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75"/>
        <w:gridCol w:w="3038"/>
        <w:gridCol w:w="3497"/>
      </w:tblGrid>
      <w:tr w:rsidR="00493628" w:rsidRPr="009B22E4" w:rsidTr="002B58E8">
        <w:trPr>
          <w:trHeight w:val="287"/>
        </w:trPr>
        <w:tc>
          <w:tcPr>
            <w:tcW w:w="9923" w:type="dxa"/>
            <w:gridSpan w:val="4"/>
          </w:tcPr>
          <w:p w:rsidR="00493628" w:rsidRPr="009B22E4" w:rsidRDefault="00493628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BIOLOGIA</w:t>
            </w:r>
          </w:p>
        </w:tc>
      </w:tr>
      <w:tr w:rsidR="00493628" w:rsidRPr="009B22E4" w:rsidTr="002B58E8">
        <w:trPr>
          <w:trHeight w:val="287"/>
        </w:trPr>
        <w:tc>
          <w:tcPr>
            <w:tcW w:w="3388" w:type="dxa"/>
            <w:gridSpan w:val="2"/>
          </w:tcPr>
          <w:p w:rsidR="00493628" w:rsidRPr="009B22E4" w:rsidRDefault="0049362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35" w:type="dxa"/>
            <w:gridSpan w:val="2"/>
          </w:tcPr>
          <w:p w:rsidR="00493628" w:rsidRPr="009B22E4" w:rsidRDefault="00493628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</w:t>
            </w:r>
          </w:p>
        </w:tc>
      </w:tr>
      <w:tr w:rsidR="00493628" w:rsidRPr="009B22E4" w:rsidTr="002B58E8">
        <w:trPr>
          <w:trHeight w:val="287"/>
        </w:trPr>
        <w:tc>
          <w:tcPr>
            <w:tcW w:w="3388" w:type="dxa"/>
            <w:gridSpan w:val="2"/>
          </w:tcPr>
          <w:p w:rsidR="00493628" w:rsidRPr="009B22E4" w:rsidRDefault="0049362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35" w:type="dxa"/>
            <w:gridSpan w:val="2"/>
          </w:tcPr>
          <w:p w:rsidR="00493628" w:rsidRPr="009B22E4" w:rsidRDefault="00493628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493628" w:rsidRPr="009B22E4" w:rsidTr="002B58E8">
        <w:trPr>
          <w:trHeight w:val="287"/>
        </w:trPr>
        <w:tc>
          <w:tcPr>
            <w:tcW w:w="3388" w:type="dxa"/>
            <w:gridSpan w:val="2"/>
          </w:tcPr>
          <w:p w:rsidR="00493628" w:rsidRPr="009B22E4" w:rsidRDefault="00493628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35" w:type="dxa"/>
            <w:gridSpan w:val="2"/>
          </w:tcPr>
          <w:p w:rsidR="00493628" w:rsidRPr="009B22E4" w:rsidRDefault="00493628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493628" w:rsidRPr="009B22E4" w:rsidTr="002B58E8">
        <w:trPr>
          <w:trHeight w:val="485"/>
        </w:trPr>
        <w:tc>
          <w:tcPr>
            <w:tcW w:w="9923" w:type="dxa"/>
            <w:gridSpan w:val="4"/>
          </w:tcPr>
          <w:p w:rsidR="00493628" w:rsidRPr="009B22E4" w:rsidRDefault="00493628" w:rsidP="002B58E8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Analisar as diversas formas de poluição ao meio ambiente através de res</w:t>
            </w:r>
            <w:r w:rsidRPr="009B22E4">
              <w:rPr>
                <w:rFonts w:ascii="Arial" w:hAnsi="Arial" w:cs="Arial"/>
              </w:rPr>
              <w:t>í</w:t>
            </w:r>
            <w:r w:rsidRPr="009B22E4">
              <w:rPr>
                <w:rFonts w:ascii="Arial" w:hAnsi="Arial" w:cs="Arial"/>
              </w:rPr>
              <w:t>duos lançados no meio. Utilizar meios de prevenção da poluição do meio ambiente.</w:t>
            </w:r>
          </w:p>
        </w:tc>
      </w:tr>
      <w:tr w:rsidR="00493628" w:rsidRPr="009B22E4" w:rsidTr="002B58E8">
        <w:trPr>
          <w:trHeight w:val="287"/>
        </w:trPr>
        <w:tc>
          <w:tcPr>
            <w:tcW w:w="9923" w:type="dxa"/>
            <w:gridSpan w:val="4"/>
            <w:shd w:val="clear" w:color="auto" w:fill="C0C0C0"/>
          </w:tcPr>
          <w:p w:rsidR="00493628" w:rsidRPr="009B22E4" w:rsidRDefault="00493628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493628" w:rsidRPr="009B22E4" w:rsidTr="002B58E8">
        <w:trPr>
          <w:trHeight w:val="557"/>
        </w:trPr>
        <w:tc>
          <w:tcPr>
            <w:tcW w:w="9923" w:type="dxa"/>
            <w:gridSpan w:val="4"/>
          </w:tcPr>
          <w:p w:rsidR="00493628" w:rsidRPr="006D5AA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Substâncias orgânicas e inorgânicas; Sistema digestório; Sistema circulatório; Sistema respiratório; Sistemas excretor e reprodutor; Hereditariedade.</w:t>
            </w:r>
          </w:p>
        </w:tc>
      </w:tr>
      <w:tr w:rsidR="00493628" w:rsidRPr="009B22E4" w:rsidTr="002B58E8">
        <w:trPr>
          <w:trHeight w:val="228"/>
        </w:trPr>
        <w:tc>
          <w:tcPr>
            <w:tcW w:w="3213" w:type="dxa"/>
          </w:tcPr>
          <w:p w:rsidR="00493628" w:rsidRPr="002B12A7" w:rsidRDefault="00493628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493628" w:rsidRPr="002B12A7" w:rsidRDefault="00493628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497" w:type="dxa"/>
          </w:tcPr>
          <w:p w:rsidR="00493628" w:rsidRPr="002B12A7" w:rsidRDefault="00493628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493628" w:rsidRPr="009B22E4" w:rsidTr="002B58E8">
        <w:trPr>
          <w:trHeight w:val="2127"/>
        </w:trPr>
        <w:tc>
          <w:tcPr>
            <w:tcW w:w="3213" w:type="dxa"/>
          </w:tcPr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Deixar formar um posicionamento crítico em face aos acontecimentos atuais e as informações adquiridas de Química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Descrever processos e características do ambiente ou de seres vivos, observados em microscópio ou a olho nu.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Apresentar suposições e hipóteses acerca dos fenômenos biológicos em estudo.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Apresentar, de forma organizada, o conhecimento biológico apreendido, através de textos, desenhos, esquemas, gráficos, tabelas, maquetes etc.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Conhecer diferentes formas de obter informações (observação, experimento, leitura de texto e imagem, entrevista), selecionando aquelas pertinentes ao tema biológico em estudo.</w:t>
            </w:r>
            <w:r>
              <w:rPr>
                <w:rFonts w:ascii="Arial" w:hAnsi="Arial" w:cs="Arial"/>
              </w:rPr>
              <w:t xml:space="preserve"> </w:t>
            </w:r>
            <w:r w:rsidRPr="00403E82">
              <w:rPr>
                <w:rFonts w:ascii="Arial" w:hAnsi="Arial" w:cs="Arial"/>
              </w:rPr>
              <w:t>Reconhecer a Biologia como um fazer humano e, portanto, histórico, fruto da conjunção de fatores sociais, políticos, econômicos, culturais, religiosos e tecnológicos.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 xml:space="preserve">Identificar a interferência de aspectos místicos e culturais nos conhecimentos do </w:t>
            </w:r>
            <w:r w:rsidRPr="00403E82">
              <w:rPr>
                <w:rFonts w:ascii="Arial" w:hAnsi="Arial" w:cs="Arial"/>
              </w:rPr>
              <w:lastRenderedPageBreak/>
              <w:t>senso comum relacionados a aspectos biológicos.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Reconhecer o ser humano como agente e paciente de transformações intencionais por ele produzidas no seu ambiente.</w:t>
            </w:r>
          </w:p>
          <w:p w:rsidR="00493628" w:rsidRPr="00403E82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Julgar ações de intervenção, identificando aquelas que visam a preservação e a implementação da saúde individual, coletiva e do ambiente.</w:t>
            </w:r>
          </w:p>
        </w:tc>
        <w:tc>
          <w:tcPr>
            <w:tcW w:w="3213" w:type="dxa"/>
            <w:gridSpan w:val="2"/>
          </w:tcPr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lastRenderedPageBreak/>
              <w:t>Deixar formar um posicionamento crítico em face aos acontecimentos atuais e as informações adquiridas de Química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o conhecimento das diversas disciplinas para o entendimento de fatos ou processos biológicos (lógica externa).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os diversos conteúdos conceituais de Biologia (lógica interna) na compreensão de fenômenos.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Expressar dúvidas, ideias e conclusões acerca dos fenômenos biológicos.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Perceber e utilizar os códigos intrínsecos da Biologia.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fenômenos, fatos, processos e ideias em Biologia, elaborando conceitos, identificando regularidades e diferenças, construindo generalizações.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Utilizar critérios científicos para realizar classificações de animais, vegetais etc.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Estabelecer relações entre parte e todo de um fenômeno ou processo biológico.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 xml:space="preserve">Formular questões, diagnósticos e propor soluções para problemas </w:t>
            </w:r>
            <w:r w:rsidRPr="00C97C76">
              <w:rPr>
                <w:rFonts w:ascii="Arial" w:hAnsi="Arial" w:cs="Arial"/>
              </w:rPr>
              <w:lastRenderedPageBreak/>
              <w:t>apresentados, utilizando elementos da Biologia.</w:t>
            </w:r>
          </w:p>
          <w:p w:rsidR="00493628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 xml:space="preserve">Utilizar noções e conceitos da Biologia em novas situações de aprendizado (existencial ou escolar). </w:t>
            </w:r>
          </w:p>
          <w:p w:rsidR="00493628" w:rsidRPr="00C97C76" w:rsidRDefault="00493628" w:rsidP="00493628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Identificar as relações entre o conhecimento científico e o desenvolvimento tecnológico, considerando a preservação da vida, as condições de vida e as concepções de desenvolvimento sustentável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97" w:type="dxa"/>
          </w:tcPr>
          <w:p w:rsidR="00493628" w:rsidRDefault="00493628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1º Trimestre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Substâncias orgânicas e inorgânicas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Classificação das substâncias;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Funções das substâncias;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Estrutura das substâncias;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digestório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Organização da digestão;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Anatomia da digestão;</w:t>
            </w:r>
          </w:p>
          <w:p w:rsidR="00493628" w:rsidRDefault="00493628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Processo de digestão;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Trimestre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circulatório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Anatomia do coração;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Componentes da circulação;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Regulação da pressão arterial;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Patologias do sistema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circulatório;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respiratório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Vias aéreas;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Fisiologia da respiração;</w:t>
            </w:r>
          </w:p>
          <w:p w:rsidR="00493628" w:rsidRDefault="00493628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Patologias respiratórias;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3º Trimestre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excretor e reprodutor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Anatomia;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Fisiologia da excreção;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Fisiologia da reprodução;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Hereditariedade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Genética de Mendel;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Genética posterior a Mendel;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Os alelos múltiplos;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Engenharia Genética;</w:t>
            </w:r>
          </w:p>
          <w:p w:rsidR="00493628" w:rsidRDefault="00493628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Vinculação Genética;</w:t>
            </w:r>
          </w:p>
          <w:p w:rsidR="00493628" w:rsidRDefault="00493628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 xml:space="preserve">- Vinculação ao sexo. </w:t>
            </w:r>
          </w:p>
          <w:p w:rsidR="00493628" w:rsidRPr="009B22E4" w:rsidRDefault="00493628" w:rsidP="002B58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3628" w:rsidRPr="009B22E4" w:rsidTr="002B58E8">
        <w:trPr>
          <w:trHeight w:val="2127"/>
        </w:trPr>
        <w:tc>
          <w:tcPr>
            <w:tcW w:w="9923" w:type="dxa"/>
            <w:gridSpan w:val="4"/>
          </w:tcPr>
          <w:p w:rsidR="00493628" w:rsidRPr="00D23294" w:rsidRDefault="00493628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3294">
              <w:rPr>
                <w:rFonts w:ascii="Arial" w:hAnsi="Arial" w:cs="Arial"/>
                <w:b/>
                <w:bCs/>
              </w:rPr>
              <w:t>BIBLIOGRAFIA</w:t>
            </w:r>
          </w:p>
          <w:p w:rsidR="00493628" w:rsidRPr="00D23294" w:rsidRDefault="0049362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D23294">
              <w:rPr>
                <w:rFonts w:ascii="Arial" w:eastAsia="ArialMT" w:hAnsi="Arial" w:cs="Arial"/>
              </w:rPr>
              <w:t>AMABIS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E</w:t>
            </w:r>
            <w:r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Martho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. </w:t>
            </w:r>
            <w:r w:rsidRPr="005F1B67">
              <w:rPr>
                <w:rFonts w:ascii="Arial" w:hAnsi="Arial" w:cs="Arial"/>
                <w:bCs/>
              </w:rPr>
              <w:t>Biologia das células</w:t>
            </w:r>
            <w:r w:rsidRPr="005F1B67">
              <w:rPr>
                <w:rFonts w:ascii="Arial" w:eastAsia="ArialMT" w:hAnsi="Arial" w:cs="Arial"/>
              </w:rPr>
              <w:t>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 xml:space="preserve"> vol. 1. </w:t>
            </w:r>
            <w:r>
              <w:rPr>
                <w:rFonts w:ascii="Arial" w:eastAsia="ArialMT" w:hAnsi="Arial" w:cs="Arial"/>
              </w:rPr>
              <w:t xml:space="preserve">São </w:t>
            </w:r>
            <w:r w:rsidRPr="00D23294">
              <w:rPr>
                <w:rFonts w:ascii="Arial" w:eastAsia="ArialMT" w:hAnsi="Arial" w:cs="Arial"/>
              </w:rPr>
              <w:t>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Moderna, 2007.</w:t>
            </w:r>
          </w:p>
          <w:p w:rsidR="00493628" w:rsidRPr="00D23294" w:rsidRDefault="0049362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2. </w:t>
            </w:r>
            <w:r w:rsidRPr="00D23294">
              <w:rPr>
                <w:rFonts w:ascii="Arial" w:eastAsia="ArialMT" w:hAnsi="Arial" w:cs="Arial"/>
              </w:rPr>
              <w:t>CESAR E</w:t>
            </w:r>
            <w:r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Sezar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. </w:t>
            </w:r>
            <w:r w:rsidRPr="005F1B67">
              <w:rPr>
                <w:rFonts w:ascii="Arial" w:hAnsi="Arial" w:cs="Arial"/>
                <w:bCs/>
              </w:rPr>
              <w:t>Biologia.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vol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1. São 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Saraiva, 2007.</w:t>
            </w:r>
          </w:p>
          <w:p w:rsidR="00493628" w:rsidRPr="00D23294" w:rsidRDefault="0049362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3. </w:t>
            </w:r>
            <w:r w:rsidRPr="00D23294">
              <w:rPr>
                <w:rFonts w:ascii="Arial" w:eastAsia="ArialMT" w:hAnsi="Arial" w:cs="Arial"/>
              </w:rPr>
              <w:t xml:space="preserve">LAURENCE, J. </w:t>
            </w:r>
            <w:r w:rsidRPr="00FE7317">
              <w:rPr>
                <w:rFonts w:ascii="Arial" w:hAnsi="Arial" w:cs="Arial"/>
                <w:bCs/>
              </w:rPr>
              <w:t>Biologia</w:t>
            </w:r>
            <w:r w:rsidRPr="00FE7317"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t>vol. ú</w:t>
            </w:r>
            <w:r w:rsidRPr="00D23294">
              <w:rPr>
                <w:rFonts w:ascii="Arial" w:eastAsia="ArialMT" w:hAnsi="Arial" w:cs="Arial"/>
              </w:rPr>
              <w:t>nico. São Paulo: Nova Geração, 2005.</w:t>
            </w:r>
          </w:p>
          <w:p w:rsidR="00493628" w:rsidRPr="00D23294" w:rsidRDefault="00493628" w:rsidP="002B58E8">
            <w:pPr>
              <w:autoSpaceDE w:val="0"/>
              <w:autoSpaceDN w:val="0"/>
              <w:adjustRightInd w:val="0"/>
              <w:ind w:right="-216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4. </w:t>
            </w:r>
            <w:r w:rsidRPr="00D23294">
              <w:rPr>
                <w:rFonts w:ascii="Arial" w:eastAsia="ArialMT" w:hAnsi="Arial" w:cs="Arial"/>
              </w:rPr>
              <w:t xml:space="preserve">LINHARES, S., </w:t>
            </w:r>
            <w:proofErr w:type="spellStart"/>
            <w:r w:rsidRPr="00D23294">
              <w:rPr>
                <w:rFonts w:ascii="Arial" w:eastAsia="ArialMT" w:hAnsi="Arial" w:cs="Arial"/>
              </w:rPr>
              <w:t>GEWANDSZNAJDER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, F. </w:t>
            </w:r>
            <w:r w:rsidRPr="00FE7317">
              <w:rPr>
                <w:rFonts w:ascii="Arial" w:hAnsi="Arial" w:cs="Arial"/>
                <w:bCs/>
              </w:rPr>
              <w:t>Biologia Hoje.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Vol. 1. São</w:t>
            </w:r>
            <w:r>
              <w:rPr>
                <w:rFonts w:ascii="Arial" w:eastAsia="ArialMT" w:hAnsi="Arial" w:cs="Arial"/>
              </w:rPr>
              <w:t xml:space="preserve"> P</w:t>
            </w:r>
            <w:r w:rsidRPr="00D23294">
              <w:rPr>
                <w:rFonts w:ascii="Arial" w:eastAsia="ArialMT" w:hAnsi="Arial" w:cs="Arial"/>
              </w:rPr>
              <w:t>aulo:</w:t>
            </w:r>
            <w:r>
              <w:rPr>
                <w:rFonts w:ascii="Arial" w:eastAsia="ArialMT" w:hAnsi="Arial" w:cs="Arial"/>
              </w:rPr>
              <w:t xml:space="preserve"> Á</w:t>
            </w:r>
            <w:r w:rsidRPr="00D23294">
              <w:rPr>
                <w:rFonts w:ascii="Arial" w:eastAsia="ArialMT" w:hAnsi="Arial" w:cs="Arial"/>
              </w:rPr>
              <w:t>tica, 2006.</w:t>
            </w:r>
          </w:p>
          <w:p w:rsidR="00493628" w:rsidRPr="00D23294" w:rsidRDefault="0049362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5. </w:t>
            </w:r>
            <w:r w:rsidRPr="00D23294">
              <w:rPr>
                <w:rFonts w:ascii="Arial" w:eastAsia="ArialMT" w:hAnsi="Arial" w:cs="Arial"/>
              </w:rPr>
              <w:t xml:space="preserve">LOPES, S. </w:t>
            </w:r>
            <w:r w:rsidRPr="00FE7317">
              <w:rPr>
                <w:rFonts w:ascii="Arial" w:hAnsi="Arial" w:cs="Arial"/>
                <w:bCs/>
              </w:rPr>
              <w:t>Biologia</w:t>
            </w:r>
            <w:r w:rsidRPr="00D23294">
              <w:rPr>
                <w:rFonts w:ascii="Arial" w:eastAsia="ArialMT" w:hAnsi="Arial" w:cs="Arial"/>
              </w:rPr>
              <w:t>.</w:t>
            </w:r>
            <w:r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vol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1. São Paulo: Saraiva, 2006.</w:t>
            </w:r>
          </w:p>
          <w:p w:rsidR="00493628" w:rsidRPr="00D23294" w:rsidRDefault="0049362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6. </w:t>
            </w:r>
            <w:r w:rsidRPr="00D23294">
              <w:rPr>
                <w:rFonts w:ascii="Arial" w:eastAsia="ArialMT" w:hAnsi="Arial" w:cs="Arial"/>
              </w:rPr>
              <w:t xml:space="preserve">MACHADO, S. </w:t>
            </w:r>
            <w:r w:rsidRPr="00FE7317">
              <w:rPr>
                <w:rFonts w:ascii="Arial" w:hAnsi="Arial" w:cs="Arial"/>
                <w:bCs/>
              </w:rPr>
              <w:t>Biologia – de olho no mundo do trabalho.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ArialMT" w:hAnsi="Arial" w:cs="Arial"/>
              </w:rPr>
              <w:t>vol. ú</w:t>
            </w:r>
            <w:r w:rsidRPr="00D23294">
              <w:rPr>
                <w:rFonts w:ascii="Arial" w:eastAsia="ArialMT" w:hAnsi="Arial" w:cs="Arial"/>
              </w:rPr>
              <w:t>nico</w:t>
            </w:r>
            <w:r>
              <w:rPr>
                <w:rFonts w:ascii="Arial" w:eastAsia="ArialMT" w:hAnsi="Arial" w:cs="Arial"/>
              </w:rPr>
              <w:t>. Sã</w:t>
            </w:r>
            <w:r w:rsidRPr="00D23294">
              <w:rPr>
                <w:rFonts w:ascii="Arial" w:eastAsia="ArialMT" w:hAnsi="Arial" w:cs="Arial"/>
              </w:rPr>
              <w:t>o</w:t>
            </w:r>
          </w:p>
          <w:p w:rsidR="00493628" w:rsidRDefault="00493628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Paulo: Scipione, 2003.</w:t>
            </w:r>
          </w:p>
          <w:p w:rsidR="00493628" w:rsidRPr="009B22E4" w:rsidRDefault="00493628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MT" w:hAnsi="Arial" w:cs="Arial"/>
              </w:rPr>
              <w:t xml:space="preserve">7. </w:t>
            </w:r>
            <w:r w:rsidRPr="00D23294">
              <w:rPr>
                <w:rFonts w:ascii="Arial" w:eastAsia="ArialMT" w:hAnsi="Arial" w:cs="Arial"/>
              </w:rPr>
              <w:t>PAULINO, W. R</w:t>
            </w:r>
            <w:r w:rsidRPr="00FE7317">
              <w:rPr>
                <w:rFonts w:ascii="Arial" w:eastAsia="ArialMT" w:hAnsi="Arial" w:cs="Arial"/>
              </w:rPr>
              <w:t xml:space="preserve">. </w:t>
            </w:r>
            <w:r w:rsidRPr="00FE7317">
              <w:rPr>
                <w:rFonts w:ascii="Arial" w:hAnsi="Arial" w:cs="Arial"/>
                <w:bCs/>
              </w:rPr>
              <w:t>Biologia</w:t>
            </w:r>
            <w:r>
              <w:rPr>
                <w:rFonts w:ascii="Arial" w:eastAsia="ArialMT" w:hAnsi="Arial" w:cs="Arial"/>
              </w:rPr>
              <w:t>. vol. 1. Sã</w:t>
            </w:r>
            <w:r w:rsidRPr="00D23294">
              <w:rPr>
                <w:rFonts w:ascii="Arial" w:eastAsia="ArialMT" w:hAnsi="Arial" w:cs="Arial"/>
              </w:rPr>
              <w:t>o Paulo: Ática, 2007</w:t>
            </w:r>
            <w:r>
              <w:rPr>
                <w:rFonts w:ascii="ArialMT" w:eastAsia="ArialMT" w:hAnsi="Arial-BoldMT" w:cs="ArialMT"/>
              </w:rPr>
              <w:t>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FF30938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28"/>
    <w:rsid w:val="00360411"/>
    <w:rsid w:val="00493628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D878-5A9E-418C-BA4D-6B58D2BB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493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362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2017-02-03T13:22:00Z</dcterms:created>
  <dcterms:modified xsi:type="dcterms:W3CDTF">2017-02-03T13:22:00Z</dcterms:modified>
</cp:coreProperties>
</file>