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4B7" w:rsidRDefault="004A74B7" w:rsidP="00A975F0">
      <w:pPr>
        <w:pStyle w:val="Ttulo1"/>
        <w:numPr>
          <w:ilvl w:val="0"/>
          <w:numId w:val="0"/>
        </w:numPr>
        <w:spacing w:before="0" w:after="0"/>
        <w:ind w:right="-120"/>
        <w:jc w:val="center"/>
        <w:rPr>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210pt;margin-top:0;width:84pt;height:65.3pt;z-index:-7">
            <v:imagedata r:id="rId7" o:title="logomarca escola[1]"/>
          </v:shape>
        </w:pict>
      </w:r>
    </w:p>
    <w:p w:rsidR="004A74B7" w:rsidRDefault="004A74B7" w:rsidP="00A975F0">
      <w:pPr>
        <w:pStyle w:val="Ttulo1"/>
        <w:numPr>
          <w:ilvl w:val="0"/>
          <w:numId w:val="0"/>
        </w:numPr>
        <w:spacing w:before="0" w:after="0"/>
        <w:ind w:right="-120"/>
        <w:jc w:val="center"/>
        <w:rPr>
          <w:sz w:val="24"/>
          <w:szCs w:val="24"/>
        </w:rPr>
      </w:pPr>
    </w:p>
    <w:p w:rsidR="004A74B7" w:rsidRDefault="004A74B7" w:rsidP="00A975F0">
      <w:pPr>
        <w:pStyle w:val="Ttulo1"/>
        <w:numPr>
          <w:ilvl w:val="0"/>
          <w:numId w:val="0"/>
        </w:numPr>
        <w:spacing w:before="0" w:after="0"/>
        <w:ind w:right="-120"/>
        <w:jc w:val="center"/>
        <w:rPr>
          <w:sz w:val="24"/>
          <w:szCs w:val="24"/>
        </w:rPr>
      </w:pPr>
    </w:p>
    <w:p w:rsidR="004A74B7" w:rsidRDefault="004A74B7" w:rsidP="00A975F0">
      <w:pPr>
        <w:pStyle w:val="Ttulo1"/>
        <w:numPr>
          <w:ilvl w:val="0"/>
          <w:numId w:val="0"/>
        </w:numPr>
        <w:spacing w:before="0" w:after="0"/>
        <w:ind w:right="-120"/>
        <w:jc w:val="center"/>
        <w:rPr>
          <w:sz w:val="24"/>
          <w:szCs w:val="24"/>
        </w:rPr>
      </w:pPr>
    </w:p>
    <w:p w:rsidR="004A74B7" w:rsidRDefault="004A74B7" w:rsidP="00A975F0">
      <w:pPr>
        <w:pStyle w:val="Ttulo1"/>
        <w:numPr>
          <w:ilvl w:val="0"/>
          <w:numId w:val="0"/>
        </w:numPr>
        <w:spacing w:before="0" w:after="0"/>
        <w:ind w:right="-120"/>
        <w:jc w:val="center"/>
        <w:rPr>
          <w:sz w:val="24"/>
          <w:szCs w:val="24"/>
        </w:rPr>
      </w:pPr>
    </w:p>
    <w:p w:rsidR="00A975F0" w:rsidRPr="00CA2AC1" w:rsidRDefault="00A975F0" w:rsidP="00A975F0">
      <w:pPr>
        <w:pStyle w:val="Ttulo1"/>
        <w:numPr>
          <w:ilvl w:val="0"/>
          <w:numId w:val="0"/>
        </w:numPr>
        <w:spacing w:before="0" w:after="0"/>
        <w:ind w:right="-120"/>
        <w:jc w:val="center"/>
        <w:rPr>
          <w:sz w:val="24"/>
          <w:szCs w:val="24"/>
        </w:rPr>
      </w:pPr>
      <w:r w:rsidRPr="00CA2AC1">
        <w:rPr>
          <w:sz w:val="24"/>
          <w:szCs w:val="24"/>
        </w:rPr>
        <w:t>GOVERNO DO ESTADO DO ESPÍRITO SANTO</w:t>
      </w:r>
    </w:p>
    <w:p w:rsidR="00A975F0" w:rsidRPr="00CA2AC1" w:rsidRDefault="00A975F0" w:rsidP="00A975F0">
      <w:pPr>
        <w:jc w:val="center"/>
        <w:rPr>
          <w:rFonts w:ascii="Arial" w:hAnsi="Arial" w:cs="Arial"/>
          <w:b/>
        </w:rPr>
      </w:pPr>
      <w:r w:rsidRPr="00CA2AC1">
        <w:rPr>
          <w:rFonts w:ascii="Arial" w:hAnsi="Arial" w:cs="Arial"/>
          <w:b/>
        </w:rPr>
        <w:t>SECRETARIA ESTADUAL DE EDUCAÇÃO</w:t>
      </w:r>
    </w:p>
    <w:p w:rsidR="00A975F0" w:rsidRPr="00CA2AC1" w:rsidRDefault="00A975F0" w:rsidP="00A975F0">
      <w:pPr>
        <w:jc w:val="center"/>
        <w:rPr>
          <w:rFonts w:ascii="Arial" w:hAnsi="Arial" w:cs="Arial"/>
          <w:b/>
        </w:rPr>
      </w:pPr>
      <w:r w:rsidRPr="00CA2AC1">
        <w:rPr>
          <w:rFonts w:ascii="Arial" w:hAnsi="Arial" w:cs="Arial"/>
          <w:b/>
        </w:rPr>
        <w:t>ESCOLA ESTADUAL DO ENSINO MÉDIO</w:t>
      </w:r>
    </w:p>
    <w:p w:rsidR="00A975F0" w:rsidRPr="00CA2AC1" w:rsidRDefault="00A975F0" w:rsidP="00A975F0">
      <w:pPr>
        <w:jc w:val="center"/>
      </w:pPr>
      <w:r w:rsidRPr="00CA2AC1">
        <w:rPr>
          <w:rFonts w:ascii="Arial" w:hAnsi="Arial" w:cs="Arial"/>
          <w:b/>
        </w:rPr>
        <w:t>“ARNULPHO MATTOS</w:t>
      </w:r>
      <w:r w:rsidRPr="00CA2AC1">
        <w:t>”</w:t>
      </w:r>
    </w:p>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A975F0" w:rsidP="00A975F0"/>
    <w:p w:rsidR="00A975F0" w:rsidRPr="00CA2AC1" w:rsidRDefault="00000042" w:rsidP="00A975F0">
      <w:r>
        <w:t xml:space="preserve"> </w:t>
      </w:r>
    </w:p>
    <w:p w:rsidR="00A975F0" w:rsidRPr="00CA2AC1" w:rsidRDefault="00A975F0" w:rsidP="00A975F0">
      <w:pPr>
        <w:jc w:val="center"/>
        <w:rPr>
          <w:b/>
          <w:sz w:val="48"/>
          <w:szCs w:val="48"/>
        </w:rPr>
      </w:pPr>
      <w:r w:rsidRPr="00CA2AC1">
        <w:rPr>
          <w:b/>
          <w:sz w:val="48"/>
          <w:szCs w:val="48"/>
        </w:rPr>
        <w:t>PROPOSTA PEDAGÓGICA</w:t>
      </w: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A975F0" w:rsidRPr="00CA2AC1" w:rsidRDefault="00A975F0" w:rsidP="00A975F0">
      <w:pPr>
        <w:jc w:val="center"/>
        <w:rPr>
          <w:b/>
          <w:sz w:val="16"/>
          <w:szCs w:val="16"/>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EB70C4" w:rsidRPr="00CA2AC1" w:rsidRDefault="00EB70C4" w:rsidP="00A975F0">
      <w:pPr>
        <w:jc w:val="center"/>
        <w:rPr>
          <w:b/>
        </w:rPr>
      </w:pPr>
    </w:p>
    <w:p w:rsidR="004A74B7" w:rsidRDefault="004A74B7" w:rsidP="00A975F0">
      <w:pPr>
        <w:jc w:val="center"/>
        <w:rPr>
          <w:rFonts w:ascii="Arial" w:hAnsi="Arial" w:cs="Arial"/>
          <w:b/>
        </w:rPr>
      </w:pPr>
      <w:r>
        <w:rPr>
          <w:rFonts w:ascii="Arial" w:hAnsi="Arial" w:cs="Arial"/>
          <w:b/>
        </w:rPr>
        <w:t xml:space="preserve">VITÓRIA </w:t>
      </w:r>
    </w:p>
    <w:p w:rsidR="00A975F0" w:rsidRPr="00CA2AC1" w:rsidRDefault="00EB70C4" w:rsidP="00A975F0">
      <w:pPr>
        <w:jc w:val="center"/>
        <w:rPr>
          <w:rFonts w:ascii="Arial" w:hAnsi="Arial" w:cs="Arial"/>
          <w:b/>
        </w:rPr>
      </w:pPr>
      <w:r w:rsidRPr="00CA2AC1">
        <w:rPr>
          <w:rFonts w:ascii="Arial" w:hAnsi="Arial" w:cs="Arial"/>
          <w:b/>
        </w:rPr>
        <w:t xml:space="preserve"> 201</w:t>
      </w:r>
      <w:r w:rsidR="007C52A8">
        <w:rPr>
          <w:rFonts w:ascii="Arial" w:hAnsi="Arial" w:cs="Arial"/>
          <w:b/>
        </w:rPr>
        <w:t>4</w:t>
      </w:r>
    </w:p>
    <w:p w:rsidR="00A975F0" w:rsidRPr="00CA2AC1" w:rsidRDefault="00A975F0" w:rsidP="008515E7">
      <w:pPr>
        <w:pStyle w:val="Ttulo1"/>
        <w:numPr>
          <w:ilvl w:val="0"/>
          <w:numId w:val="0"/>
        </w:numPr>
        <w:spacing w:line="360" w:lineRule="auto"/>
        <w:ind w:right="-120"/>
        <w:jc w:val="center"/>
        <w:rPr>
          <w:sz w:val="24"/>
          <w:szCs w:val="24"/>
        </w:rPr>
      </w:pPr>
      <w:r w:rsidRPr="00CA2AC1">
        <w:rPr>
          <w:sz w:val="24"/>
          <w:szCs w:val="24"/>
        </w:rPr>
        <w:lastRenderedPageBreak/>
        <w:t>SUMÁRIO</w:t>
      </w:r>
      <w:r w:rsidR="004901D9" w:rsidRPr="00CA2AC1">
        <w:rPr>
          <w:sz w:val="24"/>
          <w:szCs w:val="24"/>
        </w:rPr>
        <w:t xml:space="preserve"> </w:t>
      </w:r>
    </w:p>
    <w:tbl>
      <w:tblPr>
        <w:tblW w:w="102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8516"/>
        <w:gridCol w:w="600"/>
      </w:tblGrid>
      <w:tr w:rsidR="00BB4DDD" w:rsidRPr="00CA2AC1"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b w:val="0"/>
              </w:rPr>
            </w:pPr>
            <w:r w:rsidRPr="00DC4BE5">
              <w:rPr>
                <w:sz w:val="24"/>
                <w:szCs w:val="24"/>
              </w:rPr>
              <w:t>1.</w:t>
            </w:r>
          </w:p>
        </w:tc>
        <w:tc>
          <w:tcPr>
            <w:tcW w:w="8516" w:type="dxa"/>
            <w:shd w:val="clear" w:color="auto" w:fill="auto"/>
          </w:tcPr>
          <w:p w:rsidR="00BB4DDD" w:rsidRPr="00DC4BE5" w:rsidRDefault="00BB4DDD" w:rsidP="00DC4BE5">
            <w:pPr>
              <w:pStyle w:val="Ttulo1"/>
              <w:numPr>
                <w:ilvl w:val="0"/>
                <w:numId w:val="0"/>
              </w:numPr>
              <w:spacing w:before="60" w:line="230" w:lineRule="exact"/>
              <w:ind w:right="-119"/>
              <w:jc w:val="both"/>
              <w:rPr>
                <w:sz w:val="24"/>
                <w:szCs w:val="24"/>
              </w:rPr>
            </w:pPr>
            <w:r w:rsidRPr="00DC4BE5">
              <w:rPr>
                <w:sz w:val="24"/>
                <w:szCs w:val="24"/>
              </w:rPr>
              <w:t>IDENTIFICAÇÃO DA ESCOLA</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sz w:val="24"/>
                <w:szCs w:val="24"/>
              </w:rPr>
            </w:pPr>
            <w:r w:rsidRPr="00DC4BE5">
              <w:rPr>
                <w:sz w:val="24"/>
                <w:szCs w:val="24"/>
              </w:rPr>
              <w:t>03</w:t>
            </w:r>
          </w:p>
        </w:tc>
      </w:tr>
      <w:tr w:rsidR="00BB4DDD" w:rsidRPr="00CA2AC1"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1.1</w:t>
            </w:r>
          </w:p>
        </w:tc>
        <w:tc>
          <w:tcPr>
            <w:tcW w:w="8516" w:type="dxa"/>
            <w:shd w:val="clear" w:color="auto" w:fill="auto"/>
          </w:tcPr>
          <w:p w:rsidR="00BB4DDD" w:rsidRPr="00DC4BE5" w:rsidRDefault="00EB70C4" w:rsidP="00DC4BE5">
            <w:pPr>
              <w:pStyle w:val="Ttulo1"/>
              <w:numPr>
                <w:ilvl w:val="0"/>
                <w:numId w:val="0"/>
              </w:numPr>
              <w:spacing w:before="60" w:line="230" w:lineRule="exact"/>
              <w:ind w:right="-119"/>
              <w:jc w:val="both"/>
              <w:rPr>
                <w:b w:val="0"/>
                <w:sz w:val="24"/>
                <w:szCs w:val="24"/>
              </w:rPr>
            </w:pPr>
            <w:r w:rsidRPr="00DC4BE5">
              <w:rPr>
                <w:b w:val="0"/>
                <w:sz w:val="24"/>
                <w:szCs w:val="24"/>
              </w:rPr>
              <w:t>Histórico da EEEM Arnulpho Mattos</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03</w:t>
            </w:r>
          </w:p>
        </w:tc>
      </w:tr>
      <w:tr w:rsidR="00BB4DDD" w:rsidRPr="00CA2AC1"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2.</w:t>
            </w:r>
          </w:p>
        </w:tc>
        <w:tc>
          <w:tcPr>
            <w:tcW w:w="8516" w:type="dxa"/>
            <w:shd w:val="clear" w:color="auto" w:fill="auto"/>
          </w:tcPr>
          <w:p w:rsidR="00BB4DDD" w:rsidRPr="00DC4BE5" w:rsidRDefault="00BB4DDD" w:rsidP="00DC4BE5">
            <w:pPr>
              <w:pStyle w:val="Ttulo1"/>
              <w:numPr>
                <w:ilvl w:val="0"/>
                <w:numId w:val="0"/>
              </w:numPr>
              <w:spacing w:before="60" w:line="230" w:lineRule="exact"/>
              <w:ind w:right="-119"/>
              <w:jc w:val="both"/>
              <w:rPr>
                <w:sz w:val="24"/>
                <w:szCs w:val="24"/>
              </w:rPr>
            </w:pPr>
            <w:r w:rsidRPr="00DC4BE5">
              <w:rPr>
                <w:sz w:val="24"/>
                <w:szCs w:val="24"/>
              </w:rPr>
              <w:t>CARACTERIZAÇÃO DA INSTITUIÇÃO</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sz w:val="24"/>
                <w:szCs w:val="24"/>
              </w:rPr>
            </w:pPr>
            <w:r w:rsidRPr="00DC4BE5">
              <w:rPr>
                <w:sz w:val="24"/>
                <w:szCs w:val="24"/>
              </w:rPr>
              <w:t>04</w:t>
            </w:r>
          </w:p>
        </w:tc>
      </w:tr>
      <w:tr w:rsidR="00BB4DDD" w:rsidRPr="00CA2AC1"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2.1</w:t>
            </w:r>
          </w:p>
        </w:tc>
        <w:tc>
          <w:tcPr>
            <w:tcW w:w="8516" w:type="dxa"/>
            <w:shd w:val="clear" w:color="auto" w:fill="auto"/>
          </w:tcPr>
          <w:p w:rsidR="00BB4DDD" w:rsidRPr="00DC4BE5" w:rsidRDefault="00EB70C4" w:rsidP="00DC4BE5">
            <w:pPr>
              <w:pStyle w:val="Ttulo1"/>
              <w:numPr>
                <w:ilvl w:val="0"/>
                <w:numId w:val="0"/>
              </w:numPr>
              <w:spacing w:before="60" w:line="230" w:lineRule="exact"/>
              <w:ind w:right="-119"/>
              <w:jc w:val="both"/>
              <w:rPr>
                <w:b w:val="0"/>
                <w:sz w:val="24"/>
                <w:szCs w:val="24"/>
              </w:rPr>
            </w:pPr>
            <w:r w:rsidRPr="00DC4BE5">
              <w:rPr>
                <w:b w:val="0"/>
                <w:sz w:val="24"/>
                <w:szCs w:val="24"/>
              </w:rPr>
              <w:t>Objetivos da Educação Escolar</w:t>
            </w:r>
          </w:p>
        </w:tc>
        <w:tc>
          <w:tcPr>
            <w:tcW w:w="600" w:type="dxa"/>
            <w:shd w:val="clear" w:color="auto" w:fill="auto"/>
            <w:vAlign w:val="center"/>
          </w:tcPr>
          <w:p w:rsidR="00604C0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04</w:t>
            </w:r>
          </w:p>
        </w:tc>
      </w:tr>
      <w:tr w:rsidR="00BB4DDD" w:rsidRPr="00DC4BE5"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2.2</w:t>
            </w:r>
          </w:p>
        </w:tc>
        <w:tc>
          <w:tcPr>
            <w:tcW w:w="8516" w:type="dxa"/>
            <w:shd w:val="clear" w:color="auto" w:fill="auto"/>
          </w:tcPr>
          <w:p w:rsidR="00BB4DDD" w:rsidRPr="00DC4BE5" w:rsidRDefault="00EB70C4" w:rsidP="00DC4BE5">
            <w:pPr>
              <w:pStyle w:val="Ttulo1"/>
              <w:numPr>
                <w:ilvl w:val="0"/>
                <w:numId w:val="0"/>
              </w:numPr>
              <w:spacing w:before="60" w:line="230" w:lineRule="exact"/>
              <w:ind w:right="-119"/>
              <w:jc w:val="both"/>
              <w:rPr>
                <w:b w:val="0"/>
                <w:sz w:val="24"/>
                <w:szCs w:val="24"/>
              </w:rPr>
            </w:pPr>
            <w:r w:rsidRPr="00DC4BE5">
              <w:rPr>
                <w:b w:val="0"/>
                <w:sz w:val="24"/>
                <w:szCs w:val="24"/>
              </w:rPr>
              <w:t>Objetivos específicos dos cursos</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05</w:t>
            </w:r>
          </w:p>
        </w:tc>
      </w:tr>
      <w:tr w:rsidR="00BB4DDD" w:rsidRPr="00CA2AC1"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2.2.1</w:t>
            </w:r>
          </w:p>
        </w:tc>
        <w:tc>
          <w:tcPr>
            <w:tcW w:w="8516" w:type="dxa"/>
            <w:shd w:val="clear" w:color="auto" w:fill="auto"/>
          </w:tcPr>
          <w:p w:rsidR="00BB4DDD" w:rsidRPr="00DC4BE5" w:rsidRDefault="00EB70C4" w:rsidP="00DC4BE5">
            <w:pPr>
              <w:pStyle w:val="Ttulo1"/>
              <w:numPr>
                <w:ilvl w:val="0"/>
                <w:numId w:val="0"/>
              </w:numPr>
              <w:spacing w:before="60" w:line="230" w:lineRule="exact"/>
              <w:ind w:right="-119"/>
              <w:jc w:val="both"/>
              <w:rPr>
                <w:b w:val="0"/>
                <w:sz w:val="24"/>
                <w:szCs w:val="24"/>
              </w:rPr>
            </w:pPr>
            <w:r w:rsidRPr="00DC4BE5">
              <w:rPr>
                <w:b w:val="0"/>
                <w:sz w:val="24"/>
                <w:szCs w:val="24"/>
              </w:rPr>
              <w:t>Médio Integrado</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06</w:t>
            </w:r>
          </w:p>
        </w:tc>
      </w:tr>
      <w:tr w:rsidR="00BB4DDD" w:rsidRPr="00DC4BE5"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2.2.2</w:t>
            </w:r>
          </w:p>
        </w:tc>
        <w:tc>
          <w:tcPr>
            <w:tcW w:w="8516" w:type="dxa"/>
            <w:shd w:val="clear" w:color="auto" w:fill="auto"/>
          </w:tcPr>
          <w:p w:rsidR="00BB4DDD" w:rsidRPr="00DC4BE5" w:rsidRDefault="000901DF" w:rsidP="00DC4BE5">
            <w:pPr>
              <w:pStyle w:val="Ttulo1"/>
              <w:numPr>
                <w:ilvl w:val="0"/>
                <w:numId w:val="0"/>
              </w:numPr>
              <w:spacing w:before="60" w:line="230" w:lineRule="exact"/>
              <w:ind w:right="-119"/>
              <w:jc w:val="both"/>
              <w:rPr>
                <w:b w:val="0"/>
                <w:sz w:val="24"/>
                <w:szCs w:val="24"/>
              </w:rPr>
            </w:pPr>
            <w:r w:rsidRPr="00DC4BE5">
              <w:rPr>
                <w:b w:val="0"/>
                <w:sz w:val="24"/>
                <w:szCs w:val="24"/>
              </w:rPr>
              <w:t>Subseqüente</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06</w:t>
            </w:r>
          </w:p>
        </w:tc>
      </w:tr>
      <w:tr w:rsidR="00BB4DDD" w:rsidRPr="00CA2AC1" w:rsidTr="00DC4BE5">
        <w:tc>
          <w:tcPr>
            <w:tcW w:w="1150" w:type="dxa"/>
            <w:shd w:val="clear" w:color="auto" w:fill="auto"/>
            <w:vAlign w:val="center"/>
          </w:tcPr>
          <w:p w:rsidR="00BB4DDD" w:rsidRPr="00DC4BE5" w:rsidRDefault="00BB4DDD" w:rsidP="00DC4BE5">
            <w:pPr>
              <w:pStyle w:val="Ttulo1"/>
              <w:numPr>
                <w:ilvl w:val="0"/>
                <w:numId w:val="0"/>
              </w:numPr>
              <w:spacing w:before="60" w:line="230" w:lineRule="exact"/>
              <w:ind w:right="-119"/>
              <w:rPr>
                <w:sz w:val="24"/>
                <w:szCs w:val="24"/>
              </w:rPr>
            </w:pPr>
            <w:r w:rsidRPr="00DC4BE5">
              <w:rPr>
                <w:sz w:val="24"/>
                <w:szCs w:val="24"/>
              </w:rPr>
              <w:t>2.3</w:t>
            </w:r>
          </w:p>
        </w:tc>
        <w:tc>
          <w:tcPr>
            <w:tcW w:w="8516" w:type="dxa"/>
            <w:shd w:val="clear" w:color="auto" w:fill="auto"/>
          </w:tcPr>
          <w:p w:rsidR="00BB4DDD" w:rsidRPr="00DC4BE5" w:rsidRDefault="00EB70C4" w:rsidP="00DC4BE5">
            <w:pPr>
              <w:pStyle w:val="Ttulo1"/>
              <w:numPr>
                <w:ilvl w:val="0"/>
                <w:numId w:val="0"/>
              </w:numPr>
              <w:spacing w:before="60" w:line="230" w:lineRule="exact"/>
              <w:ind w:right="-119"/>
              <w:jc w:val="both"/>
              <w:rPr>
                <w:b w:val="0"/>
                <w:sz w:val="24"/>
                <w:szCs w:val="24"/>
              </w:rPr>
            </w:pPr>
            <w:r w:rsidRPr="00DC4BE5">
              <w:rPr>
                <w:b w:val="0"/>
                <w:sz w:val="24"/>
                <w:szCs w:val="24"/>
              </w:rPr>
              <w:t>Organização do funcionamento da escola</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07</w:t>
            </w:r>
          </w:p>
        </w:tc>
      </w:tr>
      <w:tr w:rsidR="00BB4DDD" w:rsidRPr="00DC4BE5" w:rsidTr="00DC4BE5">
        <w:tc>
          <w:tcPr>
            <w:tcW w:w="1150" w:type="dxa"/>
            <w:shd w:val="clear" w:color="auto" w:fill="auto"/>
            <w:vAlign w:val="center"/>
          </w:tcPr>
          <w:p w:rsidR="00BB4DDD" w:rsidRPr="00DC4BE5" w:rsidRDefault="00EB70C4" w:rsidP="00DC4BE5">
            <w:pPr>
              <w:pStyle w:val="Ttulo1"/>
              <w:numPr>
                <w:ilvl w:val="0"/>
                <w:numId w:val="0"/>
              </w:numPr>
              <w:spacing w:before="60" w:line="230" w:lineRule="exact"/>
              <w:ind w:right="-119"/>
              <w:rPr>
                <w:sz w:val="24"/>
                <w:szCs w:val="24"/>
              </w:rPr>
            </w:pPr>
            <w:r w:rsidRPr="00DC4BE5">
              <w:rPr>
                <w:sz w:val="24"/>
                <w:szCs w:val="24"/>
              </w:rPr>
              <w:t>2.4</w:t>
            </w:r>
          </w:p>
        </w:tc>
        <w:tc>
          <w:tcPr>
            <w:tcW w:w="8516" w:type="dxa"/>
            <w:shd w:val="clear" w:color="auto" w:fill="auto"/>
          </w:tcPr>
          <w:p w:rsidR="00BB4DDD" w:rsidRPr="00DC4BE5" w:rsidRDefault="00EB70C4" w:rsidP="00DC4BE5">
            <w:pPr>
              <w:pStyle w:val="Ttulo1"/>
              <w:numPr>
                <w:ilvl w:val="0"/>
                <w:numId w:val="0"/>
              </w:numPr>
              <w:spacing w:before="60" w:line="230" w:lineRule="exact"/>
              <w:ind w:right="-119"/>
              <w:jc w:val="both"/>
              <w:rPr>
                <w:b w:val="0"/>
                <w:sz w:val="24"/>
                <w:szCs w:val="24"/>
              </w:rPr>
            </w:pPr>
            <w:r w:rsidRPr="00DC4BE5">
              <w:rPr>
                <w:b w:val="0"/>
                <w:sz w:val="24"/>
                <w:szCs w:val="24"/>
              </w:rPr>
              <w:t xml:space="preserve">Plano de funcionamento </w:t>
            </w:r>
            <w:r w:rsidR="005105F3" w:rsidRPr="00DC4BE5">
              <w:rPr>
                <w:b w:val="0"/>
                <w:sz w:val="24"/>
                <w:szCs w:val="24"/>
              </w:rPr>
              <w:t>201</w:t>
            </w:r>
            <w:r w:rsidR="007C52A8" w:rsidRPr="00DC4BE5">
              <w:rPr>
                <w:b w:val="0"/>
                <w:sz w:val="24"/>
                <w:szCs w:val="24"/>
              </w:rPr>
              <w:t>4</w:t>
            </w:r>
          </w:p>
        </w:tc>
        <w:tc>
          <w:tcPr>
            <w:tcW w:w="600" w:type="dxa"/>
            <w:shd w:val="clear" w:color="auto" w:fill="auto"/>
            <w:vAlign w:val="center"/>
          </w:tcPr>
          <w:p w:rsidR="00BB4DD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07</w:t>
            </w:r>
          </w:p>
        </w:tc>
      </w:tr>
      <w:tr w:rsidR="00EB70C4" w:rsidRPr="00DC4BE5" w:rsidTr="00DC4BE5">
        <w:tc>
          <w:tcPr>
            <w:tcW w:w="1150" w:type="dxa"/>
            <w:shd w:val="clear" w:color="auto" w:fill="auto"/>
            <w:vAlign w:val="center"/>
          </w:tcPr>
          <w:p w:rsidR="00EB70C4" w:rsidRPr="00DC4BE5" w:rsidRDefault="00A24CE5" w:rsidP="00DC4BE5">
            <w:pPr>
              <w:pStyle w:val="Ttulo1"/>
              <w:numPr>
                <w:ilvl w:val="0"/>
                <w:numId w:val="0"/>
              </w:numPr>
              <w:spacing w:before="60" w:line="230" w:lineRule="exact"/>
              <w:ind w:right="-119"/>
              <w:rPr>
                <w:sz w:val="24"/>
                <w:szCs w:val="24"/>
              </w:rPr>
            </w:pPr>
            <w:r w:rsidRPr="00DC4BE5">
              <w:rPr>
                <w:sz w:val="24"/>
                <w:szCs w:val="24"/>
              </w:rPr>
              <w:t>3.</w:t>
            </w:r>
          </w:p>
        </w:tc>
        <w:tc>
          <w:tcPr>
            <w:tcW w:w="8516" w:type="dxa"/>
            <w:shd w:val="clear" w:color="auto" w:fill="auto"/>
          </w:tcPr>
          <w:p w:rsidR="00EB70C4" w:rsidRPr="00DC4BE5" w:rsidRDefault="00A24CE5" w:rsidP="00DC4BE5">
            <w:pPr>
              <w:pStyle w:val="Ttulo1"/>
              <w:numPr>
                <w:ilvl w:val="0"/>
                <w:numId w:val="0"/>
              </w:numPr>
              <w:spacing w:before="60" w:line="230" w:lineRule="exact"/>
              <w:jc w:val="both"/>
              <w:rPr>
                <w:sz w:val="24"/>
                <w:szCs w:val="24"/>
              </w:rPr>
            </w:pPr>
            <w:r w:rsidRPr="00DC4BE5">
              <w:rPr>
                <w:sz w:val="24"/>
                <w:szCs w:val="24"/>
              </w:rPr>
              <w:t>CARACTERÍZAÇÃO DA DEMANDA ATEND</w:t>
            </w:r>
            <w:r w:rsidR="005105F3" w:rsidRPr="00DC4BE5">
              <w:rPr>
                <w:sz w:val="24"/>
                <w:szCs w:val="24"/>
              </w:rPr>
              <w:t>I</w:t>
            </w:r>
            <w:r w:rsidRPr="00DC4BE5">
              <w:rPr>
                <w:sz w:val="24"/>
                <w:szCs w:val="24"/>
              </w:rPr>
              <w:t>DA PELA ESCOLA E PELA COMUNIDADE</w:t>
            </w:r>
          </w:p>
        </w:tc>
        <w:tc>
          <w:tcPr>
            <w:tcW w:w="600" w:type="dxa"/>
            <w:shd w:val="clear" w:color="auto" w:fill="auto"/>
            <w:vAlign w:val="center"/>
          </w:tcPr>
          <w:p w:rsidR="00EB70C4" w:rsidRPr="00DC4BE5" w:rsidRDefault="00604C0D" w:rsidP="00DC4BE5">
            <w:pPr>
              <w:pStyle w:val="Ttulo1"/>
              <w:numPr>
                <w:ilvl w:val="0"/>
                <w:numId w:val="0"/>
              </w:numPr>
              <w:spacing w:before="60" w:line="230" w:lineRule="exact"/>
              <w:ind w:left="-87" w:right="-119"/>
              <w:jc w:val="center"/>
              <w:rPr>
                <w:sz w:val="24"/>
                <w:szCs w:val="24"/>
              </w:rPr>
            </w:pPr>
            <w:r w:rsidRPr="00DC4BE5">
              <w:rPr>
                <w:sz w:val="24"/>
                <w:szCs w:val="24"/>
              </w:rPr>
              <w:t>09</w:t>
            </w:r>
          </w:p>
        </w:tc>
      </w:tr>
      <w:tr w:rsidR="00A24CE5" w:rsidRPr="00CA2AC1" w:rsidTr="00DC4BE5">
        <w:tc>
          <w:tcPr>
            <w:tcW w:w="1150" w:type="dxa"/>
            <w:shd w:val="clear" w:color="auto" w:fill="auto"/>
            <w:vAlign w:val="center"/>
          </w:tcPr>
          <w:p w:rsidR="00A24CE5" w:rsidRPr="00DC4BE5" w:rsidRDefault="00A24CE5" w:rsidP="00DC4BE5">
            <w:pPr>
              <w:pStyle w:val="Ttulo1"/>
              <w:numPr>
                <w:ilvl w:val="0"/>
                <w:numId w:val="0"/>
              </w:numPr>
              <w:spacing w:before="60" w:line="230" w:lineRule="exact"/>
              <w:ind w:right="-119"/>
              <w:rPr>
                <w:sz w:val="24"/>
                <w:szCs w:val="24"/>
              </w:rPr>
            </w:pPr>
            <w:r w:rsidRPr="00DC4BE5">
              <w:rPr>
                <w:sz w:val="24"/>
                <w:szCs w:val="24"/>
              </w:rPr>
              <w:t>3.1</w:t>
            </w:r>
          </w:p>
        </w:tc>
        <w:tc>
          <w:tcPr>
            <w:tcW w:w="8516" w:type="dxa"/>
            <w:shd w:val="clear" w:color="auto" w:fill="auto"/>
          </w:tcPr>
          <w:p w:rsidR="00A24CE5" w:rsidRPr="00DC4BE5" w:rsidRDefault="00A24CE5" w:rsidP="00DC4BE5">
            <w:pPr>
              <w:pStyle w:val="Ttulo1"/>
              <w:numPr>
                <w:ilvl w:val="0"/>
                <w:numId w:val="0"/>
              </w:numPr>
              <w:spacing w:before="60" w:line="230" w:lineRule="exact"/>
              <w:ind w:right="-119"/>
              <w:jc w:val="both"/>
              <w:rPr>
                <w:b w:val="0"/>
                <w:sz w:val="24"/>
                <w:szCs w:val="24"/>
              </w:rPr>
            </w:pPr>
            <w:r w:rsidRPr="00DC4BE5">
              <w:rPr>
                <w:b w:val="0"/>
                <w:sz w:val="24"/>
                <w:szCs w:val="24"/>
              </w:rPr>
              <w:t xml:space="preserve">Perfil </w:t>
            </w:r>
            <w:r w:rsidR="00677AFD" w:rsidRPr="00DC4BE5">
              <w:rPr>
                <w:b w:val="0"/>
                <w:sz w:val="24"/>
                <w:szCs w:val="24"/>
              </w:rPr>
              <w:t>da comunidade escolar</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09</w:t>
            </w:r>
          </w:p>
        </w:tc>
      </w:tr>
      <w:tr w:rsidR="00952567" w:rsidRPr="00DC4BE5" w:rsidTr="00DC4BE5">
        <w:tc>
          <w:tcPr>
            <w:tcW w:w="1150" w:type="dxa"/>
            <w:shd w:val="clear" w:color="auto" w:fill="auto"/>
            <w:vAlign w:val="center"/>
          </w:tcPr>
          <w:p w:rsidR="00952567" w:rsidRPr="00DC4BE5" w:rsidRDefault="00952567" w:rsidP="00DC4BE5">
            <w:pPr>
              <w:pStyle w:val="Ttulo1"/>
              <w:numPr>
                <w:ilvl w:val="0"/>
                <w:numId w:val="0"/>
              </w:numPr>
              <w:spacing w:before="60" w:line="230" w:lineRule="exact"/>
              <w:ind w:right="-119"/>
              <w:rPr>
                <w:sz w:val="24"/>
                <w:szCs w:val="24"/>
              </w:rPr>
            </w:pPr>
            <w:r w:rsidRPr="00DC4BE5">
              <w:rPr>
                <w:sz w:val="24"/>
                <w:szCs w:val="24"/>
              </w:rPr>
              <w:t>3.2</w:t>
            </w:r>
          </w:p>
        </w:tc>
        <w:tc>
          <w:tcPr>
            <w:tcW w:w="8516" w:type="dxa"/>
            <w:shd w:val="clear" w:color="auto" w:fill="auto"/>
          </w:tcPr>
          <w:p w:rsidR="00952567" w:rsidRPr="00DC4BE5" w:rsidRDefault="00952567" w:rsidP="00DC4BE5">
            <w:pPr>
              <w:pStyle w:val="Ttulo1"/>
              <w:numPr>
                <w:ilvl w:val="0"/>
                <w:numId w:val="0"/>
              </w:numPr>
              <w:spacing w:before="60" w:line="230" w:lineRule="exact"/>
              <w:ind w:right="-119"/>
              <w:jc w:val="both"/>
              <w:rPr>
                <w:b w:val="0"/>
                <w:sz w:val="24"/>
                <w:szCs w:val="24"/>
              </w:rPr>
            </w:pPr>
            <w:r w:rsidRPr="00DC4BE5">
              <w:rPr>
                <w:b w:val="0"/>
                <w:sz w:val="24"/>
                <w:szCs w:val="24"/>
              </w:rPr>
              <w:t>Perfil da comunidade local</w:t>
            </w:r>
          </w:p>
        </w:tc>
        <w:tc>
          <w:tcPr>
            <w:tcW w:w="600" w:type="dxa"/>
            <w:shd w:val="clear" w:color="auto" w:fill="auto"/>
            <w:vAlign w:val="center"/>
          </w:tcPr>
          <w:p w:rsidR="00952567"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10</w:t>
            </w:r>
          </w:p>
        </w:tc>
      </w:tr>
      <w:tr w:rsidR="00A24CE5" w:rsidRPr="00CA2AC1" w:rsidTr="00DC4BE5">
        <w:tc>
          <w:tcPr>
            <w:tcW w:w="1150" w:type="dxa"/>
            <w:shd w:val="clear" w:color="auto" w:fill="auto"/>
            <w:vAlign w:val="center"/>
          </w:tcPr>
          <w:p w:rsidR="00A24CE5" w:rsidRPr="00DC4BE5" w:rsidRDefault="00A24CE5" w:rsidP="00DC4BE5">
            <w:pPr>
              <w:pStyle w:val="Ttulo1"/>
              <w:numPr>
                <w:ilvl w:val="0"/>
                <w:numId w:val="0"/>
              </w:numPr>
              <w:spacing w:before="60" w:line="230" w:lineRule="exact"/>
              <w:ind w:right="-119"/>
              <w:rPr>
                <w:sz w:val="24"/>
                <w:szCs w:val="24"/>
              </w:rPr>
            </w:pPr>
            <w:r w:rsidRPr="00DC4BE5">
              <w:rPr>
                <w:sz w:val="24"/>
                <w:szCs w:val="24"/>
              </w:rPr>
              <w:t>4.</w:t>
            </w:r>
          </w:p>
        </w:tc>
        <w:tc>
          <w:tcPr>
            <w:tcW w:w="8516" w:type="dxa"/>
            <w:shd w:val="clear" w:color="auto" w:fill="auto"/>
          </w:tcPr>
          <w:p w:rsidR="00A24CE5" w:rsidRPr="00DC4BE5" w:rsidRDefault="00A24CE5" w:rsidP="00DC4BE5">
            <w:pPr>
              <w:pStyle w:val="Ttulo1"/>
              <w:numPr>
                <w:ilvl w:val="0"/>
                <w:numId w:val="0"/>
              </w:numPr>
              <w:spacing w:before="60" w:line="230" w:lineRule="exact"/>
              <w:ind w:right="-119"/>
              <w:jc w:val="both"/>
              <w:rPr>
                <w:sz w:val="24"/>
                <w:szCs w:val="24"/>
              </w:rPr>
            </w:pPr>
            <w:r w:rsidRPr="00DC4BE5">
              <w:rPr>
                <w:sz w:val="24"/>
                <w:szCs w:val="24"/>
              </w:rPr>
              <w:t>CARACTERIZAÇÃO DO CORPO TÉCNICO ADMINISTRATIVO</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sz w:val="24"/>
                <w:szCs w:val="24"/>
              </w:rPr>
            </w:pPr>
            <w:r w:rsidRPr="00DC4BE5">
              <w:rPr>
                <w:sz w:val="24"/>
                <w:szCs w:val="24"/>
              </w:rPr>
              <w:t>10</w:t>
            </w:r>
          </w:p>
        </w:tc>
      </w:tr>
      <w:tr w:rsidR="00A24CE5" w:rsidRPr="00DC4BE5" w:rsidTr="00DC4BE5">
        <w:tc>
          <w:tcPr>
            <w:tcW w:w="1150" w:type="dxa"/>
            <w:shd w:val="clear" w:color="auto" w:fill="auto"/>
            <w:vAlign w:val="center"/>
          </w:tcPr>
          <w:p w:rsidR="00A24CE5" w:rsidRPr="00DC4BE5" w:rsidRDefault="00A24CE5" w:rsidP="00DC4BE5">
            <w:pPr>
              <w:pStyle w:val="Ttulo1"/>
              <w:numPr>
                <w:ilvl w:val="0"/>
                <w:numId w:val="0"/>
              </w:numPr>
              <w:spacing w:before="60" w:line="230" w:lineRule="exact"/>
              <w:ind w:right="-119"/>
              <w:rPr>
                <w:sz w:val="24"/>
                <w:szCs w:val="24"/>
              </w:rPr>
            </w:pPr>
            <w:r w:rsidRPr="00DC4BE5">
              <w:rPr>
                <w:sz w:val="24"/>
                <w:szCs w:val="24"/>
              </w:rPr>
              <w:t>4.1</w:t>
            </w:r>
          </w:p>
        </w:tc>
        <w:tc>
          <w:tcPr>
            <w:tcW w:w="8516" w:type="dxa"/>
            <w:shd w:val="clear" w:color="auto" w:fill="auto"/>
          </w:tcPr>
          <w:p w:rsidR="00A24CE5" w:rsidRPr="00DC4BE5" w:rsidRDefault="00A24CE5" w:rsidP="00DC4BE5">
            <w:pPr>
              <w:pStyle w:val="Ttulo1"/>
              <w:numPr>
                <w:ilvl w:val="0"/>
                <w:numId w:val="0"/>
              </w:numPr>
              <w:spacing w:before="60" w:line="230" w:lineRule="exact"/>
              <w:ind w:right="-119"/>
              <w:jc w:val="both"/>
              <w:rPr>
                <w:b w:val="0"/>
                <w:sz w:val="24"/>
                <w:szCs w:val="24"/>
              </w:rPr>
            </w:pPr>
            <w:r w:rsidRPr="00DC4BE5">
              <w:rPr>
                <w:b w:val="0"/>
                <w:sz w:val="24"/>
                <w:szCs w:val="24"/>
              </w:rPr>
              <w:t>Formação Continuada dos Profissionais</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10</w:t>
            </w:r>
          </w:p>
        </w:tc>
      </w:tr>
      <w:tr w:rsidR="00A24CE5" w:rsidRPr="00CA2AC1" w:rsidTr="00DC4BE5">
        <w:tc>
          <w:tcPr>
            <w:tcW w:w="1150" w:type="dxa"/>
            <w:shd w:val="clear" w:color="auto" w:fill="auto"/>
            <w:vAlign w:val="center"/>
          </w:tcPr>
          <w:p w:rsidR="00A24CE5" w:rsidRPr="00DC4BE5" w:rsidRDefault="00A24CE5" w:rsidP="00DC4BE5">
            <w:pPr>
              <w:pStyle w:val="Ttulo1"/>
              <w:numPr>
                <w:ilvl w:val="0"/>
                <w:numId w:val="0"/>
              </w:numPr>
              <w:spacing w:before="60" w:line="230" w:lineRule="exact"/>
              <w:ind w:right="-119"/>
              <w:rPr>
                <w:sz w:val="24"/>
                <w:szCs w:val="24"/>
              </w:rPr>
            </w:pPr>
            <w:r w:rsidRPr="00DC4BE5">
              <w:rPr>
                <w:sz w:val="24"/>
                <w:szCs w:val="24"/>
              </w:rPr>
              <w:t>4.2</w:t>
            </w:r>
          </w:p>
        </w:tc>
        <w:tc>
          <w:tcPr>
            <w:tcW w:w="8516" w:type="dxa"/>
            <w:shd w:val="clear" w:color="auto" w:fill="auto"/>
          </w:tcPr>
          <w:p w:rsidR="00A24CE5" w:rsidRPr="00DC4BE5" w:rsidRDefault="00A24CE5" w:rsidP="00DC4BE5">
            <w:pPr>
              <w:pStyle w:val="Ttulo1"/>
              <w:numPr>
                <w:ilvl w:val="0"/>
                <w:numId w:val="0"/>
              </w:numPr>
              <w:spacing w:before="60" w:line="230" w:lineRule="exact"/>
              <w:ind w:right="-119"/>
              <w:jc w:val="both"/>
              <w:rPr>
                <w:b w:val="0"/>
                <w:sz w:val="24"/>
                <w:szCs w:val="24"/>
              </w:rPr>
            </w:pPr>
            <w:r w:rsidRPr="00DC4BE5">
              <w:rPr>
                <w:b w:val="0"/>
                <w:sz w:val="24"/>
                <w:szCs w:val="24"/>
              </w:rPr>
              <w:t>Quadro demonstrativo técnico administrativo por área de atuação</w:t>
            </w:r>
            <w:r w:rsidR="00355818" w:rsidRPr="00DC4BE5">
              <w:rPr>
                <w:b w:val="0"/>
                <w:sz w:val="24"/>
                <w:szCs w:val="24"/>
              </w:rPr>
              <w:t xml:space="preserve"> – 201</w:t>
            </w:r>
            <w:r w:rsidR="007C52A8" w:rsidRPr="00DC4BE5">
              <w:rPr>
                <w:b w:val="0"/>
                <w:sz w:val="24"/>
                <w:szCs w:val="24"/>
              </w:rPr>
              <w:t>4</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11</w:t>
            </w:r>
          </w:p>
        </w:tc>
      </w:tr>
      <w:tr w:rsidR="00A24CE5" w:rsidRPr="00DC4BE5" w:rsidTr="00DC4BE5">
        <w:tc>
          <w:tcPr>
            <w:tcW w:w="1150" w:type="dxa"/>
            <w:shd w:val="clear" w:color="auto" w:fill="auto"/>
            <w:vAlign w:val="center"/>
          </w:tcPr>
          <w:p w:rsidR="00A24CE5" w:rsidRPr="00DC4BE5" w:rsidRDefault="00A24CE5" w:rsidP="00DC4BE5">
            <w:pPr>
              <w:pStyle w:val="Ttulo1"/>
              <w:numPr>
                <w:ilvl w:val="0"/>
                <w:numId w:val="0"/>
              </w:numPr>
              <w:spacing w:before="60" w:line="230" w:lineRule="exact"/>
              <w:ind w:right="-119"/>
              <w:rPr>
                <w:sz w:val="24"/>
                <w:szCs w:val="24"/>
              </w:rPr>
            </w:pPr>
            <w:r w:rsidRPr="00DC4BE5">
              <w:rPr>
                <w:sz w:val="24"/>
                <w:szCs w:val="24"/>
              </w:rPr>
              <w:t>4.3</w:t>
            </w:r>
          </w:p>
        </w:tc>
        <w:tc>
          <w:tcPr>
            <w:tcW w:w="8516" w:type="dxa"/>
            <w:shd w:val="clear" w:color="auto" w:fill="auto"/>
          </w:tcPr>
          <w:p w:rsidR="00A24CE5" w:rsidRPr="00DC4BE5" w:rsidRDefault="00A24CE5" w:rsidP="00DC4BE5">
            <w:pPr>
              <w:pStyle w:val="Ttulo1"/>
              <w:numPr>
                <w:ilvl w:val="0"/>
                <w:numId w:val="0"/>
              </w:numPr>
              <w:spacing w:before="60" w:line="230" w:lineRule="exact"/>
              <w:ind w:right="-119"/>
              <w:jc w:val="both"/>
              <w:rPr>
                <w:b w:val="0"/>
                <w:sz w:val="24"/>
                <w:szCs w:val="24"/>
              </w:rPr>
            </w:pPr>
            <w:r w:rsidRPr="00DC4BE5">
              <w:rPr>
                <w:b w:val="0"/>
                <w:sz w:val="24"/>
                <w:szCs w:val="24"/>
              </w:rPr>
              <w:t>Quadro demonstrativo do corpo docente</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13</w:t>
            </w:r>
          </w:p>
        </w:tc>
      </w:tr>
      <w:tr w:rsidR="00A24CE5" w:rsidRPr="00DC4BE5" w:rsidTr="00DC4BE5">
        <w:tc>
          <w:tcPr>
            <w:tcW w:w="1150" w:type="dxa"/>
            <w:shd w:val="clear" w:color="auto" w:fill="auto"/>
            <w:vAlign w:val="center"/>
          </w:tcPr>
          <w:p w:rsidR="00A24CE5" w:rsidRPr="00DC4BE5" w:rsidRDefault="00A24CE5" w:rsidP="00DC4BE5">
            <w:pPr>
              <w:pStyle w:val="Ttulo1"/>
              <w:numPr>
                <w:ilvl w:val="0"/>
                <w:numId w:val="0"/>
              </w:numPr>
              <w:spacing w:before="60" w:line="230" w:lineRule="exact"/>
              <w:ind w:right="-119"/>
              <w:rPr>
                <w:sz w:val="24"/>
                <w:szCs w:val="24"/>
              </w:rPr>
            </w:pPr>
            <w:r w:rsidRPr="00DC4BE5">
              <w:rPr>
                <w:sz w:val="24"/>
                <w:szCs w:val="24"/>
              </w:rPr>
              <w:t>5.</w:t>
            </w:r>
          </w:p>
        </w:tc>
        <w:tc>
          <w:tcPr>
            <w:tcW w:w="8516" w:type="dxa"/>
            <w:shd w:val="clear" w:color="auto" w:fill="auto"/>
          </w:tcPr>
          <w:p w:rsidR="00A24CE5" w:rsidRPr="00DC4BE5" w:rsidRDefault="00A24CE5" w:rsidP="00DC4BE5">
            <w:pPr>
              <w:pStyle w:val="Ttulo1"/>
              <w:numPr>
                <w:ilvl w:val="0"/>
                <w:numId w:val="0"/>
              </w:numPr>
              <w:spacing w:before="60" w:line="230" w:lineRule="exact"/>
              <w:ind w:right="-119"/>
              <w:jc w:val="both"/>
              <w:rPr>
                <w:sz w:val="24"/>
                <w:szCs w:val="24"/>
              </w:rPr>
            </w:pPr>
            <w:r w:rsidRPr="00DC4BE5">
              <w:rPr>
                <w:sz w:val="24"/>
                <w:szCs w:val="24"/>
              </w:rPr>
              <w:t>PRECEITOS FILOSÓFICOS E PEDAGÓGICOS</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18</w:t>
            </w:r>
          </w:p>
        </w:tc>
      </w:tr>
      <w:tr w:rsidR="00A24CE5" w:rsidRPr="00DC4BE5" w:rsidTr="00DC4BE5">
        <w:tc>
          <w:tcPr>
            <w:tcW w:w="1150" w:type="dxa"/>
            <w:shd w:val="clear" w:color="auto" w:fill="auto"/>
            <w:vAlign w:val="center"/>
          </w:tcPr>
          <w:p w:rsidR="00A24CE5" w:rsidRPr="00DC4BE5" w:rsidRDefault="007E7983" w:rsidP="00DC4BE5">
            <w:pPr>
              <w:pStyle w:val="Ttulo1"/>
              <w:numPr>
                <w:ilvl w:val="0"/>
                <w:numId w:val="0"/>
              </w:numPr>
              <w:spacing w:before="60" w:line="230" w:lineRule="exact"/>
              <w:ind w:right="-119"/>
              <w:rPr>
                <w:sz w:val="24"/>
                <w:szCs w:val="24"/>
              </w:rPr>
            </w:pPr>
            <w:r w:rsidRPr="00DC4BE5">
              <w:rPr>
                <w:sz w:val="24"/>
                <w:szCs w:val="24"/>
              </w:rPr>
              <w:t>5.1</w:t>
            </w:r>
          </w:p>
        </w:tc>
        <w:tc>
          <w:tcPr>
            <w:tcW w:w="8516" w:type="dxa"/>
            <w:shd w:val="clear" w:color="auto" w:fill="auto"/>
          </w:tcPr>
          <w:p w:rsidR="00A24CE5" w:rsidRPr="00DC4BE5" w:rsidRDefault="007E7983" w:rsidP="00DC4BE5">
            <w:pPr>
              <w:pStyle w:val="Ttulo1"/>
              <w:numPr>
                <w:ilvl w:val="0"/>
                <w:numId w:val="0"/>
              </w:numPr>
              <w:spacing w:before="60" w:line="230" w:lineRule="exact"/>
              <w:ind w:right="-119"/>
              <w:jc w:val="both"/>
              <w:rPr>
                <w:b w:val="0"/>
                <w:sz w:val="24"/>
                <w:szCs w:val="24"/>
              </w:rPr>
            </w:pPr>
            <w:r w:rsidRPr="00DC4BE5">
              <w:rPr>
                <w:b w:val="0"/>
                <w:sz w:val="24"/>
                <w:szCs w:val="24"/>
              </w:rPr>
              <w:t>Princípios filosóficos e pedagógicos</w:t>
            </w:r>
          </w:p>
        </w:tc>
        <w:tc>
          <w:tcPr>
            <w:tcW w:w="600" w:type="dxa"/>
            <w:shd w:val="clear" w:color="auto" w:fill="auto"/>
            <w:vAlign w:val="center"/>
          </w:tcPr>
          <w:p w:rsidR="00A24CE5"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18</w:t>
            </w:r>
          </w:p>
        </w:tc>
      </w:tr>
      <w:tr w:rsidR="007E7983" w:rsidRPr="00CA2AC1" w:rsidTr="00DC4BE5">
        <w:tc>
          <w:tcPr>
            <w:tcW w:w="1150" w:type="dxa"/>
            <w:shd w:val="clear" w:color="auto" w:fill="auto"/>
            <w:vAlign w:val="center"/>
          </w:tcPr>
          <w:p w:rsidR="007E7983" w:rsidRPr="00DC4BE5" w:rsidRDefault="007E7983" w:rsidP="00DC4BE5">
            <w:pPr>
              <w:pStyle w:val="Ttulo1"/>
              <w:numPr>
                <w:ilvl w:val="0"/>
                <w:numId w:val="0"/>
              </w:numPr>
              <w:spacing w:before="60" w:line="230" w:lineRule="exact"/>
              <w:ind w:right="-119"/>
              <w:rPr>
                <w:sz w:val="24"/>
                <w:szCs w:val="24"/>
              </w:rPr>
            </w:pPr>
            <w:r w:rsidRPr="00DC4BE5">
              <w:rPr>
                <w:sz w:val="24"/>
                <w:szCs w:val="24"/>
              </w:rPr>
              <w:t>5.2</w:t>
            </w:r>
          </w:p>
        </w:tc>
        <w:tc>
          <w:tcPr>
            <w:tcW w:w="8516" w:type="dxa"/>
            <w:shd w:val="clear" w:color="auto" w:fill="auto"/>
          </w:tcPr>
          <w:p w:rsidR="007E7983" w:rsidRPr="00DC4BE5" w:rsidRDefault="007E7983" w:rsidP="00DC4BE5">
            <w:pPr>
              <w:pStyle w:val="Ttulo1"/>
              <w:numPr>
                <w:ilvl w:val="0"/>
                <w:numId w:val="0"/>
              </w:numPr>
              <w:spacing w:before="60" w:line="230" w:lineRule="exact"/>
              <w:ind w:right="-119"/>
              <w:jc w:val="both"/>
              <w:rPr>
                <w:b w:val="0"/>
                <w:sz w:val="24"/>
                <w:szCs w:val="24"/>
              </w:rPr>
            </w:pPr>
            <w:r w:rsidRPr="00DC4BE5">
              <w:rPr>
                <w:b w:val="0"/>
                <w:sz w:val="24"/>
                <w:szCs w:val="24"/>
              </w:rPr>
              <w:t>Bases teóricas e pedagógicas</w:t>
            </w:r>
          </w:p>
        </w:tc>
        <w:tc>
          <w:tcPr>
            <w:tcW w:w="600" w:type="dxa"/>
            <w:shd w:val="clear" w:color="auto" w:fill="auto"/>
            <w:vAlign w:val="center"/>
          </w:tcPr>
          <w:p w:rsidR="007E7983"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20</w:t>
            </w:r>
          </w:p>
        </w:tc>
      </w:tr>
      <w:tr w:rsidR="007E7983" w:rsidRPr="00DC4BE5" w:rsidTr="00DC4BE5">
        <w:tc>
          <w:tcPr>
            <w:tcW w:w="1150" w:type="dxa"/>
            <w:shd w:val="clear" w:color="auto" w:fill="auto"/>
            <w:vAlign w:val="center"/>
          </w:tcPr>
          <w:p w:rsidR="007E7983" w:rsidRPr="00DC4BE5" w:rsidRDefault="007E7983" w:rsidP="00DC4BE5">
            <w:pPr>
              <w:pStyle w:val="Ttulo1"/>
              <w:numPr>
                <w:ilvl w:val="0"/>
                <w:numId w:val="0"/>
              </w:numPr>
              <w:spacing w:before="60" w:line="230" w:lineRule="exact"/>
              <w:ind w:right="-119"/>
              <w:rPr>
                <w:sz w:val="24"/>
                <w:szCs w:val="24"/>
              </w:rPr>
            </w:pPr>
            <w:r w:rsidRPr="00DC4BE5">
              <w:rPr>
                <w:sz w:val="24"/>
                <w:szCs w:val="24"/>
              </w:rPr>
              <w:t>6.</w:t>
            </w:r>
          </w:p>
        </w:tc>
        <w:tc>
          <w:tcPr>
            <w:tcW w:w="8516" w:type="dxa"/>
            <w:shd w:val="clear" w:color="auto" w:fill="auto"/>
          </w:tcPr>
          <w:p w:rsidR="007E7983" w:rsidRPr="00DC4BE5" w:rsidRDefault="007E7983" w:rsidP="00DC4BE5">
            <w:pPr>
              <w:pStyle w:val="Ttulo1"/>
              <w:numPr>
                <w:ilvl w:val="0"/>
                <w:numId w:val="0"/>
              </w:numPr>
              <w:spacing w:before="60" w:line="230" w:lineRule="exact"/>
              <w:ind w:right="-119"/>
              <w:jc w:val="both"/>
              <w:rPr>
                <w:sz w:val="24"/>
                <w:szCs w:val="24"/>
              </w:rPr>
            </w:pPr>
            <w:r w:rsidRPr="00DC4BE5">
              <w:rPr>
                <w:sz w:val="24"/>
                <w:szCs w:val="24"/>
              </w:rPr>
              <w:t xml:space="preserve">ORGANIZAÇÃO CURRICULAR </w:t>
            </w:r>
          </w:p>
        </w:tc>
        <w:tc>
          <w:tcPr>
            <w:tcW w:w="600" w:type="dxa"/>
            <w:shd w:val="clear" w:color="auto" w:fill="auto"/>
            <w:vAlign w:val="center"/>
          </w:tcPr>
          <w:p w:rsidR="007E7983" w:rsidRPr="00DC4BE5" w:rsidRDefault="00604C0D" w:rsidP="00DC4BE5">
            <w:pPr>
              <w:pStyle w:val="Ttulo1"/>
              <w:numPr>
                <w:ilvl w:val="0"/>
                <w:numId w:val="0"/>
              </w:numPr>
              <w:spacing w:before="60" w:line="230" w:lineRule="exact"/>
              <w:ind w:left="-87" w:right="-119"/>
              <w:jc w:val="center"/>
              <w:rPr>
                <w:sz w:val="24"/>
                <w:szCs w:val="24"/>
              </w:rPr>
            </w:pPr>
            <w:r w:rsidRPr="00DC4BE5">
              <w:rPr>
                <w:sz w:val="24"/>
                <w:szCs w:val="24"/>
              </w:rPr>
              <w:t>24</w:t>
            </w:r>
          </w:p>
        </w:tc>
      </w:tr>
      <w:tr w:rsidR="007E7983" w:rsidRPr="00CA2AC1" w:rsidTr="00DC4BE5">
        <w:tc>
          <w:tcPr>
            <w:tcW w:w="1150" w:type="dxa"/>
            <w:shd w:val="clear" w:color="auto" w:fill="auto"/>
            <w:vAlign w:val="center"/>
          </w:tcPr>
          <w:p w:rsidR="007E7983" w:rsidRPr="00DC4BE5" w:rsidRDefault="007E7983" w:rsidP="00DC4BE5">
            <w:pPr>
              <w:pStyle w:val="Ttulo1"/>
              <w:numPr>
                <w:ilvl w:val="0"/>
                <w:numId w:val="0"/>
              </w:numPr>
              <w:spacing w:before="60" w:line="230" w:lineRule="exact"/>
              <w:ind w:right="-119"/>
              <w:rPr>
                <w:sz w:val="24"/>
                <w:szCs w:val="24"/>
              </w:rPr>
            </w:pPr>
            <w:r w:rsidRPr="00DC4BE5">
              <w:rPr>
                <w:sz w:val="24"/>
                <w:szCs w:val="24"/>
              </w:rPr>
              <w:t>6.1</w:t>
            </w:r>
          </w:p>
        </w:tc>
        <w:tc>
          <w:tcPr>
            <w:tcW w:w="8516" w:type="dxa"/>
            <w:shd w:val="clear" w:color="auto" w:fill="auto"/>
          </w:tcPr>
          <w:p w:rsidR="007E7983" w:rsidRPr="00DC4BE5" w:rsidRDefault="00E9522F" w:rsidP="00DC4BE5">
            <w:pPr>
              <w:pStyle w:val="Ttulo1"/>
              <w:numPr>
                <w:ilvl w:val="0"/>
                <w:numId w:val="0"/>
              </w:numPr>
              <w:spacing w:before="60" w:line="230" w:lineRule="exact"/>
              <w:ind w:right="-119"/>
              <w:jc w:val="both"/>
              <w:rPr>
                <w:b w:val="0"/>
                <w:sz w:val="24"/>
                <w:szCs w:val="24"/>
              </w:rPr>
            </w:pPr>
            <w:r w:rsidRPr="00DC4BE5">
              <w:rPr>
                <w:b w:val="0"/>
                <w:sz w:val="24"/>
                <w:szCs w:val="24"/>
              </w:rPr>
              <w:t>Ementas Da Disciplinas da Base Comum Nacional</w:t>
            </w:r>
          </w:p>
        </w:tc>
        <w:tc>
          <w:tcPr>
            <w:tcW w:w="600" w:type="dxa"/>
            <w:shd w:val="clear" w:color="auto" w:fill="auto"/>
            <w:vAlign w:val="center"/>
          </w:tcPr>
          <w:p w:rsidR="007E7983"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32</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 xml:space="preserve">Ementas Disciplinas específicas do Técnico em Eletrotécnica </w:t>
            </w:r>
          </w:p>
        </w:tc>
        <w:tc>
          <w:tcPr>
            <w:tcW w:w="600" w:type="dxa"/>
            <w:shd w:val="clear" w:color="auto" w:fill="auto"/>
            <w:vAlign w:val="center"/>
          </w:tcPr>
          <w:p w:rsidR="00E829B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53</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Ementas Disciplinas específicas do Técnico em Mecânica</w:t>
            </w:r>
          </w:p>
        </w:tc>
        <w:tc>
          <w:tcPr>
            <w:tcW w:w="600" w:type="dxa"/>
            <w:shd w:val="clear" w:color="auto" w:fill="auto"/>
            <w:vAlign w:val="center"/>
          </w:tcPr>
          <w:p w:rsidR="00E829B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60</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6.4</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Ementas Disciplinas específicas do Técnico em Administração</w:t>
            </w:r>
          </w:p>
        </w:tc>
        <w:tc>
          <w:tcPr>
            <w:tcW w:w="600" w:type="dxa"/>
            <w:shd w:val="clear" w:color="auto" w:fill="auto"/>
            <w:vAlign w:val="center"/>
          </w:tcPr>
          <w:p w:rsidR="00E829B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71</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6.5</w:t>
            </w:r>
          </w:p>
        </w:tc>
        <w:tc>
          <w:tcPr>
            <w:tcW w:w="8516" w:type="dxa"/>
            <w:shd w:val="clear" w:color="auto" w:fill="auto"/>
          </w:tcPr>
          <w:p w:rsidR="00E829BD" w:rsidRPr="00DC4BE5" w:rsidRDefault="00E829BD" w:rsidP="00DC4BE5">
            <w:pPr>
              <w:pStyle w:val="Ttulo1"/>
              <w:numPr>
                <w:ilvl w:val="0"/>
                <w:numId w:val="0"/>
              </w:numPr>
              <w:spacing w:before="60" w:line="230" w:lineRule="exact"/>
              <w:jc w:val="both"/>
              <w:rPr>
                <w:b w:val="0"/>
                <w:sz w:val="24"/>
                <w:szCs w:val="24"/>
              </w:rPr>
            </w:pPr>
            <w:r w:rsidRPr="00DC4BE5">
              <w:rPr>
                <w:b w:val="0"/>
                <w:sz w:val="24"/>
                <w:szCs w:val="24"/>
              </w:rPr>
              <w:t xml:space="preserve">Ementas Disciplinas específicas do Técnico </w:t>
            </w:r>
            <w:r w:rsidR="0069744C" w:rsidRPr="00DC4BE5">
              <w:rPr>
                <w:b w:val="0"/>
                <w:sz w:val="24"/>
                <w:szCs w:val="24"/>
              </w:rPr>
              <w:t>Subseqüente – SEDU / PRONATEC</w:t>
            </w:r>
            <w:r w:rsidRPr="00DC4BE5">
              <w:rPr>
                <w:b w:val="0"/>
                <w:sz w:val="24"/>
                <w:szCs w:val="24"/>
              </w:rPr>
              <w:t xml:space="preserve"> em Mecânica</w:t>
            </w:r>
          </w:p>
        </w:tc>
        <w:tc>
          <w:tcPr>
            <w:tcW w:w="600" w:type="dxa"/>
            <w:shd w:val="clear" w:color="auto" w:fill="auto"/>
            <w:vAlign w:val="center"/>
          </w:tcPr>
          <w:p w:rsidR="00E829B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77</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6.6</w:t>
            </w:r>
          </w:p>
        </w:tc>
        <w:tc>
          <w:tcPr>
            <w:tcW w:w="8516" w:type="dxa"/>
            <w:shd w:val="clear" w:color="auto" w:fill="auto"/>
          </w:tcPr>
          <w:p w:rsidR="00E829BD" w:rsidRPr="00DC4BE5" w:rsidRDefault="00E829BD" w:rsidP="00DC4BE5">
            <w:pPr>
              <w:pStyle w:val="Ttulo1"/>
              <w:numPr>
                <w:ilvl w:val="0"/>
                <w:numId w:val="0"/>
              </w:numPr>
              <w:spacing w:before="60" w:line="230" w:lineRule="exact"/>
              <w:ind w:right="8"/>
              <w:jc w:val="both"/>
              <w:rPr>
                <w:b w:val="0"/>
                <w:sz w:val="24"/>
                <w:szCs w:val="24"/>
              </w:rPr>
            </w:pPr>
            <w:r w:rsidRPr="00DC4BE5">
              <w:rPr>
                <w:b w:val="0"/>
                <w:sz w:val="24"/>
                <w:szCs w:val="24"/>
              </w:rPr>
              <w:t xml:space="preserve">Ementas Disciplinas específicas do Técnico </w:t>
            </w:r>
            <w:r w:rsidR="0069744C" w:rsidRPr="00DC4BE5">
              <w:rPr>
                <w:b w:val="0"/>
                <w:sz w:val="24"/>
                <w:szCs w:val="24"/>
              </w:rPr>
              <w:t>Subseqüente – SEDU / PRONATEC</w:t>
            </w:r>
            <w:r w:rsidRPr="00DC4BE5">
              <w:rPr>
                <w:b w:val="0"/>
                <w:sz w:val="24"/>
                <w:szCs w:val="24"/>
              </w:rPr>
              <w:t xml:space="preserve"> em Eletrotécnica</w:t>
            </w:r>
          </w:p>
        </w:tc>
        <w:tc>
          <w:tcPr>
            <w:tcW w:w="600" w:type="dxa"/>
            <w:shd w:val="clear" w:color="auto" w:fill="auto"/>
            <w:vAlign w:val="center"/>
          </w:tcPr>
          <w:p w:rsidR="00E829B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90</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6.7</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Metodologia de Ensino</w:t>
            </w:r>
          </w:p>
        </w:tc>
        <w:tc>
          <w:tcPr>
            <w:tcW w:w="600" w:type="dxa"/>
            <w:shd w:val="clear" w:color="auto" w:fill="auto"/>
            <w:vAlign w:val="center"/>
          </w:tcPr>
          <w:p w:rsidR="00E829BD" w:rsidRPr="00DC4BE5" w:rsidRDefault="00604C0D" w:rsidP="00DC4BE5">
            <w:pPr>
              <w:pStyle w:val="Ttulo1"/>
              <w:numPr>
                <w:ilvl w:val="0"/>
                <w:numId w:val="0"/>
              </w:numPr>
              <w:spacing w:before="60" w:line="230" w:lineRule="exact"/>
              <w:ind w:left="-87" w:right="-119"/>
              <w:jc w:val="center"/>
              <w:rPr>
                <w:b w:val="0"/>
                <w:sz w:val="24"/>
                <w:szCs w:val="24"/>
              </w:rPr>
            </w:pPr>
            <w:r w:rsidRPr="00DC4BE5">
              <w:rPr>
                <w:b w:val="0"/>
                <w:sz w:val="24"/>
                <w:szCs w:val="24"/>
              </w:rPr>
              <w:t>104</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6.7.1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Metodologia de Ensino no Laboratório de Informática</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105</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6.7.2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Metodologia de Ensino da educação profissional</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106</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6.7.3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Metodologia de Ensino da Diversidade Cultural</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106</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7.</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ESPAÇOS FÍSICOS E EQUIPAMENTOS DISPONÍVEIS PARA UTILIZAÇÃO</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107</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7.1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Prédio escolar</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107</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7.2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Acessibilidade do Prédio Escolar</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107</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7.3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Quadro demonstrativo do Prédio Escolar</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108</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7.4</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Ambiente escolar</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117</w:t>
            </w:r>
          </w:p>
        </w:tc>
      </w:tr>
      <w:tr w:rsidR="00E829BD" w:rsidRPr="00CA2AC1"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8.</w:t>
            </w:r>
          </w:p>
        </w:tc>
        <w:tc>
          <w:tcPr>
            <w:tcW w:w="8516" w:type="dxa"/>
            <w:shd w:val="clear" w:color="auto" w:fill="auto"/>
          </w:tcPr>
          <w:p w:rsidR="00E829BD" w:rsidRPr="00DC4BE5" w:rsidRDefault="00E829BD" w:rsidP="00DC4BE5">
            <w:pPr>
              <w:pStyle w:val="Ttulo1"/>
              <w:numPr>
                <w:ilvl w:val="0"/>
                <w:numId w:val="0"/>
              </w:numPr>
              <w:spacing w:before="60" w:line="230" w:lineRule="exact"/>
              <w:jc w:val="both"/>
              <w:rPr>
                <w:sz w:val="24"/>
                <w:szCs w:val="24"/>
              </w:rPr>
            </w:pPr>
            <w:r w:rsidRPr="00DC4BE5">
              <w:rPr>
                <w:sz w:val="24"/>
                <w:szCs w:val="24"/>
              </w:rPr>
              <w:t>PROPOSTA DE INSERÇÃO SOCIAL DOS ALUNOS COM NECESSIDADES ESPECIAIS E DE ATENDIMENTO AO ALUNO TRABALHADOR</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117</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8.1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Educação Especial</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117</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8.2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Inclusão do aluno surdo</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118</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lastRenderedPageBreak/>
              <w:t>8.3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Aluno trabalhador</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119</w:t>
            </w:r>
          </w:p>
        </w:tc>
      </w:tr>
      <w:tr w:rsidR="00E829BD" w:rsidRPr="00DC4BE5" w:rsidTr="00DC4BE5">
        <w:trPr>
          <w:trHeight w:hRule="exact" w:val="340"/>
        </w:trPr>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8.4</w:t>
            </w:r>
          </w:p>
        </w:tc>
        <w:tc>
          <w:tcPr>
            <w:tcW w:w="8516" w:type="dxa"/>
            <w:shd w:val="clear" w:color="auto" w:fill="auto"/>
          </w:tcPr>
          <w:p w:rsidR="00E829BD" w:rsidRPr="00DC4BE5" w:rsidRDefault="00E829BD" w:rsidP="00DC4BE5">
            <w:pPr>
              <w:pStyle w:val="Corpodetexto3"/>
              <w:spacing w:before="60" w:after="60" w:line="230" w:lineRule="exact"/>
              <w:rPr>
                <w:b w:val="0"/>
                <w:sz w:val="24"/>
                <w:szCs w:val="24"/>
              </w:rPr>
            </w:pPr>
            <w:r w:rsidRPr="00DC4BE5">
              <w:rPr>
                <w:b w:val="0"/>
                <w:sz w:val="24"/>
                <w:szCs w:val="24"/>
              </w:rPr>
              <w:t>Alunos Egressos</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120</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9.</w:t>
            </w:r>
          </w:p>
        </w:tc>
        <w:tc>
          <w:tcPr>
            <w:tcW w:w="8516" w:type="dxa"/>
            <w:shd w:val="clear" w:color="auto" w:fill="auto"/>
          </w:tcPr>
          <w:p w:rsidR="00E829BD" w:rsidRPr="00DC4BE5" w:rsidRDefault="007306C4" w:rsidP="00DC4BE5">
            <w:pPr>
              <w:pStyle w:val="Ttulo1"/>
              <w:numPr>
                <w:ilvl w:val="0"/>
                <w:numId w:val="0"/>
              </w:numPr>
              <w:spacing w:before="60" w:line="230" w:lineRule="exact"/>
              <w:jc w:val="both"/>
              <w:rPr>
                <w:sz w:val="24"/>
                <w:szCs w:val="24"/>
              </w:rPr>
            </w:pPr>
            <w:r w:rsidRPr="00DC4BE5">
              <w:rPr>
                <w:bCs w:val="0"/>
                <w:sz w:val="24"/>
                <w:szCs w:val="24"/>
              </w:rPr>
              <w:t xml:space="preserve">EXPLICITAÇÃO </w:t>
            </w:r>
            <w:r w:rsidR="00E829BD" w:rsidRPr="00DC4BE5">
              <w:rPr>
                <w:sz w:val="24"/>
                <w:szCs w:val="24"/>
              </w:rPr>
              <w:t>RELAÇÕES E PARCERIAS COM A COMUNIDADE LOCAL, REGIONAL E NACIONAL</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120</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9.1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 xml:space="preserve">Projetos, Eventos e Sociais e </w:t>
            </w:r>
            <w:r w:rsidRPr="00DC4BE5">
              <w:rPr>
                <w:b w:val="0"/>
                <w:bCs w:val="0"/>
                <w:sz w:val="24"/>
                <w:szCs w:val="24"/>
              </w:rPr>
              <w:t>Institucionais</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120</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9.2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Parceria e Convênios para Estágio</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121</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10.</w:t>
            </w:r>
          </w:p>
        </w:tc>
        <w:tc>
          <w:tcPr>
            <w:tcW w:w="8516" w:type="dxa"/>
            <w:shd w:val="clear" w:color="auto" w:fill="auto"/>
          </w:tcPr>
          <w:p w:rsidR="00E829BD" w:rsidRPr="00DC4BE5" w:rsidRDefault="00E829BD" w:rsidP="00DC4BE5">
            <w:pPr>
              <w:pStyle w:val="Ttulo1"/>
              <w:numPr>
                <w:ilvl w:val="0"/>
                <w:numId w:val="0"/>
              </w:numPr>
              <w:spacing w:before="60" w:line="230" w:lineRule="exact"/>
              <w:jc w:val="both"/>
              <w:rPr>
                <w:sz w:val="24"/>
                <w:szCs w:val="24"/>
              </w:rPr>
            </w:pPr>
            <w:r w:rsidRPr="00DC4BE5">
              <w:rPr>
                <w:sz w:val="24"/>
                <w:szCs w:val="24"/>
              </w:rPr>
              <w:t>PROCESSOS DE ARTICULAÇÃO INSTITUCIONAIS COM A FAMÍLIA E A COMUNIDADE</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121</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10.1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Reunião de Pais</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122</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PROVIDÊNCIA DE RESPALDO À MELHORIA DA QUALIDADE DE ENSINO</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123</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11.1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Plano de ação do Diretor – 201</w:t>
            </w:r>
            <w:r w:rsidR="007C52A8" w:rsidRPr="00DC4BE5">
              <w:rPr>
                <w:b w:val="0"/>
                <w:sz w:val="24"/>
                <w:szCs w:val="24"/>
              </w:rPr>
              <w:t>4</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123</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11.2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Plano de ação do Pedagogo  – 201</w:t>
            </w:r>
            <w:r w:rsidR="007C52A8" w:rsidRPr="00DC4BE5">
              <w:rPr>
                <w:b w:val="0"/>
                <w:sz w:val="24"/>
                <w:szCs w:val="24"/>
              </w:rPr>
              <w:t>4</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125</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11.3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Plano de ação do Coordenador Escolar – 201</w:t>
            </w:r>
            <w:r w:rsidR="007C52A8" w:rsidRPr="00DC4BE5">
              <w:rPr>
                <w:b w:val="0"/>
                <w:sz w:val="24"/>
                <w:szCs w:val="24"/>
              </w:rPr>
              <w:t>4</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128</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11.4</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Plano de ação da Secretaria Escolar – 201</w:t>
            </w:r>
            <w:r w:rsidR="007C52A8" w:rsidRPr="00DC4BE5">
              <w:rPr>
                <w:b w:val="0"/>
                <w:sz w:val="24"/>
                <w:szCs w:val="24"/>
              </w:rPr>
              <w:t>4</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129</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11.5</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Plano de Ação do Coordenador da Área Técnica  – 201</w:t>
            </w:r>
            <w:r w:rsidR="007C52A8" w:rsidRPr="00DC4BE5">
              <w:rPr>
                <w:b w:val="0"/>
                <w:sz w:val="24"/>
                <w:szCs w:val="24"/>
              </w:rPr>
              <w:t>4</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130</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12.</w:t>
            </w:r>
          </w:p>
        </w:tc>
        <w:tc>
          <w:tcPr>
            <w:tcW w:w="8516" w:type="dxa"/>
            <w:shd w:val="clear" w:color="auto" w:fill="auto"/>
          </w:tcPr>
          <w:p w:rsidR="00E829BD" w:rsidRPr="00DC4BE5" w:rsidRDefault="00E829BD" w:rsidP="00DC4BE5">
            <w:pPr>
              <w:pStyle w:val="Ttulo1"/>
              <w:numPr>
                <w:ilvl w:val="0"/>
                <w:numId w:val="0"/>
              </w:numPr>
              <w:spacing w:before="60" w:line="230" w:lineRule="exact"/>
              <w:jc w:val="both"/>
              <w:rPr>
                <w:sz w:val="24"/>
                <w:szCs w:val="24"/>
              </w:rPr>
            </w:pPr>
            <w:r w:rsidRPr="00DC4BE5">
              <w:rPr>
                <w:sz w:val="24"/>
                <w:szCs w:val="24"/>
              </w:rPr>
              <w:t>MECANISMO DE AVALIAÇÃO DA APRENDIZAGEM DOS ALUNOS, DO DESEMPENHO DOS PROFESSORES, DA PROPOSTA PEDAGÓGICA E DA PRÓPRIA INSTITUIÇÃO</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131</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12.1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Avaliação da Aprendizagem dos Alunos</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132</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12.2</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Avaliação Institucional</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139</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12.2.1</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bCs w:val="0"/>
                <w:sz w:val="24"/>
                <w:szCs w:val="24"/>
              </w:rPr>
              <w:t>Avaliação Externa -</w:t>
            </w:r>
            <w:r w:rsidRPr="00DC4BE5">
              <w:rPr>
                <w:b w:val="0"/>
                <w:sz w:val="24"/>
                <w:szCs w:val="24"/>
              </w:rPr>
              <w:t xml:space="preserve"> Descritores do PAEBES</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139</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12.3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bCs w:val="0"/>
                <w:sz w:val="24"/>
                <w:szCs w:val="24"/>
              </w:rPr>
              <w:t>Avaliação do Desempenho do Corpo Técnico e Docente</w:t>
            </w:r>
            <w:r w:rsidRPr="00DC4BE5">
              <w:rPr>
                <w:b w:val="0"/>
                <w:sz w:val="24"/>
                <w:szCs w:val="24"/>
              </w:rPr>
              <w:t xml:space="preserve"> </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141</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12.4</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b w:val="0"/>
                <w:sz w:val="24"/>
                <w:szCs w:val="24"/>
              </w:rPr>
            </w:pPr>
            <w:r w:rsidRPr="00DC4BE5">
              <w:rPr>
                <w:b w:val="0"/>
                <w:sz w:val="24"/>
                <w:szCs w:val="24"/>
              </w:rPr>
              <w:t>Avaliação da Proposta Pedagógica</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rPr>
            </w:pPr>
            <w:r w:rsidRPr="00DC4BE5">
              <w:rPr>
                <w:rFonts w:ascii="Arial" w:hAnsi="Arial" w:cs="Arial"/>
              </w:rPr>
              <w:t>142</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13.</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CONSIDERAÇÕES FINAIS</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142</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r w:rsidRPr="00DC4BE5">
              <w:rPr>
                <w:sz w:val="24"/>
                <w:szCs w:val="24"/>
              </w:rPr>
              <w:t>14.</w:t>
            </w: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BIBLIOGRAFIA</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144</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Anexo 1</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147</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Anexo 2</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153</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 xml:space="preserve">Anexo 3 </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159</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Anexo 4</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161</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Anexo 5</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162</w:t>
            </w:r>
          </w:p>
        </w:tc>
      </w:tr>
      <w:tr w:rsidR="00E829BD" w:rsidRPr="00DC4BE5" w:rsidTr="00DC4BE5">
        <w:tc>
          <w:tcPr>
            <w:tcW w:w="1150" w:type="dxa"/>
            <w:shd w:val="clear" w:color="auto" w:fill="auto"/>
            <w:vAlign w:val="center"/>
          </w:tcPr>
          <w:p w:rsidR="00E829BD" w:rsidRPr="00DC4BE5" w:rsidRDefault="00E829BD" w:rsidP="00DC4BE5">
            <w:pPr>
              <w:pStyle w:val="Ttulo1"/>
              <w:numPr>
                <w:ilvl w:val="0"/>
                <w:numId w:val="0"/>
              </w:numPr>
              <w:spacing w:before="60" w:line="230" w:lineRule="exact"/>
              <w:ind w:right="-119"/>
              <w:rPr>
                <w:sz w:val="24"/>
                <w:szCs w:val="24"/>
              </w:rPr>
            </w:pPr>
          </w:p>
        </w:tc>
        <w:tc>
          <w:tcPr>
            <w:tcW w:w="8516" w:type="dxa"/>
            <w:shd w:val="clear" w:color="auto" w:fill="auto"/>
          </w:tcPr>
          <w:p w:rsidR="00E829BD" w:rsidRPr="00DC4BE5" w:rsidRDefault="00E829BD" w:rsidP="00DC4BE5">
            <w:pPr>
              <w:pStyle w:val="Ttulo1"/>
              <w:numPr>
                <w:ilvl w:val="0"/>
                <w:numId w:val="0"/>
              </w:numPr>
              <w:spacing w:before="60" w:line="230" w:lineRule="exact"/>
              <w:ind w:right="-119"/>
              <w:jc w:val="both"/>
              <w:rPr>
                <w:sz w:val="24"/>
                <w:szCs w:val="24"/>
              </w:rPr>
            </w:pPr>
            <w:r w:rsidRPr="00DC4BE5">
              <w:rPr>
                <w:sz w:val="24"/>
                <w:szCs w:val="24"/>
              </w:rPr>
              <w:t>Anexo 6</w:t>
            </w:r>
          </w:p>
        </w:tc>
        <w:tc>
          <w:tcPr>
            <w:tcW w:w="600" w:type="dxa"/>
            <w:shd w:val="clear" w:color="auto" w:fill="auto"/>
            <w:vAlign w:val="center"/>
          </w:tcPr>
          <w:p w:rsidR="00E829BD" w:rsidRPr="00DC4BE5" w:rsidRDefault="00604C0D" w:rsidP="00DC4BE5">
            <w:pPr>
              <w:spacing w:before="60" w:after="60" w:line="230" w:lineRule="exact"/>
              <w:ind w:left="-87"/>
              <w:jc w:val="center"/>
              <w:rPr>
                <w:rFonts w:ascii="Arial" w:hAnsi="Arial" w:cs="Arial"/>
                <w:b/>
              </w:rPr>
            </w:pPr>
            <w:r w:rsidRPr="00DC4BE5">
              <w:rPr>
                <w:rFonts w:ascii="Arial" w:hAnsi="Arial" w:cs="Arial"/>
                <w:b/>
              </w:rPr>
              <w:t>163</w:t>
            </w:r>
          </w:p>
        </w:tc>
      </w:tr>
      <w:tr w:rsidR="004D40B6" w:rsidRPr="00DC4BE5" w:rsidTr="00DC4BE5">
        <w:tc>
          <w:tcPr>
            <w:tcW w:w="1150" w:type="dxa"/>
            <w:shd w:val="clear" w:color="auto" w:fill="auto"/>
            <w:vAlign w:val="center"/>
          </w:tcPr>
          <w:p w:rsidR="004D40B6" w:rsidRPr="00DC4BE5" w:rsidRDefault="004D40B6" w:rsidP="00DC4BE5">
            <w:pPr>
              <w:pStyle w:val="Ttulo1"/>
              <w:numPr>
                <w:ilvl w:val="0"/>
                <w:numId w:val="0"/>
              </w:numPr>
              <w:spacing w:before="60" w:line="230" w:lineRule="exact"/>
              <w:ind w:right="-119"/>
              <w:rPr>
                <w:sz w:val="24"/>
                <w:szCs w:val="24"/>
              </w:rPr>
            </w:pPr>
          </w:p>
        </w:tc>
        <w:tc>
          <w:tcPr>
            <w:tcW w:w="8516" w:type="dxa"/>
            <w:shd w:val="clear" w:color="auto" w:fill="auto"/>
          </w:tcPr>
          <w:p w:rsidR="004D40B6" w:rsidRPr="00DC4BE5" w:rsidRDefault="004D40B6" w:rsidP="00DC4BE5">
            <w:pPr>
              <w:pStyle w:val="Ttulo1"/>
              <w:numPr>
                <w:ilvl w:val="0"/>
                <w:numId w:val="0"/>
              </w:numPr>
              <w:spacing w:before="60" w:line="230" w:lineRule="exact"/>
              <w:ind w:right="-119"/>
              <w:jc w:val="both"/>
              <w:rPr>
                <w:sz w:val="24"/>
                <w:szCs w:val="24"/>
              </w:rPr>
            </w:pPr>
            <w:r w:rsidRPr="00DC4BE5">
              <w:rPr>
                <w:sz w:val="24"/>
                <w:szCs w:val="24"/>
              </w:rPr>
              <w:t>Anexo 7</w:t>
            </w:r>
          </w:p>
        </w:tc>
        <w:tc>
          <w:tcPr>
            <w:tcW w:w="600" w:type="dxa"/>
            <w:shd w:val="clear" w:color="auto" w:fill="auto"/>
            <w:vAlign w:val="center"/>
          </w:tcPr>
          <w:p w:rsidR="004D40B6" w:rsidRPr="00DC4BE5" w:rsidRDefault="00604C0D" w:rsidP="00DC4BE5">
            <w:pPr>
              <w:spacing w:before="60" w:after="60" w:line="230" w:lineRule="exact"/>
              <w:ind w:left="-87"/>
              <w:jc w:val="center"/>
              <w:rPr>
                <w:rFonts w:ascii="Arial" w:hAnsi="Arial" w:cs="Arial"/>
                <w:b/>
              </w:rPr>
            </w:pPr>
            <w:r w:rsidRPr="00DC4BE5">
              <w:rPr>
                <w:rFonts w:ascii="Arial" w:hAnsi="Arial" w:cs="Arial"/>
                <w:b/>
              </w:rPr>
              <w:t>164</w:t>
            </w:r>
          </w:p>
        </w:tc>
      </w:tr>
      <w:tr w:rsidR="00604C0D" w:rsidRPr="00DC4BE5" w:rsidTr="00DC4BE5">
        <w:tc>
          <w:tcPr>
            <w:tcW w:w="1150" w:type="dxa"/>
            <w:shd w:val="clear" w:color="auto" w:fill="auto"/>
            <w:vAlign w:val="center"/>
          </w:tcPr>
          <w:p w:rsidR="00604C0D" w:rsidRPr="00DC4BE5" w:rsidRDefault="00604C0D" w:rsidP="00DC4BE5">
            <w:pPr>
              <w:pStyle w:val="Ttulo1"/>
              <w:numPr>
                <w:ilvl w:val="0"/>
                <w:numId w:val="0"/>
              </w:numPr>
              <w:spacing w:before="60" w:line="230" w:lineRule="exact"/>
              <w:ind w:right="-119"/>
              <w:rPr>
                <w:sz w:val="24"/>
                <w:szCs w:val="24"/>
              </w:rPr>
            </w:pPr>
          </w:p>
        </w:tc>
        <w:tc>
          <w:tcPr>
            <w:tcW w:w="8516" w:type="dxa"/>
            <w:shd w:val="clear" w:color="auto" w:fill="auto"/>
          </w:tcPr>
          <w:p w:rsidR="00604C0D" w:rsidRPr="00DC4BE5" w:rsidRDefault="00604C0D" w:rsidP="00DC4BE5">
            <w:pPr>
              <w:pStyle w:val="Ttulo1"/>
              <w:numPr>
                <w:ilvl w:val="0"/>
                <w:numId w:val="0"/>
              </w:numPr>
              <w:spacing w:before="60" w:line="230" w:lineRule="exact"/>
              <w:ind w:right="-119"/>
              <w:jc w:val="both"/>
              <w:rPr>
                <w:sz w:val="24"/>
                <w:szCs w:val="24"/>
              </w:rPr>
            </w:pPr>
            <w:r w:rsidRPr="00DC4BE5">
              <w:rPr>
                <w:sz w:val="24"/>
                <w:szCs w:val="24"/>
              </w:rPr>
              <w:t>Anexo 8</w:t>
            </w:r>
          </w:p>
        </w:tc>
        <w:tc>
          <w:tcPr>
            <w:tcW w:w="600" w:type="dxa"/>
            <w:shd w:val="clear" w:color="auto" w:fill="auto"/>
            <w:vAlign w:val="center"/>
          </w:tcPr>
          <w:p w:rsidR="00604C0D" w:rsidRPr="00DC4BE5" w:rsidRDefault="00604C0D" w:rsidP="00DC4BE5">
            <w:pPr>
              <w:spacing w:before="60" w:after="60" w:line="230" w:lineRule="exact"/>
              <w:ind w:left="-87"/>
              <w:jc w:val="center"/>
              <w:rPr>
                <w:rFonts w:ascii="Arial" w:hAnsi="Arial" w:cs="Arial"/>
                <w:b/>
              </w:rPr>
            </w:pPr>
            <w:r w:rsidRPr="00DC4BE5">
              <w:rPr>
                <w:rFonts w:ascii="Arial" w:hAnsi="Arial" w:cs="Arial"/>
                <w:b/>
              </w:rPr>
              <w:t>172</w:t>
            </w:r>
          </w:p>
        </w:tc>
      </w:tr>
      <w:tr w:rsidR="004D40B6" w:rsidRPr="00DC4BE5" w:rsidTr="00DC4BE5">
        <w:tc>
          <w:tcPr>
            <w:tcW w:w="1150" w:type="dxa"/>
            <w:shd w:val="clear" w:color="auto" w:fill="auto"/>
            <w:vAlign w:val="center"/>
          </w:tcPr>
          <w:p w:rsidR="004D40B6" w:rsidRPr="00DC4BE5" w:rsidRDefault="004D40B6" w:rsidP="00DC4BE5">
            <w:pPr>
              <w:pStyle w:val="Ttulo1"/>
              <w:numPr>
                <w:ilvl w:val="0"/>
                <w:numId w:val="0"/>
              </w:numPr>
              <w:spacing w:before="60" w:line="230" w:lineRule="exact"/>
              <w:ind w:right="-119"/>
              <w:rPr>
                <w:sz w:val="24"/>
                <w:szCs w:val="24"/>
              </w:rPr>
            </w:pPr>
          </w:p>
        </w:tc>
        <w:tc>
          <w:tcPr>
            <w:tcW w:w="8516" w:type="dxa"/>
            <w:shd w:val="clear" w:color="auto" w:fill="auto"/>
          </w:tcPr>
          <w:p w:rsidR="004D40B6" w:rsidRPr="00DC4BE5" w:rsidRDefault="00604C0D" w:rsidP="00DC4BE5">
            <w:pPr>
              <w:pStyle w:val="Ttulo1"/>
              <w:numPr>
                <w:ilvl w:val="0"/>
                <w:numId w:val="0"/>
              </w:numPr>
              <w:spacing w:before="60" w:line="230" w:lineRule="exact"/>
              <w:ind w:right="-119"/>
              <w:jc w:val="both"/>
              <w:rPr>
                <w:sz w:val="24"/>
                <w:szCs w:val="24"/>
              </w:rPr>
            </w:pPr>
            <w:r w:rsidRPr="00DC4BE5">
              <w:rPr>
                <w:sz w:val="24"/>
                <w:szCs w:val="24"/>
              </w:rPr>
              <w:t>Anexo 9</w:t>
            </w:r>
          </w:p>
        </w:tc>
        <w:tc>
          <w:tcPr>
            <w:tcW w:w="600" w:type="dxa"/>
            <w:shd w:val="clear" w:color="auto" w:fill="auto"/>
            <w:vAlign w:val="center"/>
          </w:tcPr>
          <w:p w:rsidR="004D40B6" w:rsidRPr="00DC4BE5" w:rsidRDefault="00604C0D" w:rsidP="00DC4BE5">
            <w:pPr>
              <w:spacing w:before="60" w:after="60" w:line="230" w:lineRule="exact"/>
              <w:ind w:left="-87"/>
              <w:jc w:val="center"/>
              <w:rPr>
                <w:rFonts w:ascii="Arial" w:hAnsi="Arial" w:cs="Arial"/>
                <w:b/>
              </w:rPr>
            </w:pPr>
            <w:r w:rsidRPr="00DC4BE5">
              <w:rPr>
                <w:rFonts w:ascii="Arial" w:hAnsi="Arial" w:cs="Arial"/>
                <w:b/>
              </w:rPr>
              <w:t>179</w:t>
            </w:r>
          </w:p>
        </w:tc>
      </w:tr>
    </w:tbl>
    <w:p w:rsidR="00A40016" w:rsidRDefault="00026FA9" w:rsidP="00A40016">
      <w:pPr>
        <w:pStyle w:val="Ttulo1"/>
        <w:numPr>
          <w:ilvl w:val="0"/>
          <w:numId w:val="0"/>
        </w:numPr>
        <w:spacing w:before="0" w:after="0"/>
        <w:ind w:right="-120"/>
        <w:rPr>
          <w:sz w:val="24"/>
          <w:szCs w:val="24"/>
        </w:rPr>
      </w:pPr>
      <w:r w:rsidRPr="00CA2AC1">
        <w:rPr>
          <w:sz w:val="24"/>
          <w:szCs w:val="24"/>
        </w:rPr>
        <w:t xml:space="preserve">  </w:t>
      </w: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133B71" w:rsidRDefault="00133B71" w:rsidP="00A40016">
      <w:pPr>
        <w:pStyle w:val="Ttulo1"/>
        <w:numPr>
          <w:ilvl w:val="0"/>
          <w:numId w:val="0"/>
        </w:numPr>
        <w:spacing w:before="0" w:after="0"/>
        <w:ind w:right="-120"/>
        <w:rPr>
          <w:sz w:val="24"/>
          <w:szCs w:val="24"/>
        </w:rPr>
      </w:pPr>
    </w:p>
    <w:p w:rsidR="007306C4" w:rsidRPr="007306C4" w:rsidRDefault="007306C4" w:rsidP="007306C4"/>
    <w:p w:rsidR="00133B71" w:rsidRDefault="00133B71" w:rsidP="00A40016">
      <w:pPr>
        <w:pStyle w:val="Ttulo1"/>
        <w:numPr>
          <w:ilvl w:val="0"/>
          <w:numId w:val="0"/>
        </w:numPr>
        <w:spacing w:before="0" w:after="0"/>
        <w:ind w:right="-120"/>
        <w:rPr>
          <w:sz w:val="24"/>
          <w:szCs w:val="24"/>
        </w:rPr>
      </w:pPr>
    </w:p>
    <w:p w:rsidR="0029362A" w:rsidRPr="00CA2AC1" w:rsidRDefault="0029362A" w:rsidP="00A40016">
      <w:pPr>
        <w:pStyle w:val="Ttulo1"/>
        <w:numPr>
          <w:ilvl w:val="0"/>
          <w:numId w:val="0"/>
        </w:numPr>
        <w:spacing w:before="0" w:after="0"/>
        <w:ind w:right="-120"/>
        <w:rPr>
          <w:sz w:val="24"/>
          <w:szCs w:val="24"/>
        </w:rPr>
      </w:pPr>
      <w:r w:rsidRPr="00CA2AC1">
        <w:rPr>
          <w:sz w:val="24"/>
          <w:szCs w:val="24"/>
        </w:rPr>
        <w:t>1 – IDENTIFICAÇÃO DA ESCOLA</w:t>
      </w:r>
    </w:p>
    <w:p w:rsidR="0029362A" w:rsidRPr="00CA2AC1" w:rsidRDefault="0029362A" w:rsidP="00505275">
      <w:pPr>
        <w:rPr>
          <w:rFonts w:ascii="Arial" w:hAnsi="Arial" w:cs="Arial"/>
        </w:rPr>
      </w:pPr>
    </w:p>
    <w:p w:rsidR="0029362A" w:rsidRPr="00723AC1" w:rsidRDefault="0029362A" w:rsidP="00272C1F">
      <w:pPr>
        <w:pStyle w:val="Cabealho"/>
        <w:tabs>
          <w:tab w:val="clear" w:pos="4419"/>
          <w:tab w:val="clear" w:pos="8838"/>
        </w:tabs>
        <w:spacing w:line="360" w:lineRule="auto"/>
        <w:jc w:val="both"/>
        <w:rPr>
          <w:rFonts w:ascii="Arial" w:hAnsi="Arial" w:cs="Arial"/>
        </w:rPr>
      </w:pPr>
      <w:r w:rsidRPr="00723AC1">
        <w:rPr>
          <w:rFonts w:ascii="Arial" w:hAnsi="Arial" w:cs="Arial"/>
        </w:rPr>
        <w:t xml:space="preserve">A </w:t>
      </w:r>
      <w:r w:rsidRPr="00723AC1">
        <w:rPr>
          <w:rFonts w:ascii="Arial" w:hAnsi="Arial" w:cs="Arial"/>
          <w:b/>
          <w:bCs/>
        </w:rPr>
        <w:t>Escola Estadual de Ensino Médio “Arnulpho Mattos”</w:t>
      </w:r>
      <w:r w:rsidRPr="00723AC1">
        <w:rPr>
          <w:rFonts w:ascii="Arial" w:hAnsi="Arial" w:cs="Arial"/>
        </w:rPr>
        <w:t xml:space="preserve"> está situada na Rua Presidente Nereu Ramos, S/N, Bairro República, Vitória-ES. CEP 29.160-070. Tel./Fax (27) 3327-0449 – email</w:t>
      </w:r>
      <w:r w:rsidRPr="00723AC1">
        <w:rPr>
          <w:rFonts w:ascii="Arial" w:hAnsi="Arial" w:cs="Arial"/>
          <w:b/>
          <w:bCs/>
        </w:rPr>
        <w:t xml:space="preserve">: </w:t>
      </w:r>
      <w:hyperlink r:id="rId8" w:history="1">
        <w:r w:rsidRPr="00723AC1">
          <w:rPr>
            <w:rStyle w:val="Hyperlink"/>
            <w:rFonts w:ascii="Arial" w:hAnsi="Arial" w:cs="Arial"/>
            <w:b/>
            <w:bCs/>
            <w:color w:val="auto"/>
          </w:rPr>
          <w:t>arnulphomattos@gmail.com</w:t>
        </w:r>
      </w:hyperlink>
      <w:r w:rsidRPr="00723AC1">
        <w:rPr>
          <w:rFonts w:ascii="Arial" w:hAnsi="Arial" w:cs="Arial"/>
        </w:rPr>
        <w:t xml:space="preserve">, CNPJ: 02288671/0001/25, mantida pelo Governo do Estado do Espírito Santo. Seu Ato de Criação: Portaria E, nº 810 – Publicação 08/03/1977. Ato de Aprovação: Resolução CEE, nº 72/80 – Publicação 28/08/1980 a qual oferta os cursos de: </w:t>
      </w:r>
      <w:r w:rsidRPr="00723AC1">
        <w:rPr>
          <w:rFonts w:ascii="Arial" w:hAnsi="Arial" w:cs="Arial"/>
          <w:b/>
          <w:bCs/>
        </w:rPr>
        <w:t xml:space="preserve">TÉCNICO EM MECÂNICA INTEGRADO AO ENSINO MÉDIO – </w:t>
      </w:r>
      <w:r w:rsidR="009252D1">
        <w:rPr>
          <w:rFonts w:ascii="Arial" w:hAnsi="Arial" w:cs="Arial"/>
        </w:rPr>
        <w:t>Resolução</w:t>
      </w:r>
      <w:r w:rsidRPr="00723AC1">
        <w:rPr>
          <w:rFonts w:ascii="Arial" w:hAnsi="Arial" w:cs="Arial"/>
        </w:rPr>
        <w:t xml:space="preserve"> Nº 1711/2008</w:t>
      </w:r>
      <w:r w:rsidRPr="00723AC1">
        <w:rPr>
          <w:rFonts w:ascii="Arial" w:hAnsi="Arial" w:cs="Arial"/>
          <w:b/>
          <w:bCs/>
        </w:rPr>
        <w:t xml:space="preserve"> </w:t>
      </w:r>
      <w:r w:rsidRPr="00723AC1">
        <w:rPr>
          <w:rFonts w:ascii="Arial" w:hAnsi="Arial" w:cs="Arial"/>
        </w:rPr>
        <w:t xml:space="preserve">Resolução CEE-ES Nº 1965/2009; </w:t>
      </w:r>
      <w:r w:rsidRPr="00723AC1">
        <w:rPr>
          <w:rFonts w:ascii="Arial" w:hAnsi="Arial" w:cs="Arial"/>
          <w:b/>
          <w:bCs/>
        </w:rPr>
        <w:t>TÉCNICO EM ELETROTÉCNICA INTEGRADO AO ENSINO MÉDIO -</w:t>
      </w:r>
      <w:r w:rsidRPr="00723AC1">
        <w:rPr>
          <w:rFonts w:ascii="Arial" w:hAnsi="Arial" w:cs="Arial"/>
        </w:rPr>
        <w:t xml:space="preserve">. </w:t>
      </w:r>
      <w:r w:rsidR="00AF2DA5">
        <w:rPr>
          <w:rFonts w:ascii="Arial" w:hAnsi="Arial" w:cs="Arial"/>
        </w:rPr>
        <w:t>Resolução</w:t>
      </w:r>
      <w:r w:rsidRPr="00723AC1">
        <w:rPr>
          <w:rFonts w:ascii="Arial" w:hAnsi="Arial" w:cs="Arial"/>
        </w:rPr>
        <w:t xml:space="preserve"> 1711/2008 Resolução CEE-ES Nº 2.049/2009; </w:t>
      </w:r>
      <w:r w:rsidRPr="00723AC1">
        <w:rPr>
          <w:rFonts w:ascii="Arial" w:hAnsi="Arial" w:cs="Arial"/>
          <w:b/>
          <w:bCs/>
        </w:rPr>
        <w:t>TÉCNICO EM ADMINISTRAÇÃO INTEGRADO AO ENSINO MÉDIO -</w:t>
      </w:r>
      <w:r w:rsidRPr="00723AC1">
        <w:rPr>
          <w:rFonts w:ascii="Arial" w:hAnsi="Arial" w:cs="Arial"/>
        </w:rPr>
        <w:t xml:space="preserve">. Resolução CEE-ES Nº 1712/2008; Resolução CEE-ES Nº 1930/2009; </w:t>
      </w:r>
      <w:r w:rsidRPr="00723AC1">
        <w:rPr>
          <w:rFonts w:ascii="Arial" w:hAnsi="Arial" w:cs="Arial"/>
          <w:b/>
          <w:bCs/>
        </w:rPr>
        <w:t xml:space="preserve">TÉCNICO SUBSEQUENTE EM MECÂNICA - </w:t>
      </w:r>
      <w:r w:rsidRPr="00723AC1">
        <w:rPr>
          <w:rFonts w:ascii="Arial" w:hAnsi="Arial" w:cs="Arial"/>
        </w:rPr>
        <w:t xml:space="preserve">Resolução CEE-ES Nº 2.622/25011; </w:t>
      </w:r>
      <w:r w:rsidRPr="00723AC1">
        <w:rPr>
          <w:rFonts w:ascii="Arial" w:hAnsi="Arial" w:cs="Arial"/>
          <w:b/>
          <w:bCs/>
        </w:rPr>
        <w:t>TÉCNICO SUBSEQUENTE EM ELETROTÉCNICA</w:t>
      </w:r>
      <w:r w:rsidRPr="00723AC1">
        <w:rPr>
          <w:rFonts w:ascii="Arial" w:hAnsi="Arial" w:cs="Arial"/>
        </w:rPr>
        <w:t xml:space="preserve"> - R</w:t>
      </w:r>
      <w:r w:rsidR="00CB2E79">
        <w:rPr>
          <w:rFonts w:ascii="Arial" w:hAnsi="Arial" w:cs="Arial"/>
        </w:rPr>
        <w:t>esolução CEE-ES Nº 2.579/2011.</w:t>
      </w:r>
    </w:p>
    <w:p w:rsidR="0029362A" w:rsidRPr="00723AC1" w:rsidRDefault="0029362A" w:rsidP="00272C1F">
      <w:pPr>
        <w:pStyle w:val="Cabealho"/>
        <w:tabs>
          <w:tab w:val="clear" w:pos="4419"/>
          <w:tab w:val="clear" w:pos="8838"/>
        </w:tabs>
        <w:spacing w:line="360" w:lineRule="auto"/>
        <w:jc w:val="both"/>
        <w:rPr>
          <w:rFonts w:ascii="Arial" w:hAnsi="Arial" w:cs="Arial"/>
          <w:b/>
          <w:bCs/>
        </w:rPr>
      </w:pPr>
      <w:r w:rsidRPr="00723AC1">
        <w:rPr>
          <w:rFonts w:ascii="Arial" w:hAnsi="Arial" w:cs="Arial"/>
        </w:rPr>
        <w:t>A escola tem capacidade para matricular o total de 2047 alunos, nos turnos Matutino, Vespertino e Noturno.</w:t>
      </w:r>
      <w:r w:rsidRPr="00723AC1">
        <w:rPr>
          <w:rFonts w:ascii="Arial" w:hAnsi="Arial" w:cs="Arial"/>
          <w:b/>
          <w:bCs/>
        </w:rPr>
        <w:t xml:space="preserve"> </w:t>
      </w:r>
    </w:p>
    <w:p w:rsidR="0029362A" w:rsidRPr="00723AC1" w:rsidRDefault="0029362A" w:rsidP="00272C1F">
      <w:pPr>
        <w:spacing w:line="360" w:lineRule="auto"/>
        <w:jc w:val="both"/>
        <w:rPr>
          <w:rFonts w:ascii="Arial" w:hAnsi="Arial" w:cs="Arial"/>
        </w:rPr>
      </w:pPr>
      <w:r w:rsidRPr="00723AC1">
        <w:rPr>
          <w:rFonts w:ascii="Arial" w:hAnsi="Arial" w:cs="Arial"/>
        </w:rPr>
        <w:t xml:space="preserve">A partir de Agosto de </w:t>
      </w:r>
      <w:smartTag w:uri="urn:schemas-microsoft-com:office:smarttags" w:element="metricconverter">
        <w:smartTagPr>
          <w:attr w:name="ProductID" w:val="2009 a"/>
        </w:smartTagPr>
        <w:r w:rsidRPr="00723AC1">
          <w:rPr>
            <w:rFonts w:ascii="Arial" w:hAnsi="Arial" w:cs="Arial"/>
          </w:rPr>
          <w:t>2009 a</w:t>
        </w:r>
      </w:smartTag>
      <w:r w:rsidRPr="00723AC1">
        <w:rPr>
          <w:rFonts w:ascii="Arial" w:hAnsi="Arial" w:cs="Arial"/>
        </w:rPr>
        <w:t xml:space="preserve"> </w:t>
      </w:r>
      <w:r w:rsidR="00952567" w:rsidRPr="00723AC1">
        <w:rPr>
          <w:rFonts w:ascii="Arial" w:hAnsi="Arial" w:cs="Arial"/>
        </w:rPr>
        <w:t>Professora</w:t>
      </w:r>
      <w:r w:rsidRPr="00723AC1">
        <w:rPr>
          <w:rFonts w:ascii="Arial" w:hAnsi="Arial" w:cs="Arial"/>
        </w:rPr>
        <w:t xml:space="preserve"> </w:t>
      </w:r>
      <w:r w:rsidRPr="00723AC1">
        <w:rPr>
          <w:rFonts w:ascii="Arial" w:hAnsi="Arial" w:cs="Arial"/>
          <w:b/>
          <w:bCs/>
        </w:rPr>
        <w:t xml:space="preserve">Solene Maria Schmitd, </w:t>
      </w:r>
      <w:r w:rsidRPr="00723AC1">
        <w:rPr>
          <w:rFonts w:ascii="Arial" w:hAnsi="Arial" w:cs="Arial"/>
        </w:rPr>
        <w:t xml:space="preserve">foi nomeada Diretora, tendo como secretaria </w:t>
      </w:r>
      <w:r w:rsidR="00856AAF">
        <w:rPr>
          <w:rFonts w:ascii="Arial" w:hAnsi="Arial" w:cs="Arial"/>
          <w:b/>
          <w:bCs/>
        </w:rPr>
        <w:t xml:space="preserve">Clotildes </w:t>
      </w:r>
      <w:r w:rsidRPr="00723AC1">
        <w:rPr>
          <w:rFonts w:ascii="Arial" w:hAnsi="Arial" w:cs="Arial"/>
          <w:b/>
          <w:bCs/>
        </w:rPr>
        <w:t>Cavalcante Janeiro Conte.</w:t>
      </w:r>
    </w:p>
    <w:p w:rsidR="0029362A" w:rsidRPr="00723AC1" w:rsidRDefault="0029362A" w:rsidP="00F77D99">
      <w:pPr>
        <w:spacing w:line="360" w:lineRule="auto"/>
        <w:jc w:val="both"/>
        <w:rPr>
          <w:rFonts w:ascii="Arial" w:hAnsi="Arial" w:cs="Arial"/>
        </w:rPr>
      </w:pPr>
    </w:p>
    <w:p w:rsidR="0029362A" w:rsidRPr="00723AC1" w:rsidRDefault="0029362A" w:rsidP="00F77D99">
      <w:pPr>
        <w:spacing w:line="360" w:lineRule="auto"/>
        <w:jc w:val="both"/>
        <w:rPr>
          <w:rFonts w:ascii="Arial" w:hAnsi="Arial" w:cs="Arial"/>
          <w:b/>
          <w:bCs/>
        </w:rPr>
      </w:pPr>
      <w:r w:rsidRPr="00723AC1">
        <w:rPr>
          <w:rFonts w:ascii="Arial" w:hAnsi="Arial" w:cs="Arial"/>
          <w:b/>
          <w:bCs/>
        </w:rPr>
        <w:t>1.1 Histórico da EEEM “ARNULPHO MATTOS”</w:t>
      </w:r>
    </w:p>
    <w:p w:rsidR="00915057" w:rsidRPr="00723AC1" w:rsidRDefault="00915057" w:rsidP="00F77D99">
      <w:pPr>
        <w:spacing w:line="360" w:lineRule="auto"/>
        <w:jc w:val="both"/>
        <w:rPr>
          <w:rFonts w:ascii="Arial" w:hAnsi="Arial" w:cs="Arial"/>
          <w:b/>
          <w:bCs/>
        </w:rPr>
      </w:pPr>
    </w:p>
    <w:p w:rsidR="0029362A" w:rsidRPr="00723AC1" w:rsidRDefault="0029362A" w:rsidP="00F77D99">
      <w:pPr>
        <w:spacing w:line="360" w:lineRule="auto"/>
        <w:jc w:val="both"/>
        <w:rPr>
          <w:rFonts w:ascii="Arial" w:hAnsi="Arial" w:cs="Arial"/>
        </w:rPr>
      </w:pPr>
      <w:r w:rsidRPr="00723AC1">
        <w:rPr>
          <w:rFonts w:ascii="Arial" w:hAnsi="Arial" w:cs="Arial"/>
        </w:rPr>
        <w:t xml:space="preserve">A Escola Estadual de Ensino Médio “Arnulpho Mattos” foi fundada em 31 de Março de 1977, em atendimento a legislação vigente da época (Lei Nº 5.692/71), que determinava a obrigatoriedade do ensino profissionalizante no 2º grau a todas as escolas públicas e privadas. Ofertava os Cursos: </w:t>
      </w:r>
      <w:r w:rsidRPr="00723AC1">
        <w:rPr>
          <w:rFonts w:ascii="Arial" w:hAnsi="Arial" w:cs="Arial"/>
          <w:i/>
          <w:iCs/>
        </w:rPr>
        <w:t>Técnico em Eletricidade</w:t>
      </w:r>
      <w:r w:rsidRPr="00723AC1">
        <w:rPr>
          <w:rFonts w:ascii="Arial" w:hAnsi="Arial" w:cs="Arial"/>
        </w:rPr>
        <w:t xml:space="preserve"> e </w:t>
      </w:r>
      <w:r w:rsidRPr="00723AC1">
        <w:rPr>
          <w:rFonts w:ascii="Arial" w:hAnsi="Arial" w:cs="Arial"/>
          <w:i/>
          <w:iCs/>
        </w:rPr>
        <w:t>Auxiliar Técnico em Desenho Mecânico</w:t>
      </w:r>
      <w:r w:rsidRPr="00723AC1">
        <w:rPr>
          <w:rFonts w:ascii="Arial" w:hAnsi="Arial" w:cs="Arial"/>
        </w:rPr>
        <w:t>. Esta determinação atendia ao projeto político macro estrutural pós-64, que seria o de formar mão-de-obra para as transnacionais que estavam sendo instaladas no país.</w:t>
      </w:r>
    </w:p>
    <w:p w:rsidR="0029362A" w:rsidRPr="00723AC1" w:rsidRDefault="0029362A" w:rsidP="00591FD9">
      <w:pPr>
        <w:pStyle w:val="Corpodetexto"/>
        <w:spacing w:after="0" w:line="360" w:lineRule="auto"/>
        <w:jc w:val="both"/>
        <w:rPr>
          <w:rFonts w:ascii="Arial" w:hAnsi="Arial" w:cs="Arial"/>
        </w:rPr>
      </w:pPr>
      <w:r w:rsidRPr="00723AC1">
        <w:rPr>
          <w:rFonts w:ascii="Arial" w:hAnsi="Arial" w:cs="Arial"/>
        </w:rPr>
        <w:t>Em abril de 1997, foi editado o Decreto Federal Nº 1.543, quatro meses após a promulgação da LDB, que impôs um conjunto de reformas à educação profissional no país, sendo a principal delas a separação estrutural entre o Ensino Médio e o técnico-profissionalizante. O governo do estado do Espírito Santo, em 1999, suspendeu a oferta desta modalidade de ensino. Deste então, a Arnulpho Mattos passou a ofertar somente o Ensino Médio, apesar da grande e crescente demanda local pelo ensino profissionalizante.</w:t>
      </w:r>
    </w:p>
    <w:p w:rsidR="0029362A" w:rsidRPr="00723AC1" w:rsidRDefault="0029362A" w:rsidP="00635DBE">
      <w:pPr>
        <w:pStyle w:val="Corpodetexto2"/>
        <w:spacing w:line="360" w:lineRule="auto"/>
      </w:pPr>
      <w:r w:rsidRPr="00723AC1">
        <w:t xml:space="preserve">Em 2004, foi editado o Decreto Federal Nº 5.154/2004, de 23/07/2004, que possibilitou a oferta do Ensino Médio Integrado à Educação Profissional. </w:t>
      </w:r>
    </w:p>
    <w:p w:rsidR="0029362A" w:rsidRPr="00723AC1" w:rsidRDefault="0029362A" w:rsidP="00635DBE">
      <w:pPr>
        <w:pStyle w:val="Corpodetexto2"/>
        <w:spacing w:line="360" w:lineRule="auto"/>
      </w:pPr>
      <w:r w:rsidRPr="00723AC1">
        <w:t>A EEEM “Arnulpho Mattos” era a única escola que ofertava a modalidade de Ensino Médio Integrado no Estado do Espírito Santo. Os cursos seguem os pressupostos teórico-</w:t>
      </w:r>
      <w:r w:rsidRPr="00723AC1">
        <w:lastRenderedPageBreak/>
        <w:t xml:space="preserve">metodológicos, sob a égide da legislação vigente, não mais na lógica tecnicista, mas calcada na perspectiva de desenvolvimento sustentável. Este cenário demanda uma dupla articulação com a educação básica e com as políticas de geração de emprego e renda. A expectativa social mais ampla é de que se possa avançar na afirmação da escola básica unitária; portanto não dualista, que articule cultura e democracia efetivas. </w:t>
      </w:r>
    </w:p>
    <w:p w:rsidR="0029362A" w:rsidRPr="00723AC1" w:rsidRDefault="0029362A" w:rsidP="009F63D2">
      <w:pPr>
        <w:pStyle w:val="Recuodecorpodetexto"/>
        <w:spacing w:line="360" w:lineRule="auto"/>
        <w:ind w:firstLine="0"/>
      </w:pPr>
      <w:r w:rsidRPr="00723AC1">
        <w:t xml:space="preserve">Atualmente a Escola Estadual de Ensino Médio Arnulpho Mattos está organizada em conformidade com necessidades estruturais indicadas pela Secretaria de </w:t>
      </w:r>
      <w:r w:rsidR="004901D9" w:rsidRPr="00723AC1">
        <w:t>Educação,</w:t>
      </w:r>
    </w:p>
    <w:p w:rsidR="0029362A" w:rsidRPr="00723AC1" w:rsidRDefault="0029362A" w:rsidP="0022726E">
      <w:pPr>
        <w:spacing w:line="360" w:lineRule="auto"/>
        <w:jc w:val="both"/>
        <w:rPr>
          <w:rFonts w:ascii="Arial" w:hAnsi="Arial" w:cs="Arial"/>
          <w:b/>
          <w:bCs/>
        </w:rPr>
      </w:pPr>
    </w:p>
    <w:p w:rsidR="0029362A" w:rsidRPr="00723AC1" w:rsidRDefault="0029362A" w:rsidP="0022726E">
      <w:pPr>
        <w:spacing w:line="360" w:lineRule="auto"/>
        <w:jc w:val="both"/>
        <w:rPr>
          <w:rFonts w:ascii="Arial" w:hAnsi="Arial" w:cs="Arial"/>
          <w:b/>
          <w:bCs/>
        </w:rPr>
      </w:pPr>
      <w:r w:rsidRPr="00723AC1">
        <w:rPr>
          <w:rFonts w:ascii="Arial" w:hAnsi="Arial" w:cs="Arial"/>
          <w:b/>
          <w:bCs/>
        </w:rPr>
        <w:t>2.</w:t>
      </w:r>
      <w:r w:rsidR="006C4157" w:rsidRPr="00723AC1">
        <w:rPr>
          <w:rFonts w:ascii="Arial" w:hAnsi="Arial" w:cs="Arial"/>
          <w:b/>
          <w:bCs/>
        </w:rPr>
        <w:t xml:space="preserve"> </w:t>
      </w:r>
      <w:r w:rsidRPr="00723AC1">
        <w:rPr>
          <w:rFonts w:ascii="Arial" w:hAnsi="Arial" w:cs="Arial"/>
          <w:b/>
          <w:bCs/>
        </w:rPr>
        <w:t>CARACTERIZAÇÃO DA INSTITUIÇÃO</w:t>
      </w:r>
    </w:p>
    <w:p w:rsidR="0029362A" w:rsidRPr="00723AC1" w:rsidRDefault="0029362A" w:rsidP="00F538F6">
      <w:pPr>
        <w:autoSpaceDE w:val="0"/>
        <w:autoSpaceDN w:val="0"/>
        <w:adjustRightInd w:val="0"/>
        <w:spacing w:line="360" w:lineRule="auto"/>
        <w:jc w:val="both"/>
        <w:rPr>
          <w:rFonts w:ascii="Arial" w:hAnsi="Arial" w:cs="Arial"/>
          <w:b/>
          <w:bCs/>
        </w:rPr>
      </w:pPr>
    </w:p>
    <w:p w:rsidR="0029362A" w:rsidRPr="00723AC1" w:rsidRDefault="0029362A" w:rsidP="00F538F6">
      <w:pPr>
        <w:autoSpaceDE w:val="0"/>
        <w:autoSpaceDN w:val="0"/>
        <w:adjustRightInd w:val="0"/>
        <w:spacing w:line="360" w:lineRule="auto"/>
        <w:jc w:val="both"/>
        <w:rPr>
          <w:rFonts w:ascii="Arial" w:hAnsi="Arial" w:cs="Arial"/>
          <w:b/>
          <w:bCs/>
        </w:rPr>
      </w:pPr>
      <w:r w:rsidRPr="00723AC1">
        <w:rPr>
          <w:rFonts w:ascii="Arial" w:hAnsi="Arial" w:cs="Arial"/>
          <w:b/>
          <w:bCs/>
        </w:rPr>
        <w:t>2.1. Objetivos da Educação Escolar</w:t>
      </w:r>
    </w:p>
    <w:p w:rsidR="003D6804" w:rsidRPr="00723AC1" w:rsidRDefault="003D6804" w:rsidP="00F538F6">
      <w:pPr>
        <w:autoSpaceDE w:val="0"/>
        <w:autoSpaceDN w:val="0"/>
        <w:adjustRightInd w:val="0"/>
        <w:spacing w:line="360" w:lineRule="auto"/>
        <w:jc w:val="both"/>
        <w:rPr>
          <w:rFonts w:ascii="Arial" w:hAnsi="Arial" w:cs="Arial"/>
        </w:rPr>
      </w:pPr>
    </w:p>
    <w:p w:rsidR="00952567" w:rsidRPr="00723AC1" w:rsidRDefault="003D6804" w:rsidP="00952567">
      <w:pPr>
        <w:autoSpaceDE w:val="0"/>
        <w:autoSpaceDN w:val="0"/>
        <w:adjustRightInd w:val="0"/>
        <w:spacing w:line="360" w:lineRule="auto"/>
        <w:jc w:val="both"/>
        <w:rPr>
          <w:rFonts w:ascii="Arial" w:hAnsi="Arial" w:cs="Arial"/>
        </w:rPr>
      </w:pPr>
      <w:r w:rsidRPr="00723AC1">
        <w:rPr>
          <w:rFonts w:ascii="Arial" w:hAnsi="Arial" w:cs="Arial"/>
        </w:rPr>
        <w:t xml:space="preserve">Os objetivos do ensino </w:t>
      </w:r>
      <w:r w:rsidR="00A349C6" w:rsidRPr="00723AC1">
        <w:rPr>
          <w:rFonts w:ascii="Arial" w:hAnsi="Arial" w:cs="Arial"/>
        </w:rPr>
        <w:t>da Escola</w:t>
      </w:r>
      <w:r w:rsidRPr="00723AC1">
        <w:rPr>
          <w:rFonts w:ascii="Arial" w:hAnsi="Arial" w:cs="Arial"/>
        </w:rPr>
        <w:t xml:space="preserve"> Arnulpho Mattos, traduzem concretamente a concepção ideológica </w:t>
      </w:r>
      <w:r w:rsidR="00A349C6" w:rsidRPr="00723AC1">
        <w:rPr>
          <w:rFonts w:ascii="Arial" w:hAnsi="Arial" w:cs="Arial"/>
        </w:rPr>
        <w:t>pedagógica implícita na</w:t>
      </w:r>
      <w:r w:rsidR="001C0FDA" w:rsidRPr="00723AC1">
        <w:rPr>
          <w:rFonts w:ascii="Arial" w:hAnsi="Arial" w:cs="Arial"/>
        </w:rPr>
        <w:t>s</w:t>
      </w:r>
      <w:r w:rsidR="00A349C6" w:rsidRPr="00723AC1">
        <w:rPr>
          <w:rFonts w:ascii="Arial" w:hAnsi="Arial" w:cs="Arial"/>
        </w:rPr>
        <w:t xml:space="preserve"> concepção </w:t>
      </w:r>
      <w:r w:rsidR="001C0FDA" w:rsidRPr="00723AC1">
        <w:rPr>
          <w:rFonts w:ascii="Arial" w:hAnsi="Arial" w:cs="Arial"/>
        </w:rPr>
        <w:t>da</w:t>
      </w:r>
      <w:r w:rsidR="00A349C6" w:rsidRPr="00723AC1">
        <w:rPr>
          <w:rFonts w:ascii="Arial" w:hAnsi="Arial" w:cs="Arial"/>
        </w:rPr>
        <w:t>s dimensões sócio-política, técnica e humana a serem adotadas pelo docente em todo o seu construir didático. Devem</w:t>
      </w:r>
      <w:r w:rsidR="00952567" w:rsidRPr="00723AC1">
        <w:rPr>
          <w:rFonts w:ascii="Arial" w:hAnsi="Arial" w:cs="Arial"/>
        </w:rPr>
        <w:t xml:space="preserve"> convergir para os fins mais amplos da educação nacional,</w:t>
      </w:r>
      <w:r w:rsidR="00A349C6" w:rsidRPr="00723AC1">
        <w:rPr>
          <w:rFonts w:ascii="Arial" w:hAnsi="Arial" w:cs="Arial"/>
        </w:rPr>
        <w:t xml:space="preserve"> </w:t>
      </w:r>
      <w:r w:rsidR="00952567" w:rsidRPr="00723AC1">
        <w:rPr>
          <w:rFonts w:ascii="Arial" w:hAnsi="Arial" w:cs="Arial"/>
        </w:rPr>
        <w:t>expressos na Lei de Diretrizes e Base</w:t>
      </w:r>
      <w:r w:rsidR="009252D1">
        <w:rPr>
          <w:rFonts w:ascii="Arial" w:hAnsi="Arial" w:cs="Arial"/>
        </w:rPr>
        <w:t>s da Educação Nacional – LDBEN</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A</w:t>
      </w:r>
      <w:r w:rsidR="009252D1">
        <w:rPr>
          <w:rFonts w:ascii="Arial" w:hAnsi="Arial" w:cs="Arial"/>
        </w:rPr>
        <w:t xml:space="preserve"> </w:t>
      </w:r>
      <w:r w:rsidRPr="00723AC1">
        <w:rPr>
          <w:rFonts w:ascii="Arial" w:hAnsi="Arial" w:cs="Arial"/>
        </w:rPr>
        <w:t>unidade de ensino, em conformidade com a sua organização, pode ofertar:</w:t>
      </w:r>
    </w:p>
    <w:p w:rsidR="00A349C6"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 Educação Profissional Técnica de nível médio na forma integrada, concomitante e subseqüente.</w:t>
      </w:r>
    </w:p>
    <w:p w:rsidR="00952567" w:rsidRPr="00723AC1" w:rsidRDefault="003D6804" w:rsidP="00952567">
      <w:pPr>
        <w:autoSpaceDE w:val="0"/>
        <w:autoSpaceDN w:val="0"/>
        <w:adjustRightInd w:val="0"/>
        <w:spacing w:line="360" w:lineRule="auto"/>
        <w:jc w:val="both"/>
        <w:rPr>
          <w:rFonts w:ascii="Arial" w:hAnsi="Arial" w:cs="Arial"/>
        </w:rPr>
      </w:pPr>
      <w:r w:rsidRPr="00723AC1">
        <w:rPr>
          <w:rFonts w:ascii="Arial" w:hAnsi="Arial" w:cs="Arial"/>
        </w:rPr>
        <w:t>A educação profi</w:t>
      </w:r>
      <w:r w:rsidR="00952567" w:rsidRPr="00723AC1">
        <w:rPr>
          <w:rFonts w:ascii="Arial" w:hAnsi="Arial" w:cs="Arial"/>
        </w:rPr>
        <w:t xml:space="preserve">ssional técnica de nível médio, integrada aos diferentes níveis e modalidades de educação e às dimensões do trabalho, da ciência e da tecnologia, tem por objetivo garantir ao cidadão o direito ao permanente desenvolvimento das aptidões para a vida produtiva e social. </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São princípio</w:t>
      </w:r>
      <w:r w:rsidR="001C0FDA" w:rsidRPr="00723AC1">
        <w:rPr>
          <w:rFonts w:ascii="Arial" w:hAnsi="Arial" w:cs="Arial"/>
        </w:rPr>
        <w:t>s que norteiam a educação profi</w:t>
      </w:r>
      <w:r w:rsidRPr="00723AC1">
        <w:rPr>
          <w:rFonts w:ascii="Arial" w:hAnsi="Arial" w:cs="Arial"/>
        </w:rPr>
        <w:t>ssional técnica de nível médio os enunciados no artigo 3º da LDBEN, mais os seguintes:</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I - independência e articulação com o ensino médio;</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II - respeito aos valores: estético, político e ético;</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III - desenvolvimento de competências para a laboralidade;</w:t>
      </w:r>
    </w:p>
    <w:p w:rsidR="00952567" w:rsidRPr="00723AC1" w:rsidRDefault="003D6804" w:rsidP="00952567">
      <w:pPr>
        <w:autoSpaceDE w:val="0"/>
        <w:autoSpaceDN w:val="0"/>
        <w:adjustRightInd w:val="0"/>
        <w:spacing w:line="360" w:lineRule="auto"/>
        <w:jc w:val="both"/>
        <w:rPr>
          <w:rFonts w:ascii="Arial" w:hAnsi="Arial" w:cs="Arial"/>
        </w:rPr>
      </w:pPr>
      <w:r w:rsidRPr="00723AC1">
        <w:rPr>
          <w:rFonts w:ascii="Arial" w:hAnsi="Arial" w:cs="Arial"/>
        </w:rPr>
        <w:t>IV - identidade de perfil profi</w:t>
      </w:r>
      <w:r w:rsidR="00952567" w:rsidRPr="00723AC1">
        <w:rPr>
          <w:rFonts w:ascii="Arial" w:hAnsi="Arial" w:cs="Arial"/>
        </w:rPr>
        <w:t>ssional de conclusão de curso;</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V - atualização permanente dos cursos e currículos;</w:t>
      </w:r>
    </w:p>
    <w:p w:rsidR="00952567" w:rsidRPr="00723AC1" w:rsidRDefault="00952567" w:rsidP="00952567">
      <w:pPr>
        <w:autoSpaceDE w:val="0"/>
        <w:autoSpaceDN w:val="0"/>
        <w:adjustRightInd w:val="0"/>
        <w:spacing w:line="360" w:lineRule="auto"/>
        <w:jc w:val="both"/>
        <w:rPr>
          <w:rFonts w:ascii="Arial" w:hAnsi="Arial" w:cs="Arial"/>
        </w:rPr>
      </w:pPr>
      <w:r w:rsidRPr="00723AC1">
        <w:rPr>
          <w:rFonts w:ascii="Arial" w:hAnsi="Arial" w:cs="Arial"/>
        </w:rPr>
        <w:t>VI - autonomia da unidade de ensino na proposta pedagógic</w:t>
      </w:r>
      <w:r w:rsidR="001C0FDA" w:rsidRPr="00723AC1">
        <w:rPr>
          <w:rFonts w:ascii="Arial" w:hAnsi="Arial" w:cs="Arial"/>
        </w:rPr>
        <w:t>o</w:t>
      </w:r>
    </w:p>
    <w:p w:rsidR="0029362A" w:rsidRPr="00723AC1" w:rsidRDefault="0029362A" w:rsidP="00F538F6">
      <w:pPr>
        <w:autoSpaceDE w:val="0"/>
        <w:autoSpaceDN w:val="0"/>
        <w:adjustRightInd w:val="0"/>
        <w:spacing w:line="360" w:lineRule="auto"/>
        <w:jc w:val="both"/>
        <w:rPr>
          <w:rFonts w:ascii="Arial" w:hAnsi="Arial" w:cs="Arial"/>
        </w:rPr>
      </w:pPr>
      <w:r w:rsidRPr="00723AC1">
        <w:rPr>
          <w:rFonts w:ascii="Arial" w:hAnsi="Arial" w:cs="Arial"/>
        </w:rPr>
        <w:t xml:space="preserve">O objetivo de nossa escola está em consonância com Currículo Básico do Estado do Espírito Santo que é construir uma cidadania consciente e ativa, ofertando aos alunos conhecimentos que lhes possibilitem compreender e se posicionar frente às transformações da sociedade, participando da vida produtiva; que </w:t>
      </w:r>
      <w:r w:rsidR="00952567" w:rsidRPr="00723AC1">
        <w:rPr>
          <w:rFonts w:ascii="Arial" w:hAnsi="Arial" w:cs="Arial"/>
        </w:rPr>
        <w:t>possam</w:t>
      </w:r>
      <w:r w:rsidRPr="00723AC1">
        <w:rPr>
          <w:rFonts w:ascii="Arial" w:hAnsi="Arial" w:cs="Arial"/>
        </w:rPr>
        <w:t xml:space="preserve"> relacionar-se com a natureza; produzir e distribuir bens e serviços, convivendo com o mundo contemporâneo; difundir </w:t>
      </w:r>
      <w:r w:rsidRPr="00723AC1">
        <w:rPr>
          <w:rFonts w:ascii="Arial" w:hAnsi="Arial" w:cs="Arial"/>
        </w:rPr>
        <w:lastRenderedPageBreak/>
        <w:t>valores fundamentais ao interesse social, aos direitos e deveres dos cidadãos de respeito ao bem comum e à ordem democrática; preparar para o trabalho para continuar aprendendo de modo a ser capaz de se adaptar com flexibilidade a novas condições de ocupação ao aperfeiçoamento posterior; compreender os fundamentos científico-tecnológico dos processos produtivos, relacionando a teoria com a prática</w:t>
      </w:r>
      <w:r w:rsidR="004901D9" w:rsidRPr="00723AC1">
        <w:rPr>
          <w:rFonts w:ascii="Arial" w:hAnsi="Arial" w:cs="Arial"/>
        </w:rPr>
        <w:t>, no ensino de cada disciplina.</w:t>
      </w:r>
    </w:p>
    <w:p w:rsidR="0029362A" w:rsidRPr="00723AC1" w:rsidRDefault="0029362A" w:rsidP="0000167C">
      <w:pPr>
        <w:pStyle w:val="Corpodetexto"/>
        <w:spacing w:line="360" w:lineRule="auto"/>
        <w:jc w:val="both"/>
        <w:rPr>
          <w:rFonts w:ascii="Arial" w:hAnsi="Arial" w:cs="Arial"/>
        </w:rPr>
      </w:pPr>
      <w:r w:rsidRPr="00723AC1">
        <w:rPr>
          <w:rFonts w:ascii="Arial" w:hAnsi="Arial" w:cs="Arial"/>
        </w:rPr>
        <w:t>Na Escola Estadual de Ensino Médio “Arnulpho Mattos”, é ofertado o Ensino Médio Integrado, com áreas de conhecimentos, seguindo a base comum nacional: Linguagens e Códigos e suas Tecnologias; Ciências da Natureza; Matemática e suas Tecnologias; Ciências Humanas e suas Tecnologias. Também oferece o Curso Subsequente, nas áreas de Mecânica e Eletrotécnica, em 4 Módulos com duração de</w:t>
      </w:r>
      <w:r w:rsidR="00952567" w:rsidRPr="00723AC1">
        <w:rPr>
          <w:rFonts w:ascii="Arial" w:hAnsi="Arial" w:cs="Arial"/>
        </w:rPr>
        <w:t xml:space="preserve"> seis</w:t>
      </w:r>
      <w:r w:rsidRPr="00723AC1">
        <w:rPr>
          <w:rFonts w:ascii="Arial" w:hAnsi="Arial" w:cs="Arial"/>
        </w:rPr>
        <w:t xml:space="preserve"> meses cada, em um total de 2 anos  sendo um projeto construído juntamente</w:t>
      </w:r>
      <w:r w:rsidR="00952567" w:rsidRPr="00723AC1">
        <w:rPr>
          <w:rFonts w:ascii="Arial" w:hAnsi="Arial" w:cs="Arial"/>
        </w:rPr>
        <w:t xml:space="preserve"> com os profissionais da escola, entretanto,</w:t>
      </w:r>
      <w:r w:rsidRPr="00723AC1">
        <w:rPr>
          <w:rFonts w:ascii="Arial" w:hAnsi="Arial" w:cs="Arial"/>
        </w:rPr>
        <w:t xml:space="preserve"> tem como referência as diretrizes curriculares emanadas pelo MEC.</w:t>
      </w:r>
    </w:p>
    <w:p w:rsidR="0029362A" w:rsidRPr="00723AC1" w:rsidRDefault="0029362A" w:rsidP="00F77D99">
      <w:pPr>
        <w:spacing w:line="360" w:lineRule="auto"/>
        <w:jc w:val="both"/>
        <w:rPr>
          <w:rFonts w:ascii="Arial" w:hAnsi="Arial" w:cs="Arial"/>
        </w:rPr>
      </w:pPr>
      <w:r w:rsidRPr="00723AC1">
        <w:rPr>
          <w:rFonts w:ascii="Arial" w:hAnsi="Arial" w:cs="Arial"/>
        </w:rPr>
        <w:t xml:space="preserve">A articulação entre a Educação Profissional Técnica e o Ensino Médio, na forma integrada, de acordo com o Decreto nº 5.154/04, Art. 4º., § 1º. </w:t>
      </w:r>
      <w:r w:rsidR="004901D9" w:rsidRPr="00723AC1">
        <w:rPr>
          <w:rFonts w:ascii="Arial" w:hAnsi="Arial" w:cs="Arial"/>
        </w:rPr>
        <w:t>Inciso</w:t>
      </w:r>
      <w:r w:rsidRPr="00723AC1">
        <w:rPr>
          <w:rFonts w:ascii="Arial" w:hAnsi="Arial" w:cs="Arial"/>
        </w:rPr>
        <w:t xml:space="preserve"> I</w:t>
      </w:r>
      <w:r w:rsidR="004901D9" w:rsidRPr="00723AC1">
        <w:rPr>
          <w:rFonts w:ascii="Arial" w:hAnsi="Arial" w:cs="Arial"/>
        </w:rPr>
        <w:t xml:space="preserve"> deverá</w:t>
      </w:r>
      <w:r w:rsidRPr="00723AC1">
        <w:rPr>
          <w:rFonts w:ascii="Arial" w:hAnsi="Arial" w:cs="Arial"/>
        </w:rPr>
        <w:t xml:space="preserve"> ser oferecida somente a quem já tenha concluído o Ensino Fundamental, sendo o curso planejado de modo a conduzir o aluno à habilitação profissional técnica de nível médio, na mesma instituição de ensino, contando com matrícula única para cada aluno. Na implantação a instituição deverá “assegurar, simultaneamente, o cumprimento das finalidades estabelecidas para formação geral e as condições de preparação para o exercício de profissões técnicas”.</w:t>
      </w:r>
    </w:p>
    <w:p w:rsidR="0029362A" w:rsidRPr="00723AC1" w:rsidRDefault="0029362A" w:rsidP="00F77D99">
      <w:pPr>
        <w:spacing w:line="360" w:lineRule="auto"/>
        <w:jc w:val="both"/>
        <w:rPr>
          <w:rFonts w:ascii="Arial" w:hAnsi="Arial" w:cs="Arial"/>
        </w:rPr>
      </w:pPr>
    </w:p>
    <w:p w:rsidR="0029362A" w:rsidRPr="00723AC1" w:rsidRDefault="0029362A" w:rsidP="00801142">
      <w:pPr>
        <w:spacing w:line="360" w:lineRule="auto"/>
        <w:jc w:val="both"/>
        <w:rPr>
          <w:rFonts w:ascii="Arial" w:hAnsi="Arial" w:cs="Arial"/>
          <w:b/>
          <w:bCs/>
        </w:rPr>
      </w:pPr>
      <w:r w:rsidRPr="00723AC1">
        <w:rPr>
          <w:rFonts w:ascii="Arial" w:hAnsi="Arial" w:cs="Arial"/>
          <w:b/>
          <w:bCs/>
        </w:rPr>
        <w:t>2.2. O</w:t>
      </w:r>
      <w:r w:rsidR="00B51C80" w:rsidRPr="00723AC1">
        <w:rPr>
          <w:rFonts w:ascii="Arial" w:hAnsi="Arial" w:cs="Arial"/>
          <w:b/>
          <w:bCs/>
        </w:rPr>
        <w:t>bjetivos específicos dos cursos</w:t>
      </w:r>
    </w:p>
    <w:p w:rsidR="001C0FDA" w:rsidRPr="00723AC1" w:rsidRDefault="001C0FDA" w:rsidP="00801142">
      <w:pPr>
        <w:spacing w:line="360" w:lineRule="auto"/>
        <w:jc w:val="both"/>
        <w:rPr>
          <w:rFonts w:ascii="Arial" w:hAnsi="Arial" w:cs="Arial"/>
          <w:b/>
          <w:bCs/>
        </w:rPr>
      </w:pPr>
    </w:p>
    <w:p w:rsidR="001C0FDA" w:rsidRPr="00723AC1" w:rsidRDefault="001C0FDA" w:rsidP="00801142">
      <w:pPr>
        <w:spacing w:line="360" w:lineRule="auto"/>
        <w:jc w:val="both"/>
        <w:rPr>
          <w:rFonts w:ascii="Arial" w:hAnsi="Arial" w:cs="Arial"/>
          <w:b/>
          <w:bCs/>
        </w:rPr>
      </w:pPr>
      <w:r w:rsidRPr="00FB471C">
        <w:rPr>
          <w:rFonts w:ascii="Arial" w:hAnsi="Arial" w:cs="Arial"/>
        </w:rPr>
        <w:t>O curso de Educação Profissional Técnica de Nível Médio na Forma Integrada da escola Arnulpho Mattos</w:t>
      </w:r>
      <w:r w:rsidR="00CB2E79">
        <w:rPr>
          <w:rFonts w:ascii="Arial" w:hAnsi="Arial" w:cs="Arial"/>
        </w:rPr>
        <w:t>,</w:t>
      </w:r>
      <w:r w:rsidRPr="00FB471C">
        <w:rPr>
          <w:rStyle w:val="apple-converted-space"/>
          <w:rFonts w:ascii="Arial" w:hAnsi="Arial" w:cs="Arial"/>
        </w:rPr>
        <w:t> </w:t>
      </w:r>
      <w:r w:rsidR="00F22580" w:rsidRPr="00FB471C">
        <w:rPr>
          <w:rStyle w:val="apple-converted-space"/>
          <w:rFonts w:ascii="Arial" w:hAnsi="Arial" w:cs="Arial"/>
        </w:rPr>
        <w:t xml:space="preserve"> além de destinar-se</w:t>
      </w:r>
      <w:r w:rsidRPr="00FB471C">
        <w:rPr>
          <w:rStyle w:val="apple-style-span"/>
          <w:rFonts w:ascii="Arial" w:hAnsi="Arial" w:cs="Arial"/>
        </w:rPr>
        <w:t xml:space="preserve"> à formação de profissionais com competências e habilidades para </w:t>
      </w:r>
      <w:r w:rsidR="00F22580" w:rsidRPr="00FB471C">
        <w:rPr>
          <w:rStyle w:val="apple-style-span"/>
          <w:rFonts w:ascii="Arial" w:hAnsi="Arial" w:cs="Arial"/>
        </w:rPr>
        <w:t xml:space="preserve">a </w:t>
      </w:r>
      <w:r w:rsidRPr="00FB471C">
        <w:rPr>
          <w:rStyle w:val="apple-style-span"/>
          <w:rFonts w:ascii="Arial" w:hAnsi="Arial" w:cs="Arial"/>
        </w:rPr>
        <w:t>realiza</w:t>
      </w:r>
      <w:r w:rsidR="00F22580" w:rsidRPr="00FB471C">
        <w:rPr>
          <w:rStyle w:val="apple-style-span"/>
          <w:rFonts w:ascii="Arial" w:hAnsi="Arial" w:cs="Arial"/>
        </w:rPr>
        <w:t xml:space="preserve">ção das </w:t>
      </w:r>
      <w:r w:rsidRPr="00FB471C">
        <w:rPr>
          <w:rStyle w:val="apple-style-span"/>
          <w:rFonts w:ascii="Arial" w:hAnsi="Arial" w:cs="Arial"/>
        </w:rPr>
        <w:t xml:space="preserve"> atividades</w:t>
      </w:r>
      <w:r w:rsidR="00F22580" w:rsidRPr="00FB471C">
        <w:rPr>
          <w:rStyle w:val="apple-style-span"/>
          <w:rFonts w:ascii="Arial" w:hAnsi="Arial" w:cs="Arial"/>
        </w:rPr>
        <w:t>,</w:t>
      </w:r>
      <w:r w:rsidRPr="00FB471C">
        <w:rPr>
          <w:rStyle w:val="apple-style-span"/>
          <w:rFonts w:ascii="Arial" w:hAnsi="Arial" w:cs="Arial"/>
        </w:rPr>
        <w:t xml:space="preserve"> </w:t>
      </w:r>
      <w:r w:rsidR="00F22580" w:rsidRPr="00FB471C">
        <w:rPr>
          <w:rStyle w:val="apple-style-span"/>
          <w:rFonts w:ascii="Arial" w:hAnsi="Arial" w:cs="Arial"/>
        </w:rPr>
        <w:t xml:space="preserve">de acordo </w:t>
      </w:r>
      <w:r w:rsidR="00F22580" w:rsidRPr="00825842">
        <w:rPr>
          <w:rFonts w:ascii="Arial" w:hAnsi="Arial" w:cs="Arial"/>
          <w:shd w:val="clear" w:color="auto" w:fill="FFFFFF"/>
        </w:rPr>
        <w:t>o perfil profissional de conclusão, também tem como objetivos específicos:</w:t>
      </w:r>
    </w:p>
    <w:p w:rsidR="000C7CDE" w:rsidRPr="00723AC1" w:rsidRDefault="000C7CDE" w:rsidP="00801142">
      <w:pPr>
        <w:spacing w:line="360" w:lineRule="auto"/>
        <w:jc w:val="both"/>
        <w:rPr>
          <w:rFonts w:ascii="Arial" w:hAnsi="Arial" w:cs="Arial"/>
          <w:b/>
          <w:bCs/>
        </w:rPr>
      </w:pPr>
    </w:p>
    <w:p w:rsidR="000A7752" w:rsidRPr="00723AC1" w:rsidRDefault="000C7CDE"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 xml:space="preserve">Atender aos princípios norteadores do sistema educacional do País, a legislação vigente e a sua proposta pedagógica </w:t>
      </w:r>
      <w:r w:rsidR="008048BB" w:rsidRPr="00723AC1">
        <w:rPr>
          <w:rFonts w:ascii="Arial" w:hAnsi="Arial" w:cs="Arial"/>
        </w:rPr>
        <w:t>(articulação da Educação Profissional com o Ensino Médio);</w:t>
      </w:r>
    </w:p>
    <w:p w:rsidR="000A7752" w:rsidRPr="00723AC1" w:rsidRDefault="000A7752"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Desenvolver</w:t>
      </w:r>
      <w:r w:rsidR="000C7CDE" w:rsidRPr="00723AC1">
        <w:rPr>
          <w:rFonts w:ascii="Arial" w:hAnsi="Arial" w:cs="Arial"/>
        </w:rPr>
        <w:t xml:space="preserve"> competências para a laboralidade</w:t>
      </w:r>
      <w:r w:rsidRPr="00723AC1">
        <w:rPr>
          <w:rFonts w:ascii="Arial" w:hAnsi="Arial" w:cs="Arial"/>
        </w:rPr>
        <w:t>;</w:t>
      </w:r>
    </w:p>
    <w:p w:rsidR="000A7752" w:rsidRPr="00723AC1" w:rsidRDefault="000A7752"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I</w:t>
      </w:r>
      <w:r w:rsidR="000C7CDE" w:rsidRPr="00723AC1">
        <w:rPr>
          <w:rFonts w:ascii="Arial" w:hAnsi="Arial" w:cs="Arial"/>
        </w:rPr>
        <w:t>dentidade dos perfis profissionais de conclusão de cada habilitação profissional;</w:t>
      </w:r>
    </w:p>
    <w:p w:rsidR="000A7752" w:rsidRPr="00723AC1" w:rsidRDefault="000A7752"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A</w:t>
      </w:r>
      <w:r w:rsidR="000C7CDE" w:rsidRPr="00723AC1">
        <w:rPr>
          <w:rFonts w:ascii="Arial" w:hAnsi="Arial" w:cs="Arial"/>
        </w:rPr>
        <w:t xml:space="preserve">tualização permanente dos cursos e </w:t>
      </w:r>
      <w:r w:rsidRPr="00723AC1">
        <w:rPr>
          <w:rFonts w:ascii="Arial" w:hAnsi="Arial" w:cs="Arial"/>
        </w:rPr>
        <w:t>currículos;</w:t>
      </w:r>
    </w:p>
    <w:p w:rsidR="000A7752" w:rsidRPr="00723AC1" w:rsidRDefault="000C7CDE"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Oferecer condições para que o aluno desenvolva as competências profissionais gerais requeridas pela</w:t>
      </w:r>
      <w:r w:rsidR="000A7752" w:rsidRPr="00723AC1">
        <w:rPr>
          <w:rFonts w:ascii="Arial" w:hAnsi="Arial" w:cs="Arial"/>
        </w:rPr>
        <w:t>s</w:t>
      </w:r>
      <w:r w:rsidRPr="00723AC1">
        <w:rPr>
          <w:rFonts w:ascii="Arial" w:hAnsi="Arial" w:cs="Arial"/>
        </w:rPr>
        <w:t xml:space="preserve"> </w:t>
      </w:r>
      <w:r w:rsidR="000A7752" w:rsidRPr="00723AC1">
        <w:rPr>
          <w:rFonts w:ascii="Arial" w:hAnsi="Arial" w:cs="Arial"/>
        </w:rPr>
        <w:t>á</w:t>
      </w:r>
      <w:r w:rsidRPr="00723AC1">
        <w:rPr>
          <w:rFonts w:ascii="Arial" w:hAnsi="Arial" w:cs="Arial"/>
        </w:rPr>
        <w:t>rea</w:t>
      </w:r>
      <w:r w:rsidR="000A7752" w:rsidRPr="00723AC1">
        <w:rPr>
          <w:rFonts w:ascii="Arial" w:hAnsi="Arial" w:cs="Arial"/>
        </w:rPr>
        <w:t>s</w:t>
      </w:r>
      <w:r w:rsidRPr="00723AC1">
        <w:rPr>
          <w:rFonts w:ascii="Arial" w:hAnsi="Arial" w:cs="Arial"/>
        </w:rPr>
        <w:t xml:space="preserve"> </w:t>
      </w:r>
      <w:r w:rsidR="000A7752" w:rsidRPr="00723AC1">
        <w:rPr>
          <w:rFonts w:ascii="Arial" w:hAnsi="Arial" w:cs="Arial"/>
        </w:rPr>
        <w:t>específicas</w:t>
      </w:r>
      <w:r w:rsidRPr="00723AC1">
        <w:rPr>
          <w:rFonts w:ascii="Arial" w:hAnsi="Arial" w:cs="Arial"/>
        </w:rPr>
        <w:t xml:space="preserve"> de modo a facilitar e ampliar suas possibilidades de atuação e interação com outros </w:t>
      </w:r>
      <w:r w:rsidR="000A7752" w:rsidRPr="00723AC1">
        <w:rPr>
          <w:rFonts w:ascii="Arial" w:hAnsi="Arial" w:cs="Arial"/>
        </w:rPr>
        <w:t>profissionais;</w:t>
      </w:r>
    </w:p>
    <w:p w:rsidR="000A7752" w:rsidRPr="00723AC1" w:rsidRDefault="000C7CDE"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lastRenderedPageBreak/>
        <w:t xml:space="preserve">Desenvolver as competências específicas relacionadas ao perfil de conclusão de cada habilitação profissional e das qualificações intermediárias que compõem seu itinerário </w:t>
      </w:r>
      <w:r w:rsidR="000A7752" w:rsidRPr="00723AC1">
        <w:rPr>
          <w:rFonts w:ascii="Arial" w:hAnsi="Arial" w:cs="Arial"/>
        </w:rPr>
        <w:t>profissional;</w:t>
      </w:r>
    </w:p>
    <w:p w:rsidR="000A7752" w:rsidRPr="00723AC1" w:rsidRDefault="000C7CDE"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 xml:space="preserve">Oferecer um ensino contextualizado, associando teoria à </w:t>
      </w:r>
      <w:r w:rsidR="000A7752" w:rsidRPr="00723AC1">
        <w:rPr>
          <w:rFonts w:ascii="Arial" w:hAnsi="Arial" w:cs="Arial"/>
        </w:rPr>
        <w:t>prática;</w:t>
      </w:r>
    </w:p>
    <w:p w:rsidR="000A7752" w:rsidRPr="00723AC1" w:rsidRDefault="000C7CDE"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 xml:space="preserve">Oferecer educação profissional, considerando o avanço da tecnologia e a incorporação constante de novos métodos e processos de produção e distribuição de bens e </w:t>
      </w:r>
      <w:r w:rsidR="000A7752" w:rsidRPr="00723AC1">
        <w:rPr>
          <w:rFonts w:ascii="Arial" w:hAnsi="Arial" w:cs="Arial"/>
        </w:rPr>
        <w:t>serviços;</w:t>
      </w:r>
    </w:p>
    <w:p w:rsidR="003F2F69" w:rsidRPr="00723AC1" w:rsidRDefault="000C7CDE" w:rsidP="00DC4BE5">
      <w:pPr>
        <w:numPr>
          <w:ilvl w:val="0"/>
          <w:numId w:val="20"/>
        </w:numPr>
        <w:tabs>
          <w:tab w:val="clear" w:pos="2148"/>
        </w:tabs>
        <w:spacing w:line="360" w:lineRule="auto"/>
        <w:ind w:left="720" w:hanging="480"/>
        <w:jc w:val="both"/>
        <w:rPr>
          <w:rFonts w:ascii="Arial" w:hAnsi="Arial" w:cs="Arial"/>
          <w:b/>
          <w:bCs/>
        </w:rPr>
      </w:pPr>
      <w:r w:rsidRPr="00723AC1">
        <w:rPr>
          <w:rFonts w:ascii="Arial" w:hAnsi="Arial" w:cs="Arial"/>
        </w:rPr>
        <w:t>Promover uma Educação Profissional sempre integrada e articulada com a Educação Básica, o trabalho, a ciência e a tecnologia e conseq</w:t>
      </w:r>
      <w:r w:rsidR="000A7752" w:rsidRPr="00723AC1">
        <w:rPr>
          <w:rFonts w:ascii="Arial" w:hAnsi="Arial" w:cs="Arial"/>
        </w:rPr>
        <w:t>u</w:t>
      </w:r>
      <w:r w:rsidRPr="00723AC1">
        <w:rPr>
          <w:rFonts w:ascii="Arial" w:hAnsi="Arial" w:cs="Arial"/>
        </w:rPr>
        <w:t>entemente, observando as expectativas da sociedade e as tendências do mundo do trabalho</w:t>
      </w:r>
      <w:r w:rsidR="000A7752" w:rsidRPr="00723AC1">
        <w:rPr>
          <w:rFonts w:ascii="Arial" w:hAnsi="Arial" w:cs="Arial"/>
        </w:rPr>
        <w:t>.</w:t>
      </w:r>
    </w:p>
    <w:p w:rsidR="0029362A" w:rsidRPr="00CA2AC1" w:rsidRDefault="0029362A" w:rsidP="00801142">
      <w:pPr>
        <w:spacing w:line="360" w:lineRule="auto"/>
        <w:jc w:val="both"/>
        <w:rPr>
          <w:rFonts w:ascii="Arial" w:hAnsi="Arial" w:cs="Arial"/>
          <w:b/>
          <w:bCs/>
          <w:highlight w:val="cyan"/>
        </w:rPr>
      </w:pPr>
    </w:p>
    <w:p w:rsidR="007E2D0E" w:rsidRPr="00723AC1" w:rsidRDefault="0029362A" w:rsidP="00801142">
      <w:pPr>
        <w:spacing w:line="360" w:lineRule="auto"/>
        <w:jc w:val="both"/>
        <w:rPr>
          <w:rFonts w:ascii="Arial" w:hAnsi="Arial" w:cs="Arial"/>
          <w:b/>
          <w:bCs/>
        </w:rPr>
      </w:pPr>
      <w:r w:rsidRPr="00723AC1">
        <w:rPr>
          <w:rFonts w:ascii="Arial" w:hAnsi="Arial" w:cs="Arial"/>
          <w:b/>
          <w:bCs/>
        </w:rPr>
        <w:t>2.</w:t>
      </w:r>
      <w:r w:rsidR="008E0288" w:rsidRPr="00723AC1">
        <w:rPr>
          <w:rFonts w:ascii="Arial" w:hAnsi="Arial" w:cs="Arial"/>
          <w:b/>
          <w:bCs/>
        </w:rPr>
        <w:t>2.1</w:t>
      </w:r>
      <w:r w:rsidR="007E2D0E" w:rsidRPr="00723AC1">
        <w:rPr>
          <w:rFonts w:ascii="Arial" w:hAnsi="Arial" w:cs="Arial"/>
          <w:b/>
          <w:bCs/>
        </w:rPr>
        <w:t>. Médio Integrado</w:t>
      </w:r>
    </w:p>
    <w:p w:rsidR="007E2D0E" w:rsidRPr="00723AC1" w:rsidRDefault="007E2D0E" w:rsidP="00801142">
      <w:pPr>
        <w:spacing w:line="360" w:lineRule="auto"/>
        <w:jc w:val="both"/>
        <w:rPr>
          <w:rFonts w:ascii="Arial" w:hAnsi="Arial" w:cs="Arial"/>
          <w:b/>
          <w:bCs/>
        </w:rPr>
      </w:pPr>
    </w:p>
    <w:p w:rsidR="0029362A" w:rsidRPr="00723AC1" w:rsidRDefault="0029362A" w:rsidP="00801142">
      <w:pPr>
        <w:spacing w:line="360" w:lineRule="auto"/>
        <w:jc w:val="both"/>
        <w:rPr>
          <w:rFonts w:ascii="Arial" w:hAnsi="Arial" w:cs="Arial"/>
          <w:b/>
          <w:bCs/>
        </w:rPr>
      </w:pPr>
      <w:r w:rsidRPr="00723AC1">
        <w:rPr>
          <w:rFonts w:ascii="Arial" w:hAnsi="Arial" w:cs="Arial"/>
        </w:rPr>
        <w:t xml:space="preserve">Educação Profissional, integrado ao Ensino Médio, com o objetivo de conduzir o cidadão ao desenvolvimento de aptidões para a vida produtiva na sociedade, integrada às diferentes formas de educação, ao trabalho, cultura à ciência e à tecnologia. </w:t>
      </w:r>
    </w:p>
    <w:p w:rsidR="0029362A" w:rsidRDefault="0029362A" w:rsidP="00801142">
      <w:pPr>
        <w:spacing w:line="360" w:lineRule="auto"/>
        <w:jc w:val="both"/>
        <w:rPr>
          <w:rFonts w:ascii="Arial" w:hAnsi="Arial" w:cs="Arial"/>
        </w:rPr>
      </w:pPr>
      <w:r w:rsidRPr="00723AC1">
        <w:rPr>
          <w:rFonts w:ascii="Arial" w:hAnsi="Arial" w:cs="Arial"/>
        </w:rPr>
        <w:t>Objetiva ainda a atuar nos processos produtivos, visando a melhoria da qualidade e a produtividade industrial, desenvolvendo produtos que atendam as necessidades humanas, tecnológicas e ambientais; garantir o funcionamento dos sistemas produtivos, utilizando ferramentas de manutenção e qualidade industrial adequadamente, de forma criativa, crítica e cooperativa, com consciência da sua função social; buscar atualização constante e auto</w:t>
      </w:r>
      <w:r w:rsidR="008048BB" w:rsidRPr="00723AC1">
        <w:rPr>
          <w:rFonts w:ascii="Arial" w:hAnsi="Arial" w:cs="Arial"/>
        </w:rPr>
        <w:t xml:space="preserve"> </w:t>
      </w:r>
      <w:r w:rsidRPr="00723AC1">
        <w:rPr>
          <w:rFonts w:ascii="Arial" w:hAnsi="Arial" w:cs="Arial"/>
        </w:rPr>
        <w:t>desenvolvimento, por meio de estudos e pesquisas, para propor inovações, identificar e incorporar, com crítica, novos métodos, técnicas e tecnologias às suas ações e responder às situações cotidianas e inusitadas com flexibilidade e criatividade</w:t>
      </w:r>
      <w:r w:rsidR="008048BB" w:rsidRPr="00723AC1">
        <w:rPr>
          <w:rFonts w:ascii="Arial" w:hAnsi="Arial" w:cs="Arial"/>
        </w:rPr>
        <w:t>.</w:t>
      </w:r>
      <w:r w:rsidRPr="00723AC1">
        <w:rPr>
          <w:rFonts w:ascii="Arial" w:hAnsi="Arial" w:cs="Arial"/>
        </w:rPr>
        <w:t xml:space="preserve"> </w:t>
      </w:r>
    </w:p>
    <w:p w:rsidR="00E53DAC" w:rsidRPr="00723AC1" w:rsidRDefault="004449CA" w:rsidP="004449CA">
      <w:pPr>
        <w:tabs>
          <w:tab w:val="left" w:pos="1830"/>
        </w:tabs>
        <w:spacing w:line="360" w:lineRule="auto"/>
        <w:jc w:val="both"/>
        <w:rPr>
          <w:rFonts w:ascii="Arial" w:hAnsi="Arial" w:cs="Arial"/>
        </w:rPr>
      </w:pPr>
      <w:r>
        <w:rPr>
          <w:rFonts w:ascii="Arial" w:hAnsi="Arial" w:cs="Arial"/>
        </w:rPr>
        <w:tab/>
      </w:r>
    </w:p>
    <w:p w:rsidR="0029362A" w:rsidRPr="00723AC1" w:rsidRDefault="0029362A" w:rsidP="00F77D99">
      <w:pPr>
        <w:spacing w:line="360" w:lineRule="auto"/>
        <w:jc w:val="both"/>
        <w:rPr>
          <w:rFonts w:ascii="Arial" w:hAnsi="Arial" w:cs="Arial"/>
          <w:b/>
          <w:bCs/>
        </w:rPr>
      </w:pPr>
      <w:r w:rsidRPr="00723AC1">
        <w:rPr>
          <w:rFonts w:ascii="Arial" w:hAnsi="Arial" w:cs="Arial"/>
          <w:b/>
          <w:bCs/>
        </w:rPr>
        <w:t>2.</w:t>
      </w:r>
      <w:r w:rsidR="008E0288" w:rsidRPr="00723AC1">
        <w:rPr>
          <w:rFonts w:ascii="Arial" w:hAnsi="Arial" w:cs="Arial"/>
          <w:b/>
          <w:bCs/>
        </w:rPr>
        <w:t>2.2</w:t>
      </w:r>
      <w:r w:rsidR="00126069" w:rsidRPr="00723AC1">
        <w:rPr>
          <w:rFonts w:ascii="Arial" w:hAnsi="Arial" w:cs="Arial"/>
          <w:b/>
          <w:bCs/>
        </w:rPr>
        <w:t>.</w:t>
      </w:r>
      <w:r w:rsidRPr="00723AC1">
        <w:rPr>
          <w:rFonts w:ascii="Arial" w:hAnsi="Arial" w:cs="Arial"/>
          <w:b/>
          <w:bCs/>
        </w:rPr>
        <w:t xml:space="preserve"> </w:t>
      </w:r>
      <w:r w:rsidR="00915057" w:rsidRPr="00723AC1">
        <w:rPr>
          <w:rFonts w:ascii="Arial" w:hAnsi="Arial" w:cs="Arial"/>
          <w:b/>
          <w:bCs/>
        </w:rPr>
        <w:t>Subseq</w:t>
      </w:r>
      <w:r w:rsidR="00A54F48" w:rsidRPr="00723AC1">
        <w:rPr>
          <w:rFonts w:ascii="Arial" w:hAnsi="Arial" w:cs="Arial"/>
          <w:b/>
          <w:bCs/>
        </w:rPr>
        <w:t>u</w:t>
      </w:r>
      <w:r w:rsidR="00915057" w:rsidRPr="00723AC1">
        <w:rPr>
          <w:rFonts w:ascii="Arial" w:hAnsi="Arial" w:cs="Arial"/>
          <w:b/>
          <w:bCs/>
        </w:rPr>
        <w:t>ente</w:t>
      </w:r>
    </w:p>
    <w:p w:rsidR="00915057" w:rsidRPr="00723AC1" w:rsidRDefault="00915057" w:rsidP="00F77D99">
      <w:pPr>
        <w:spacing w:line="360" w:lineRule="auto"/>
        <w:jc w:val="both"/>
        <w:rPr>
          <w:rFonts w:ascii="Arial" w:hAnsi="Arial" w:cs="Arial"/>
          <w:b/>
          <w:bCs/>
        </w:rPr>
      </w:pPr>
    </w:p>
    <w:p w:rsidR="0029362A" w:rsidRPr="00723AC1" w:rsidRDefault="0029362A" w:rsidP="00801142">
      <w:pPr>
        <w:spacing w:line="360" w:lineRule="auto"/>
        <w:jc w:val="both"/>
        <w:rPr>
          <w:rFonts w:ascii="Arial" w:hAnsi="Arial" w:cs="Arial"/>
          <w:b/>
          <w:bCs/>
        </w:rPr>
      </w:pPr>
      <w:r w:rsidRPr="00723AC1">
        <w:rPr>
          <w:rFonts w:ascii="Arial" w:hAnsi="Arial" w:cs="Arial"/>
        </w:rPr>
        <w:t xml:space="preserve">Educação Profissional, destinados a quem está cursando o EJA, terceiro ano, ou quem já concluiu o Ensino Fundamental. Também propõe conduzir o cidadão ao desenvolvimento de aptidões para a vida produtiva na sociedade, integrada às diferentes formas de educação, ao trabalho, cultura à ciência e à tecnologia. </w:t>
      </w:r>
    </w:p>
    <w:p w:rsidR="0029362A" w:rsidRPr="00723AC1" w:rsidRDefault="0029362A" w:rsidP="00801142">
      <w:pPr>
        <w:spacing w:line="360" w:lineRule="auto"/>
        <w:jc w:val="both"/>
        <w:rPr>
          <w:rFonts w:ascii="Arial" w:hAnsi="Arial" w:cs="Arial"/>
        </w:rPr>
      </w:pPr>
      <w:r w:rsidRPr="00723AC1">
        <w:rPr>
          <w:rFonts w:ascii="Arial" w:hAnsi="Arial" w:cs="Arial"/>
        </w:rPr>
        <w:t>Objetiva ainda a atuar nos processos produtivos, visando a melhoria da qualidade e a produtividade industrial, desenvolvendo produtos que atendam as necessidades humanas, tecnológicas e ambientais; garantir o funcionamento dos sistemas produtivos, utilizando ferramentas de manutenção e qualidade industrial adequadamente, de forma criativa, crítica e cooperativa, com consciência da sua função social; buscar atualização constante e auto</w:t>
      </w:r>
      <w:r w:rsidR="004901D9" w:rsidRPr="00723AC1">
        <w:rPr>
          <w:rFonts w:ascii="Arial" w:hAnsi="Arial" w:cs="Arial"/>
        </w:rPr>
        <w:t xml:space="preserve"> </w:t>
      </w:r>
      <w:r w:rsidRPr="00723AC1">
        <w:rPr>
          <w:rFonts w:ascii="Arial" w:hAnsi="Arial" w:cs="Arial"/>
        </w:rPr>
        <w:t xml:space="preserve">desenvolvimento, por meio de estudos e pesquisas, para propor inovações, identificar e </w:t>
      </w:r>
      <w:r w:rsidRPr="00723AC1">
        <w:rPr>
          <w:rFonts w:ascii="Arial" w:hAnsi="Arial" w:cs="Arial"/>
        </w:rPr>
        <w:lastRenderedPageBreak/>
        <w:t xml:space="preserve">incorporar, com crítica, novos métodos, técnicas e tecnologias às suas ações e responder às situações cotidianas e inusitadas com flexibilidade e criatividade. </w:t>
      </w:r>
    </w:p>
    <w:p w:rsidR="0029362A" w:rsidRPr="00723AC1" w:rsidRDefault="0029362A" w:rsidP="00072462">
      <w:pPr>
        <w:spacing w:line="360" w:lineRule="auto"/>
        <w:jc w:val="both"/>
        <w:rPr>
          <w:rFonts w:ascii="Arial" w:hAnsi="Arial" w:cs="Arial"/>
        </w:rPr>
      </w:pPr>
    </w:p>
    <w:p w:rsidR="0029362A" w:rsidRPr="00723AC1" w:rsidRDefault="0029362A" w:rsidP="00F77D99">
      <w:pPr>
        <w:spacing w:line="360" w:lineRule="auto"/>
        <w:jc w:val="both"/>
        <w:rPr>
          <w:rFonts w:ascii="Arial" w:hAnsi="Arial" w:cs="Arial"/>
          <w:b/>
          <w:bCs/>
        </w:rPr>
      </w:pPr>
      <w:r w:rsidRPr="00723AC1">
        <w:rPr>
          <w:rFonts w:ascii="Arial" w:hAnsi="Arial" w:cs="Arial"/>
          <w:b/>
          <w:bCs/>
        </w:rPr>
        <w:t>2.</w:t>
      </w:r>
      <w:r w:rsidR="00F22580" w:rsidRPr="00723AC1">
        <w:rPr>
          <w:rFonts w:ascii="Arial" w:hAnsi="Arial" w:cs="Arial"/>
          <w:b/>
          <w:bCs/>
        </w:rPr>
        <w:t>3</w:t>
      </w:r>
      <w:r w:rsidRPr="00723AC1">
        <w:rPr>
          <w:rFonts w:ascii="Arial" w:hAnsi="Arial" w:cs="Arial"/>
          <w:b/>
          <w:bCs/>
        </w:rPr>
        <w:t xml:space="preserve">. </w:t>
      </w:r>
      <w:r w:rsidR="00F22580" w:rsidRPr="00723AC1">
        <w:rPr>
          <w:rFonts w:ascii="Arial" w:hAnsi="Arial" w:cs="Arial"/>
          <w:b/>
          <w:bCs/>
        </w:rPr>
        <w:t>Organização e funcionamento da escola</w:t>
      </w:r>
    </w:p>
    <w:p w:rsidR="0029362A" w:rsidRPr="00723AC1" w:rsidRDefault="0029362A" w:rsidP="00F77D99">
      <w:pPr>
        <w:spacing w:line="360" w:lineRule="auto"/>
        <w:jc w:val="both"/>
        <w:rPr>
          <w:rFonts w:ascii="Arial" w:hAnsi="Arial" w:cs="Arial"/>
        </w:rPr>
      </w:pPr>
    </w:p>
    <w:p w:rsidR="0029362A" w:rsidRPr="00723AC1" w:rsidRDefault="0029362A" w:rsidP="00F77D99">
      <w:pPr>
        <w:spacing w:line="360" w:lineRule="auto"/>
        <w:jc w:val="both"/>
        <w:rPr>
          <w:rFonts w:ascii="Arial" w:hAnsi="Arial" w:cs="Arial"/>
        </w:rPr>
      </w:pPr>
      <w:r w:rsidRPr="00723AC1">
        <w:rPr>
          <w:rFonts w:ascii="Arial" w:hAnsi="Arial" w:cs="Arial"/>
        </w:rPr>
        <w:t>A escola está organizada em 03 (três) turnos:</w:t>
      </w:r>
    </w:p>
    <w:p w:rsidR="0029362A" w:rsidRPr="00723AC1" w:rsidRDefault="0029362A" w:rsidP="00F77D99">
      <w:pPr>
        <w:spacing w:line="360" w:lineRule="auto"/>
        <w:jc w:val="both"/>
        <w:rPr>
          <w:rFonts w:ascii="Arial" w:hAnsi="Arial" w:cs="Arial"/>
        </w:rPr>
      </w:pPr>
      <w:r w:rsidRPr="00723AC1">
        <w:rPr>
          <w:rFonts w:ascii="Arial" w:hAnsi="Arial" w:cs="Arial"/>
        </w:rPr>
        <w:t xml:space="preserve">- Matutino: de 07h00min </w:t>
      </w:r>
      <w:r w:rsidR="004901D9" w:rsidRPr="00723AC1">
        <w:rPr>
          <w:rFonts w:ascii="Arial" w:hAnsi="Arial" w:cs="Arial"/>
        </w:rPr>
        <w:t>às 12h00min</w:t>
      </w:r>
    </w:p>
    <w:p w:rsidR="0029362A" w:rsidRPr="00723AC1" w:rsidRDefault="0029362A" w:rsidP="00F77D99">
      <w:pPr>
        <w:spacing w:line="360" w:lineRule="auto"/>
        <w:jc w:val="both"/>
        <w:rPr>
          <w:rFonts w:ascii="Arial" w:hAnsi="Arial" w:cs="Arial"/>
        </w:rPr>
      </w:pPr>
      <w:r w:rsidRPr="00723AC1">
        <w:rPr>
          <w:rFonts w:ascii="Arial" w:hAnsi="Arial" w:cs="Arial"/>
        </w:rPr>
        <w:t xml:space="preserve">- Vespertino: de 13h00min </w:t>
      </w:r>
      <w:r w:rsidR="004901D9" w:rsidRPr="00723AC1">
        <w:rPr>
          <w:rFonts w:ascii="Arial" w:hAnsi="Arial" w:cs="Arial"/>
        </w:rPr>
        <w:t>às 18h00min</w:t>
      </w:r>
    </w:p>
    <w:p w:rsidR="0029362A" w:rsidRPr="00723AC1" w:rsidRDefault="0029362A" w:rsidP="00F77D99">
      <w:pPr>
        <w:spacing w:line="360" w:lineRule="auto"/>
        <w:jc w:val="both"/>
        <w:rPr>
          <w:rFonts w:ascii="Arial" w:hAnsi="Arial" w:cs="Arial"/>
        </w:rPr>
      </w:pPr>
      <w:r w:rsidRPr="00723AC1">
        <w:rPr>
          <w:rFonts w:ascii="Arial" w:hAnsi="Arial" w:cs="Arial"/>
        </w:rPr>
        <w:t xml:space="preserve">- Noturno: de 18h30min às 22h20min (Médio Integrado) e 19h30 </w:t>
      </w:r>
      <w:r w:rsidR="004901D9" w:rsidRPr="00723AC1">
        <w:rPr>
          <w:rFonts w:ascii="Arial" w:hAnsi="Arial" w:cs="Arial"/>
        </w:rPr>
        <w:t>as 22h20</w:t>
      </w:r>
    </w:p>
    <w:p w:rsidR="0029362A" w:rsidRPr="00723AC1" w:rsidRDefault="0029362A" w:rsidP="00F77D99">
      <w:pPr>
        <w:spacing w:line="360" w:lineRule="auto"/>
        <w:jc w:val="both"/>
        <w:rPr>
          <w:rFonts w:ascii="Arial" w:hAnsi="Arial" w:cs="Arial"/>
        </w:rPr>
      </w:pPr>
      <w:r w:rsidRPr="00723AC1">
        <w:rPr>
          <w:rFonts w:ascii="Arial" w:hAnsi="Arial" w:cs="Arial"/>
        </w:rPr>
        <w:t>(Subsequente).</w:t>
      </w:r>
    </w:p>
    <w:p w:rsidR="0029362A" w:rsidRPr="00723AC1" w:rsidRDefault="0029362A" w:rsidP="00F77D99">
      <w:pPr>
        <w:spacing w:line="360" w:lineRule="auto"/>
        <w:jc w:val="both"/>
        <w:rPr>
          <w:rFonts w:ascii="Arial" w:hAnsi="Arial" w:cs="Arial"/>
        </w:rPr>
      </w:pPr>
      <w:r w:rsidRPr="00723AC1">
        <w:rPr>
          <w:rFonts w:ascii="Arial" w:hAnsi="Arial" w:cs="Arial"/>
        </w:rPr>
        <w:t xml:space="preserve">Em todos os turnos a escola atende turmas nos cursos de: Técnico em Administração Integrado ao Ensino Médio, Técnico em Mecânica Integrado ao Ensino Médio e Subsequente, Técnico em Eletrotécnica Integrado ao Ensino Médio e Subsequente, e </w:t>
      </w:r>
      <w:r w:rsidR="00A82665" w:rsidRPr="00723AC1">
        <w:rPr>
          <w:rFonts w:ascii="Arial" w:hAnsi="Arial" w:cs="Arial"/>
        </w:rPr>
        <w:t>possuem</w:t>
      </w:r>
      <w:r w:rsidRPr="00723AC1">
        <w:rPr>
          <w:rFonts w:ascii="Arial" w:hAnsi="Arial" w:cs="Arial"/>
        </w:rPr>
        <w:t xml:space="preserve"> capacidade para atender, em média, 1</w:t>
      </w:r>
      <w:r w:rsidR="00F22580" w:rsidRPr="00723AC1">
        <w:rPr>
          <w:rFonts w:ascii="Arial" w:hAnsi="Arial" w:cs="Arial"/>
        </w:rPr>
        <w:t>600</w:t>
      </w:r>
      <w:r w:rsidRPr="00723AC1">
        <w:rPr>
          <w:rFonts w:ascii="Arial" w:hAnsi="Arial" w:cs="Arial"/>
        </w:rPr>
        <w:t xml:space="preserve"> alunos em três turnos.</w:t>
      </w:r>
    </w:p>
    <w:p w:rsidR="009252D1" w:rsidRDefault="009252D1" w:rsidP="00F77D99">
      <w:pPr>
        <w:spacing w:line="360" w:lineRule="auto"/>
        <w:jc w:val="both"/>
        <w:rPr>
          <w:rFonts w:ascii="Arial" w:hAnsi="Arial" w:cs="Arial"/>
          <w:b/>
          <w:bCs/>
        </w:rPr>
      </w:pPr>
    </w:p>
    <w:p w:rsidR="0029362A" w:rsidRDefault="00E53DAC" w:rsidP="00F77D99">
      <w:pPr>
        <w:spacing w:line="360" w:lineRule="auto"/>
        <w:jc w:val="both"/>
        <w:rPr>
          <w:rFonts w:ascii="Arial" w:hAnsi="Arial" w:cs="Arial"/>
          <w:b/>
          <w:bCs/>
        </w:rPr>
      </w:pPr>
      <w:r>
        <w:rPr>
          <w:rFonts w:ascii="Arial" w:hAnsi="Arial" w:cs="Arial"/>
          <w:b/>
          <w:bCs/>
        </w:rPr>
        <w:t xml:space="preserve">2.4. </w:t>
      </w:r>
      <w:r w:rsidR="00F22580" w:rsidRPr="00723AC1">
        <w:rPr>
          <w:rFonts w:ascii="Arial" w:hAnsi="Arial" w:cs="Arial"/>
          <w:b/>
          <w:bCs/>
        </w:rPr>
        <w:t>Plano de funcionamento</w:t>
      </w:r>
      <w:r w:rsidR="00E76E8C">
        <w:rPr>
          <w:rFonts w:ascii="Arial" w:hAnsi="Arial" w:cs="Arial"/>
          <w:b/>
          <w:bCs/>
        </w:rPr>
        <w:t xml:space="preserve"> </w:t>
      </w:r>
      <w:r w:rsidR="004901D9" w:rsidRPr="00723AC1">
        <w:rPr>
          <w:rFonts w:ascii="Arial" w:hAnsi="Arial" w:cs="Arial"/>
          <w:b/>
          <w:bCs/>
        </w:rPr>
        <w:t>/201</w:t>
      </w:r>
      <w:r w:rsidR="007C52A8">
        <w:rPr>
          <w:rFonts w:ascii="Arial" w:hAnsi="Arial" w:cs="Arial"/>
          <w:b/>
          <w:bCs/>
        </w:rPr>
        <w:t>4</w:t>
      </w:r>
    </w:p>
    <w:p w:rsidR="00AA4DBB" w:rsidRPr="007C52A8" w:rsidRDefault="007C52A8" w:rsidP="00F77D99">
      <w:pPr>
        <w:spacing w:line="360" w:lineRule="auto"/>
        <w:jc w:val="both"/>
        <w:rPr>
          <w:rFonts w:ascii="Arial" w:hAnsi="Arial" w:cs="Arial"/>
          <w:bCs/>
        </w:rPr>
      </w:pPr>
      <w:r w:rsidRPr="007C52A8">
        <w:rPr>
          <w:rFonts w:ascii="Arial" w:hAnsi="Arial" w:cs="Arial"/>
          <w:bCs/>
        </w:rPr>
        <w:t xml:space="preserve">Conforme </w:t>
      </w:r>
      <w:r>
        <w:rPr>
          <w:rFonts w:ascii="Arial" w:hAnsi="Arial" w:cs="Arial"/>
          <w:bCs/>
        </w:rPr>
        <w:t>Resolução do CEE/ES 3.115/2012, artigo 1º e 2º, quanto a capacidade de matricula</w:t>
      </w:r>
    </w:p>
    <w:p w:rsidR="00AA4DBB" w:rsidRDefault="00FA2549" w:rsidP="00F77D99">
      <w:pPr>
        <w:spacing w:line="360" w:lineRule="auto"/>
        <w:jc w:val="both"/>
        <w:rPr>
          <w:rFonts w:ascii="Arial" w:hAnsi="Arial" w:cs="Arial"/>
          <w:b/>
          <w:bCs/>
        </w:rPr>
      </w:pPr>
      <w:r>
        <w:rPr>
          <w:rFonts w:ascii="Arial" w:hAnsi="Arial" w:cs="Arial"/>
          <w:b/>
          <w:bCs/>
        </w:rPr>
        <w:t>Turno Matutino</w:t>
      </w:r>
      <w:r w:rsidR="007C52A8">
        <w:rPr>
          <w:rFonts w:ascii="Arial" w:hAnsi="Arial" w:cs="Arial"/>
          <w:b/>
          <w:bCs/>
        </w:rPr>
        <w:t xml:space="preserve"> –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960"/>
        <w:gridCol w:w="1190"/>
        <w:gridCol w:w="1168"/>
        <w:gridCol w:w="1298"/>
        <w:gridCol w:w="1504"/>
        <w:gridCol w:w="1974"/>
      </w:tblGrid>
      <w:tr w:rsidR="00FA2549" w:rsidRPr="00FA2549">
        <w:tc>
          <w:tcPr>
            <w:tcW w:w="1002" w:type="pct"/>
            <w:shd w:val="clear" w:color="auto" w:fill="E0E0E0"/>
            <w:vAlign w:val="center"/>
          </w:tcPr>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NÍVEL DE ENSINO/CURSO</w:t>
            </w:r>
          </w:p>
        </w:tc>
        <w:tc>
          <w:tcPr>
            <w:tcW w:w="474" w:type="pct"/>
            <w:shd w:val="clear" w:color="auto" w:fill="E0E0E0"/>
            <w:vAlign w:val="center"/>
          </w:tcPr>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SERIE</w:t>
            </w:r>
          </w:p>
        </w:tc>
        <w:tc>
          <w:tcPr>
            <w:tcW w:w="588" w:type="pct"/>
            <w:shd w:val="clear" w:color="auto" w:fill="E0E0E0"/>
            <w:vAlign w:val="center"/>
          </w:tcPr>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TURMA</w:t>
            </w:r>
          </w:p>
        </w:tc>
        <w:tc>
          <w:tcPr>
            <w:tcW w:w="577" w:type="pct"/>
            <w:shd w:val="clear" w:color="auto" w:fill="E0E0E0"/>
            <w:vAlign w:val="center"/>
          </w:tcPr>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N°</w:t>
            </w:r>
          </w:p>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SALA</w:t>
            </w:r>
          </w:p>
        </w:tc>
        <w:tc>
          <w:tcPr>
            <w:tcW w:w="641" w:type="pct"/>
            <w:shd w:val="clear" w:color="auto" w:fill="E0E0E0"/>
            <w:vAlign w:val="center"/>
          </w:tcPr>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N°</w:t>
            </w:r>
          </w:p>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ALUNOS</w:t>
            </w:r>
          </w:p>
        </w:tc>
        <w:tc>
          <w:tcPr>
            <w:tcW w:w="743" w:type="pct"/>
            <w:shd w:val="clear" w:color="auto" w:fill="E0E0E0"/>
            <w:vAlign w:val="center"/>
          </w:tcPr>
          <w:p w:rsidR="00FA2549" w:rsidRPr="00FA2549" w:rsidRDefault="00AA4DBB" w:rsidP="00FA2549">
            <w:pPr>
              <w:jc w:val="center"/>
              <w:rPr>
                <w:rFonts w:ascii="Arial" w:hAnsi="Arial" w:cs="Arial"/>
                <w:b/>
                <w:bCs/>
                <w:sz w:val="22"/>
                <w:szCs w:val="22"/>
              </w:rPr>
            </w:pPr>
            <w:r w:rsidRPr="00FA2549">
              <w:rPr>
                <w:rFonts w:ascii="Arial" w:hAnsi="Arial" w:cs="Arial"/>
                <w:b/>
                <w:bCs/>
                <w:sz w:val="22"/>
                <w:szCs w:val="22"/>
              </w:rPr>
              <w:t>METRAGEM DA</w:t>
            </w:r>
          </w:p>
          <w:p w:rsidR="00AA4DBB" w:rsidRPr="00FA2549" w:rsidRDefault="00AA4DBB" w:rsidP="00FA2549">
            <w:pPr>
              <w:jc w:val="center"/>
              <w:rPr>
                <w:rFonts w:ascii="Arial" w:hAnsi="Arial" w:cs="Arial"/>
                <w:b/>
                <w:bCs/>
                <w:sz w:val="22"/>
                <w:szCs w:val="22"/>
              </w:rPr>
            </w:pPr>
            <w:r w:rsidRPr="00FA2549">
              <w:rPr>
                <w:rFonts w:ascii="Arial" w:hAnsi="Arial" w:cs="Arial"/>
                <w:b/>
                <w:bCs/>
                <w:sz w:val="22"/>
                <w:szCs w:val="22"/>
              </w:rPr>
              <w:t>SALA(</w:t>
            </w:r>
            <w:r w:rsidR="00FA2549" w:rsidRPr="00FA2549">
              <w:rPr>
                <w:rFonts w:ascii="Arial" w:hAnsi="Arial" w:cs="Arial"/>
                <w:b/>
                <w:bCs/>
                <w:sz w:val="22"/>
                <w:szCs w:val="22"/>
              </w:rPr>
              <w:t>m²)</w:t>
            </w:r>
          </w:p>
        </w:tc>
        <w:tc>
          <w:tcPr>
            <w:tcW w:w="975" w:type="pct"/>
            <w:shd w:val="clear" w:color="auto" w:fill="E0E0E0"/>
            <w:vAlign w:val="center"/>
          </w:tcPr>
          <w:p w:rsidR="00AA4DBB" w:rsidRPr="00FA2549" w:rsidRDefault="00FA2549" w:rsidP="00FA2549">
            <w:pPr>
              <w:jc w:val="center"/>
              <w:rPr>
                <w:rFonts w:ascii="Arial" w:hAnsi="Arial" w:cs="Arial"/>
                <w:b/>
                <w:bCs/>
                <w:sz w:val="22"/>
                <w:szCs w:val="22"/>
              </w:rPr>
            </w:pPr>
            <w:r w:rsidRPr="00FA2549">
              <w:rPr>
                <w:rFonts w:ascii="Arial" w:hAnsi="Arial" w:cs="Arial"/>
                <w:b/>
                <w:bCs/>
                <w:sz w:val="22"/>
                <w:szCs w:val="22"/>
              </w:rPr>
              <w:t>CAPACIDADE</w:t>
            </w:r>
          </w:p>
          <w:p w:rsidR="00FA2549" w:rsidRPr="00FA2549" w:rsidRDefault="00FA2549" w:rsidP="00FA2549">
            <w:pPr>
              <w:jc w:val="center"/>
              <w:rPr>
                <w:rFonts w:ascii="Arial" w:hAnsi="Arial" w:cs="Arial"/>
                <w:b/>
                <w:bCs/>
                <w:sz w:val="22"/>
                <w:szCs w:val="22"/>
              </w:rPr>
            </w:pPr>
            <w:r w:rsidRPr="00FA2549">
              <w:rPr>
                <w:rFonts w:ascii="Arial" w:hAnsi="Arial" w:cs="Arial"/>
                <w:b/>
                <w:bCs/>
                <w:sz w:val="22"/>
                <w:szCs w:val="22"/>
              </w:rPr>
              <w:t>MATRICULA</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Eletrotécnica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3</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3ME2</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2</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44</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66,36</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53</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Médio Regular</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1</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1MB1</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3</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34</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46,51</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37</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Administração</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1</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1MA2</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4</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37</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46,96</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37</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Administração</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2</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2MA2</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5</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26</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46,65</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37</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Administração</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4</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4MA1</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7</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25</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45,55</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34</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Eletrotécnica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2</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2ME5</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8</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37</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50,04</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40</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Eletrotécnica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2</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2ME4</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9</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35</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47,29</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37</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Administração</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2</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2MA3</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10</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26</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50,63</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40</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Mecânica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4</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4MM3</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11</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16</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34,92</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27</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Eletrotécnica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4</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4ME2</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12</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21</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30,39</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23</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Eletrotécnica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1</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1ME4</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13</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34</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46,39</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36</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Mecânica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3</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3MM3</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14</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31</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46,13</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36</w:t>
            </w:r>
          </w:p>
        </w:tc>
      </w:tr>
      <w:tr w:rsidR="00E76E8C" w:rsidRPr="00723AC1">
        <w:trPr>
          <w:trHeight w:hRule="exact" w:val="340"/>
        </w:trPr>
        <w:tc>
          <w:tcPr>
            <w:tcW w:w="1002" w:type="pct"/>
          </w:tcPr>
          <w:p w:rsidR="00E76E8C" w:rsidRPr="00723AC1" w:rsidRDefault="00332375" w:rsidP="00E76E8C">
            <w:pPr>
              <w:spacing w:line="360" w:lineRule="auto"/>
              <w:jc w:val="center"/>
              <w:rPr>
                <w:rFonts w:ascii="Arial" w:hAnsi="Arial" w:cs="Arial"/>
                <w:b/>
                <w:bCs/>
              </w:rPr>
            </w:pPr>
            <w:r>
              <w:rPr>
                <w:rFonts w:ascii="Arial" w:hAnsi="Arial" w:cs="Arial"/>
                <w:b/>
                <w:bCs/>
              </w:rPr>
              <w:t>Mecânica</w:t>
            </w:r>
          </w:p>
        </w:tc>
        <w:tc>
          <w:tcPr>
            <w:tcW w:w="474" w:type="pct"/>
          </w:tcPr>
          <w:p w:rsidR="00E76E8C" w:rsidRPr="00723AC1" w:rsidRDefault="00332375" w:rsidP="00E76E8C">
            <w:pPr>
              <w:spacing w:line="360" w:lineRule="auto"/>
              <w:jc w:val="center"/>
              <w:rPr>
                <w:rFonts w:ascii="Arial" w:hAnsi="Arial" w:cs="Arial"/>
                <w:b/>
                <w:bCs/>
              </w:rPr>
            </w:pPr>
            <w:r>
              <w:rPr>
                <w:rFonts w:ascii="Arial" w:hAnsi="Arial" w:cs="Arial"/>
                <w:b/>
                <w:bCs/>
              </w:rPr>
              <w:t>2</w:t>
            </w:r>
          </w:p>
        </w:tc>
        <w:tc>
          <w:tcPr>
            <w:tcW w:w="588" w:type="pct"/>
          </w:tcPr>
          <w:p w:rsidR="00E76E8C" w:rsidRPr="00723AC1" w:rsidRDefault="00332375" w:rsidP="00E76E8C">
            <w:pPr>
              <w:spacing w:line="360" w:lineRule="auto"/>
              <w:jc w:val="center"/>
              <w:rPr>
                <w:rFonts w:ascii="Arial" w:hAnsi="Arial" w:cs="Arial"/>
                <w:b/>
                <w:bCs/>
              </w:rPr>
            </w:pPr>
            <w:r>
              <w:rPr>
                <w:rFonts w:ascii="Arial" w:hAnsi="Arial" w:cs="Arial"/>
                <w:b/>
                <w:bCs/>
              </w:rPr>
              <w:t>2MM6</w:t>
            </w:r>
          </w:p>
        </w:tc>
        <w:tc>
          <w:tcPr>
            <w:tcW w:w="577" w:type="pct"/>
          </w:tcPr>
          <w:p w:rsidR="00E76E8C" w:rsidRPr="00723AC1" w:rsidRDefault="00E76E8C" w:rsidP="00E76E8C">
            <w:pPr>
              <w:spacing w:line="360" w:lineRule="auto"/>
              <w:jc w:val="center"/>
              <w:rPr>
                <w:rFonts w:ascii="Arial" w:hAnsi="Arial" w:cs="Arial"/>
                <w:b/>
                <w:bCs/>
              </w:rPr>
            </w:pPr>
            <w:r>
              <w:rPr>
                <w:rFonts w:ascii="Arial" w:hAnsi="Arial" w:cs="Arial"/>
                <w:b/>
                <w:bCs/>
              </w:rPr>
              <w:t>15</w:t>
            </w:r>
          </w:p>
        </w:tc>
        <w:tc>
          <w:tcPr>
            <w:tcW w:w="641" w:type="pct"/>
          </w:tcPr>
          <w:p w:rsidR="00E76E8C" w:rsidRPr="00723AC1" w:rsidRDefault="00332375" w:rsidP="00E76E8C">
            <w:pPr>
              <w:spacing w:line="360" w:lineRule="auto"/>
              <w:jc w:val="center"/>
              <w:rPr>
                <w:rFonts w:ascii="Arial" w:hAnsi="Arial" w:cs="Arial"/>
                <w:b/>
                <w:bCs/>
              </w:rPr>
            </w:pPr>
            <w:r>
              <w:rPr>
                <w:rFonts w:ascii="Arial" w:hAnsi="Arial" w:cs="Arial"/>
                <w:b/>
                <w:bCs/>
              </w:rPr>
              <w:t>41</w:t>
            </w:r>
          </w:p>
        </w:tc>
        <w:tc>
          <w:tcPr>
            <w:tcW w:w="743" w:type="pct"/>
          </w:tcPr>
          <w:p w:rsidR="00E76E8C" w:rsidRPr="00723AC1" w:rsidRDefault="007C52A8" w:rsidP="00E76E8C">
            <w:pPr>
              <w:spacing w:line="360" w:lineRule="auto"/>
              <w:jc w:val="center"/>
              <w:rPr>
                <w:rFonts w:ascii="Arial" w:hAnsi="Arial" w:cs="Arial"/>
                <w:b/>
                <w:bCs/>
              </w:rPr>
            </w:pPr>
            <w:r>
              <w:rPr>
                <w:rFonts w:ascii="Arial" w:hAnsi="Arial" w:cs="Arial"/>
                <w:b/>
                <w:bCs/>
              </w:rPr>
              <w:t>55,31</w:t>
            </w:r>
          </w:p>
        </w:tc>
        <w:tc>
          <w:tcPr>
            <w:tcW w:w="975" w:type="pct"/>
          </w:tcPr>
          <w:p w:rsidR="00E76E8C" w:rsidRPr="00723AC1" w:rsidRDefault="007C52A8" w:rsidP="00E76E8C">
            <w:pPr>
              <w:spacing w:line="360" w:lineRule="auto"/>
              <w:jc w:val="center"/>
              <w:rPr>
                <w:rFonts w:ascii="Arial" w:hAnsi="Arial" w:cs="Arial"/>
                <w:b/>
                <w:bCs/>
              </w:rPr>
            </w:pPr>
            <w:r>
              <w:rPr>
                <w:rFonts w:ascii="Arial" w:hAnsi="Arial" w:cs="Arial"/>
                <w:b/>
                <w:bCs/>
              </w:rPr>
              <w:t>44</w:t>
            </w:r>
          </w:p>
        </w:tc>
      </w:tr>
      <w:tr w:rsidR="00332375" w:rsidRPr="00723AC1">
        <w:trPr>
          <w:trHeight w:hRule="exact" w:val="340"/>
        </w:trPr>
        <w:tc>
          <w:tcPr>
            <w:tcW w:w="1002" w:type="pct"/>
          </w:tcPr>
          <w:p w:rsidR="00332375" w:rsidRPr="00723AC1" w:rsidRDefault="00332375" w:rsidP="00CF0D82">
            <w:pPr>
              <w:spacing w:line="360" w:lineRule="auto"/>
              <w:jc w:val="center"/>
              <w:rPr>
                <w:rFonts w:ascii="Arial" w:hAnsi="Arial" w:cs="Arial"/>
                <w:b/>
                <w:bCs/>
              </w:rPr>
            </w:pPr>
            <w:r>
              <w:rPr>
                <w:rFonts w:ascii="Arial" w:hAnsi="Arial" w:cs="Arial"/>
                <w:b/>
                <w:bCs/>
              </w:rPr>
              <w:t>Médio Regular</w:t>
            </w:r>
          </w:p>
        </w:tc>
        <w:tc>
          <w:tcPr>
            <w:tcW w:w="474" w:type="pct"/>
          </w:tcPr>
          <w:p w:rsidR="00332375" w:rsidRPr="00723AC1" w:rsidRDefault="00332375" w:rsidP="00E76E8C">
            <w:pPr>
              <w:spacing w:line="360" w:lineRule="auto"/>
              <w:jc w:val="center"/>
              <w:rPr>
                <w:rFonts w:ascii="Arial" w:hAnsi="Arial" w:cs="Arial"/>
                <w:b/>
                <w:bCs/>
              </w:rPr>
            </w:pPr>
            <w:r>
              <w:rPr>
                <w:rFonts w:ascii="Arial" w:hAnsi="Arial" w:cs="Arial"/>
                <w:b/>
                <w:bCs/>
              </w:rPr>
              <w:t>2</w:t>
            </w:r>
          </w:p>
        </w:tc>
        <w:tc>
          <w:tcPr>
            <w:tcW w:w="588" w:type="pct"/>
          </w:tcPr>
          <w:p w:rsidR="00332375" w:rsidRPr="00723AC1" w:rsidRDefault="00332375" w:rsidP="00E76E8C">
            <w:pPr>
              <w:spacing w:line="360" w:lineRule="auto"/>
              <w:jc w:val="center"/>
              <w:rPr>
                <w:rFonts w:ascii="Arial" w:hAnsi="Arial" w:cs="Arial"/>
                <w:b/>
                <w:bCs/>
              </w:rPr>
            </w:pPr>
            <w:r>
              <w:rPr>
                <w:rFonts w:ascii="Arial" w:hAnsi="Arial" w:cs="Arial"/>
                <w:b/>
                <w:bCs/>
              </w:rPr>
              <w:t>2MB1</w:t>
            </w:r>
          </w:p>
        </w:tc>
        <w:tc>
          <w:tcPr>
            <w:tcW w:w="577" w:type="pct"/>
          </w:tcPr>
          <w:p w:rsidR="00332375" w:rsidRPr="00723AC1" w:rsidRDefault="00332375" w:rsidP="00E76E8C">
            <w:pPr>
              <w:spacing w:line="360" w:lineRule="auto"/>
              <w:jc w:val="center"/>
              <w:rPr>
                <w:rFonts w:ascii="Arial" w:hAnsi="Arial" w:cs="Arial"/>
                <w:b/>
                <w:bCs/>
              </w:rPr>
            </w:pPr>
            <w:r>
              <w:rPr>
                <w:rFonts w:ascii="Arial" w:hAnsi="Arial" w:cs="Arial"/>
                <w:b/>
                <w:bCs/>
              </w:rPr>
              <w:t>16</w:t>
            </w:r>
          </w:p>
        </w:tc>
        <w:tc>
          <w:tcPr>
            <w:tcW w:w="641" w:type="pct"/>
          </w:tcPr>
          <w:p w:rsidR="00332375" w:rsidRPr="00723AC1" w:rsidRDefault="00332375" w:rsidP="00E76E8C">
            <w:pPr>
              <w:spacing w:line="360" w:lineRule="auto"/>
              <w:jc w:val="center"/>
              <w:rPr>
                <w:rFonts w:ascii="Arial" w:hAnsi="Arial" w:cs="Arial"/>
                <w:b/>
                <w:bCs/>
              </w:rPr>
            </w:pPr>
            <w:r>
              <w:rPr>
                <w:rFonts w:ascii="Arial" w:hAnsi="Arial" w:cs="Arial"/>
                <w:b/>
                <w:bCs/>
              </w:rPr>
              <w:t>41</w:t>
            </w:r>
          </w:p>
        </w:tc>
        <w:tc>
          <w:tcPr>
            <w:tcW w:w="743" w:type="pct"/>
          </w:tcPr>
          <w:p w:rsidR="00332375" w:rsidRPr="00723AC1" w:rsidRDefault="00332375" w:rsidP="00E76E8C">
            <w:pPr>
              <w:spacing w:line="360" w:lineRule="auto"/>
              <w:jc w:val="center"/>
              <w:rPr>
                <w:rFonts w:ascii="Arial" w:hAnsi="Arial" w:cs="Arial"/>
                <w:b/>
                <w:bCs/>
              </w:rPr>
            </w:pPr>
            <w:r>
              <w:rPr>
                <w:rFonts w:ascii="Arial" w:hAnsi="Arial" w:cs="Arial"/>
                <w:b/>
                <w:bCs/>
              </w:rPr>
              <w:t>53,69</w:t>
            </w:r>
          </w:p>
        </w:tc>
        <w:tc>
          <w:tcPr>
            <w:tcW w:w="975" w:type="pct"/>
          </w:tcPr>
          <w:p w:rsidR="00332375" w:rsidRPr="00723AC1" w:rsidRDefault="00332375" w:rsidP="00E76E8C">
            <w:pPr>
              <w:spacing w:line="360" w:lineRule="auto"/>
              <w:jc w:val="center"/>
              <w:rPr>
                <w:rFonts w:ascii="Arial" w:hAnsi="Arial" w:cs="Arial"/>
                <w:b/>
                <w:bCs/>
              </w:rPr>
            </w:pPr>
            <w:r>
              <w:rPr>
                <w:rFonts w:ascii="Arial" w:hAnsi="Arial" w:cs="Arial"/>
                <w:b/>
                <w:bCs/>
              </w:rPr>
              <w:t>43</w:t>
            </w:r>
          </w:p>
        </w:tc>
      </w:tr>
      <w:tr w:rsidR="00332375" w:rsidRPr="00723AC1">
        <w:trPr>
          <w:trHeight w:hRule="exact" w:val="340"/>
        </w:trPr>
        <w:tc>
          <w:tcPr>
            <w:tcW w:w="1002" w:type="pct"/>
          </w:tcPr>
          <w:p w:rsidR="00332375" w:rsidRPr="00723AC1" w:rsidRDefault="00332375" w:rsidP="00E76E8C">
            <w:pPr>
              <w:spacing w:line="360" w:lineRule="auto"/>
              <w:jc w:val="center"/>
              <w:rPr>
                <w:rFonts w:ascii="Arial" w:hAnsi="Arial" w:cs="Arial"/>
                <w:b/>
                <w:bCs/>
              </w:rPr>
            </w:pPr>
            <w:r>
              <w:rPr>
                <w:rFonts w:ascii="Arial" w:hAnsi="Arial" w:cs="Arial"/>
                <w:b/>
                <w:bCs/>
              </w:rPr>
              <w:t>Administração</w:t>
            </w:r>
          </w:p>
        </w:tc>
        <w:tc>
          <w:tcPr>
            <w:tcW w:w="474" w:type="pct"/>
          </w:tcPr>
          <w:p w:rsidR="00332375" w:rsidRPr="00723AC1" w:rsidRDefault="00332375" w:rsidP="00E76E8C">
            <w:pPr>
              <w:spacing w:line="360" w:lineRule="auto"/>
              <w:jc w:val="center"/>
              <w:rPr>
                <w:rFonts w:ascii="Arial" w:hAnsi="Arial" w:cs="Arial"/>
                <w:b/>
                <w:bCs/>
              </w:rPr>
            </w:pPr>
            <w:r>
              <w:rPr>
                <w:rFonts w:ascii="Arial" w:hAnsi="Arial" w:cs="Arial"/>
                <w:b/>
                <w:bCs/>
              </w:rPr>
              <w:t>3</w:t>
            </w:r>
          </w:p>
        </w:tc>
        <w:tc>
          <w:tcPr>
            <w:tcW w:w="588" w:type="pct"/>
          </w:tcPr>
          <w:p w:rsidR="00332375" w:rsidRPr="00723AC1" w:rsidRDefault="00332375" w:rsidP="00E76E8C">
            <w:pPr>
              <w:spacing w:line="360" w:lineRule="auto"/>
              <w:jc w:val="center"/>
              <w:rPr>
                <w:rFonts w:ascii="Arial" w:hAnsi="Arial" w:cs="Arial"/>
                <w:b/>
                <w:bCs/>
              </w:rPr>
            </w:pPr>
            <w:r>
              <w:rPr>
                <w:rFonts w:ascii="Arial" w:hAnsi="Arial" w:cs="Arial"/>
                <w:b/>
                <w:bCs/>
              </w:rPr>
              <w:t>3MA1</w:t>
            </w:r>
          </w:p>
        </w:tc>
        <w:tc>
          <w:tcPr>
            <w:tcW w:w="577" w:type="pct"/>
          </w:tcPr>
          <w:p w:rsidR="00332375" w:rsidRPr="00723AC1" w:rsidRDefault="00332375" w:rsidP="00E76E8C">
            <w:pPr>
              <w:spacing w:line="360" w:lineRule="auto"/>
              <w:jc w:val="center"/>
              <w:rPr>
                <w:rFonts w:ascii="Arial" w:hAnsi="Arial" w:cs="Arial"/>
                <w:b/>
                <w:bCs/>
              </w:rPr>
            </w:pPr>
            <w:r>
              <w:rPr>
                <w:rFonts w:ascii="Arial" w:hAnsi="Arial" w:cs="Arial"/>
                <w:b/>
                <w:bCs/>
              </w:rPr>
              <w:t>17</w:t>
            </w:r>
          </w:p>
        </w:tc>
        <w:tc>
          <w:tcPr>
            <w:tcW w:w="641" w:type="pct"/>
          </w:tcPr>
          <w:p w:rsidR="00332375" w:rsidRPr="00723AC1" w:rsidRDefault="00332375" w:rsidP="00E76E8C">
            <w:pPr>
              <w:spacing w:line="360" w:lineRule="auto"/>
              <w:jc w:val="center"/>
              <w:rPr>
                <w:rFonts w:ascii="Arial" w:hAnsi="Arial" w:cs="Arial"/>
                <w:b/>
                <w:bCs/>
              </w:rPr>
            </w:pPr>
            <w:r>
              <w:rPr>
                <w:rFonts w:ascii="Arial" w:hAnsi="Arial" w:cs="Arial"/>
                <w:b/>
                <w:bCs/>
              </w:rPr>
              <w:t>37</w:t>
            </w:r>
          </w:p>
        </w:tc>
        <w:tc>
          <w:tcPr>
            <w:tcW w:w="743" w:type="pct"/>
          </w:tcPr>
          <w:p w:rsidR="00332375" w:rsidRPr="00723AC1" w:rsidRDefault="00332375" w:rsidP="00E76E8C">
            <w:pPr>
              <w:spacing w:line="360" w:lineRule="auto"/>
              <w:jc w:val="center"/>
              <w:rPr>
                <w:rFonts w:ascii="Arial" w:hAnsi="Arial" w:cs="Arial"/>
                <w:b/>
                <w:bCs/>
              </w:rPr>
            </w:pPr>
            <w:r>
              <w:rPr>
                <w:rFonts w:ascii="Arial" w:hAnsi="Arial" w:cs="Arial"/>
                <w:b/>
                <w:bCs/>
              </w:rPr>
              <w:t>55,30</w:t>
            </w:r>
          </w:p>
        </w:tc>
        <w:tc>
          <w:tcPr>
            <w:tcW w:w="975" w:type="pct"/>
          </w:tcPr>
          <w:p w:rsidR="00332375" w:rsidRPr="00723AC1" w:rsidRDefault="00332375" w:rsidP="00E76E8C">
            <w:pPr>
              <w:spacing w:line="360" w:lineRule="auto"/>
              <w:jc w:val="center"/>
              <w:rPr>
                <w:rFonts w:ascii="Arial" w:hAnsi="Arial" w:cs="Arial"/>
                <w:b/>
                <w:bCs/>
              </w:rPr>
            </w:pPr>
            <w:r>
              <w:rPr>
                <w:rFonts w:ascii="Arial" w:hAnsi="Arial" w:cs="Arial"/>
                <w:b/>
                <w:bCs/>
              </w:rPr>
              <w:t>44</w:t>
            </w:r>
          </w:p>
        </w:tc>
      </w:tr>
      <w:tr w:rsidR="00332375" w:rsidRPr="00723AC1">
        <w:trPr>
          <w:trHeight w:hRule="exact" w:val="340"/>
        </w:trPr>
        <w:tc>
          <w:tcPr>
            <w:tcW w:w="1002" w:type="pct"/>
          </w:tcPr>
          <w:p w:rsidR="00332375" w:rsidRPr="00723AC1" w:rsidRDefault="00332375" w:rsidP="007C52A8">
            <w:pPr>
              <w:spacing w:line="360" w:lineRule="auto"/>
              <w:jc w:val="center"/>
              <w:rPr>
                <w:rFonts w:ascii="Arial" w:hAnsi="Arial" w:cs="Arial"/>
                <w:b/>
                <w:bCs/>
              </w:rPr>
            </w:pPr>
            <w:r>
              <w:rPr>
                <w:rFonts w:ascii="Arial" w:hAnsi="Arial" w:cs="Arial"/>
                <w:b/>
                <w:bCs/>
              </w:rPr>
              <w:t>Eletrotécnica</w:t>
            </w:r>
          </w:p>
        </w:tc>
        <w:tc>
          <w:tcPr>
            <w:tcW w:w="474" w:type="pct"/>
          </w:tcPr>
          <w:p w:rsidR="00332375" w:rsidRPr="00723AC1" w:rsidRDefault="00332375" w:rsidP="007C52A8">
            <w:pPr>
              <w:spacing w:line="360" w:lineRule="auto"/>
              <w:jc w:val="center"/>
              <w:rPr>
                <w:rFonts w:ascii="Arial" w:hAnsi="Arial" w:cs="Arial"/>
                <w:b/>
                <w:bCs/>
              </w:rPr>
            </w:pPr>
            <w:r>
              <w:rPr>
                <w:rFonts w:ascii="Arial" w:hAnsi="Arial" w:cs="Arial"/>
                <w:b/>
                <w:bCs/>
              </w:rPr>
              <w:t>1</w:t>
            </w:r>
          </w:p>
        </w:tc>
        <w:tc>
          <w:tcPr>
            <w:tcW w:w="588" w:type="pct"/>
          </w:tcPr>
          <w:p w:rsidR="00332375" w:rsidRPr="00723AC1" w:rsidRDefault="00332375" w:rsidP="007C52A8">
            <w:pPr>
              <w:spacing w:line="360" w:lineRule="auto"/>
              <w:jc w:val="center"/>
              <w:rPr>
                <w:rFonts w:ascii="Arial" w:hAnsi="Arial" w:cs="Arial"/>
                <w:b/>
                <w:bCs/>
              </w:rPr>
            </w:pPr>
            <w:r>
              <w:rPr>
                <w:rFonts w:ascii="Arial" w:hAnsi="Arial" w:cs="Arial"/>
                <w:b/>
                <w:bCs/>
              </w:rPr>
              <w:t>1ME3</w:t>
            </w:r>
          </w:p>
        </w:tc>
        <w:tc>
          <w:tcPr>
            <w:tcW w:w="577" w:type="pct"/>
          </w:tcPr>
          <w:p w:rsidR="00332375" w:rsidRPr="00723AC1" w:rsidRDefault="00332375" w:rsidP="007C52A8">
            <w:pPr>
              <w:spacing w:line="360" w:lineRule="auto"/>
              <w:jc w:val="center"/>
              <w:rPr>
                <w:rFonts w:ascii="Arial" w:hAnsi="Arial" w:cs="Arial"/>
                <w:b/>
                <w:bCs/>
              </w:rPr>
            </w:pPr>
            <w:r>
              <w:rPr>
                <w:rFonts w:ascii="Arial" w:hAnsi="Arial" w:cs="Arial"/>
                <w:b/>
                <w:bCs/>
              </w:rPr>
              <w:t>18</w:t>
            </w:r>
          </w:p>
        </w:tc>
        <w:tc>
          <w:tcPr>
            <w:tcW w:w="641" w:type="pct"/>
          </w:tcPr>
          <w:p w:rsidR="00332375" w:rsidRPr="00723AC1" w:rsidRDefault="00332375" w:rsidP="007C52A8">
            <w:pPr>
              <w:spacing w:line="360" w:lineRule="auto"/>
              <w:jc w:val="center"/>
              <w:rPr>
                <w:rFonts w:ascii="Arial" w:hAnsi="Arial" w:cs="Arial"/>
                <w:b/>
                <w:bCs/>
              </w:rPr>
            </w:pPr>
            <w:r>
              <w:rPr>
                <w:rFonts w:ascii="Arial" w:hAnsi="Arial" w:cs="Arial"/>
                <w:b/>
                <w:bCs/>
              </w:rPr>
              <w:t>39</w:t>
            </w:r>
          </w:p>
        </w:tc>
        <w:tc>
          <w:tcPr>
            <w:tcW w:w="743" w:type="pct"/>
          </w:tcPr>
          <w:p w:rsidR="00332375" w:rsidRPr="00723AC1" w:rsidRDefault="00332375" w:rsidP="007C52A8">
            <w:pPr>
              <w:spacing w:line="360" w:lineRule="auto"/>
              <w:jc w:val="center"/>
              <w:rPr>
                <w:rFonts w:ascii="Arial" w:hAnsi="Arial" w:cs="Arial"/>
                <w:b/>
                <w:bCs/>
              </w:rPr>
            </w:pPr>
            <w:r>
              <w:rPr>
                <w:rFonts w:ascii="Arial" w:hAnsi="Arial" w:cs="Arial"/>
                <w:b/>
                <w:bCs/>
              </w:rPr>
              <w:t>61,55</w:t>
            </w:r>
          </w:p>
        </w:tc>
        <w:tc>
          <w:tcPr>
            <w:tcW w:w="975" w:type="pct"/>
          </w:tcPr>
          <w:p w:rsidR="00332375" w:rsidRPr="00723AC1" w:rsidRDefault="00332375" w:rsidP="007C52A8">
            <w:pPr>
              <w:spacing w:line="360" w:lineRule="auto"/>
              <w:jc w:val="center"/>
              <w:rPr>
                <w:rFonts w:ascii="Arial" w:hAnsi="Arial" w:cs="Arial"/>
                <w:b/>
                <w:bCs/>
              </w:rPr>
            </w:pPr>
            <w:r>
              <w:rPr>
                <w:rFonts w:ascii="Arial" w:hAnsi="Arial" w:cs="Arial"/>
                <w:b/>
                <w:bCs/>
              </w:rPr>
              <w:t>49</w:t>
            </w:r>
          </w:p>
        </w:tc>
      </w:tr>
      <w:tr w:rsidR="00332375" w:rsidRPr="00723AC1">
        <w:trPr>
          <w:trHeight w:hRule="exact" w:val="340"/>
        </w:trPr>
        <w:tc>
          <w:tcPr>
            <w:tcW w:w="1002" w:type="pct"/>
          </w:tcPr>
          <w:p w:rsidR="00332375" w:rsidRDefault="00332375" w:rsidP="00E76E8C">
            <w:pPr>
              <w:spacing w:line="360" w:lineRule="auto"/>
              <w:jc w:val="center"/>
              <w:rPr>
                <w:rFonts w:ascii="Arial" w:hAnsi="Arial" w:cs="Arial"/>
                <w:b/>
                <w:bCs/>
              </w:rPr>
            </w:pPr>
            <w:r>
              <w:rPr>
                <w:rFonts w:ascii="Arial" w:hAnsi="Arial" w:cs="Arial"/>
                <w:b/>
                <w:bCs/>
              </w:rPr>
              <w:t>Mecânica</w:t>
            </w:r>
          </w:p>
        </w:tc>
        <w:tc>
          <w:tcPr>
            <w:tcW w:w="474" w:type="pct"/>
          </w:tcPr>
          <w:p w:rsidR="00332375" w:rsidRDefault="00332375" w:rsidP="00E76E8C">
            <w:pPr>
              <w:spacing w:line="360" w:lineRule="auto"/>
              <w:jc w:val="center"/>
              <w:rPr>
                <w:rFonts w:ascii="Arial" w:hAnsi="Arial" w:cs="Arial"/>
                <w:b/>
                <w:bCs/>
              </w:rPr>
            </w:pPr>
            <w:r>
              <w:rPr>
                <w:rFonts w:ascii="Arial" w:hAnsi="Arial" w:cs="Arial"/>
                <w:b/>
                <w:bCs/>
              </w:rPr>
              <w:t>1</w:t>
            </w:r>
          </w:p>
        </w:tc>
        <w:tc>
          <w:tcPr>
            <w:tcW w:w="588" w:type="pct"/>
          </w:tcPr>
          <w:p w:rsidR="00332375" w:rsidRDefault="00332375" w:rsidP="00E76E8C">
            <w:pPr>
              <w:spacing w:line="360" w:lineRule="auto"/>
              <w:jc w:val="center"/>
              <w:rPr>
                <w:rFonts w:ascii="Arial" w:hAnsi="Arial" w:cs="Arial"/>
                <w:b/>
                <w:bCs/>
              </w:rPr>
            </w:pPr>
            <w:r>
              <w:rPr>
                <w:rFonts w:ascii="Arial" w:hAnsi="Arial" w:cs="Arial"/>
                <w:b/>
                <w:bCs/>
              </w:rPr>
              <w:t>1MM5</w:t>
            </w:r>
          </w:p>
        </w:tc>
        <w:tc>
          <w:tcPr>
            <w:tcW w:w="577" w:type="pct"/>
          </w:tcPr>
          <w:p w:rsidR="00332375" w:rsidRDefault="00332375" w:rsidP="00E76E8C">
            <w:pPr>
              <w:spacing w:line="360" w:lineRule="auto"/>
              <w:jc w:val="center"/>
              <w:rPr>
                <w:rFonts w:ascii="Arial" w:hAnsi="Arial" w:cs="Arial"/>
                <w:b/>
                <w:bCs/>
              </w:rPr>
            </w:pPr>
            <w:r>
              <w:rPr>
                <w:rFonts w:ascii="Arial" w:hAnsi="Arial" w:cs="Arial"/>
                <w:b/>
                <w:bCs/>
              </w:rPr>
              <w:t>19</w:t>
            </w:r>
          </w:p>
        </w:tc>
        <w:tc>
          <w:tcPr>
            <w:tcW w:w="641" w:type="pct"/>
          </w:tcPr>
          <w:p w:rsidR="00332375" w:rsidRDefault="00332375" w:rsidP="00E76E8C">
            <w:pPr>
              <w:spacing w:line="360" w:lineRule="auto"/>
              <w:jc w:val="center"/>
              <w:rPr>
                <w:rFonts w:ascii="Arial" w:hAnsi="Arial" w:cs="Arial"/>
                <w:b/>
                <w:bCs/>
              </w:rPr>
            </w:pPr>
            <w:r>
              <w:rPr>
                <w:rFonts w:ascii="Arial" w:hAnsi="Arial" w:cs="Arial"/>
                <w:b/>
                <w:bCs/>
              </w:rPr>
              <w:t>40</w:t>
            </w:r>
          </w:p>
        </w:tc>
        <w:tc>
          <w:tcPr>
            <w:tcW w:w="743" w:type="pct"/>
          </w:tcPr>
          <w:p w:rsidR="00332375" w:rsidRDefault="00332375" w:rsidP="00E76E8C">
            <w:pPr>
              <w:spacing w:line="360" w:lineRule="auto"/>
              <w:jc w:val="center"/>
              <w:rPr>
                <w:rFonts w:ascii="Arial" w:hAnsi="Arial" w:cs="Arial"/>
                <w:b/>
                <w:bCs/>
              </w:rPr>
            </w:pPr>
            <w:r>
              <w:rPr>
                <w:rFonts w:ascii="Arial" w:hAnsi="Arial" w:cs="Arial"/>
                <w:b/>
                <w:bCs/>
              </w:rPr>
              <w:t>50,89</w:t>
            </w:r>
          </w:p>
        </w:tc>
        <w:tc>
          <w:tcPr>
            <w:tcW w:w="975" w:type="pct"/>
          </w:tcPr>
          <w:p w:rsidR="00332375" w:rsidRDefault="00332375" w:rsidP="00E76E8C">
            <w:pPr>
              <w:spacing w:line="360" w:lineRule="auto"/>
              <w:jc w:val="center"/>
              <w:rPr>
                <w:rFonts w:ascii="Arial" w:hAnsi="Arial" w:cs="Arial"/>
                <w:b/>
                <w:bCs/>
              </w:rPr>
            </w:pPr>
            <w:r>
              <w:rPr>
                <w:rFonts w:ascii="Arial" w:hAnsi="Arial" w:cs="Arial"/>
                <w:b/>
                <w:bCs/>
              </w:rPr>
              <w:t>40</w:t>
            </w:r>
          </w:p>
        </w:tc>
      </w:tr>
    </w:tbl>
    <w:p w:rsidR="00AA4DBB" w:rsidRDefault="00AA4DBB" w:rsidP="00F77D99">
      <w:pPr>
        <w:spacing w:line="360" w:lineRule="auto"/>
        <w:jc w:val="both"/>
        <w:rPr>
          <w:rFonts w:ascii="Arial" w:hAnsi="Arial" w:cs="Arial"/>
          <w:b/>
          <w:bCs/>
        </w:rPr>
      </w:pPr>
    </w:p>
    <w:p w:rsidR="00AA4DBB" w:rsidRDefault="00AA4DBB" w:rsidP="00F77D99">
      <w:pPr>
        <w:spacing w:line="360" w:lineRule="auto"/>
        <w:jc w:val="both"/>
        <w:rPr>
          <w:rFonts w:ascii="Arial" w:hAnsi="Arial" w:cs="Arial"/>
          <w:b/>
          <w:bCs/>
        </w:rPr>
      </w:pPr>
    </w:p>
    <w:p w:rsidR="006561C7" w:rsidRDefault="006561C7" w:rsidP="00F77D99">
      <w:pPr>
        <w:spacing w:line="360" w:lineRule="auto"/>
        <w:jc w:val="both"/>
        <w:rPr>
          <w:rFonts w:ascii="Arial" w:hAnsi="Arial" w:cs="Arial"/>
          <w:b/>
          <w:bCs/>
        </w:rPr>
      </w:pPr>
    </w:p>
    <w:p w:rsidR="00FA2549" w:rsidRDefault="00FA2549" w:rsidP="00FA2549">
      <w:pPr>
        <w:spacing w:line="360" w:lineRule="auto"/>
        <w:jc w:val="both"/>
        <w:rPr>
          <w:rFonts w:ascii="Arial" w:hAnsi="Arial" w:cs="Arial"/>
          <w:b/>
          <w:bCs/>
        </w:rPr>
      </w:pPr>
      <w:r>
        <w:rPr>
          <w:rFonts w:ascii="Arial" w:hAnsi="Arial" w:cs="Arial"/>
          <w:b/>
          <w:bCs/>
        </w:rPr>
        <w:lastRenderedPageBreak/>
        <w:t>Turno Vespertino</w:t>
      </w:r>
      <w:r w:rsidR="009C4EAE">
        <w:rPr>
          <w:rFonts w:ascii="Arial" w:hAnsi="Arial" w:cs="Arial"/>
          <w:b/>
          <w:bCs/>
        </w:rPr>
        <w:t xml:space="preserve"> –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960"/>
        <w:gridCol w:w="1190"/>
        <w:gridCol w:w="1168"/>
        <w:gridCol w:w="1298"/>
        <w:gridCol w:w="1624"/>
        <w:gridCol w:w="1854"/>
      </w:tblGrid>
      <w:tr w:rsidR="00FA2549" w:rsidRPr="00FA2549">
        <w:tc>
          <w:tcPr>
            <w:tcW w:w="1002"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NÍVEL DE ENSINO/CURSO</w:t>
            </w:r>
          </w:p>
        </w:tc>
        <w:tc>
          <w:tcPr>
            <w:tcW w:w="474"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SERIE</w:t>
            </w:r>
          </w:p>
        </w:tc>
        <w:tc>
          <w:tcPr>
            <w:tcW w:w="588"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TURMA</w:t>
            </w:r>
          </w:p>
        </w:tc>
        <w:tc>
          <w:tcPr>
            <w:tcW w:w="577"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N°</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SALA</w:t>
            </w:r>
          </w:p>
        </w:tc>
        <w:tc>
          <w:tcPr>
            <w:tcW w:w="641"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N°</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ALUNOS</w:t>
            </w:r>
          </w:p>
        </w:tc>
        <w:tc>
          <w:tcPr>
            <w:tcW w:w="802"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METRAGEM DA</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SALA(m²)</w:t>
            </w:r>
          </w:p>
        </w:tc>
        <w:tc>
          <w:tcPr>
            <w:tcW w:w="916"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CAPACIDADE</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MATRICULA</w:t>
            </w:r>
          </w:p>
        </w:tc>
      </w:tr>
      <w:tr w:rsidR="00332375" w:rsidRPr="00723AC1">
        <w:trPr>
          <w:trHeight w:hRule="exact" w:val="340"/>
        </w:trPr>
        <w:tc>
          <w:tcPr>
            <w:tcW w:w="1002" w:type="pct"/>
          </w:tcPr>
          <w:p w:rsidR="00332375"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332375" w:rsidRPr="00723AC1" w:rsidRDefault="006F14B0" w:rsidP="00CF0D82">
            <w:pPr>
              <w:spacing w:line="360" w:lineRule="auto"/>
              <w:jc w:val="center"/>
              <w:rPr>
                <w:rFonts w:ascii="Arial" w:hAnsi="Arial" w:cs="Arial"/>
                <w:b/>
                <w:bCs/>
              </w:rPr>
            </w:pPr>
            <w:r>
              <w:rPr>
                <w:rFonts w:ascii="Arial" w:hAnsi="Arial" w:cs="Arial"/>
                <w:b/>
                <w:bCs/>
              </w:rPr>
              <w:t>2</w:t>
            </w:r>
          </w:p>
        </w:tc>
        <w:tc>
          <w:tcPr>
            <w:tcW w:w="588" w:type="pct"/>
          </w:tcPr>
          <w:p w:rsidR="00332375" w:rsidRPr="00723AC1" w:rsidRDefault="00332375" w:rsidP="00CF0D82">
            <w:pPr>
              <w:spacing w:line="360" w:lineRule="auto"/>
              <w:jc w:val="center"/>
              <w:rPr>
                <w:rFonts w:ascii="Arial" w:hAnsi="Arial" w:cs="Arial"/>
                <w:b/>
                <w:bCs/>
              </w:rPr>
            </w:pPr>
            <w:r>
              <w:rPr>
                <w:rFonts w:ascii="Arial" w:hAnsi="Arial" w:cs="Arial"/>
                <w:b/>
                <w:bCs/>
              </w:rPr>
              <w:t>2VA1</w:t>
            </w:r>
          </w:p>
        </w:tc>
        <w:tc>
          <w:tcPr>
            <w:tcW w:w="577" w:type="pct"/>
          </w:tcPr>
          <w:p w:rsidR="00332375" w:rsidRPr="00723AC1" w:rsidRDefault="00332375" w:rsidP="00CF0D82">
            <w:pPr>
              <w:spacing w:line="360" w:lineRule="auto"/>
              <w:jc w:val="center"/>
              <w:rPr>
                <w:rFonts w:ascii="Arial" w:hAnsi="Arial" w:cs="Arial"/>
                <w:b/>
                <w:bCs/>
              </w:rPr>
            </w:pPr>
            <w:r>
              <w:rPr>
                <w:rFonts w:ascii="Arial" w:hAnsi="Arial" w:cs="Arial"/>
                <w:b/>
                <w:bCs/>
              </w:rPr>
              <w:t>2</w:t>
            </w:r>
          </w:p>
        </w:tc>
        <w:tc>
          <w:tcPr>
            <w:tcW w:w="641" w:type="pct"/>
          </w:tcPr>
          <w:p w:rsidR="00332375" w:rsidRPr="00723AC1" w:rsidRDefault="00332375" w:rsidP="00CF0D82">
            <w:pPr>
              <w:spacing w:line="360" w:lineRule="auto"/>
              <w:jc w:val="center"/>
              <w:rPr>
                <w:rFonts w:ascii="Arial" w:hAnsi="Arial" w:cs="Arial"/>
                <w:b/>
                <w:bCs/>
              </w:rPr>
            </w:pPr>
            <w:r>
              <w:rPr>
                <w:rFonts w:ascii="Arial" w:hAnsi="Arial" w:cs="Arial"/>
                <w:b/>
                <w:bCs/>
              </w:rPr>
              <w:t>41</w:t>
            </w:r>
          </w:p>
        </w:tc>
        <w:tc>
          <w:tcPr>
            <w:tcW w:w="802" w:type="pct"/>
          </w:tcPr>
          <w:p w:rsidR="00332375" w:rsidRPr="00723AC1" w:rsidRDefault="00332375" w:rsidP="00CF0D82">
            <w:pPr>
              <w:spacing w:line="360" w:lineRule="auto"/>
              <w:jc w:val="center"/>
              <w:rPr>
                <w:rFonts w:ascii="Arial" w:hAnsi="Arial" w:cs="Arial"/>
                <w:b/>
                <w:bCs/>
              </w:rPr>
            </w:pPr>
            <w:r>
              <w:rPr>
                <w:rFonts w:ascii="Arial" w:hAnsi="Arial" w:cs="Arial"/>
                <w:b/>
                <w:bCs/>
              </w:rPr>
              <w:t>66,36</w:t>
            </w:r>
          </w:p>
        </w:tc>
        <w:tc>
          <w:tcPr>
            <w:tcW w:w="916" w:type="pct"/>
          </w:tcPr>
          <w:p w:rsidR="00332375" w:rsidRPr="00723AC1" w:rsidRDefault="00332375" w:rsidP="00CF0D82">
            <w:pPr>
              <w:spacing w:line="360" w:lineRule="auto"/>
              <w:jc w:val="center"/>
              <w:rPr>
                <w:rFonts w:ascii="Arial" w:hAnsi="Arial" w:cs="Arial"/>
                <w:b/>
                <w:bCs/>
              </w:rPr>
            </w:pPr>
            <w:r>
              <w:rPr>
                <w:rFonts w:ascii="Arial" w:hAnsi="Arial" w:cs="Arial"/>
                <w:b/>
                <w:bCs/>
              </w:rPr>
              <w:t>53</w:t>
            </w:r>
          </w:p>
        </w:tc>
      </w:tr>
      <w:tr w:rsidR="00332375" w:rsidRPr="00723AC1">
        <w:trPr>
          <w:trHeight w:hRule="exact" w:val="340"/>
        </w:trPr>
        <w:tc>
          <w:tcPr>
            <w:tcW w:w="1002" w:type="pct"/>
          </w:tcPr>
          <w:p w:rsidR="00332375"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332375" w:rsidRPr="00723AC1" w:rsidRDefault="006F14B0" w:rsidP="00CF0D82">
            <w:pPr>
              <w:spacing w:line="360" w:lineRule="auto"/>
              <w:jc w:val="center"/>
              <w:rPr>
                <w:rFonts w:ascii="Arial" w:hAnsi="Arial" w:cs="Arial"/>
                <w:b/>
                <w:bCs/>
              </w:rPr>
            </w:pPr>
            <w:r>
              <w:rPr>
                <w:rFonts w:ascii="Arial" w:hAnsi="Arial" w:cs="Arial"/>
                <w:b/>
                <w:bCs/>
              </w:rPr>
              <w:t>3</w:t>
            </w:r>
          </w:p>
        </w:tc>
        <w:tc>
          <w:tcPr>
            <w:tcW w:w="588" w:type="pct"/>
          </w:tcPr>
          <w:p w:rsidR="00332375" w:rsidRPr="00723AC1" w:rsidRDefault="00332375" w:rsidP="00CF0D82">
            <w:pPr>
              <w:spacing w:line="360" w:lineRule="auto"/>
              <w:jc w:val="center"/>
              <w:rPr>
                <w:rFonts w:ascii="Arial" w:hAnsi="Arial" w:cs="Arial"/>
                <w:b/>
                <w:bCs/>
              </w:rPr>
            </w:pPr>
            <w:r>
              <w:rPr>
                <w:rFonts w:ascii="Arial" w:hAnsi="Arial" w:cs="Arial"/>
                <w:b/>
                <w:bCs/>
              </w:rPr>
              <w:t>3VA2</w:t>
            </w:r>
          </w:p>
        </w:tc>
        <w:tc>
          <w:tcPr>
            <w:tcW w:w="577" w:type="pct"/>
          </w:tcPr>
          <w:p w:rsidR="00332375" w:rsidRPr="00723AC1" w:rsidRDefault="00332375" w:rsidP="00CF0D82">
            <w:pPr>
              <w:spacing w:line="360" w:lineRule="auto"/>
              <w:jc w:val="center"/>
              <w:rPr>
                <w:rFonts w:ascii="Arial" w:hAnsi="Arial" w:cs="Arial"/>
                <w:b/>
                <w:bCs/>
              </w:rPr>
            </w:pPr>
            <w:r>
              <w:rPr>
                <w:rFonts w:ascii="Arial" w:hAnsi="Arial" w:cs="Arial"/>
                <w:b/>
                <w:bCs/>
              </w:rPr>
              <w:t>3</w:t>
            </w:r>
          </w:p>
        </w:tc>
        <w:tc>
          <w:tcPr>
            <w:tcW w:w="641" w:type="pct"/>
          </w:tcPr>
          <w:p w:rsidR="00332375" w:rsidRPr="00723AC1" w:rsidRDefault="00332375" w:rsidP="00CF0D82">
            <w:pPr>
              <w:spacing w:line="360" w:lineRule="auto"/>
              <w:jc w:val="center"/>
              <w:rPr>
                <w:rFonts w:ascii="Arial" w:hAnsi="Arial" w:cs="Arial"/>
                <w:b/>
                <w:bCs/>
              </w:rPr>
            </w:pPr>
            <w:r>
              <w:rPr>
                <w:rFonts w:ascii="Arial" w:hAnsi="Arial" w:cs="Arial"/>
                <w:b/>
                <w:bCs/>
              </w:rPr>
              <w:t>32</w:t>
            </w:r>
          </w:p>
        </w:tc>
        <w:tc>
          <w:tcPr>
            <w:tcW w:w="802" w:type="pct"/>
          </w:tcPr>
          <w:p w:rsidR="00332375" w:rsidRPr="00723AC1" w:rsidRDefault="00332375" w:rsidP="00CF0D82">
            <w:pPr>
              <w:spacing w:line="360" w:lineRule="auto"/>
              <w:jc w:val="center"/>
              <w:rPr>
                <w:rFonts w:ascii="Arial" w:hAnsi="Arial" w:cs="Arial"/>
                <w:b/>
                <w:bCs/>
              </w:rPr>
            </w:pPr>
            <w:r>
              <w:rPr>
                <w:rFonts w:ascii="Arial" w:hAnsi="Arial" w:cs="Arial"/>
                <w:b/>
                <w:bCs/>
              </w:rPr>
              <w:t>46,51</w:t>
            </w:r>
          </w:p>
        </w:tc>
        <w:tc>
          <w:tcPr>
            <w:tcW w:w="916" w:type="pct"/>
          </w:tcPr>
          <w:p w:rsidR="00332375" w:rsidRPr="00723AC1" w:rsidRDefault="00332375" w:rsidP="00CF0D82">
            <w:pPr>
              <w:spacing w:line="360" w:lineRule="auto"/>
              <w:jc w:val="center"/>
              <w:rPr>
                <w:rFonts w:ascii="Arial" w:hAnsi="Arial" w:cs="Arial"/>
                <w:b/>
                <w:bCs/>
              </w:rPr>
            </w:pPr>
            <w:r>
              <w:rPr>
                <w:rFonts w:ascii="Arial" w:hAnsi="Arial" w:cs="Arial"/>
                <w:b/>
                <w:bCs/>
              </w:rPr>
              <w:t>37</w:t>
            </w:r>
          </w:p>
        </w:tc>
      </w:tr>
      <w:tr w:rsidR="00332375" w:rsidRPr="00723AC1">
        <w:trPr>
          <w:trHeight w:hRule="exact" w:val="340"/>
        </w:trPr>
        <w:tc>
          <w:tcPr>
            <w:tcW w:w="1002" w:type="pct"/>
          </w:tcPr>
          <w:p w:rsidR="00332375"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332375" w:rsidRPr="00723AC1" w:rsidRDefault="006F14B0" w:rsidP="00CF0D82">
            <w:pPr>
              <w:spacing w:line="360" w:lineRule="auto"/>
              <w:jc w:val="center"/>
              <w:rPr>
                <w:rFonts w:ascii="Arial" w:hAnsi="Arial" w:cs="Arial"/>
                <w:b/>
                <w:bCs/>
              </w:rPr>
            </w:pPr>
            <w:r>
              <w:rPr>
                <w:rFonts w:ascii="Arial" w:hAnsi="Arial" w:cs="Arial"/>
                <w:b/>
                <w:bCs/>
              </w:rPr>
              <w:t>4</w:t>
            </w:r>
          </w:p>
        </w:tc>
        <w:tc>
          <w:tcPr>
            <w:tcW w:w="588" w:type="pct"/>
          </w:tcPr>
          <w:p w:rsidR="00332375" w:rsidRPr="00723AC1" w:rsidRDefault="00332375" w:rsidP="00CF0D82">
            <w:pPr>
              <w:spacing w:line="360" w:lineRule="auto"/>
              <w:jc w:val="center"/>
              <w:rPr>
                <w:rFonts w:ascii="Arial" w:hAnsi="Arial" w:cs="Arial"/>
                <w:b/>
                <w:bCs/>
              </w:rPr>
            </w:pPr>
            <w:r>
              <w:rPr>
                <w:rFonts w:ascii="Arial" w:hAnsi="Arial" w:cs="Arial"/>
                <w:b/>
                <w:bCs/>
              </w:rPr>
              <w:t>4VA1</w:t>
            </w:r>
          </w:p>
        </w:tc>
        <w:tc>
          <w:tcPr>
            <w:tcW w:w="577" w:type="pct"/>
          </w:tcPr>
          <w:p w:rsidR="00332375" w:rsidRPr="00723AC1" w:rsidRDefault="00332375" w:rsidP="00CF0D82">
            <w:pPr>
              <w:spacing w:line="360" w:lineRule="auto"/>
              <w:jc w:val="center"/>
              <w:rPr>
                <w:rFonts w:ascii="Arial" w:hAnsi="Arial" w:cs="Arial"/>
                <w:b/>
                <w:bCs/>
              </w:rPr>
            </w:pPr>
            <w:r>
              <w:rPr>
                <w:rFonts w:ascii="Arial" w:hAnsi="Arial" w:cs="Arial"/>
                <w:b/>
                <w:bCs/>
              </w:rPr>
              <w:t>4</w:t>
            </w:r>
          </w:p>
        </w:tc>
        <w:tc>
          <w:tcPr>
            <w:tcW w:w="641" w:type="pct"/>
          </w:tcPr>
          <w:p w:rsidR="00332375" w:rsidRPr="00723AC1" w:rsidRDefault="00332375" w:rsidP="00CF0D82">
            <w:pPr>
              <w:spacing w:line="360" w:lineRule="auto"/>
              <w:jc w:val="center"/>
              <w:rPr>
                <w:rFonts w:ascii="Arial" w:hAnsi="Arial" w:cs="Arial"/>
                <w:b/>
                <w:bCs/>
              </w:rPr>
            </w:pPr>
            <w:r>
              <w:rPr>
                <w:rFonts w:ascii="Arial" w:hAnsi="Arial" w:cs="Arial"/>
                <w:b/>
                <w:bCs/>
              </w:rPr>
              <w:t>24</w:t>
            </w:r>
          </w:p>
        </w:tc>
        <w:tc>
          <w:tcPr>
            <w:tcW w:w="802" w:type="pct"/>
          </w:tcPr>
          <w:p w:rsidR="00332375" w:rsidRPr="00723AC1" w:rsidRDefault="00332375" w:rsidP="00CF0D82">
            <w:pPr>
              <w:spacing w:line="360" w:lineRule="auto"/>
              <w:jc w:val="center"/>
              <w:rPr>
                <w:rFonts w:ascii="Arial" w:hAnsi="Arial" w:cs="Arial"/>
                <w:b/>
                <w:bCs/>
              </w:rPr>
            </w:pPr>
            <w:r>
              <w:rPr>
                <w:rFonts w:ascii="Arial" w:hAnsi="Arial" w:cs="Arial"/>
                <w:b/>
                <w:bCs/>
              </w:rPr>
              <w:t>46,96</w:t>
            </w:r>
          </w:p>
        </w:tc>
        <w:tc>
          <w:tcPr>
            <w:tcW w:w="916" w:type="pct"/>
          </w:tcPr>
          <w:p w:rsidR="00332375" w:rsidRPr="00723AC1" w:rsidRDefault="00332375" w:rsidP="00CF0D82">
            <w:pPr>
              <w:spacing w:line="360" w:lineRule="auto"/>
              <w:jc w:val="center"/>
              <w:rPr>
                <w:rFonts w:ascii="Arial" w:hAnsi="Arial" w:cs="Arial"/>
                <w:b/>
                <w:bCs/>
              </w:rPr>
            </w:pPr>
            <w:r>
              <w:rPr>
                <w:rFonts w:ascii="Arial" w:hAnsi="Arial" w:cs="Arial"/>
                <w:b/>
                <w:bCs/>
              </w:rPr>
              <w:t>37</w:t>
            </w:r>
          </w:p>
        </w:tc>
      </w:tr>
      <w:tr w:rsidR="00332375" w:rsidRPr="00723AC1">
        <w:trPr>
          <w:trHeight w:hRule="exact" w:val="340"/>
        </w:trPr>
        <w:tc>
          <w:tcPr>
            <w:tcW w:w="1002" w:type="pct"/>
          </w:tcPr>
          <w:p w:rsidR="00332375"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332375" w:rsidRPr="00723AC1" w:rsidRDefault="006F14B0" w:rsidP="00CF0D82">
            <w:pPr>
              <w:spacing w:line="360" w:lineRule="auto"/>
              <w:jc w:val="center"/>
              <w:rPr>
                <w:rFonts w:ascii="Arial" w:hAnsi="Arial" w:cs="Arial"/>
                <w:b/>
                <w:bCs/>
              </w:rPr>
            </w:pPr>
            <w:r>
              <w:rPr>
                <w:rFonts w:ascii="Arial" w:hAnsi="Arial" w:cs="Arial"/>
                <w:b/>
                <w:bCs/>
              </w:rPr>
              <w:t>3</w:t>
            </w:r>
          </w:p>
        </w:tc>
        <w:tc>
          <w:tcPr>
            <w:tcW w:w="588" w:type="pct"/>
          </w:tcPr>
          <w:p w:rsidR="00332375" w:rsidRPr="00723AC1" w:rsidRDefault="00332375" w:rsidP="00CF0D82">
            <w:pPr>
              <w:spacing w:line="360" w:lineRule="auto"/>
              <w:jc w:val="center"/>
              <w:rPr>
                <w:rFonts w:ascii="Arial" w:hAnsi="Arial" w:cs="Arial"/>
                <w:b/>
                <w:bCs/>
              </w:rPr>
            </w:pPr>
            <w:r>
              <w:rPr>
                <w:rFonts w:ascii="Arial" w:hAnsi="Arial" w:cs="Arial"/>
                <w:b/>
                <w:bCs/>
              </w:rPr>
              <w:t>3VA1</w:t>
            </w:r>
          </w:p>
        </w:tc>
        <w:tc>
          <w:tcPr>
            <w:tcW w:w="577" w:type="pct"/>
          </w:tcPr>
          <w:p w:rsidR="00332375" w:rsidRPr="00723AC1" w:rsidRDefault="00332375" w:rsidP="00CF0D82">
            <w:pPr>
              <w:spacing w:line="360" w:lineRule="auto"/>
              <w:jc w:val="center"/>
              <w:rPr>
                <w:rFonts w:ascii="Arial" w:hAnsi="Arial" w:cs="Arial"/>
                <w:b/>
                <w:bCs/>
              </w:rPr>
            </w:pPr>
            <w:r>
              <w:rPr>
                <w:rFonts w:ascii="Arial" w:hAnsi="Arial" w:cs="Arial"/>
                <w:b/>
                <w:bCs/>
              </w:rPr>
              <w:t>5</w:t>
            </w:r>
          </w:p>
        </w:tc>
        <w:tc>
          <w:tcPr>
            <w:tcW w:w="641" w:type="pct"/>
          </w:tcPr>
          <w:p w:rsidR="00332375" w:rsidRPr="00723AC1" w:rsidRDefault="00332375" w:rsidP="00CF0D82">
            <w:pPr>
              <w:spacing w:line="360" w:lineRule="auto"/>
              <w:jc w:val="center"/>
              <w:rPr>
                <w:rFonts w:ascii="Arial" w:hAnsi="Arial" w:cs="Arial"/>
                <w:b/>
                <w:bCs/>
              </w:rPr>
            </w:pPr>
            <w:r>
              <w:rPr>
                <w:rFonts w:ascii="Arial" w:hAnsi="Arial" w:cs="Arial"/>
                <w:b/>
                <w:bCs/>
              </w:rPr>
              <w:t>33</w:t>
            </w:r>
          </w:p>
        </w:tc>
        <w:tc>
          <w:tcPr>
            <w:tcW w:w="802" w:type="pct"/>
          </w:tcPr>
          <w:p w:rsidR="00332375" w:rsidRPr="00723AC1" w:rsidRDefault="00332375" w:rsidP="00CF0D82">
            <w:pPr>
              <w:spacing w:line="360" w:lineRule="auto"/>
              <w:jc w:val="center"/>
              <w:rPr>
                <w:rFonts w:ascii="Arial" w:hAnsi="Arial" w:cs="Arial"/>
                <w:b/>
                <w:bCs/>
              </w:rPr>
            </w:pPr>
            <w:r>
              <w:rPr>
                <w:rFonts w:ascii="Arial" w:hAnsi="Arial" w:cs="Arial"/>
                <w:b/>
                <w:bCs/>
              </w:rPr>
              <w:t>46,65</w:t>
            </w:r>
          </w:p>
        </w:tc>
        <w:tc>
          <w:tcPr>
            <w:tcW w:w="916" w:type="pct"/>
          </w:tcPr>
          <w:p w:rsidR="00332375" w:rsidRPr="00723AC1" w:rsidRDefault="00332375" w:rsidP="00CF0D82">
            <w:pPr>
              <w:spacing w:line="360" w:lineRule="auto"/>
              <w:jc w:val="center"/>
              <w:rPr>
                <w:rFonts w:ascii="Arial" w:hAnsi="Arial" w:cs="Arial"/>
                <w:b/>
                <w:bCs/>
              </w:rPr>
            </w:pPr>
            <w:r>
              <w:rPr>
                <w:rFonts w:ascii="Arial" w:hAnsi="Arial" w:cs="Arial"/>
                <w:b/>
                <w:bCs/>
              </w:rPr>
              <w:t>37</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Médio Regular</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1VB1</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7</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28</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45,55</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34</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Eletrotécnica</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1VE6</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8</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39</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50,04</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40</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1VA3</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9</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31</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47,29</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37</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1VA4</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10</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30</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50,63</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40</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11</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34,92</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27</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Eletrotécnica</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3</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3VE2</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12</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17</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30,39</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23</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Eletrotécnica</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2</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2VE2</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13</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34</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46,39</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36</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Eletrotécnica</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2</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2VE3</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14</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32</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46,13</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36</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Mecânica</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1VM8</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15</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39</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55,31</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44</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Administração</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1VE5</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16</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37</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53,69</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43</w:t>
            </w:r>
          </w:p>
        </w:tc>
      </w:tr>
      <w:tr w:rsidR="006F14B0" w:rsidRPr="00723AC1">
        <w:trPr>
          <w:trHeight w:hRule="exact" w:val="340"/>
        </w:trPr>
        <w:tc>
          <w:tcPr>
            <w:tcW w:w="1002" w:type="pct"/>
          </w:tcPr>
          <w:p w:rsidR="006F14B0" w:rsidRPr="00723AC1" w:rsidRDefault="006F14B0" w:rsidP="00CF0D82">
            <w:pPr>
              <w:spacing w:line="360" w:lineRule="auto"/>
              <w:jc w:val="center"/>
              <w:rPr>
                <w:rFonts w:ascii="Arial" w:hAnsi="Arial" w:cs="Arial"/>
                <w:b/>
                <w:bCs/>
              </w:rPr>
            </w:pPr>
            <w:r>
              <w:rPr>
                <w:rFonts w:ascii="Arial" w:hAnsi="Arial" w:cs="Arial"/>
                <w:b/>
                <w:bCs/>
              </w:rPr>
              <w:t>Mecânica</w:t>
            </w:r>
          </w:p>
        </w:tc>
        <w:tc>
          <w:tcPr>
            <w:tcW w:w="474" w:type="pct"/>
          </w:tcPr>
          <w:p w:rsidR="006F14B0" w:rsidRPr="00723AC1" w:rsidRDefault="006F14B0" w:rsidP="00CF0D82">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CF0D82">
            <w:pPr>
              <w:spacing w:line="360" w:lineRule="auto"/>
              <w:jc w:val="center"/>
              <w:rPr>
                <w:rFonts w:ascii="Arial" w:hAnsi="Arial" w:cs="Arial"/>
                <w:b/>
                <w:bCs/>
              </w:rPr>
            </w:pPr>
            <w:r>
              <w:rPr>
                <w:rFonts w:ascii="Arial" w:hAnsi="Arial" w:cs="Arial"/>
                <w:b/>
                <w:bCs/>
              </w:rPr>
              <w:t>1VM7</w:t>
            </w:r>
          </w:p>
        </w:tc>
        <w:tc>
          <w:tcPr>
            <w:tcW w:w="577" w:type="pct"/>
          </w:tcPr>
          <w:p w:rsidR="006F14B0" w:rsidRPr="00723AC1" w:rsidRDefault="006F14B0" w:rsidP="00CF0D82">
            <w:pPr>
              <w:spacing w:line="360" w:lineRule="auto"/>
              <w:jc w:val="center"/>
              <w:rPr>
                <w:rFonts w:ascii="Arial" w:hAnsi="Arial" w:cs="Arial"/>
                <w:b/>
                <w:bCs/>
              </w:rPr>
            </w:pPr>
            <w:r>
              <w:rPr>
                <w:rFonts w:ascii="Arial" w:hAnsi="Arial" w:cs="Arial"/>
                <w:b/>
                <w:bCs/>
              </w:rPr>
              <w:t>17</w:t>
            </w:r>
          </w:p>
        </w:tc>
        <w:tc>
          <w:tcPr>
            <w:tcW w:w="641" w:type="pct"/>
          </w:tcPr>
          <w:p w:rsidR="006F14B0" w:rsidRPr="00723AC1" w:rsidRDefault="006F14B0" w:rsidP="00CF0D82">
            <w:pPr>
              <w:spacing w:line="360" w:lineRule="auto"/>
              <w:jc w:val="center"/>
              <w:rPr>
                <w:rFonts w:ascii="Arial" w:hAnsi="Arial" w:cs="Arial"/>
                <w:b/>
                <w:bCs/>
              </w:rPr>
            </w:pPr>
            <w:r>
              <w:rPr>
                <w:rFonts w:ascii="Arial" w:hAnsi="Arial" w:cs="Arial"/>
                <w:b/>
                <w:bCs/>
              </w:rPr>
              <w:t>38</w:t>
            </w:r>
          </w:p>
        </w:tc>
        <w:tc>
          <w:tcPr>
            <w:tcW w:w="802" w:type="pct"/>
          </w:tcPr>
          <w:p w:rsidR="006F14B0" w:rsidRPr="00723AC1" w:rsidRDefault="006F14B0" w:rsidP="00CF0D82">
            <w:pPr>
              <w:spacing w:line="360" w:lineRule="auto"/>
              <w:jc w:val="center"/>
              <w:rPr>
                <w:rFonts w:ascii="Arial" w:hAnsi="Arial" w:cs="Arial"/>
                <w:b/>
                <w:bCs/>
              </w:rPr>
            </w:pPr>
            <w:r>
              <w:rPr>
                <w:rFonts w:ascii="Arial" w:hAnsi="Arial" w:cs="Arial"/>
                <w:b/>
                <w:bCs/>
              </w:rPr>
              <w:t>55,30</w:t>
            </w:r>
          </w:p>
        </w:tc>
        <w:tc>
          <w:tcPr>
            <w:tcW w:w="916" w:type="pct"/>
          </w:tcPr>
          <w:p w:rsidR="006F14B0" w:rsidRPr="00723AC1" w:rsidRDefault="006F14B0" w:rsidP="00CF0D82">
            <w:pPr>
              <w:spacing w:line="360" w:lineRule="auto"/>
              <w:jc w:val="center"/>
              <w:rPr>
                <w:rFonts w:ascii="Arial" w:hAnsi="Arial" w:cs="Arial"/>
                <w:b/>
                <w:bCs/>
              </w:rPr>
            </w:pPr>
            <w:r>
              <w:rPr>
                <w:rFonts w:ascii="Arial" w:hAnsi="Arial" w:cs="Arial"/>
                <w:b/>
                <w:bCs/>
              </w:rPr>
              <w:t>44</w:t>
            </w:r>
          </w:p>
        </w:tc>
      </w:tr>
      <w:tr w:rsidR="006F14B0" w:rsidRPr="00723AC1">
        <w:trPr>
          <w:trHeight w:hRule="exact" w:val="340"/>
        </w:trPr>
        <w:tc>
          <w:tcPr>
            <w:tcW w:w="1002" w:type="pct"/>
          </w:tcPr>
          <w:p w:rsidR="006F14B0" w:rsidRPr="00723AC1" w:rsidRDefault="006F14B0" w:rsidP="00332375">
            <w:pPr>
              <w:spacing w:line="360" w:lineRule="auto"/>
              <w:jc w:val="center"/>
              <w:rPr>
                <w:rFonts w:ascii="Arial" w:hAnsi="Arial" w:cs="Arial"/>
                <w:b/>
                <w:bCs/>
              </w:rPr>
            </w:pPr>
            <w:r>
              <w:rPr>
                <w:rFonts w:ascii="Arial" w:hAnsi="Arial" w:cs="Arial"/>
                <w:b/>
                <w:bCs/>
              </w:rPr>
              <w:t>Administração</w:t>
            </w:r>
          </w:p>
        </w:tc>
        <w:tc>
          <w:tcPr>
            <w:tcW w:w="474" w:type="pct"/>
          </w:tcPr>
          <w:p w:rsidR="006F14B0" w:rsidRPr="00723AC1" w:rsidRDefault="006F14B0" w:rsidP="00332375">
            <w:pPr>
              <w:spacing w:line="360" w:lineRule="auto"/>
              <w:jc w:val="center"/>
              <w:rPr>
                <w:rFonts w:ascii="Arial" w:hAnsi="Arial" w:cs="Arial"/>
                <w:b/>
                <w:bCs/>
              </w:rPr>
            </w:pPr>
            <w:r>
              <w:rPr>
                <w:rFonts w:ascii="Arial" w:hAnsi="Arial" w:cs="Arial"/>
                <w:b/>
                <w:bCs/>
              </w:rPr>
              <w:t>1</w:t>
            </w:r>
          </w:p>
        </w:tc>
        <w:tc>
          <w:tcPr>
            <w:tcW w:w="588" w:type="pct"/>
          </w:tcPr>
          <w:p w:rsidR="006F14B0" w:rsidRPr="00723AC1" w:rsidRDefault="006F14B0" w:rsidP="00332375">
            <w:pPr>
              <w:spacing w:line="360" w:lineRule="auto"/>
              <w:jc w:val="center"/>
              <w:rPr>
                <w:rFonts w:ascii="Arial" w:hAnsi="Arial" w:cs="Arial"/>
                <w:b/>
                <w:bCs/>
              </w:rPr>
            </w:pPr>
            <w:r>
              <w:rPr>
                <w:rFonts w:ascii="Arial" w:hAnsi="Arial" w:cs="Arial"/>
                <w:b/>
                <w:bCs/>
              </w:rPr>
              <w:t>1VA2</w:t>
            </w:r>
          </w:p>
        </w:tc>
        <w:tc>
          <w:tcPr>
            <w:tcW w:w="577" w:type="pct"/>
          </w:tcPr>
          <w:p w:rsidR="006F14B0" w:rsidRPr="00723AC1" w:rsidRDefault="006F14B0" w:rsidP="00332375">
            <w:pPr>
              <w:spacing w:line="360" w:lineRule="auto"/>
              <w:jc w:val="center"/>
              <w:rPr>
                <w:rFonts w:ascii="Arial" w:hAnsi="Arial" w:cs="Arial"/>
                <w:b/>
                <w:bCs/>
              </w:rPr>
            </w:pPr>
            <w:r>
              <w:rPr>
                <w:rFonts w:ascii="Arial" w:hAnsi="Arial" w:cs="Arial"/>
                <w:b/>
                <w:bCs/>
              </w:rPr>
              <w:t>18</w:t>
            </w:r>
          </w:p>
        </w:tc>
        <w:tc>
          <w:tcPr>
            <w:tcW w:w="641" w:type="pct"/>
          </w:tcPr>
          <w:p w:rsidR="006F14B0" w:rsidRPr="00723AC1" w:rsidRDefault="006F14B0" w:rsidP="00332375">
            <w:pPr>
              <w:spacing w:line="360" w:lineRule="auto"/>
              <w:jc w:val="center"/>
              <w:rPr>
                <w:rFonts w:ascii="Arial" w:hAnsi="Arial" w:cs="Arial"/>
                <w:b/>
                <w:bCs/>
              </w:rPr>
            </w:pPr>
            <w:r>
              <w:rPr>
                <w:rFonts w:ascii="Arial" w:hAnsi="Arial" w:cs="Arial"/>
                <w:b/>
                <w:bCs/>
              </w:rPr>
              <w:t>29</w:t>
            </w:r>
          </w:p>
        </w:tc>
        <w:tc>
          <w:tcPr>
            <w:tcW w:w="802" w:type="pct"/>
          </w:tcPr>
          <w:p w:rsidR="006F14B0" w:rsidRPr="00723AC1" w:rsidRDefault="006F14B0" w:rsidP="00332375">
            <w:pPr>
              <w:spacing w:line="360" w:lineRule="auto"/>
              <w:jc w:val="center"/>
              <w:rPr>
                <w:rFonts w:ascii="Arial" w:hAnsi="Arial" w:cs="Arial"/>
                <w:b/>
                <w:bCs/>
              </w:rPr>
            </w:pPr>
            <w:r>
              <w:rPr>
                <w:rFonts w:ascii="Arial" w:hAnsi="Arial" w:cs="Arial"/>
                <w:b/>
                <w:bCs/>
              </w:rPr>
              <w:t>61,55</w:t>
            </w:r>
          </w:p>
        </w:tc>
        <w:tc>
          <w:tcPr>
            <w:tcW w:w="916" w:type="pct"/>
          </w:tcPr>
          <w:p w:rsidR="006F14B0" w:rsidRPr="00723AC1" w:rsidRDefault="006F14B0" w:rsidP="00332375">
            <w:pPr>
              <w:spacing w:line="360" w:lineRule="auto"/>
              <w:jc w:val="center"/>
              <w:rPr>
                <w:rFonts w:ascii="Arial" w:hAnsi="Arial" w:cs="Arial"/>
                <w:b/>
                <w:bCs/>
              </w:rPr>
            </w:pPr>
            <w:r>
              <w:rPr>
                <w:rFonts w:ascii="Arial" w:hAnsi="Arial" w:cs="Arial"/>
                <w:b/>
                <w:bCs/>
              </w:rPr>
              <w:t>49</w:t>
            </w:r>
          </w:p>
        </w:tc>
      </w:tr>
      <w:tr w:rsidR="006F14B0" w:rsidRPr="00723AC1">
        <w:trPr>
          <w:trHeight w:hRule="exact" w:val="340"/>
        </w:trPr>
        <w:tc>
          <w:tcPr>
            <w:tcW w:w="1002" w:type="pct"/>
          </w:tcPr>
          <w:p w:rsidR="006F14B0" w:rsidRDefault="006F14B0" w:rsidP="00332375">
            <w:pPr>
              <w:spacing w:line="360" w:lineRule="auto"/>
              <w:jc w:val="center"/>
              <w:rPr>
                <w:rFonts w:ascii="Arial" w:hAnsi="Arial" w:cs="Arial"/>
                <w:b/>
                <w:bCs/>
              </w:rPr>
            </w:pPr>
            <w:r>
              <w:rPr>
                <w:rFonts w:ascii="Arial" w:hAnsi="Arial" w:cs="Arial"/>
                <w:b/>
                <w:bCs/>
              </w:rPr>
              <w:t>Mecânica</w:t>
            </w:r>
          </w:p>
        </w:tc>
        <w:tc>
          <w:tcPr>
            <w:tcW w:w="474" w:type="pct"/>
          </w:tcPr>
          <w:p w:rsidR="006F14B0" w:rsidRDefault="006F14B0" w:rsidP="00332375">
            <w:pPr>
              <w:spacing w:line="360" w:lineRule="auto"/>
              <w:jc w:val="center"/>
              <w:rPr>
                <w:rFonts w:ascii="Arial" w:hAnsi="Arial" w:cs="Arial"/>
                <w:b/>
                <w:bCs/>
              </w:rPr>
            </w:pPr>
            <w:r>
              <w:rPr>
                <w:rFonts w:ascii="Arial" w:hAnsi="Arial" w:cs="Arial"/>
                <w:b/>
                <w:bCs/>
              </w:rPr>
              <w:t>2</w:t>
            </w:r>
          </w:p>
        </w:tc>
        <w:tc>
          <w:tcPr>
            <w:tcW w:w="588" w:type="pct"/>
          </w:tcPr>
          <w:p w:rsidR="006F14B0" w:rsidRDefault="006F14B0" w:rsidP="00332375">
            <w:pPr>
              <w:spacing w:line="360" w:lineRule="auto"/>
              <w:jc w:val="center"/>
              <w:rPr>
                <w:rFonts w:ascii="Arial" w:hAnsi="Arial" w:cs="Arial"/>
                <w:b/>
                <w:bCs/>
              </w:rPr>
            </w:pPr>
            <w:r>
              <w:rPr>
                <w:rFonts w:ascii="Arial" w:hAnsi="Arial" w:cs="Arial"/>
                <w:b/>
                <w:bCs/>
              </w:rPr>
              <w:t>2VM4</w:t>
            </w:r>
          </w:p>
        </w:tc>
        <w:tc>
          <w:tcPr>
            <w:tcW w:w="577" w:type="pct"/>
          </w:tcPr>
          <w:p w:rsidR="006F14B0" w:rsidRDefault="006F14B0" w:rsidP="00332375">
            <w:pPr>
              <w:spacing w:line="360" w:lineRule="auto"/>
              <w:jc w:val="center"/>
              <w:rPr>
                <w:rFonts w:ascii="Arial" w:hAnsi="Arial" w:cs="Arial"/>
                <w:b/>
                <w:bCs/>
              </w:rPr>
            </w:pPr>
            <w:r>
              <w:rPr>
                <w:rFonts w:ascii="Arial" w:hAnsi="Arial" w:cs="Arial"/>
                <w:b/>
                <w:bCs/>
              </w:rPr>
              <w:t>19</w:t>
            </w:r>
          </w:p>
        </w:tc>
        <w:tc>
          <w:tcPr>
            <w:tcW w:w="641" w:type="pct"/>
          </w:tcPr>
          <w:p w:rsidR="006F14B0" w:rsidRDefault="006F14B0" w:rsidP="00332375">
            <w:pPr>
              <w:spacing w:line="360" w:lineRule="auto"/>
              <w:jc w:val="center"/>
              <w:rPr>
                <w:rFonts w:ascii="Arial" w:hAnsi="Arial" w:cs="Arial"/>
                <w:b/>
                <w:bCs/>
              </w:rPr>
            </w:pPr>
            <w:r>
              <w:rPr>
                <w:rFonts w:ascii="Arial" w:hAnsi="Arial" w:cs="Arial"/>
                <w:b/>
                <w:bCs/>
              </w:rPr>
              <w:t>35</w:t>
            </w:r>
          </w:p>
        </w:tc>
        <w:tc>
          <w:tcPr>
            <w:tcW w:w="802" w:type="pct"/>
          </w:tcPr>
          <w:p w:rsidR="006F14B0" w:rsidRDefault="006F14B0" w:rsidP="00332375">
            <w:pPr>
              <w:spacing w:line="360" w:lineRule="auto"/>
              <w:jc w:val="center"/>
              <w:rPr>
                <w:rFonts w:ascii="Arial" w:hAnsi="Arial" w:cs="Arial"/>
                <w:b/>
                <w:bCs/>
              </w:rPr>
            </w:pPr>
            <w:r>
              <w:rPr>
                <w:rFonts w:ascii="Arial" w:hAnsi="Arial" w:cs="Arial"/>
                <w:b/>
                <w:bCs/>
              </w:rPr>
              <w:t>50,89</w:t>
            </w:r>
          </w:p>
        </w:tc>
        <w:tc>
          <w:tcPr>
            <w:tcW w:w="916" w:type="pct"/>
          </w:tcPr>
          <w:p w:rsidR="006F14B0" w:rsidRDefault="006F14B0" w:rsidP="00332375">
            <w:pPr>
              <w:spacing w:line="360" w:lineRule="auto"/>
              <w:jc w:val="center"/>
              <w:rPr>
                <w:rFonts w:ascii="Arial" w:hAnsi="Arial" w:cs="Arial"/>
                <w:b/>
                <w:bCs/>
              </w:rPr>
            </w:pPr>
            <w:r>
              <w:rPr>
                <w:rFonts w:ascii="Arial" w:hAnsi="Arial" w:cs="Arial"/>
                <w:b/>
                <w:bCs/>
              </w:rPr>
              <w:t>40</w:t>
            </w:r>
          </w:p>
        </w:tc>
      </w:tr>
    </w:tbl>
    <w:p w:rsidR="00AA4DBB" w:rsidRDefault="00AA4DBB" w:rsidP="00F77D99">
      <w:pPr>
        <w:spacing w:line="360" w:lineRule="auto"/>
        <w:jc w:val="both"/>
        <w:rPr>
          <w:rFonts w:ascii="Arial" w:hAnsi="Arial" w:cs="Arial"/>
          <w:b/>
          <w:bCs/>
        </w:rPr>
      </w:pPr>
    </w:p>
    <w:p w:rsidR="00FA2549" w:rsidRDefault="00FA2549" w:rsidP="00FA2549">
      <w:pPr>
        <w:spacing w:line="360" w:lineRule="auto"/>
        <w:jc w:val="both"/>
        <w:rPr>
          <w:rFonts w:ascii="Arial" w:hAnsi="Arial" w:cs="Arial"/>
          <w:b/>
          <w:bCs/>
        </w:rPr>
      </w:pPr>
      <w:r>
        <w:rPr>
          <w:rFonts w:ascii="Arial" w:hAnsi="Arial" w:cs="Arial"/>
          <w:b/>
          <w:bCs/>
        </w:rPr>
        <w:t>Turno Noturno</w:t>
      </w:r>
      <w:r w:rsidR="009C4EAE">
        <w:rPr>
          <w:rFonts w:ascii="Arial" w:hAnsi="Arial" w:cs="Arial"/>
          <w:b/>
          <w:bCs/>
        </w:rPr>
        <w:t xml:space="preserve"> –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964"/>
        <w:gridCol w:w="1441"/>
        <w:gridCol w:w="1198"/>
        <w:gridCol w:w="1016"/>
        <w:gridCol w:w="1624"/>
        <w:gridCol w:w="1854"/>
      </w:tblGrid>
      <w:tr w:rsidR="00FA2549" w:rsidRPr="00FA2549">
        <w:tc>
          <w:tcPr>
            <w:tcW w:w="1000"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NÍVEL DE ENSINO/CURSO</w:t>
            </w:r>
          </w:p>
        </w:tc>
        <w:tc>
          <w:tcPr>
            <w:tcW w:w="476"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SERIE</w:t>
            </w:r>
          </w:p>
        </w:tc>
        <w:tc>
          <w:tcPr>
            <w:tcW w:w="712"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TURMA</w:t>
            </w:r>
          </w:p>
        </w:tc>
        <w:tc>
          <w:tcPr>
            <w:tcW w:w="592"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N°</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SALA</w:t>
            </w:r>
          </w:p>
        </w:tc>
        <w:tc>
          <w:tcPr>
            <w:tcW w:w="502"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N°</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ALUNOS</w:t>
            </w:r>
          </w:p>
        </w:tc>
        <w:tc>
          <w:tcPr>
            <w:tcW w:w="802"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METRAGEM DA</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SALA(m²)</w:t>
            </w:r>
          </w:p>
        </w:tc>
        <w:tc>
          <w:tcPr>
            <w:tcW w:w="916" w:type="pct"/>
            <w:shd w:val="clear" w:color="auto" w:fill="E0E0E0"/>
            <w:vAlign w:val="center"/>
          </w:tcPr>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CAPACIDADE</w:t>
            </w:r>
          </w:p>
          <w:p w:rsidR="00FA2549" w:rsidRPr="00FA2549" w:rsidRDefault="00FA2549" w:rsidP="00E76E8C">
            <w:pPr>
              <w:jc w:val="center"/>
              <w:rPr>
                <w:rFonts w:ascii="Arial" w:hAnsi="Arial" w:cs="Arial"/>
                <w:b/>
                <w:bCs/>
                <w:sz w:val="22"/>
                <w:szCs w:val="22"/>
              </w:rPr>
            </w:pPr>
            <w:r w:rsidRPr="00FA2549">
              <w:rPr>
                <w:rFonts w:ascii="Arial" w:hAnsi="Arial" w:cs="Arial"/>
                <w:b/>
                <w:bCs/>
                <w:sz w:val="22"/>
                <w:szCs w:val="22"/>
              </w:rPr>
              <w:t>MATRICULA</w:t>
            </w:r>
          </w:p>
        </w:tc>
      </w:tr>
      <w:tr w:rsidR="00332375" w:rsidRPr="00723AC1">
        <w:trPr>
          <w:trHeight w:hRule="exact" w:val="340"/>
        </w:trPr>
        <w:tc>
          <w:tcPr>
            <w:tcW w:w="1000"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4</w:t>
            </w:r>
          </w:p>
        </w:tc>
        <w:tc>
          <w:tcPr>
            <w:tcW w:w="712"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4NE2</w:t>
            </w:r>
          </w:p>
        </w:tc>
        <w:tc>
          <w:tcPr>
            <w:tcW w:w="592"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2</w:t>
            </w:r>
          </w:p>
        </w:tc>
        <w:tc>
          <w:tcPr>
            <w:tcW w:w="502"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44</w:t>
            </w:r>
          </w:p>
        </w:tc>
        <w:tc>
          <w:tcPr>
            <w:tcW w:w="802"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66,36</w:t>
            </w:r>
          </w:p>
        </w:tc>
        <w:tc>
          <w:tcPr>
            <w:tcW w:w="916"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53</w:t>
            </w:r>
          </w:p>
        </w:tc>
      </w:tr>
      <w:tr w:rsidR="00332375" w:rsidRPr="00723AC1">
        <w:trPr>
          <w:trHeight w:hRule="exact" w:val="340"/>
        </w:trPr>
        <w:tc>
          <w:tcPr>
            <w:tcW w:w="1000"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1</w:t>
            </w:r>
          </w:p>
        </w:tc>
        <w:tc>
          <w:tcPr>
            <w:tcW w:w="712"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1NA1</w:t>
            </w:r>
          </w:p>
        </w:tc>
        <w:tc>
          <w:tcPr>
            <w:tcW w:w="592"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3</w:t>
            </w:r>
          </w:p>
        </w:tc>
        <w:tc>
          <w:tcPr>
            <w:tcW w:w="502"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37</w:t>
            </w:r>
          </w:p>
        </w:tc>
        <w:tc>
          <w:tcPr>
            <w:tcW w:w="802"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46,51</w:t>
            </w:r>
          </w:p>
        </w:tc>
        <w:tc>
          <w:tcPr>
            <w:tcW w:w="916"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37</w:t>
            </w:r>
          </w:p>
        </w:tc>
      </w:tr>
      <w:tr w:rsidR="00332375" w:rsidRPr="00723AC1">
        <w:trPr>
          <w:trHeight w:hRule="exact" w:val="340"/>
        </w:trPr>
        <w:tc>
          <w:tcPr>
            <w:tcW w:w="1000" w:type="pct"/>
            <w:vAlign w:val="center"/>
          </w:tcPr>
          <w:p w:rsidR="00332375" w:rsidRPr="00723AC1" w:rsidRDefault="009C4EAE" w:rsidP="007A128D">
            <w:pPr>
              <w:spacing w:line="360" w:lineRule="auto"/>
              <w:jc w:val="center"/>
              <w:rPr>
                <w:rFonts w:ascii="Arial" w:hAnsi="Arial" w:cs="Arial"/>
                <w:b/>
                <w:bCs/>
              </w:rPr>
            </w:pPr>
            <w:r>
              <w:rPr>
                <w:rFonts w:ascii="Arial" w:hAnsi="Arial" w:cs="Arial"/>
                <w:b/>
                <w:bCs/>
              </w:rPr>
              <w:t>Sub. Mecânica</w:t>
            </w:r>
          </w:p>
        </w:tc>
        <w:tc>
          <w:tcPr>
            <w:tcW w:w="476"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1</w:t>
            </w:r>
          </w:p>
        </w:tc>
        <w:tc>
          <w:tcPr>
            <w:tcW w:w="712"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1SUBNM1</w:t>
            </w:r>
          </w:p>
        </w:tc>
        <w:tc>
          <w:tcPr>
            <w:tcW w:w="592"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4</w:t>
            </w:r>
          </w:p>
        </w:tc>
        <w:tc>
          <w:tcPr>
            <w:tcW w:w="502" w:type="pct"/>
            <w:vAlign w:val="center"/>
          </w:tcPr>
          <w:p w:rsidR="00332375" w:rsidRPr="00723AC1" w:rsidRDefault="006F14B0" w:rsidP="007A128D">
            <w:pPr>
              <w:spacing w:line="360" w:lineRule="auto"/>
              <w:jc w:val="center"/>
              <w:rPr>
                <w:rFonts w:ascii="Arial" w:hAnsi="Arial" w:cs="Arial"/>
                <w:b/>
                <w:bCs/>
              </w:rPr>
            </w:pPr>
            <w:r>
              <w:rPr>
                <w:rFonts w:ascii="Arial" w:hAnsi="Arial" w:cs="Arial"/>
                <w:b/>
                <w:bCs/>
              </w:rPr>
              <w:t>19</w:t>
            </w:r>
          </w:p>
        </w:tc>
        <w:tc>
          <w:tcPr>
            <w:tcW w:w="802"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46,96</w:t>
            </w:r>
          </w:p>
        </w:tc>
        <w:tc>
          <w:tcPr>
            <w:tcW w:w="916" w:type="pct"/>
            <w:vAlign w:val="center"/>
          </w:tcPr>
          <w:p w:rsidR="00332375" w:rsidRPr="00723AC1" w:rsidRDefault="00332375" w:rsidP="007A128D">
            <w:pPr>
              <w:spacing w:line="360" w:lineRule="auto"/>
              <w:jc w:val="center"/>
              <w:rPr>
                <w:rFonts w:ascii="Arial" w:hAnsi="Arial" w:cs="Arial"/>
                <w:b/>
                <w:bCs/>
              </w:rPr>
            </w:pPr>
            <w:r>
              <w:rPr>
                <w:rFonts w:ascii="Arial" w:hAnsi="Arial" w:cs="Arial"/>
                <w:b/>
                <w:bCs/>
              </w:rPr>
              <w:t>37</w:t>
            </w:r>
          </w:p>
        </w:tc>
      </w:tr>
      <w:tr w:rsidR="006F14B0" w:rsidRPr="00723AC1">
        <w:trPr>
          <w:trHeight w:hRule="exact" w:val="340"/>
        </w:trPr>
        <w:tc>
          <w:tcPr>
            <w:tcW w:w="1000" w:type="pct"/>
            <w:vAlign w:val="center"/>
          </w:tcPr>
          <w:p w:rsidR="006F14B0" w:rsidRPr="00723AC1" w:rsidRDefault="009C4EAE" w:rsidP="007A128D">
            <w:pPr>
              <w:spacing w:line="360" w:lineRule="auto"/>
              <w:jc w:val="center"/>
              <w:rPr>
                <w:rFonts w:ascii="Arial" w:hAnsi="Arial" w:cs="Arial"/>
                <w:b/>
                <w:bCs/>
              </w:rPr>
            </w:pPr>
            <w:r>
              <w:rPr>
                <w:rFonts w:ascii="Arial" w:hAnsi="Arial" w:cs="Arial"/>
                <w:b/>
                <w:bCs/>
              </w:rPr>
              <w:t>Sub. Eletrotec.</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3SUBNE1</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5</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21</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46,65</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37</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3NE2</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7</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24</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45,55</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34</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2NA1</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8</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40</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50,04</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40</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3NA1</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9</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35</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47,29</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37</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1NE2</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10</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38</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50,63</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40</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Mecânica</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3NM3</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11</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24</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34,92</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27</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Mecânica</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4NM3</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12</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21</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30,39</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23</w:t>
            </w:r>
          </w:p>
        </w:tc>
      </w:tr>
      <w:tr w:rsidR="006F14B0" w:rsidRPr="00723AC1">
        <w:trPr>
          <w:trHeight w:hRule="exact" w:val="340"/>
        </w:trPr>
        <w:tc>
          <w:tcPr>
            <w:tcW w:w="1000"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2NE2</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13</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30</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46,39</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36</w:t>
            </w:r>
          </w:p>
        </w:tc>
      </w:tr>
      <w:tr w:rsidR="006F14B0" w:rsidRPr="00723AC1">
        <w:trPr>
          <w:trHeight w:hRule="exact" w:val="340"/>
        </w:trPr>
        <w:tc>
          <w:tcPr>
            <w:tcW w:w="1000" w:type="pct"/>
            <w:vAlign w:val="center"/>
          </w:tcPr>
          <w:p w:rsidR="006F14B0" w:rsidRPr="00723AC1" w:rsidRDefault="009C4EAE" w:rsidP="007A128D">
            <w:pPr>
              <w:spacing w:line="360" w:lineRule="auto"/>
              <w:jc w:val="center"/>
              <w:rPr>
                <w:rFonts w:ascii="Arial" w:hAnsi="Arial" w:cs="Arial"/>
                <w:b/>
                <w:bCs/>
              </w:rPr>
            </w:pPr>
            <w:r>
              <w:rPr>
                <w:rFonts w:ascii="Arial" w:hAnsi="Arial" w:cs="Arial"/>
                <w:b/>
                <w:bCs/>
              </w:rPr>
              <w:t>Sub. Mecânica</w:t>
            </w:r>
          </w:p>
        </w:tc>
        <w:tc>
          <w:tcPr>
            <w:tcW w:w="47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w:t>
            </w:r>
          </w:p>
        </w:tc>
        <w:tc>
          <w:tcPr>
            <w:tcW w:w="71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1SUBNM</w:t>
            </w:r>
          </w:p>
        </w:tc>
        <w:tc>
          <w:tcPr>
            <w:tcW w:w="59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14</w:t>
            </w:r>
          </w:p>
        </w:tc>
        <w:tc>
          <w:tcPr>
            <w:tcW w:w="5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35</w:t>
            </w:r>
          </w:p>
        </w:tc>
        <w:tc>
          <w:tcPr>
            <w:tcW w:w="802"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46,13</w:t>
            </w:r>
          </w:p>
        </w:tc>
        <w:tc>
          <w:tcPr>
            <w:tcW w:w="916" w:type="pct"/>
            <w:vAlign w:val="center"/>
          </w:tcPr>
          <w:p w:rsidR="006F14B0" w:rsidRPr="00723AC1" w:rsidRDefault="006F14B0" w:rsidP="007A128D">
            <w:pPr>
              <w:spacing w:line="360" w:lineRule="auto"/>
              <w:jc w:val="center"/>
              <w:rPr>
                <w:rFonts w:ascii="Arial" w:hAnsi="Arial" w:cs="Arial"/>
                <w:b/>
                <w:bCs/>
              </w:rPr>
            </w:pPr>
            <w:r>
              <w:rPr>
                <w:rFonts w:ascii="Arial" w:hAnsi="Arial" w:cs="Arial"/>
                <w:b/>
                <w:bCs/>
              </w:rPr>
              <w:t>36</w:t>
            </w:r>
          </w:p>
        </w:tc>
      </w:tr>
      <w:tr w:rsidR="009C4EAE" w:rsidRPr="00723AC1">
        <w:trPr>
          <w:trHeight w:hRule="exact" w:val="340"/>
        </w:trPr>
        <w:tc>
          <w:tcPr>
            <w:tcW w:w="1000"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Sub. Eletrotec.</w:t>
            </w:r>
          </w:p>
        </w:tc>
        <w:tc>
          <w:tcPr>
            <w:tcW w:w="47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w:t>
            </w:r>
          </w:p>
        </w:tc>
        <w:tc>
          <w:tcPr>
            <w:tcW w:w="71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1SUBNE1</w:t>
            </w:r>
          </w:p>
        </w:tc>
        <w:tc>
          <w:tcPr>
            <w:tcW w:w="59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15</w:t>
            </w:r>
          </w:p>
        </w:tc>
        <w:tc>
          <w:tcPr>
            <w:tcW w:w="5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40</w:t>
            </w:r>
          </w:p>
        </w:tc>
        <w:tc>
          <w:tcPr>
            <w:tcW w:w="8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55,31</w:t>
            </w:r>
          </w:p>
        </w:tc>
        <w:tc>
          <w:tcPr>
            <w:tcW w:w="91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44</w:t>
            </w:r>
          </w:p>
        </w:tc>
      </w:tr>
      <w:tr w:rsidR="009C4EAE" w:rsidRPr="00723AC1">
        <w:trPr>
          <w:trHeight w:hRule="exact" w:val="340"/>
        </w:trPr>
        <w:tc>
          <w:tcPr>
            <w:tcW w:w="1000"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Mecânica</w:t>
            </w:r>
          </w:p>
        </w:tc>
        <w:tc>
          <w:tcPr>
            <w:tcW w:w="47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w:t>
            </w:r>
          </w:p>
        </w:tc>
        <w:tc>
          <w:tcPr>
            <w:tcW w:w="71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1NM3</w:t>
            </w:r>
          </w:p>
        </w:tc>
        <w:tc>
          <w:tcPr>
            <w:tcW w:w="59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16</w:t>
            </w:r>
          </w:p>
        </w:tc>
        <w:tc>
          <w:tcPr>
            <w:tcW w:w="5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40</w:t>
            </w:r>
          </w:p>
        </w:tc>
        <w:tc>
          <w:tcPr>
            <w:tcW w:w="8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53,69</w:t>
            </w:r>
          </w:p>
        </w:tc>
        <w:tc>
          <w:tcPr>
            <w:tcW w:w="91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43</w:t>
            </w:r>
          </w:p>
        </w:tc>
      </w:tr>
      <w:tr w:rsidR="009C4EAE" w:rsidRPr="00723AC1">
        <w:trPr>
          <w:trHeight w:hRule="exact" w:val="340"/>
        </w:trPr>
        <w:tc>
          <w:tcPr>
            <w:tcW w:w="1000"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Pron. Eletrotec</w:t>
            </w:r>
          </w:p>
        </w:tc>
        <w:tc>
          <w:tcPr>
            <w:tcW w:w="47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w:t>
            </w:r>
          </w:p>
        </w:tc>
        <w:tc>
          <w:tcPr>
            <w:tcW w:w="71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1PRONE1</w:t>
            </w:r>
          </w:p>
        </w:tc>
        <w:tc>
          <w:tcPr>
            <w:tcW w:w="59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17</w:t>
            </w:r>
          </w:p>
        </w:tc>
        <w:tc>
          <w:tcPr>
            <w:tcW w:w="5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40</w:t>
            </w:r>
          </w:p>
        </w:tc>
        <w:tc>
          <w:tcPr>
            <w:tcW w:w="8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55,30</w:t>
            </w:r>
          </w:p>
        </w:tc>
        <w:tc>
          <w:tcPr>
            <w:tcW w:w="91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44</w:t>
            </w:r>
          </w:p>
        </w:tc>
      </w:tr>
      <w:tr w:rsidR="009C4EAE" w:rsidRPr="00723AC1">
        <w:trPr>
          <w:trHeight w:hRule="exact" w:val="340"/>
        </w:trPr>
        <w:tc>
          <w:tcPr>
            <w:tcW w:w="1000"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Pron. Mecânica</w:t>
            </w:r>
          </w:p>
        </w:tc>
        <w:tc>
          <w:tcPr>
            <w:tcW w:w="47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w:t>
            </w:r>
          </w:p>
        </w:tc>
        <w:tc>
          <w:tcPr>
            <w:tcW w:w="71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1PRONM2</w:t>
            </w:r>
          </w:p>
        </w:tc>
        <w:tc>
          <w:tcPr>
            <w:tcW w:w="59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18</w:t>
            </w:r>
          </w:p>
        </w:tc>
        <w:tc>
          <w:tcPr>
            <w:tcW w:w="5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40</w:t>
            </w:r>
          </w:p>
        </w:tc>
        <w:tc>
          <w:tcPr>
            <w:tcW w:w="8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61,55</w:t>
            </w:r>
          </w:p>
        </w:tc>
        <w:tc>
          <w:tcPr>
            <w:tcW w:w="91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49</w:t>
            </w:r>
          </w:p>
        </w:tc>
      </w:tr>
      <w:tr w:rsidR="009C4EAE" w:rsidRPr="00723AC1">
        <w:trPr>
          <w:trHeight w:hRule="exact" w:val="340"/>
        </w:trPr>
        <w:tc>
          <w:tcPr>
            <w:tcW w:w="1000" w:type="pct"/>
            <w:vAlign w:val="center"/>
          </w:tcPr>
          <w:p w:rsidR="009C4EAE" w:rsidRDefault="009C4EAE" w:rsidP="007A128D">
            <w:pPr>
              <w:spacing w:line="360" w:lineRule="auto"/>
              <w:jc w:val="center"/>
              <w:rPr>
                <w:rFonts w:ascii="Arial" w:hAnsi="Arial" w:cs="Arial"/>
                <w:b/>
                <w:bCs/>
              </w:rPr>
            </w:pPr>
            <w:r>
              <w:rPr>
                <w:rFonts w:ascii="Arial" w:hAnsi="Arial" w:cs="Arial"/>
                <w:b/>
                <w:bCs/>
              </w:rPr>
              <w:t>Administração</w:t>
            </w:r>
          </w:p>
        </w:tc>
        <w:tc>
          <w:tcPr>
            <w:tcW w:w="476" w:type="pct"/>
            <w:vAlign w:val="center"/>
          </w:tcPr>
          <w:p w:rsidR="009C4EAE" w:rsidRDefault="009C4EAE" w:rsidP="007A128D">
            <w:pPr>
              <w:spacing w:line="360" w:lineRule="auto"/>
              <w:jc w:val="center"/>
              <w:rPr>
                <w:rFonts w:ascii="Arial" w:hAnsi="Arial" w:cs="Arial"/>
                <w:b/>
                <w:bCs/>
              </w:rPr>
            </w:pPr>
            <w:r>
              <w:rPr>
                <w:rFonts w:ascii="Arial" w:hAnsi="Arial" w:cs="Arial"/>
                <w:b/>
                <w:bCs/>
              </w:rPr>
              <w:t>4</w:t>
            </w:r>
          </w:p>
        </w:tc>
        <w:tc>
          <w:tcPr>
            <w:tcW w:w="712" w:type="pct"/>
            <w:vAlign w:val="center"/>
          </w:tcPr>
          <w:p w:rsidR="009C4EAE" w:rsidRDefault="009C4EAE" w:rsidP="007A128D">
            <w:pPr>
              <w:spacing w:line="360" w:lineRule="auto"/>
              <w:jc w:val="center"/>
              <w:rPr>
                <w:rFonts w:ascii="Arial" w:hAnsi="Arial" w:cs="Arial"/>
                <w:b/>
                <w:bCs/>
              </w:rPr>
            </w:pPr>
            <w:r>
              <w:rPr>
                <w:rFonts w:ascii="Arial" w:hAnsi="Arial" w:cs="Arial"/>
                <w:b/>
                <w:bCs/>
              </w:rPr>
              <w:t>4NA1</w:t>
            </w:r>
          </w:p>
        </w:tc>
        <w:tc>
          <w:tcPr>
            <w:tcW w:w="592" w:type="pct"/>
            <w:vAlign w:val="center"/>
          </w:tcPr>
          <w:p w:rsidR="009C4EAE" w:rsidRDefault="009C4EAE" w:rsidP="007A128D">
            <w:pPr>
              <w:spacing w:line="360" w:lineRule="auto"/>
              <w:jc w:val="center"/>
              <w:rPr>
                <w:rFonts w:ascii="Arial" w:hAnsi="Arial" w:cs="Arial"/>
                <w:b/>
                <w:bCs/>
              </w:rPr>
            </w:pPr>
            <w:r>
              <w:rPr>
                <w:rFonts w:ascii="Arial" w:hAnsi="Arial" w:cs="Arial"/>
                <w:b/>
                <w:bCs/>
              </w:rPr>
              <w:t>19</w:t>
            </w:r>
          </w:p>
          <w:p w:rsidR="009C4EAE" w:rsidRDefault="009C4EAE" w:rsidP="007A128D">
            <w:pPr>
              <w:spacing w:line="360" w:lineRule="auto"/>
              <w:jc w:val="center"/>
              <w:rPr>
                <w:rFonts w:ascii="Arial" w:hAnsi="Arial" w:cs="Arial"/>
                <w:b/>
                <w:bCs/>
              </w:rPr>
            </w:pPr>
            <w:r>
              <w:rPr>
                <w:rFonts w:ascii="Arial" w:hAnsi="Arial" w:cs="Arial"/>
                <w:b/>
                <w:bCs/>
              </w:rPr>
              <w:t>S</w:t>
            </w:r>
          </w:p>
        </w:tc>
        <w:tc>
          <w:tcPr>
            <w:tcW w:w="502" w:type="pct"/>
            <w:vAlign w:val="center"/>
          </w:tcPr>
          <w:p w:rsidR="009C4EAE" w:rsidRDefault="009C4EAE" w:rsidP="007A128D">
            <w:pPr>
              <w:spacing w:line="360" w:lineRule="auto"/>
              <w:jc w:val="center"/>
              <w:rPr>
                <w:rFonts w:ascii="Arial" w:hAnsi="Arial" w:cs="Arial"/>
                <w:b/>
                <w:bCs/>
              </w:rPr>
            </w:pPr>
            <w:r>
              <w:rPr>
                <w:rFonts w:ascii="Arial" w:hAnsi="Arial" w:cs="Arial"/>
                <w:b/>
                <w:bCs/>
              </w:rPr>
              <w:t>39</w:t>
            </w:r>
          </w:p>
        </w:tc>
        <w:tc>
          <w:tcPr>
            <w:tcW w:w="802" w:type="pct"/>
            <w:vAlign w:val="center"/>
          </w:tcPr>
          <w:p w:rsidR="009C4EAE" w:rsidRDefault="009C4EAE" w:rsidP="007A128D">
            <w:pPr>
              <w:spacing w:line="360" w:lineRule="auto"/>
              <w:jc w:val="center"/>
              <w:rPr>
                <w:rFonts w:ascii="Arial" w:hAnsi="Arial" w:cs="Arial"/>
                <w:b/>
                <w:bCs/>
              </w:rPr>
            </w:pPr>
            <w:r>
              <w:rPr>
                <w:rFonts w:ascii="Arial" w:hAnsi="Arial" w:cs="Arial"/>
                <w:b/>
                <w:bCs/>
              </w:rPr>
              <w:t>50,89</w:t>
            </w:r>
          </w:p>
        </w:tc>
        <w:tc>
          <w:tcPr>
            <w:tcW w:w="916" w:type="pct"/>
            <w:vAlign w:val="center"/>
          </w:tcPr>
          <w:p w:rsidR="009C4EAE" w:rsidRDefault="009C4EAE" w:rsidP="007A128D">
            <w:pPr>
              <w:spacing w:line="360" w:lineRule="auto"/>
              <w:jc w:val="center"/>
              <w:rPr>
                <w:rFonts w:ascii="Arial" w:hAnsi="Arial" w:cs="Arial"/>
                <w:b/>
                <w:bCs/>
              </w:rPr>
            </w:pPr>
            <w:r>
              <w:rPr>
                <w:rFonts w:ascii="Arial" w:hAnsi="Arial" w:cs="Arial"/>
                <w:b/>
                <w:bCs/>
              </w:rPr>
              <w:t>40</w:t>
            </w:r>
          </w:p>
        </w:tc>
      </w:tr>
      <w:tr w:rsidR="009C4EAE" w:rsidRPr="00723AC1">
        <w:trPr>
          <w:trHeight w:hRule="exact" w:val="668"/>
        </w:trPr>
        <w:tc>
          <w:tcPr>
            <w:tcW w:w="1000"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Mecânica</w:t>
            </w:r>
          </w:p>
        </w:tc>
        <w:tc>
          <w:tcPr>
            <w:tcW w:w="476"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2</w:t>
            </w:r>
          </w:p>
        </w:tc>
        <w:tc>
          <w:tcPr>
            <w:tcW w:w="71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2NM3</w:t>
            </w:r>
          </w:p>
        </w:tc>
        <w:tc>
          <w:tcPr>
            <w:tcW w:w="592" w:type="pct"/>
            <w:vAlign w:val="center"/>
          </w:tcPr>
          <w:p w:rsidR="009C4EAE" w:rsidRDefault="009C4EAE" w:rsidP="007A128D">
            <w:pPr>
              <w:jc w:val="center"/>
              <w:rPr>
                <w:rFonts w:ascii="Arial" w:hAnsi="Arial" w:cs="Arial"/>
                <w:b/>
                <w:bCs/>
              </w:rPr>
            </w:pPr>
            <w:r>
              <w:rPr>
                <w:rFonts w:ascii="Arial" w:hAnsi="Arial" w:cs="Arial"/>
                <w:b/>
                <w:bCs/>
              </w:rPr>
              <w:t>Sala recurso</w:t>
            </w:r>
          </w:p>
        </w:tc>
        <w:tc>
          <w:tcPr>
            <w:tcW w:w="502" w:type="pct"/>
            <w:vAlign w:val="center"/>
          </w:tcPr>
          <w:p w:rsidR="009C4EAE" w:rsidRPr="00723AC1" w:rsidRDefault="009C4EAE" w:rsidP="007A128D">
            <w:pPr>
              <w:spacing w:line="360" w:lineRule="auto"/>
              <w:jc w:val="center"/>
              <w:rPr>
                <w:rFonts w:ascii="Arial" w:hAnsi="Arial" w:cs="Arial"/>
                <w:b/>
                <w:bCs/>
              </w:rPr>
            </w:pPr>
            <w:r>
              <w:rPr>
                <w:rFonts w:ascii="Arial" w:hAnsi="Arial" w:cs="Arial"/>
                <w:b/>
                <w:bCs/>
              </w:rPr>
              <w:t>16</w:t>
            </w:r>
          </w:p>
        </w:tc>
        <w:tc>
          <w:tcPr>
            <w:tcW w:w="802" w:type="pct"/>
            <w:vAlign w:val="center"/>
          </w:tcPr>
          <w:p w:rsidR="009C4EAE" w:rsidRDefault="009C4EAE" w:rsidP="007A128D">
            <w:pPr>
              <w:spacing w:line="360" w:lineRule="auto"/>
              <w:jc w:val="center"/>
              <w:rPr>
                <w:rFonts w:ascii="Arial" w:hAnsi="Arial" w:cs="Arial"/>
                <w:b/>
                <w:bCs/>
              </w:rPr>
            </w:pPr>
            <w:r>
              <w:rPr>
                <w:rFonts w:ascii="Arial" w:hAnsi="Arial" w:cs="Arial"/>
                <w:b/>
                <w:bCs/>
              </w:rPr>
              <w:t>29,21</w:t>
            </w:r>
          </w:p>
        </w:tc>
        <w:tc>
          <w:tcPr>
            <w:tcW w:w="916" w:type="pct"/>
            <w:vAlign w:val="center"/>
          </w:tcPr>
          <w:p w:rsidR="009C4EAE" w:rsidRDefault="009C4EAE" w:rsidP="007A128D">
            <w:pPr>
              <w:spacing w:line="360" w:lineRule="auto"/>
              <w:jc w:val="center"/>
              <w:rPr>
                <w:rFonts w:ascii="Arial" w:hAnsi="Arial" w:cs="Arial"/>
                <w:b/>
                <w:bCs/>
              </w:rPr>
            </w:pPr>
            <w:r>
              <w:rPr>
                <w:rFonts w:ascii="Arial" w:hAnsi="Arial" w:cs="Arial"/>
                <w:b/>
                <w:bCs/>
              </w:rPr>
              <w:t>22</w:t>
            </w:r>
          </w:p>
        </w:tc>
      </w:tr>
    </w:tbl>
    <w:p w:rsidR="006561C7" w:rsidRDefault="006561C7" w:rsidP="002526D2">
      <w:pPr>
        <w:spacing w:line="360" w:lineRule="auto"/>
        <w:jc w:val="both"/>
        <w:rPr>
          <w:rFonts w:ascii="Arial" w:hAnsi="Arial" w:cs="Arial"/>
          <w:b/>
          <w:bCs/>
        </w:rPr>
      </w:pPr>
    </w:p>
    <w:p w:rsidR="0029362A" w:rsidRPr="00C730EE" w:rsidRDefault="0029362A" w:rsidP="002526D2">
      <w:pPr>
        <w:spacing w:line="360" w:lineRule="auto"/>
        <w:jc w:val="both"/>
        <w:rPr>
          <w:rFonts w:ascii="Arial" w:hAnsi="Arial" w:cs="Arial"/>
          <w:b/>
          <w:bCs/>
        </w:rPr>
      </w:pPr>
      <w:r w:rsidRPr="00C730EE">
        <w:rPr>
          <w:rFonts w:ascii="Arial" w:hAnsi="Arial" w:cs="Arial"/>
          <w:b/>
          <w:bCs/>
        </w:rPr>
        <w:lastRenderedPageBreak/>
        <w:t>3. CARACTERIZAÇÃO DA DEMANDA ATENDIDA PELA ESCOLA E PELA COMUNIDADE</w:t>
      </w:r>
    </w:p>
    <w:p w:rsidR="004E5AE7" w:rsidRPr="00AE07C0" w:rsidRDefault="004E5AE7" w:rsidP="004E5AE7">
      <w:pPr>
        <w:pStyle w:val="Recuodecorpodetexto"/>
        <w:spacing w:line="360" w:lineRule="auto"/>
        <w:ind w:firstLine="0"/>
      </w:pPr>
      <w:r w:rsidRPr="00C730EE">
        <w:t>Para a</w:t>
      </w:r>
      <w:r w:rsidRPr="00C730EE">
        <w:tab/>
        <w:t xml:space="preserve">tender ao quesito da construção </w:t>
      </w:r>
      <w:r w:rsidR="008657E3" w:rsidRPr="00C730EE">
        <w:t>da Proposta</w:t>
      </w:r>
      <w:r w:rsidRPr="00C730EE">
        <w:t xml:space="preserve"> Pedagógico, procurou-se saber quem era esse aluno, quem é sua família, onde reside, renda familiar, motivo que o levou a optar por estudar nessa escola, entre outros... Para isso, aplicou-se </w:t>
      </w:r>
      <w:r w:rsidR="00EF3229" w:rsidRPr="00C730EE">
        <w:t>à</w:t>
      </w:r>
      <w:r w:rsidR="006B46D3" w:rsidRPr="00C730EE">
        <w:t xml:space="preserve"> comunidade escolar </w:t>
      </w:r>
      <w:r w:rsidRPr="00C730EE">
        <w:t>um questionário para coleta de dados</w:t>
      </w:r>
      <w:r w:rsidR="006B46D3" w:rsidRPr="00C730EE">
        <w:t>. A fase de coleta e análise dos dados é de grande importância para que se possa garantir a fidedignidade dos resultados.</w:t>
      </w:r>
      <w:r w:rsidR="008657E3">
        <w:t xml:space="preserve"> ( Anexo 3</w:t>
      </w:r>
      <w:r w:rsidR="001D0AF5" w:rsidRPr="00C730EE">
        <w:t>)</w:t>
      </w:r>
    </w:p>
    <w:p w:rsidR="004E5AE7" w:rsidRPr="00C730EE" w:rsidRDefault="004E5AE7" w:rsidP="002526D2">
      <w:pPr>
        <w:spacing w:line="360" w:lineRule="auto"/>
        <w:jc w:val="both"/>
        <w:rPr>
          <w:rFonts w:ascii="Arial" w:hAnsi="Arial" w:cs="Arial"/>
          <w:b/>
          <w:bCs/>
        </w:rPr>
      </w:pPr>
    </w:p>
    <w:p w:rsidR="00501D5A" w:rsidRPr="00C730EE" w:rsidRDefault="004E5AE7" w:rsidP="002526D2">
      <w:pPr>
        <w:spacing w:line="360" w:lineRule="auto"/>
        <w:jc w:val="both"/>
        <w:rPr>
          <w:rFonts w:ascii="Arial" w:hAnsi="Arial" w:cs="Arial"/>
          <w:b/>
          <w:bCs/>
        </w:rPr>
      </w:pPr>
      <w:r w:rsidRPr="00C730EE">
        <w:rPr>
          <w:rFonts w:ascii="Arial" w:hAnsi="Arial" w:cs="Arial"/>
          <w:b/>
        </w:rPr>
        <w:t>3.1 Perfil da Comunidade Escolar</w:t>
      </w:r>
    </w:p>
    <w:p w:rsidR="0029362A" w:rsidRPr="00C730EE" w:rsidRDefault="0085103D" w:rsidP="004E5AE7">
      <w:pPr>
        <w:pStyle w:val="Recuodecorpodetexto"/>
        <w:spacing w:line="360" w:lineRule="auto"/>
        <w:ind w:firstLine="0"/>
      </w:pPr>
      <w:r w:rsidRPr="00C730EE">
        <w:t>A EEEM “Arnulpho Mattos” está localizada no Bairro República, município de Vitória</w:t>
      </w:r>
      <w:r w:rsidR="00800E6C" w:rsidRPr="00C730EE">
        <w:t>.</w:t>
      </w:r>
      <w:r w:rsidRPr="00C730EE">
        <w:t xml:space="preserve"> F</w:t>
      </w:r>
      <w:r w:rsidR="0029362A" w:rsidRPr="00C730EE">
        <w:t>oi constatado que esse estabelecimento de ensino atende no turno diurno, a uma clientela que está dentro da faixa etária regular, ou seja, dos 1</w:t>
      </w:r>
      <w:r w:rsidR="007E2D0E" w:rsidRPr="00C730EE">
        <w:t>4</w:t>
      </w:r>
      <w:r w:rsidR="0029362A" w:rsidRPr="00C730EE">
        <w:t xml:space="preserve"> aos </w:t>
      </w:r>
      <w:r w:rsidR="007E2D0E" w:rsidRPr="00C730EE">
        <w:t>18</w:t>
      </w:r>
      <w:r w:rsidR="0029362A" w:rsidRPr="00C730EE">
        <w:t xml:space="preserve"> anos de idade. No turno </w:t>
      </w:r>
      <w:r w:rsidR="007E2D0E" w:rsidRPr="00C730EE">
        <w:t>noturno, porém, há uma variação entre 14 aos 30 anos.</w:t>
      </w:r>
    </w:p>
    <w:p w:rsidR="0029362A" w:rsidRPr="00C730EE" w:rsidRDefault="003516AC" w:rsidP="00416508">
      <w:pPr>
        <w:spacing w:line="360" w:lineRule="auto"/>
        <w:jc w:val="both"/>
        <w:rPr>
          <w:rFonts w:ascii="Arial" w:hAnsi="Arial" w:cs="Arial"/>
        </w:rPr>
      </w:pPr>
      <w:r w:rsidRPr="00C730EE">
        <w:rPr>
          <w:rFonts w:ascii="Arial" w:hAnsi="Arial" w:cs="Arial"/>
        </w:rPr>
        <w:t>Quanto ao gênero, a maioria é do sexo masculino, todavia com pouca diferença em relação ao número do sexo feminino, havendo assim uma paridade entre os dois sexos</w:t>
      </w:r>
      <w:r w:rsidR="0062031C" w:rsidRPr="00C730EE">
        <w:rPr>
          <w:rFonts w:ascii="Arial" w:hAnsi="Arial" w:cs="Arial"/>
        </w:rPr>
        <w:t xml:space="preserve"> e de estado civil </w:t>
      </w:r>
      <w:r w:rsidR="008657F5" w:rsidRPr="00C730EE">
        <w:rPr>
          <w:rFonts w:ascii="Arial" w:hAnsi="Arial" w:cs="Arial"/>
        </w:rPr>
        <w:t>é</w:t>
      </w:r>
      <w:r w:rsidRPr="00C730EE">
        <w:rPr>
          <w:rFonts w:ascii="Arial" w:hAnsi="Arial" w:cs="Arial"/>
        </w:rPr>
        <w:t xml:space="preserve"> predominantemente </w:t>
      </w:r>
      <w:r w:rsidR="0062031C" w:rsidRPr="00C730EE">
        <w:rPr>
          <w:rFonts w:ascii="Arial" w:hAnsi="Arial" w:cs="Arial"/>
        </w:rPr>
        <w:t>solteiro e moram com pais e ou parentes. Quanto ao aspecto financeiro, foi constatado que no turno diurno vivem com uma media de 1 a 2 salários mínimos e no noturno de 2 a 3 salários mínimos</w:t>
      </w:r>
      <w:r w:rsidRPr="00C730EE">
        <w:rPr>
          <w:rFonts w:ascii="Arial" w:hAnsi="Arial" w:cs="Arial"/>
        </w:rPr>
        <w:t>.</w:t>
      </w:r>
      <w:r w:rsidR="008657F5" w:rsidRPr="00C730EE">
        <w:rPr>
          <w:rFonts w:ascii="Arial" w:hAnsi="Arial" w:cs="Arial"/>
        </w:rPr>
        <w:t xml:space="preserve"> Em sua</w:t>
      </w:r>
      <w:r w:rsidR="0062031C" w:rsidRPr="00C730EE">
        <w:rPr>
          <w:rFonts w:ascii="Arial" w:hAnsi="Arial" w:cs="Arial"/>
        </w:rPr>
        <w:t xml:space="preserve"> </w:t>
      </w:r>
      <w:r w:rsidR="0029362A" w:rsidRPr="00C730EE">
        <w:rPr>
          <w:rFonts w:ascii="Arial" w:hAnsi="Arial" w:cs="Arial"/>
        </w:rPr>
        <w:t>natural</w:t>
      </w:r>
      <w:r w:rsidR="008657F5" w:rsidRPr="00C730EE">
        <w:rPr>
          <w:rFonts w:ascii="Arial" w:hAnsi="Arial" w:cs="Arial"/>
        </w:rPr>
        <w:t xml:space="preserve">idade observou-se que a maioria da clientela pertencem à </w:t>
      </w:r>
      <w:r w:rsidR="0029362A" w:rsidRPr="00C730EE">
        <w:rPr>
          <w:rFonts w:ascii="Arial" w:hAnsi="Arial" w:cs="Arial"/>
        </w:rPr>
        <w:t xml:space="preserve">capital do estado, ou seja, da cidade de Vitória, embora haja alunos nascidos em outros municípios do estado, especialmente em Vila Velha e Serra. Há, porém, alguns alunos de </w:t>
      </w:r>
      <w:r w:rsidR="007D7E3B" w:rsidRPr="00C730EE">
        <w:rPr>
          <w:rFonts w:ascii="Arial" w:hAnsi="Arial" w:cs="Arial"/>
        </w:rPr>
        <w:t>outras</w:t>
      </w:r>
      <w:r w:rsidR="0029362A" w:rsidRPr="00C730EE">
        <w:rPr>
          <w:rFonts w:ascii="Arial" w:hAnsi="Arial" w:cs="Arial"/>
        </w:rPr>
        <w:t xml:space="preserve"> regiões do país. A maior parte é oriunda de escola pública, e reside em sua maioria no município da Serra, seguido dos municípios de Vitória, Cariacica, e Vila Velha.</w:t>
      </w:r>
      <w:r w:rsidR="00B51C80" w:rsidRPr="00C730EE">
        <w:rPr>
          <w:rFonts w:ascii="Arial" w:hAnsi="Arial" w:cs="Arial"/>
        </w:rPr>
        <w:t xml:space="preserve"> </w:t>
      </w:r>
      <w:r w:rsidR="008657E3">
        <w:rPr>
          <w:rFonts w:ascii="Arial" w:hAnsi="Arial" w:cs="Arial"/>
        </w:rPr>
        <w:t>O</w:t>
      </w:r>
      <w:r w:rsidR="0029362A" w:rsidRPr="00C730EE">
        <w:rPr>
          <w:rFonts w:ascii="Arial" w:hAnsi="Arial" w:cs="Arial"/>
        </w:rPr>
        <w:t xml:space="preserve"> núcleo familiar desses alunos </w:t>
      </w:r>
      <w:r w:rsidR="008657E3">
        <w:rPr>
          <w:rFonts w:ascii="Arial" w:hAnsi="Arial" w:cs="Arial"/>
        </w:rPr>
        <w:t>é</w:t>
      </w:r>
      <w:r w:rsidR="0029362A" w:rsidRPr="00C730EE">
        <w:rPr>
          <w:rFonts w:ascii="Arial" w:hAnsi="Arial" w:cs="Arial"/>
        </w:rPr>
        <w:t xml:space="preserve"> constituído de muitos membros, uma vez que apresentam, em sua maioria, números entre cinco ou mais que cinco pessoas.</w:t>
      </w:r>
      <w:r w:rsidR="00B51C80" w:rsidRPr="00C730EE">
        <w:rPr>
          <w:rFonts w:ascii="Arial" w:hAnsi="Arial" w:cs="Arial"/>
        </w:rPr>
        <w:t xml:space="preserve"> </w:t>
      </w:r>
      <w:r w:rsidR="0029362A" w:rsidRPr="00C730EE">
        <w:rPr>
          <w:rFonts w:ascii="Arial" w:hAnsi="Arial" w:cs="Arial"/>
        </w:rPr>
        <w:t xml:space="preserve">A escolaridade dos pais é em sua maioria de Ensino Fundamental, sendo seguido de um número bastante significativo dos que possuem Ensino Médio. </w:t>
      </w:r>
      <w:r w:rsidR="0081676A">
        <w:rPr>
          <w:rFonts w:ascii="Arial" w:hAnsi="Arial" w:cs="Arial"/>
        </w:rPr>
        <w:t>H</w:t>
      </w:r>
      <w:r w:rsidR="00B765FE" w:rsidRPr="00C730EE">
        <w:rPr>
          <w:rFonts w:ascii="Arial" w:hAnsi="Arial" w:cs="Arial"/>
        </w:rPr>
        <w:t xml:space="preserve">ouve um crescimento considerável em relação a ultima pesquisa realizada no quesito daqueles que possuem </w:t>
      </w:r>
      <w:r w:rsidR="0029362A" w:rsidRPr="00C730EE">
        <w:rPr>
          <w:rFonts w:ascii="Arial" w:hAnsi="Arial" w:cs="Arial"/>
        </w:rPr>
        <w:t>Nível Superior</w:t>
      </w:r>
      <w:r w:rsidR="00B765FE" w:rsidRPr="00C730EE">
        <w:rPr>
          <w:rFonts w:ascii="Arial" w:hAnsi="Arial" w:cs="Arial"/>
        </w:rPr>
        <w:t xml:space="preserve"> e </w:t>
      </w:r>
      <w:r w:rsidR="0029362A" w:rsidRPr="00C730EE">
        <w:rPr>
          <w:rFonts w:ascii="Arial" w:hAnsi="Arial" w:cs="Arial"/>
        </w:rPr>
        <w:t xml:space="preserve">Pós Graduação. </w:t>
      </w:r>
      <w:r w:rsidR="0081676A">
        <w:rPr>
          <w:rFonts w:ascii="Arial" w:hAnsi="Arial" w:cs="Arial"/>
        </w:rPr>
        <w:t>Constatou-se</w:t>
      </w:r>
      <w:r w:rsidR="0029362A" w:rsidRPr="00C730EE">
        <w:rPr>
          <w:rFonts w:ascii="Arial" w:hAnsi="Arial" w:cs="Arial"/>
        </w:rPr>
        <w:t xml:space="preserve"> também que alguns pais não possuem escolaridade alguma. Estes pais, quando no mercado de trabalho, exercem em sua maioria, as mais variadas profissões, sendo as mais representativas: as de pedreiro, vendedor, pequenos empresários, manicure, cabeleireiro, motorista, militar, mecânico, etc...Um grupo bastante significativo declarou não exercer atividade fora do lar, classificando-se como “do lar”, mas a maioria está no mercado de trabalho exercendo as mais diferentes funções que, por ordem de representatividade, pode-se citar: empregada doméstica, vendedora, professora, empresária, manicure, cabeleireira, auxiliar de serviços gerais, </w:t>
      </w:r>
      <w:r w:rsidR="00B51C80" w:rsidRPr="00C730EE">
        <w:rPr>
          <w:rFonts w:ascii="Arial" w:hAnsi="Arial" w:cs="Arial"/>
        </w:rPr>
        <w:t>etc.</w:t>
      </w:r>
    </w:p>
    <w:p w:rsidR="0029362A" w:rsidRPr="00C730EE" w:rsidRDefault="0029362A" w:rsidP="00416508">
      <w:pPr>
        <w:spacing w:line="360" w:lineRule="auto"/>
        <w:jc w:val="both"/>
        <w:rPr>
          <w:rFonts w:ascii="Arial" w:hAnsi="Arial" w:cs="Arial"/>
        </w:rPr>
      </w:pPr>
      <w:r w:rsidRPr="00C730EE">
        <w:rPr>
          <w:rFonts w:ascii="Arial" w:hAnsi="Arial" w:cs="Arial"/>
        </w:rPr>
        <w:t>A maioria quase que absoluta dos estudantes mora com a família, que por sua vez possui imóvel próprio</w:t>
      </w:r>
      <w:r w:rsidR="0081676A">
        <w:rPr>
          <w:rFonts w:ascii="Arial" w:hAnsi="Arial" w:cs="Arial"/>
        </w:rPr>
        <w:t xml:space="preserve"> e que</w:t>
      </w:r>
      <w:r w:rsidRPr="00C730EE">
        <w:rPr>
          <w:rFonts w:ascii="Arial" w:hAnsi="Arial" w:cs="Arial"/>
        </w:rPr>
        <w:t xml:space="preserve"> maioria dos alunos não trabalha, ou fazem estágio.</w:t>
      </w:r>
    </w:p>
    <w:p w:rsidR="0029362A" w:rsidRPr="00C730EE" w:rsidRDefault="0029362A" w:rsidP="00416508">
      <w:pPr>
        <w:spacing w:line="360" w:lineRule="auto"/>
        <w:jc w:val="both"/>
        <w:rPr>
          <w:rFonts w:ascii="Arial" w:hAnsi="Arial" w:cs="Arial"/>
        </w:rPr>
      </w:pPr>
      <w:r w:rsidRPr="00C730EE">
        <w:rPr>
          <w:rFonts w:ascii="Arial" w:hAnsi="Arial" w:cs="Arial"/>
        </w:rPr>
        <w:lastRenderedPageBreak/>
        <w:t xml:space="preserve">Com relação ao meio de transporte que o aluno utiliza para ir á escola, a maioria declarou ser de transporte coletivo e em proporção bem menor, </w:t>
      </w:r>
      <w:r w:rsidR="00800E6C" w:rsidRPr="00C730EE">
        <w:rPr>
          <w:rFonts w:ascii="Arial" w:hAnsi="Arial" w:cs="Arial"/>
        </w:rPr>
        <w:t>aparecem os</w:t>
      </w:r>
      <w:r w:rsidRPr="00C730EE">
        <w:rPr>
          <w:rFonts w:ascii="Arial" w:hAnsi="Arial" w:cs="Arial"/>
        </w:rPr>
        <w:t xml:space="preserve"> que declararam </w:t>
      </w:r>
      <w:r w:rsidR="00800E6C" w:rsidRPr="00C730EE">
        <w:rPr>
          <w:rFonts w:ascii="Arial" w:hAnsi="Arial" w:cs="Arial"/>
        </w:rPr>
        <w:t>ser pedestre</w:t>
      </w:r>
      <w:r w:rsidRPr="00C730EE">
        <w:rPr>
          <w:rFonts w:ascii="Arial" w:hAnsi="Arial" w:cs="Arial"/>
        </w:rPr>
        <w:t>.</w:t>
      </w:r>
    </w:p>
    <w:p w:rsidR="0029362A" w:rsidRPr="00C730EE" w:rsidRDefault="0029362A" w:rsidP="00416508">
      <w:pPr>
        <w:spacing w:line="360" w:lineRule="auto"/>
        <w:jc w:val="both"/>
        <w:rPr>
          <w:rFonts w:ascii="Arial" w:hAnsi="Arial" w:cs="Arial"/>
        </w:rPr>
      </w:pPr>
      <w:r w:rsidRPr="00C730EE">
        <w:rPr>
          <w:rFonts w:ascii="Arial" w:hAnsi="Arial" w:cs="Arial"/>
        </w:rPr>
        <w:t xml:space="preserve">Sobre o motivo por que optou por estudar nesta escola, a maioria declarou ser devido aos cursos </w:t>
      </w:r>
      <w:r w:rsidR="00BC641B" w:rsidRPr="00C730EE">
        <w:rPr>
          <w:rFonts w:ascii="Arial" w:hAnsi="Arial" w:cs="Arial"/>
        </w:rPr>
        <w:t>técnicos oferecidos</w:t>
      </w:r>
      <w:r w:rsidRPr="00C730EE">
        <w:rPr>
          <w:rFonts w:ascii="Arial" w:hAnsi="Arial" w:cs="Arial"/>
        </w:rPr>
        <w:t>. Um grupo bastante sign</w:t>
      </w:r>
      <w:r w:rsidR="00BC641B" w:rsidRPr="00C730EE">
        <w:rPr>
          <w:rFonts w:ascii="Arial" w:hAnsi="Arial" w:cs="Arial"/>
        </w:rPr>
        <w:t>ificativo, porém com menor frequ</w:t>
      </w:r>
      <w:r w:rsidRPr="00C730EE">
        <w:rPr>
          <w:rFonts w:ascii="Arial" w:hAnsi="Arial" w:cs="Arial"/>
        </w:rPr>
        <w:t>ência, declarou ser a perspectiva do mercado de trabalho como mais uma opção de escolha.</w:t>
      </w:r>
    </w:p>
    <w:p w:rsidR="007D7E3B" w:rsidRPr="00C730EE" w:rsidRDefault="007D7E3B" w:rsidP="007D7E3B">
      <w:pPr>
        <w:pStyle w:val="Recuodecorpodetexto"/>
        <w:spacing w:line="360" w:lineRule="auto"/>
        <w:ind w:firstLine="0"/>
      </w:pPr>
      <w:r w:rsidRPr="00C730EE">
        <w:t>O corpo docente é formado nas áreas técnicas a fins. A Escola conta, ainda, com a colaboração de professores acadêmicos e alguns cursando último período de curso.</w:t>
      </w:r>
    </w:p>
    <w:p w:rsidR="00800E6C" w:rsidRDefault="00D62647" w:rsidP="00D62647">
      <w:pPr>
        <w:pStyle w:val="Recuodecorpodetexto"/>
        <w:tabs>
          <w:tab w:val="left" w:pos="3375"/>
        </w:tabs>
        <w:spacing w:line="360" w:lineRule="auto"/>
        <w:ind w:firstLine="0"/>
      </w:pPr>
      <w:r>
        <w:tab/>
      </w:r>
    </w:p>
    <w:p w:rsidR="00800E6C" w:rsidRPr="00C730EE" w:rsidRDefault="00800E6C" w:rsidP="00800E6C">
      <w:pPr>
        <w:spacing w:line="360" w:lineRule="auto"/>
        <w:jc w:val="both"/>
        <w:rPr>
          <w:rFonts w:ascii="Arial" w:hAnsi="Arial" w:cs="Arial"/>
          <w:b/>
          <w:bCs/>
        </w:rPr>
      </w:pPr>
      <w:r w:rsidRPr="00C730EE">
        <w:rPr>
          <w:rFonts w:ascii="Arial" w:hAnsi="Arial" w:cs="Arial"/>
          <w:b/>
        </w:rPr>
        <w:t>3.2 Perfil da Comunidade Local</w:t>
      </w:r>
    </w:p>
    <w:p w:rsidR="00800E6C" w:rsidRPr="00CA2AC1" w:rsidRDefault="00800E6C" w:rsidP="007D7E3B">
      <w:pPr>
        <w:pStyle w:val="Recuodecorpodetexto"/>
        <w:spacing w:line="360" w:lineRule="auto"/>
        <w:ind w:firstLine="0"/>
        <w:rPr>
          <w:highlight w:val="yellow"/>
        </w:rPr>
      </w:pPr>
    </w:p>
    <w:p w:rsidR="00800E6C" w:rsidRPr="00CA2AC1" w:rsidRDefault="00800E6C" w:rsidP="007D7E3B">
      <w:pPr>
        <w:pStyle w:val="Recuodecorpodetexto"/>
        <w:spacing w:line="360" w:lineRule="auto"/>
        <w:ind w:firstLine="0"/>
      </w:pPr>
      <w:r w:rsidRPr="00C730EE">
        <w:t>A EEEM “Arnulpho Mattos” está localizada no Bairro República, município de Vitória. e tem como adjacências os bairros Mata da Praia, Boa Vista, Goiabeiras, Morada de Camburi e Jardim da Penha. A comunidade onde a escola está inserida é de classe popular cuja principal atividade econômica é comercial e residencial. A renda da maioria das famílias está entre dois a três salários mínimos, porém encontrou-se um grupo pequeno que está com renda abaixo de um salário mínimo ou acima de sete salários mínimos.</w:t>
      </w:r>
    </w:p>
    <w:p w:rsidR="0029362A" w:rsidRPr="00CA2AC1" w:rsidRDefault="0029362A" w:rsidP="002526D2">
      <w:pPr>
        <w:spacing w:line="360" w:lineRule="auto"/>
        <w:jc w:val="both"/>
        <w:rPr>
          <w:rFonts w:ascii="Arial" w:hAnsi="Arial" w:cs="Arial"/>
          <w:b/>
          <w:bCs/>
        </w:rPr>
      </w:pPr>
    </w:p>
    <w:p w:rsidR="002D559C" w:rsidRPr="00C730EE" w:rsidRDefault="0029362A" w:rsidP="002526D2">
      <w:pPr>
        <w:spacing w:line="360" w:lineRule="auto"/>
        <w:jc w:val="both"/>
        <w:rPr>
          <w:rFonts w:ascii="Arial" w:hAnsi="Arial" w:cs="Arial"/>
          <w:b/>
          <w:bCs/>
        </w:rPr>
      </w:pPr>
      <w:r w:rsidRPr="00C730EE">
        <w:rPr>
          <w:rFonts w:ascii="Arial" w:hAnsi="Arial" w:cs="Arial"/>
          <w:b/>
          <w:bCs/>
        </w:rPr>
        <w:t>4.</w:t>
      </w:r>
      <w:r w:rsidR="0018311C" w:rsidRPr="00C730EE">
        <w:rPr>
          <w:rFonts w:ascii="Arial" w:hAnsi="Arial" w:cs="Arial"/>
          <w:b/>
          <w:bCs/>
        </w:rPr>
        <w:t xml:space="preserve"> </w:t>
      </w:r>
      <w:r w:rsidRPr="00C730EE">
        <w:rPr>
          <w:rFonts w:ascii="Arial" w:hAnsi="Arial" w:cs="Arial"/>
          <w:b/>
          <w:bCs/>
        </w:rPr>
        <w:t>CARACTERIZAÇÃO DO CORPO TÉCNICO ADMINISTRATIVO</w:t>
      </w:r>
    </w:p>
    <w:p w:rsidR="00915057" w:rsidRPr="00C730EE" w:rsidRDefault="00915057" w:rsidP="002526D2">
      <w:pPr>
        <w:spacing w:line="360" w:lineRule="auto"/>
        <w:jc w:val="both"/>
        <w:rPr>
          <w:rFonts w:ascii="Arial" w:hAnsi="Arial" w:cs="Arial"/>
          <w:b/>
          <w:bCs/>
        </w:rPr>
      </w:pPr>
    </w:p>
    <w:p w:rsidR="0018311C" w:rsidRPr="00C730EE" w:rsidRDefault="00AD453E" w:rsidP="002526D2">
      <w:pPr>
        <w:spacing w:line="360" w:lineRule="auto"/>
        <w:jc w:val="both"/>
        <w:rPr>
          <w:rFonts w:ascii="Arial" w:hAnsi="Arial" w:cs="Arial"/>
          <w:bCs/>
        </w:rPr>
      </w:pPr>
      <w:r w:rsidRPr="00C730EE">
        <w:rPr>
          <w:rFonts w:ascii="Arial" w:hAnsi="Arial" w:cs="Arial"/>
          <w:bCs/>
        </w:rPr>
        <w:t>A Escola Arnulpho Mattos possui</w:t>
      </w:r>
      <w:r w:rsidR="002D559C" w:rsidRPr="00C730EE">
        <w:rPr>
          <w:rFonts w:ascii="Arial" w:hAnsi="Arial" w:cs="Arial"/>
          <w:bCs/>
        </w:rPr>
        <w:t xml:space="preserve"> em seu quadro de funcionários profissionais habilitados nas áreas que atendem. </w:t>
      </w:r>
      <w:r w:rsidRPr="00C730EE">
        <w:rPr>
          <w:rFonts w:ascii="Arial" w:hAnsi="Arial" w:cs="Arial"/>
          <w:bCs/>
        </w:rPr>
        <w:t>C</w:t>
      </w:r>
      <w:r w:rsidR="002D559C" w:rsidRPr="00C730EE">
        <w:rPr>
          <w:rFonts w:ascii="Arial" w:hAnsi="Arial" w:cs="Arial"/>
          <w:bCs/>
        </w:rPr>
        <w:t xml:space="preserve">onta ainda com profissionais em designação temporária ( Dts)  que são encaminhados pela Superintendência da Educação o que compromete a filosofia da escola </w:t>
      </w:r>
      <w:r w:rsidR="007C064A" w:rsidRPr="00C730EE">
        <w:rPr>
          <w:rFonts w:ascii="Arial" w:hAnsi="Arial" w:cs="Arial"/>
          <w:bCs/>
        </w:rPr>
        <w:t>devido a</w:t>
      </w:r>
      <w:r w:rsidR="002D559C" w:rsidRPr="00C730EE">
        <w:rPr>
          <w:rFonts w:ascii="Arial" w:hAnsi="Arial" w:cs="Arial"/>
          <w:bCs/>
        </w:rPr>
        <w:t xml:space="preserve"> rotatividade</w:t>
      </w:r>
      <w:r w:rsidR="007C064A" w:rsidRPr="00C730EE">
        <w:rPr>
          <w:rFonts w:ascii="Arial" w:hAnsi="Arial" w:cs="Arial"/>
          <w:bCs/>
        </w:rPr>
        <w:t xml:space="preserve"> que se instala com  essa situação. </w:t>
      </w:r>
    </w:p>
    <w:p w:rsidR="0018311C" w:rsidRPr="00C730EE" w:rsidRDefault="0018311C" w:rsidP="0018311C">
      <w:pPr>
        <w:spacing w:line="360" w:lineRule="auto"/>
        <w:jc w:val="both"/>
        <w:rPr>
          <w:rFonts w:ascii="Arial" w:hAnsi="Arial" w:cs="Arial"/>
          <w:sz w:val="18"/>
          <w:szCs w:val="18"/>
          <w:shd w:val="clear" w:color="auto" w:fill="E0E9F1"/>
        </w:rPr>
      </w:pPr>
    </w:p>
    <w:p w:rsidR="007C064A" w:rsidRPr="00C730EE" w:rsidRDefault="0018311C" w:rsidP="0018311C">
      <w:pPr>
        <w:spacing w:line="360" w:lineRule="auto"/>
        <w:jc w:val="both"/>
        <w:rPr>
          <w:rFonts w:ascii="Arial" w:hAnsi="Arial" w:cs="Arial"/>
          <w:b/>
          <w:bCs/>
        </w:rPr>
      </w:pPr>
      <w:r w:rsidRPr="00C730EE">
        <w:rPr>
          <w:rFonts w:ascii="Arial" w:hAnsi="Arial" w:cs="Arial"/>
          <w:b/>
          <w:bCs/>
        </w:rPr>
        <w:t>4.1 Formação continuada dos profissionais</w:t>
      </w:r>
    </w:p>
    <w:p w:rsidR="00915057" w:rsidRPr="00C730EE" w:rsidRDefault="00915057" w:rsidP="007C064A">
      <w:pPr>
        <w:spacing w:line="360" w:lineRule="auto"/>
        <w:jc w:val="both"/>
        <w:rPr>
          <w:rFonts w:ascii="Arial" w:hAnsi="Arial" w:cs="Arial"/>
          <w:b/>
          <w:bCs/>
        </w:rPr>
      </w:pPr>
    </w:p>
    <w:p w:rsidR="007C064A" w:rsidRPr="00C730EE" w:rsidRDefault="007C064A" w:rsidP="007C064A">
      <w:pPr>
        <w:spacing w:line="360" w:lineRule="auto"/>
        <w:jc w:val="both"/>
        <w:rPr>
          <w:rFonts w:ascii="Arial" w:hAnsi="Arial" w:cs="Arial"/>
        </w:rPr>
      </w:pPr>
      <w:r w:rsidRPr="00C730EE">
        <w:rPr>
          <w:rFonts w:ascii="Arial" w:hAnsi="Arial" w:cs="Arial"/>
        </w:rPr>
        <w:t>A escola Arnulpho Mattos, visando a melhoria da qualidade do processo ensino/aprendizagem</w:t>
      </w:r>
      <w:r w:rsidRPr="00C730EE">
        <w:rPr>
          <w:rFonts w:ascii="Arial" w:hAnsi="Arial" w:cs="Arial"/>
          <w:b/>
          <w:bCs/>
        </w:rPr>
        <w:t xml:space="preserve"> </w:t>
      </w:r>
      <w:r w:rsidRPr="00C730EE">
        <w:rPr>
          <w:rFonts w:ascii="Arial" w:hAnsi="Arial" w:cs="Arial"/>
        </w:rPr>
        <w:t>utiliza estratégias diversas na formação continuada dos professores e demais profissionais, como:</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planejamento coletivo e integrado, por área de conhecimento abordando: leituras e reflexões de textos inerentes as diversas áreas de conhecimento e provocando a interdisciplinaridade;</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propostas de trabalhos coletivos, visitas técnicas, aulas extracurriculares;</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 xml:space="preserve">elaboração e encaminhamento de projetos; </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elaboração e correção de atividades diárias, avaliações;</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pré-conselho;</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lastRenderedPageBreak/>
        <w:t>reflexão sobre a prática docente;</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preenchimento de diário de classe;</w:t>
      </w:r>
    </w:p>
    <w:p w:rsidR="007C064A" w:rsidRPr="00C730EE" w:rsidRDefault="007C064A" w:rsidP="00DC4BE5">
      <w:pPr>
        <w:numPr>
          <w:ilvl w:val="0"/>
          <w:numId w:val="19"/>
        </w:numPr>
        <w:spacing w:line="360" w:lineRule="auto"/>
        <w:jc w:val="both"/>
        <w:rPr>
          <w:rFonts w:ascii="Arial" w:hAnsi="Arial" w:cs="Arial"/>
        </w:rPr>
      </w:pPr>
      <w:r w:rsidRPr="00C730EE">
        <w:rPr>
          <w:rFonts w:ascii="Arial" w:hAnsi="Arial" w:cs="Arial"/>
        </w:rPr>
        <w:t>planejamento anual que é entregue ao pedagogo até 15 dias após o início do ano letivo;</w:t>
      </w:r>
    </w:p>
    <w:p w:rsidR="007C064A" w:rsidRDefault="007C064A" w:rsidP="00DC4BE5">
      <w:pPr>
        <w:numPr>
          <w:ilvl w:val="0"/>
          <w:numId w:val="19"/>
        </w:numPr>
        <w:spacing w:line="360" w:lineRule="auto"/>
        <w:jc w:val="both"/>
        <w:rPr>
          <w:rFonts w:ascii="Arial" w:hAnsi="Arial" w:cs="Arial"/>
        </w:rPr>
      </w:pPr>
      <w:r w:rsidRPr="00C730EE">
        <w:rPr>
          <w:rFonts w:ascii="Arial" w:hAnsi="Arial" w:cs="Arial"/>
        </w:rPr>
        <w:t>abordagens pedagógicas, coletivas e individuais.</w:t>
      </w:r>
    </w:p>
    <w:p w:rsidR="00E53DAC" w:rsidRPr="00C730EE" w:rsidRDefault="00E53DAC" w:rsidP="00E53DAC">
      <w:pPr>
        <w:spacing w:line="360" w:lineRule="auto"/>
        <w:jc w:val="both"/>
        <w:rPr>
          <w:rFonts w:ascii="Arial" w:hAnsi="Arial" w:cs="Arial"/>
        </w:rPr>
      </w:pPr>
    </w:p>
    <w:p w:rsidR="0029362A" w:rsidRPr="00CA2AC1" w:rsidRDefault="007C064A" w:rsidP="00915057">
      <w:pPr>
        <w:spacing w:line="360" w:lineRule="auto"/>
        <w:jc w:val="both"/>
        <w:rPr>
          <w:rFonts w:ascii="Arial" w:hAnsi="Arial" w:cs="Arial"/>
          <w:b/>
        </w:rPr>
      </w:pPr>
      <w:r w:rsidRPr="00CA2AC1">
        <w:rPr>
          <w:rFonts w:ascii="Arial" w:hAnsi="Arial" w:cs="Arial"/>
          <w:b/>
        </w:rPr>
        <w:t>4.2 Quadro Demonstrativo Técnico Administrativo por área de atuação</w:t>
      </w:r>
      <w:r w:rsidR="00CF0D82">
        <w:rPr>
          <w:rFonts w:ascii="Arial" w:hAnsi="Arial" w:cs="Arial"/>
          <w:b/>
        </w:rPr>
        <w:t xml:space="preserve"> – 2014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
        <w:gridCol w:w="2927"/>
        <w:gridCol w:w="1350"/>
        <w:gridCol w:w="3128"/>
        <w:gridCol w:w="2233"/>
      </w:tblGrid>
      <w:tr w:rsidR="0024799F" w:rsidRPr="00C730EE">
        <w:trPr>
          <w:cantSplit/>
          <w:trHeight w:val="373"/>
          <w:jc w:val="center"/>
        </w:trPr>
        <w:tc>
          <w:tcPr>
            <w:tcW w:w="239" w:type="pct"/>
            <w:shd w:val="clear" w:color="auto" w:fill="E6E6E6"/>
            <w:vAlign w:val="center"/>
          </w:tcPr>
          <w:p w:rsidR="00E76E8C" w:rsidRPr="00C730EE" w:rsidRDefault="00E76E8C" w:rsidP="00863D4F">
            <w:pPr>
              <w:jc w:val="center"/>
              <w:rPr>
                <w:rFonts w:ascii="Arial" w:hAnsi="Arial" w:cs="Arial"/>
                <w:b/>
              </w:rPr>
            </w:pPr>
            <w:r w:rsidRPr="00C730EE">
              <w:rPr>
                <w:rFonts w:ascii="Arial" w:hAnsi="Arial" w:cs="Arial"/>
                <w:b/>
              </w:rPr>
              <w:t>Nº</w:t>
            </w:r>
          </w:p>
        </w:tc>
        <w:tc>
          <w:tcPr>
            <w:tcW w:w="1446" w:type="pct"/>
            <w:shd w:val="clear" w:color="auto" w:fill="E6E6E6"/>
            <w:vAlign w:val="center"/>
          </w:tcPr>
          <w:p w:rsidR="00E76E8C" w:rsidRPr="00C730EE" w:rsidRDefault="00E76E8C" w:rsidP="00863D4F">
            <w:pPr>
              <w:jc w:val="center"/>
              <w:rPr>
                <w:rFonts w:ascii="Arial" w:hAnsi="Arial" w:cs="Arial"/>
                <w:b/>
              </w:rPr>
            </w:pPr>
            <w:r>
              <w:rPr>
                <w:rFonts w:ascii="Arial" w:hAnsi="Arial" w:cs="Arial"/>
                <w:b/>
              </w:rPr>
              <w:t>NOME</w:t>
            </w:r>
          </w:p>
        </w:tc>
        <w:tc>
          <w:tcPr>
            <w:tcW w:w="667" w:type="pct"/>
            <w:shd w:val="clear" w:color="auto" w:fill="E6E6E6"/>
            <w:vAlign w:val="center"/>
          </w:tcPr>
          <w:p w:rsidR="00E76E8C" w:rsidRPr="00C730EE" w:rsidRDefault="00E76E8C" w:rsidP="00E76E8C">
            <w:pPr>
              <w:jc w:val="center"/>
              <w:rPr>
                <w:rFonts w:ascii="Arial" w:hAnsi="Arial" w:cs="Arial"/>
                <w:b/>
              </w:rPr>
            </w:pPr>
            <w:r w:rsidRPr="00C730EE">
              <w:rPr>
                <w:rFonts w:ascii="Arial" w:hAnsi="Arial" w:cs="Arial"/>
                <w:b/>
              </w:rPr>
              <w:t>Situação Funcional</w:t>
            </w:r>
          </w:p>
        </w:tc>
        <w:tc>
          <w:tcPr>
            <w:tcW w:w="1545" w:type="pct"/>
            <w:shd w:val="clear" w:color="auto" w:fill="E6E6E6"/>
            <w:vAlign w:val="center"/>
          </w:tcPr>
          <w:p w:rsidR="00E76E8C" w:rsidRPr="00C730EE" w:rsidRDefault="00E76E8C" w:rsidP="00E76E8C">
            <w:pPr>
              <w:jc w:val="center"/>
              <w:rPr>
                <w:rFonts w:ascii="Arial" w:hAnsi="Arial" w:cs="Arial"/>
                <w:b/>
              </w:rPr>
            </w:pPr>
            <w:r w:rsidRPr="00C730EE">
              <w:rPr>
                <w:rFonts w:ascii="Arial" w:hAnsi="Arial" w:cs="Arial"/>
                <w:b/>
              </w:rPr>
              <w:t>Habilitação</w:t>
            </w:r>
          </w:p>
        </w:tc>
        <w:tc>
          <w:tcPr>
            <w:tcW w:w="1103" w:type="pct"/>
            <w:shd w:val="clear" w:color="auto" w:fill="E6E6E6"/>
            <w:vAlign w:val="center"/>
          </w:tcPr>
          <w:p w:rsidR="00E76E8C" w:rsidRPr="00C730EE" w:rsidRDefault="00E76E8C" w:rsidP="00E76E8C">
            <w:pPr>
              <w:jc w:val="center"/>
              <w:rPr>
                <w:rFonts w:ascii="Arial" w:hAnsi="Arial" w:cs="Arial"/>
                <w:b/>
              </w:rPr>
            </w:pPr>
            <w:r w:rsidRPr="00C730EE">
              <w:rPr>
                <w:rFonts w:ascii="Arial" w:hAnsi="Arial" w:cs="Arial"/>
                <w:b/>
              </w:rPr>
              <w:t>Função</w:t>
            </w:r>
          </w:p>
        </w:tc>
      </w:tr>
      <w:tr w:rsidR="00BC69E1" w:rsidRPr="00C730EE">
        <w:trPr>
          <w:trHeight w:val="428"/>
          <w:jc w:val="center"/>
        </w:trPr>
        <w:tc>
          <w:tcPr>
            <w:tcW w:w="239" w:type="pct"/>
            <w:vAlign w:val="center"/>
          </w:tcPr>
          <w:p w:rsidR="00BC69E1" w:rsidRPr="00C730EE" w:rsidRDefault="00CF0D82" w:rsidP="006152E5">
            <w:pPr>
              <w:jc w:val="center"/>
              <w:rPr>
                <w:rFonts w:ascii="Arial" w:hAnsi="Arial" w:cs="Arial"/>
              </w:rPr>
            </w:pPr>
            <w:r>
              <w:rPr>
                <w:rFonts w:ascii="Arial" w:hAnsi="Arial" w:cs="Arial"/>
              </w:rPr>
              <w:t>01</w:t>
            </w:r>
          </w:p>
        </w:tc>
        <w:tc>
          <w:tcPr>
            <w:tcW w:w="1446" w:type="pct"/>
            <w:vAlign w:val="center"/>
          </w:tcPr>
          <w:p w:rsidR="00BC69E1" w:rsidRPr="00C730EE" w:rsidRDefault="00BC69E1" w:rsidP="001918EE">
            <w:pPr>
              <w:jc w:val="center"/>
              <w:rPr>
                <w:rFonts w:ascii="Arial" w:hAnsi="Arial" w:cs="Arial"/>
              </w:rPr>
            </w:pPr>
            <w:r w:rsidRPr="00C730EE">
              <w:rPr>
                <w:rFonts w:ascii="Arial" w:hAnsi="Arial" w:cs="Arial"/>
              </w:rPr>
              <w:t>Arthur Simões Silva</w:t>
            </w:r>
          </w:p>
        </w:tc>
        <w:tc>
          <w:tcPr>
            <w:tcW w:w="667" w:type="pct"/>
            <w:vAlign w:val="center"/>
          </w:tcPr>
          <w:p w:rsidR="00BC69E1" w:rsidRPr="00C730EE" w:rsidRDefault="00BC69E1" w:rsidP="001918EE">
            <w:pPr>
              <w:jc w:val="center"/>
              <w:rPr>
                <w:rFonts w:ascii="Arial" w:hAnsi="Arial" w:cs="Arial"/>
              </w:rPr>
            </w:pPr>
            <w:r w:rsidRPr="00C730EE">
              <w:rPr>
                <w:rFonts w:ascii="Arial" w:hAnsi="Arial" w:cs="Arial"/>
              </w:rPr>
              <w:t>Estagiário</w:t>
            </w:r>
          </w:p>
        </w:tc>
        <w:tc>
          <w:tcPr>
            <w:tcW w:w="1545" w:type="pct"/>
            <w:vAlign w:val="center"/>
          </w:tcPr>
          <w:p w:rsidR="00BC69E1" w:rsidRPr="00C730EE" w:rsidRDefault="00BC69E1" w:rsidP="001918EE">
            <w:pPr>
              <w:jc w:val="center"/>
              <w:rPr>
                <w:rFonts w:ascii="Arial" w:hAnsi="Arial" w:cs="Arial"/>
              </w:rPr>
            </w:pPr>
            <w:r w:rsidRPr="00C730EE">
              <w:rPr>
                <w:rFonts w:ascii="Arial" w:hAnsi="Arial" w:cs="Arial"/>
              </w:rPr>
              <w:t>Técnico em Informática</w:t>
            </w:r>
          </w:p>
        </w:tc>
        <w:tc>
          <w:tcPr>
            <w:tcW w:w="1103" w:type="pct"/>
            <w:vAlign w:val="center"/>
          </w:tcPr>
          <w:p w:rsidR="00BC69E1" w:rsidRPr="00C730EE" w:rsidRDefault="002A65A7" w:rsidP="001918EE">
            <w:pPr>
              <w:jc w:val="center"/>
              <w:rPr>
                <w:rFonts w:ascii="Arial" w:hAnsi="Arial" w:cs="Arial"/>
              </w:rPr>
            </w:pPr>
            <w:r>
              <w:rPr>
                <w:rFonts w:ascii="Arial" w:hAnsi="Arial" w:cs="Arial"/>
              </w:rPr>
              <w:t>Monitor de laboratorio</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sidRPr="00C730EE">
              <w:rPr>
                <w:rFonts w:ascii="Arial" w:hAnsi="Arial" w:cs="Arial"/>
              </w:rPr>
              <w:t>0</w:t>
            </w:r>
            <w:r>
              <w:rPr>
                <w:rFonts w:ascii="Arial" w:hAnsi="Arial" w:cs="Arial"/>
              </w:rPr>
              <w:t>2</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rPr>
              <w:t>Christiane Dessaune Monteiro</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DT</w:t>
            </w:r>
          </w:p>
        </w:tc>
        <w:tc>
          <w:tcPr>
            <w:tcW w:w="1545" w:type="pct"/>
            <w:vAlign w:val="center"/>
          </w:tcPr>
          <w:p w:rsidR="00CF0D82" w:rsidRPr="00C730EE" w:rsidRDefault="00CF0D82" w:rsidP="001918EE">
            <w:pPr>
              <w:jc w:val="center"/>
              <w:rPr>
                <w:rFonts w:ascii="Arial" w:hAnsi="Arial" w:cs="Arial"/>
              </w:rPr>
            </w:pPr>
            <w:r>
              <w:rPr>
                <w:rFonts w:ascii="Arial" w:hAnsi="Arial" w:cs="Arial"/>
              </w:rPr>
              <w:t>Graduando</w:t>
            </w:r>
            <w:r w:rsidRPr="00C730EE">
              <w:rPr>
                <w:rFonts w:ascii="Arial" w:hAnsi="Arial" w:cs="Arial"/>
              </w:rPr>
              <w:t xml:space="preserve"> em Educação Física – Técnica em Informática</w:t>
            </w:r>
          </w:p>
        </w:tc>
        <w:tc>
          <w:tcPr>
            <w:tcW w:w="1103" w:type="pct"/>
            <w:vAlign w:val="center"/>
          </w:tcPr>
          <w:p w:rsidR="00CF0D82" w:rsidRPr="00C730EE" w:rsidRDefault="00CF0D82"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03</w:t>
            </w:r>
          </w:p>
        </w:tc>
        <w:tc>
          <w:tcPr>
            <w:tcW w:w="1446" w:type="pct"/>
            <w:vAlign w:val="center"/>
          </w:tcPr>
          <w:p w:rsidR="00CF0D82" w:rsidRPr="00C730EE" w:rsidRDefault="00CF0D82" w:rsidP="001918EE">
            <w:pPr>
              <w:jc w:val="center"/>
              <w:rPr>
                <w:rFonts w:ascii="Arial" w:hAnsi="Arial" w:cs="Arial"/>
              </w:rPr>
            </w:pPr>
            <w:r>
              <w:rPr>
                <w:rFonts w:ascii="Arial" w:hAnsi="Arial" w:cs="Arial"/>
              </w:rPr>
              <w:t>Cristina da Costa Faro</w:t>
            </w:r>
          </w:p>
        </w:tc>
        <w:tc>
          <w:tcPr>
            <w:tcW w:w="667" w:type="pct"/>
            <w:vAlign w:val="center"/>
          </w:tcPr>
          <w:p w:rsidR="00CF0D82" w:rsidRPr="00C730EE" w:rsidRDefault="00CF0D82" w:rsidP="001918EE">
            <w:pPr>
              <w:jc w:val="center"/>
              <w:rPr>
                <w:rFonts w:ascii="Arial" w:hAnsi="Arial" w:cs="Arial"/>
              </w:rPr>
            </w:pPr>
            <w:r>
              <w:rPr>
                <w:rFonts w:ascii="Arial" w:hAnsi="Arial" w:cs="Arial"/>
              </w:rPr>
              <w:t>DT</w:t>
            </w:r>
          </w:p>
        </w:tc>
        <w:tc>
          <w:tcPr>
            <w:tcW w:w="1545" w:type="pct"/>
            <w:vAlign w:val="center"/>
          </w:tcPr>
          <w:p w:rsidR="00CF0D82" w:rsidRPr="00C730EE" w:rsidRDefault="00CF0D82" w:rsidP="001918EE">
            <w:pPr>
              <w:jc w:val="center"/>
              <w:rPr>
                <w:rFonts w:ascii="Arial" w:hAnsi="Arial" w:cs="Arial"/>
              </w:rPr>
            </w:pPr>
            <w:r>
              <w:rPr>
                <w:rFonts w:ascii="Arial" w:hAnsi="Arial" w:cs="Arial"/>
              </w:rPr>
              <w:t>Magistério</w:t>
            </w:r>
          </w:p>
        </w:tc>
        <w:tc>
          <w:tcPr>
            <w:tcW w:w="1103" w:type="pct"/>
            <w:vAlign w:val="center"/>
          </w:tcPr>
          <w:p w:rsidR="00CF0D82" w:rsidRPr="00C730EE" w:rsidRDefault="00CF0D82" w:rsidP="001918EE">
            <w:pPr>
              <w:jc w:val="center"/>
              <w:rPr>
                <w:rFonts w:ascii="Arial" w:hAnsi="Arial" w:cs="Arial"/>
              </w:rPr>
            </w:pPr>
            <w:r>
              <w:rPr>
                <w:rFonts w:ascii="Arial" w:hAnsi="Arial" w:cs="Arial"/>
              </w:rPr>
              <w:t>Biblioteca</w:t>
            </w:r>
          </w:p>
        </w:tc>
      </w:tr>
      <w:tr w:rsidR="00CF0D82" w:rsidRPr="00C730EE">
        <w:trPr>
          <w:trHeight w:val="428"/>
          <w:jc w:val="center"/>
        </w:trPr>
        <w:tc>
          <w:tcPr>
            <w:tcW w:w="239" w:type="pct"/>
            <w:vAlign w:val="center"/>
          </w:tcPr>
          <w:p w:rsidR="00CF0D82" w:rsidRPr="00FB471C" w:rsidRDefault="00CF0D82" w:rsidP="00CF0D82">
            <w:pPr>
              <w:jc w:val="center"/>
              <w:rPr>
                <w:rFonts w:ascii="Arial" w:hAnsi="Arial" w:cs="Arial"/>
              </w:rPr>
            </w:pPr>
            <w:r w:rsidRPr="00FB471C">
              <w:rPr>
                <w:rFonts w:ascii="Arial" w:hAnsi="Arial" w:cs="Arial"/>
              </w:rPr>
              <w:t>04</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rPr>
              <w:t>Claudia Valéria F. Cometti</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Efetiva</w:t>
            </w:r>
          </w:p>
        </w:tc>
        <w:tc>
          <w:tcPr>
            <w:tcW w:w="1545" w:type="pct"/>
            <w:vAlign w:val="center"/>
          </w:tcPr>
          <w:p w:rsidR="00CF0D82" w:rsidRPr="00C730EE" w:rsidRDefault="00CF0D82" w:rsidP="001918EE">
            <w:pPr>
              <w:jc w:val="center"/>
              <w:rPr>
                <w:rFonts w:ascii="Arial" w:hAnsi="Arial" w:cs="Arial"/>
              </w:rPr>
            </w:pPr>
            <w:r w:rsidRPr="00C730EE">
              <w:rPr>
                <w:rFonts w:ascii="Arial" w:hAnsi="Arial" w:cs="Arial"/>
              </w:rPr>
              <w:t>Superior em Pedagogia</w:t>
            </w:r>
          </w:p>
        </w:tc>
        <w:tc>
          <w:tcPr>
            <w:tcW w:w="1103" w:type="pct"/>
            <w:vAlign w:val="center"/>
          </w:tcPr>
          <w:p w:rsidR="00CF0D82" w:rsidRPr="00C730EE" w:rsidRDefault="00CF0D82" w:rsidP="001918EE">
            <w:pPr>
              <w:jc w:val="center"/>
              <w:rPr>
                <w:rFonts w:ascii="Arial" w:hAnsi="Arial" w:cs="Arial"/>
              </w:rPr>
            </w:pPr>
            <w:r w:rsidRPr="00C730EE">
              <w:rPr>
                <w:rFonts w:ascii="Arial" w:hAnsi="Arial" w:cs="Arial"/>
              </w:rPr>
              <w:t>Coordenadora de turno</w:t>
            </w:r>
          </w:p>
        </w:tc>
      </w:tr>
      <w:tr w:rsidR="00CF0D82" w:rsidRPr="00C730EE">
        <w:trPr>
          <w:trHeight w:val="428"/>
          <w:jc w:val="center"/>
        </w:trPr>
        <w:tc>
          <w:tcPr>
            <w:tcW w:w="239" w:type="pct"/>
            <w:vAlign w:val="center"/>
          </w:tcPr>
          <w:p w:rsidR="00CF0D82" w:rsidRPr="00FB471C" w:rsidRDefault="00CF0D82" w:rsidP="00CF0D82">
            <w:pPr>
              <w:jc w:val="center"/>
              <w:rPr>
                <w:rFonts w:ascii="Arial" w:hAnsi="Arial" w:cs="Arial"/>
              </w:rPr>
            </w:pPr>
            <w:r w:rsidRPr="00FB471C">
              <w:rPr>
                <w:rFonts w:ascii="Arial" w:hAnsi="Arial" w:cs="Arial"/>
              </w:rPr>
              <w:t>05</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lang w:val="es-ES_tradnl"/>
              </w:rPr>
              <w:t>Clotildes Cavalcante J. Conte</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Efetiva</w:t>
            </w:r>
          </w:p>
        </w:tc>
        <w:tc>
          <w:tcPr>
            <w:tcW w:w="1545" w:type="pct"/>
            <w:vAlign w:val="center"/>
          </w:tcPr>
          <w:p w:rsidR="00CF0D82" w:rsidRPr="00C730EE" w:rsidRDefault="00CF0D82" w:rsidP="001918EE">
            <w:pPr>
              <w:tabs>
                <w:tab w:val="left" w:pos="0"/>
              </w:tabs>
              <w:jc w:val="center"/>
              <w:rPr>
                <w:rFonts w:ascii="Arial" w:hAnsi="Arial" w:cs="Arial"/>
              </w:rPr>
            </w:pPr>
            <w:r w:rsidRPr="00C730EE">
              <w:rPr>
                <w:rFonts w:ascii="Arial" w:hAnsi="Arial" w:cs="Arial"/>
              </w:rPr>
              <w:t>Bacharel Direito</w:t>
            </w:r>
          </w:p>
          <w:p w:rsidR="00CF0D82" w:rsidRPr="00C730EE" w:rsidRDefault="00CF0D82" w:rsidP="001918EE">
            <w:pPr>
              <w:jc w:val="center"/>
              <w:rPr>
                <w:rFonts w:ascii="Arial" w:hAnsi="Arial" w:cs="Arial"/>
              </w:rPr>
            </w:pPr>
            <w:r w:rsidRPr="00C730EE">
              <w:rPr>
                <w:rFonts w:ascii="Arial" w:hAnsi="Arial" w:cs="Arial"/>
              </w:rPr>
              <w:t>Es</w:t>
            </w:r>
            <w:r>
              <w:rPr>
                <w:rFonts w:ascii="Arial" w:hAnsi="Arial" w:cs="Arial"/>
              </w:rPr>
              <w:t>pecializado em Direito Civil e P</w:t>
            </w:r>
            <w:r w:rsidRPr="00C730EE">
              <w:rPr>
                <w:rFonts w:ascii="Arial" w:hAnsi="Arial" w:cs="Arial"/>
              </w:rPr>
              <w:t>rocessual</w:t>
            </w:r>
          </w:p>
        </w:tc>
        <w:tc>
          <w:tcPr>
            <w:tcW w:w="1103" w:type="pct"/>
            <w:vAlign w:val="center"/>
          </w:tcPr>
          <w:p w:rsidR="00CF0D82" w:rsidRPr="00C730EE" w:rsidRDefault="00CF0D82" w:rsidP="001918EE">
            <w:pPr>
              <w:jc w:val="center"/>
              <w:rPr>
                <w:rFonts w:ascii="Arial" w:hAnsi="Arial" w:cs="Arial"/>
              </w:rPr>
            </w:pPr>
            <w:r w:rsidRPr="00C730EE">
              <w:rPr>
                <w:rFonts w:ascii="Arial" w:hAnsi="Arial" w:cs="Arial"/>
              </w:rPr>
              <w:t>Secretária</w:t>
            </w:r>
          </w:p>
        </w:tc>
      </w:tr>
      <w:tr w:rsidR="00CF0D82" w:rsidRPr="00C730EE">
        <w:trPr>
          <w:trHeight w:val="428"/>
          <w:jc w:val="center"/>
        </w:trPr>
        <w:tc>
          <w:tcPr>
            <w:tcW w:w="239" w:type="pct"/>
            <w:vAlign w:val="center"/>
          </w:tcPr>
          <w:p w:rsidR="00CF0D82" w:rsidRPr="00FB471C" w:rsidRDefault="00CF0D82" w:rsidP="00CF0D82">
            <w:pPr>
              <w:jc w:val="center"/>
              <w:rPr>
                <w:rFonts w:ascii="Arial" w:hAnsi="Arial" w:cs="Arial"/>
              </w:rPr>
            </w:pPr>
            <w:r w:rsidRPr="00FB471C">
              <w:rPr>
                <w:rFonts w:ascii="Arial" w:hAnsi="Arial" w:cs="Arial"/>
              </w:rPr>
              <w:t>06</w:t>
            </w:r>
          </w:p>
        </w:tc>
        <w:tc>
          <w:tcPr>
            <w:tcW w:w="1446" w:type="pct"/>
            <w:vAlign w:val="center"/>
          </w:tcPr>
          <w:p w:rsidR="00CF0D82" w:rsidRPr="00C730EE" w:rsidRDefault="00CF0D82" w:rsidP="001918EE">
            <w:pPr>
              <w:jc w:val="center"/>
              <w:rPr>
                <w:rFonts w:ascii="Arial" w:hAnsi="Arial" w:cs="Arial"/>
              </w:rPr>
            </w:pPr>
            <w:r>
              <w:rPr>
                <w:rFonts w:ascii="Arial" w:hAnsi="Arial" w:cs="Arial"/>
              </w:rPr>
              <w:t>David Wilkerson Kuster</w:t>
            </w:r>
          </w:p>
        </w:tc>
        <w:tc>
          <w:tcPr>
            <w:tcW w:w="667" w:type="pct"/>
            <w:vAlign w:val="center"/>
          </w:tcPr>
          <w:p w:rsidR="00CF0D82" w:rsidRPr="00C730EE" w:rsidRDefault="00CF0D82" w:rsidP="001918EE">
            <w:pPr>
              <w:jc w:val="center"/>
              <w:rPr>
                <w:rFonts w:ascii="Arial" w:hAnsi="Arial" w:cs="Arial"/>
              </w:rPr>
            </w:pPr>
            <w:r>
              <w:rPr>
                <w:rFonts w:ascii="Arial" w:hAnsi="Arial" w:cs="Arial"/>
              </w:rPr>
              <w:t>Efetiva</w:t>
            </w:r>
          </w:p>
        </w:tc>
        <w:tc>
          <w:tcPr>
            <w:tcW w:w="1545" w:type="pct"/>
            <w:vAlign w:val="center"/>
          </w:tcPr>
          <w:p w:rsidR="00CF0D82" w:rsidRPr="00C730EE" w:rsidRDefault="00CF0D82" w:rsidP="001918EE">
            <w:pPr>
              <w:jc w:val="center"/>
              <w:rPr>
                <w:rFonts w:ascii="Arial" w:hAnsi="Arial" w:cs="Arial"/>
              </w:rPr>
            </w:pPr>
            <w:r>
              <w:rPr>
                <w:rFonts w:ascii="Arial" w:hAnsi="Arial" w:cs="Arial"/>
              </w:rPr>
              <w:t>Graduando em Engenharia Elétrica</w:t>
            </w:r>
          </w:p>
        </w:tc>
        <w:tc>
          <w:tcPr>
            <w:tcW w:w="1103" w:type="pct"/>
            <w:vAlign w:val="center"/>
          </w:tcPr>
          <w:p w:rsidR="00CF0D82" w:rsidRPr="00C730EE" w:rsidRDefault="00CF0D82" w:rsidP="001918EE">
            <w:pPr>
              <w:jc w:val="center"/>
              <w:rPr>
                <w:rFonts w:ascii="Arial" w:hAnsi="Arial" w:cs="Arial"/>
              </w:rPr>
            </w:pPr>
            <w:r>
              <w:rPr>
                <w:rFonts w:ascii="Arial" w:hAnsi="Arial" w:cs="Arial"/>
              </w:rPr>
              <w:t>Agente de Suporte Educacional</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sidRPr="00C730EE">
              <w:rPr>
                <w:rFonts w:ascii="Arial" w:hAnsi="Arial" w:cs="Arial"/>
              </w:rPr>
              <w:t>07</w:t>
            </w:r>
          </w:p>
        </w:tc>
        <w:tc>
          <w:tcPr>
            <w:tcW w:w="1446" w:type="pct"/>
            <w:vAlign w:val="center"/>
          </w:tcPr>
          <w:p w:rsidR="00CF0D82" w:rsidRPr="00C730EE" w:rsidRDefault="00CF0D82" w:rsidP="001918EE">
            <w:pPr>
              <w:jc w:val="center"/>
              <w:rPr>
                <w:rFonts w:ascii="Arial" w:hAnsi="Arial" w:cs="Arial"/>
              </w:rPr>
            </w:pPr>
            <w:r>
              <w:rPr>
                <w:rFonts w:ascii="Arial" w:hAnsi="Arial" w:cs="Arial"/>
              </w:rPr>
              <w:t>Denílson Machado de Oliveira</w:t>
            </w:r>
          </w:p>
        </w:tc>
        <w:tc>
          <w:tcPr>
            <w:tcW w:w="667" w:type="pct"/>
            <w:vAlign w:val="center"/>
          </w:tcPr>
          <w:p w:rsidR="00CF0D82" w:rsidRPr="00C730EE" w:rsidRDefault="00CF0D82" w:rsidP="001918EE">
            <w:pPr>
              <w:jc w:val="center"/>
              <w:rPr>
                <w:rFonts w:ascii="Arial" w:hAnsi="Arial" w:cs="Arial"/>
              </w:rPr>
            </w:pPr>
            <w:r>
              <w:rPr>
                <w:rFonts w:ascii="Arial" w:hAnsi="Arial" w:cs="Arial"/>
              </w:rPr>
              <w:t>DT</w:t>
            </w:r>
          </w:p>
        </w:tc>
        <w:tc>
          <w:tcPr>
            <w:tcW w:w="1545" w:type="pct"/>
            <w:vAlign w:val="center"/>
          </w:tcPr>
          <w:p w:rsidR="00CF0D82" w:rsidRDefault="00CF0D82" w:rsidP="001918EE">
            <w:pPr>
              <w:jc w:val="center"/>
              <w:rPr>
                <w:rFonts w:ascii="Arial" w:hAnsi="Arial" w:cs="Arial"/>
              </w:rPr>
            </w:pPr>
            <w:r>
              <w:rPr>
                <w:rFonts w:ascii="Arial" w:hAnsi="Arial" w:cs="Arial"/>
              </w:rPr>
              <w:t>Engenharia Elétrica</w:t>
            </w:r>
          </w:p>
          <w:p w:rsidR="00CF0D82" w:rsidRPr="00C730EE" w:rsidRDefault="00CF0D82" w:rsidP="001918EE">
            <w:pPr>
              <w:jc w:val="center"/>
              <w:rPr>
                <w:rFonts w:ascii="Arial" w:hAnsi="Arial" w:cs="Arial"/>
              </w:rPr>
            </w:pPr>
            <w:r>
              <w:rPr>
                <w:rFonts w:ascii="Arial" w:hAnsi="Arial" w:cs="Arial"/>
              </w:rPr>
              <w:t>Licenciado em Física</w:t>
            </w:r>
          </w:p>
        </w:tc>
        <w:tc>
          <w:tcPr>
            <w:tcW w:w="1103" w:type="pct"/>
            <w:vAlign w:val="center"/>
          </w:tcPr>
          <w:p w:rsidR="00CF0D82" w:rsidRPr="00C730EE" w:rsidRDefault="00CF0D82" w:rsidP="001918EE">
            <w:pPr>
              <w:jc w:val="center"/>
              <w:rPr>
                <w:rFonts w:ascii="Arial" w:hAnsi="Arial" w:cs="Arial"/>
              </w:rPr>
            </w:pPr>
            <w:r>
              <w:rPr>
                <w:rFonts w:ascii="Arial" w:hAnsi="Arial" w:cs="Arial"/>
              </w:rPr>
              <w:t>Coordenador da Área Técnica - Eletrotécnica</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sidRPr="00C730EE">
              <w:rPr>
                <w:rFonts w:ascii="Arial" w:hAnsi="Arial" w:cs="Arial"/>
              </w:rPr>
              <w:t>08</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rPr>
              <w:t>Elizabete Rodrigues dos Santos</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DT</w:t>
            </w:r>
          </w:p>
        </w:tc>
        <w:tc>
          <w:tcPr>
            <w:tcW w:w="1545" w:type="pct"/>
            <w:vAlign w:val="center"/>
          </w:tcPr>
          <w:p w:rsidR="00CF0D82" w:rsidRPr="00C730EE" w:rsidRDefault="00CF0D82" w:rsidP="001918EE">
            <w:pPr>
              <w:jc w:val="center"/>
              <w:rPr>
                <w:rFonts w:ascii="Arial" w:hAnsi="Arial" w:cs="Arial"/>
              </w:rPr>
            </w:pPr>
            <w:r w:rsidRPr="00C730EE">
              <w:rPr>
                <w:rFonts w:ascii="Arial" w:hAnsi="Arial" w:cs="Arial"/>
              </w:rPr>
              <w:t>Técnica em Contabilidade</w:t>
            </w:r>
          </w:p>
        </w:tc>
        <w:tc>
          <w:tcPr>
            <w:tcW w:w="1103" w:type="pct"/>
            <w:vAlign w:val="center"/>
          </w:tcPr>
          <w:p w:rsidR="00CF0D82" w:rsidRPr="00C730EE" w:rsidRDefault="00CF0D82"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sidRPr="00C730EE">
              <w:rPr>
                <w:rFonts w:ascii="Arial" w:hAnsi="Arial" w:cs="Arial"/>
              </w:rPr>
              <w:t>09</w:t>
            </w:r>
          </w:p>
        </w:tc>
        <w:tc>
          <w:tcPr>
            <w:tcW w:w="1446" w:type="pct"/>
            <w:vAlign w:val="center"/>
          </w:tcPr>
          <w:p w:rsidR="00CF0D82" w:rsidRPr="00C730EE" w:rsidRDefault="00CF0D82" w:rsidP="001918EE">
            <w:pPr>
              <w:jc w:val="center"/>
              <w:rPr>
                <w:rFonts w:ascii="Arial" w:hAnsi="Arial" w:cs="Arial"/>
              </w:rPr>
            </w:pPr>
            <w:r>
              <w:rPr>
                <w:rFonts w:ascii="Arial" w:hAnsi="Arial" w:cs="Arial"/>
              </w:rPr>
              <w:t>Euzenir Silva Savier</w:t>
            </w:r>
          </w:p>
        </w:tc>
        <w:tc>
          <w:tcPr>
            <w:tcW w:w="667" w:type="pct"/>
            <w:vAlign w:val="center"/>
          </w:tcPr>
          <w:p w:rsidR="00CF0D82" w:rsidRPr="00C730EE" w:rsidRDefault="00CF0D82" w:rsidP="001918EE">
            <w:pPr>
              <w:jc w:val="center"/>
              <w:rPr>
                <w:rFonts w:ascii="Arial" w:hAnsi="Arial" w:cs="Arial"/>
              </w:rPr>
            </w:pPr>
            <w:r>
              <w:rPr>
                <w:rFonts w:ascii="Arial" w:hAnsi="Arial" w:cs="Arial"/>
              </w:rPr>
              <w:t>DT</w:t>
            </w:r>
          </w:p>
        </w:tc>
        <w:tc>
          <w:tcPr>
            <w:tcW w:w="1545" w:type="pct"/>
            <w:vAlign w:val="center"/>
          </w:tcPr>
          <w:p w:rsidR="00CF0D82" w:rsidRPr="00C730EE" w:rsidRDefault="00CF0D82" w:rsidP="00CF0D82">
            <w:pPr>
              <w:jc w:val="center"/>
              <w:rPr>
                <w:rFonts w:ascii="Arial" w:hAnsi="Arial" w:cs="Arial"/>
              </w:rPr>
            </w:pPr>
            <w:r w:rsidRPr="00C730EE">
              <w:rPr>
                <w:rFonts w:ascii="Arial" w:hAnsi="Arial" w:cs="Arial"/>
              </w:rPr>
              <w:t>Superior em Pedagogia</w:t>
            </w:r>
          </w:p>
        </w:tc>
        <w:tc>
          <w:tcPr>
            <w:tcW w:w="1103" w:type="pct"/>
            <w:vAlign w:val="center"/>
          </w:tcPr>
          <w:p w:rsidR="00CF0D82" w:rsidRPr="00C730EE" w:rsidRDefault="00CF0D82" w:rsidP="00CF0D82">
            <w:pPr>
              <w:jc w:val="center"/>
              <w:rPr>
                <w:rFonts w:ascii="Arial" w:hAnsi="Arial" w:cs="Arial"/>
              </w:rPr>
            </w:pPr>
            <w:r w:rsidRPr="00C730EE">
              <w:rPr>
                <w:rFonts w:ascii="Arial" w:hAnsi="Arial" w:cs="Arial"/>
              </w:rPr>
              <w:t>Pedagoga</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10</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rPr>
              <w:t>Fabrícia Coutinho dos Santos</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DT</w:t>
            </w:r>
          </w:p>
        </w:tc>
        <w:tc>
          <w:tcPr>
            <w:tcW w:w="1545" w:type="pct"/>
            <w:vAlign w:val="center"/>
          </w:tcPr>
          <w:p w:rsidR="00CF0D82" w:rsidRPr="00C730EE" w:rsidRDefault="00CF0D82" w:rsidP="001918EE">
            <w:pPr>
              <w:jc w:val="center"/>
              <w:rPr>
                <w:rFonts w:ascii="Arial" w:hAnsi="Arial" w:cs="Arial"/>
              </w:rPr>
            </w:pPr>
            <w:r>
              <w:rPr>
                <w:rFonts w:ascii="Arial" w:hAnsi="Arial" w:cs="Arial"/>
              </w:rPr>
              <w:t>Técnico em Enfermagem</w:t>
            </w:r>
          </w:p>
        </w:tc>
        <w:tc>
          <w:tcPr>
            <w:tcW w:w="1103" w:type="pct"/>
            <w:vAlign w:val="center"/>
          </w:tcPr>
          <w:p w:rsidR="00CF0D82" w:rsidRPr="00C730EE" w:rsidRDefault="00CF0D82"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CF0D82" w:rsidRPr="00C730EE">
        <w:trPr>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11</w:t>
            </w:r>
          </w:p>
        </w:tc>
        <w:tc>
          <w:tcPr>
            <w:tcW w:w="1446" w:type="pct"/>
            <w:vAlign w:val="center"/>
          </w:tcPr>
          <w:p w:rsidR="00CF0D82" w:rsidRPr="00C730EE" w:rsidRDefault="00CF0D82" w:rsidP="001918EE">
            <w:pPr>
              <w:jc w:val="center"/>
              <w:rPr>
                <w:rFonts w:ascii="Arial" w:hAnsi="Arial" w:cs="Arial"/>
              </w:rPr>
            </w:pPr>
            <w:r>
              <w:rPr>
                <w:rFonts w:ascii="Arial" w:hAnsi="Arial" w:cs="Arial"/>
              </w:rPr>
              <w:t>Gilbênia Duarte Gustavo</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Estagiári</w:t>
            </w:r>
            <w:r>
              <w:rPr>
                <w:rFonts w:ascii="Arial" w:hAnsi="Arial" w:cs="Arial"/>
              </w:rPr>
              <w:t>a</w:t>
            </w:r>
          </w:p>
        </w:tc>
        <w:tc>
          <w:tcPr>
            <w:tcW w:w="1545" w:type="pct"/>
            <w:vAlign w:val="center"/>
          </w:tcPr>
          <w:p w:rsidR="00CF0D82" w:rsidRPr="00C730EE" w:rsidRDefault="00CF0D82" w:rsidP="00CF0D82">
            <w:pPr>
              <w:jc w:val="center"/>
              <w:rPr>
                <w:rFonts w:ascii="Arial" w:hAnsi="Arial" w:cs="Arial"/>
              </w:rPr>
            </w:pPr>
            <w:r w:rsidRPr="00C730EE">
              <w:rPr>
                <w:rFonts w:ascii="Arial" w:hAnsi="Arial" w:cs="Arial"/>
              </w:rPr>
              <w:t>Técnico em Informática</w:t>
            </w:r>
          </w:p>
        </w:tc>
        <w:tc>
          <w:tcPr>
            <w:tcW w:w="1103" w:type="pct"/>
            <w:vAlign w:val="center"/>
          </w:tcPr>
          <w:p w:rsidR="00CF0D82" w:rsidRPr="00C730EE" w:rsidRDefault="00CF0D82" w:rsidP="001918EE">
            <w:pPr>
              <w:jc w:val="center"/>
              <w:rPr>
                <w:rFonts w:ascii="Arial" w:hAnsi="Arial" w:cs="Arial"/>
              </w:rPr>
            </w:pPr>
            <w:r>
              <w:rPr>
                <w:rFonts w:ascii="Arial" w:hAnsi="Arial" w:cs="Arial"/>
              </w:rPr>
              <w:t>Monitor de laboratório</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12</w:t>
            </w:r>
          </w:p>
        </w:tc>
        <w:tc>
          <w:tcPr>
            <w:tcW w:w="1446" w:type="pct"/>
            <w:vAlign w:val="center"/>
          </w:tcPr>
          <w:p w:rsidR="00CF0D82" w:rsidRDefault="00CF0D82" w:rsidP="001918EE">
            <w:pPr>
              <w:jc w:val="center"/>
              <w:rPr>
                <w:rFonts w:ascii="Arial" w:hAnsi="Arial" w:cs="Arial"/>
              </w:rPr>
            </w:pPr>
            <w:r>
              <w:rPr>
                <w:rFonts w:ascii="Arial" w:hAnsi="Arial" w:cs="Arial"/>
              </w:rPr>
              <w:t>Gleydson Santos da Silva</w:t>
            </w:r>
          </w:p>
        </w:tc>
        <w:tc>
          <w:tcPr>
            <w:tcW w:w="667" w:type="pct"/>
            <w:vAlign w:val="center"/>
          </w:tcPr>
          <w:p w:rsidR="00CF0D82" w:rsidRDefault="00CF0D82" w:rsidP="001918EE">
            <w:pPr>
              <w:jc w:val="center"/>
              <w:rPr>
                <w:rFonts w:ascii="Arial" w:hAnsi="Arial" w:cs="Arial"/>
              </w:rPr>
            </w:pPr>
            <w:r>
              <w:rPr>
                <w:rFonts w:ascii="Arial" w:hAnsi="Arial" w:cs="Arial"/>
              </w:rPr>
              <w:t>DT</w:t>
            </w:r>
          </w:p>
        </w:tc>
        <w:tc>
          <w:tcPr>
            <w:tcW w:w="1545" w:type="pct"/>
            <w:vAlign w:val="center"/>
          </w:tcPr>
          <w:p w:rsidR="00CF0D82" w:rsidRDefault="00CF0D82" w:rsidP="001918EE">
            <w:pPr>
              <w:jc w:val="center"/>
              <w:rPr>
                <w:rFonts w:ascii="Arial" w:hAnsi="Arial" w:cs="Arial"/>
              </w:rPr>
            </w:pPr>
            <w:r>
              <w:rPr>
                <w:rFonts w:ascii="Arial" w:hAnsi="Arial" w:cs="Arial"/>
              </w:rPr>
              <w:t>Tecnólogo em Produção</w:t>
            </w:r>
          </w:p>
          <w:p w:rsidR="00CF0D82" w:rsidRPr="00C730EE" w:rsidRDefault="00CF0D82" w:rsidP="001918EE">
            <w:pPr>
              <w:jc w:val="center"/>
              <w:rPr>
                <w:rFonts w:ascii="Arial" w:hAnsi="Arial" w:cs="Arial"/>
              </w:rPr>
            </w:pPr>
            <w:r>
              <w:rPr>
                <w:rFonts w:ascii="Arial" w:hAnsi="Arial" w:cs="Arial"/>
              </w:rPr>
              <w:t>Graduado em Ciências Sociais</w:t>
            </w:r>
          </w:p>
        </w:tc>
        <w:tc>
          <w:tcPr>
            <w:tcW w:w="1103" w:type="pct"/>
            <w:vAlign w:val="center"/>
          </w:tcPr>
          <w:p w:rsidR="00CF0D82" w:rsidRPr="00C730EE" w:rsidRDefault="00CF0D82" w:rsidP="001918EE">
            <w:pPr>
              <w:jc w:val="center"/>
              <w:rPr>
                <w:rFonts w:ascii="Arial" w:hAnsi="Arial" w:cs="Arial"/>
              </w:rPr>
            </w:pPr>
            <w:r>
              <w:rPr>
                <w:rFonts w:ascii="Arial" w:hAnsi="Arial" w:cs="Arial"/>
              </w:rPr>
              <w:t>Coordenador da Área Técnica - Mecânica</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13</w:t>
            </w:r>
          </w:p>
        </w:tc>
        <w:tc>
          <w:tcPr>
            <w:tcW w:w="1446" w:type="pct"/>
            <w:vAlign w:val="center"/>
          </w:tcPr>
          <w:p w:rsidR="00CF0D82" w:rsidRPr="00C730EE" w:rsidRDefault="00CF0D82" w:rsidP="001918EE">
            <w:pPr>
              <w:jc w:val="center"/>
              <w:rPr>
                <w:rFonts w:ascii="Arial" w:hAnsi="Arial" w:cs="Arial"/>
              </w:rPr>
            </w:pPr>
            <w:r>
              <w:rPr>
                <w:rFonts w:ascii="Arial" w:hAnsi="Arial" w:cs="Arial"/>
              </w:rPr>
              <w:t>Iraides de Souza Antunes</w:t>
            </w:r>
          </w:p>
        </w:tc>
        <w:tc>
          <w:tcPr>
            <w:tcW w:w="667" w:type="pct"/>
            <w:vAlign w:val="center"/>
          </w:tcPr>
          <w:p w:rsidR="00CF0D82" w:rsidRPr="00C730EE" w:rsidRDefault="00CF0D82" w:rsidP="001918EE">
            <w:pPr>
              <w:jc w:val="center"/>
              <w:rPr>
                <w:rFonts w:ascii="Arial" w:hAnsi="Arial" w:cs="Arial"/>
              </w:rPr>
            </w:pPr>
            <w:r>
              <w:rPr>
                <w:rFonts w:ascii="Arial" w:hAnsi="Arial" w:cs="Arial"/>
              </w:rPr>
              <w:t>Efetiva</w:t>
            </w:r>
          </w:p>
        </w:tc>
        <w:tc>
          <w:tcPr>
            <w:tcW w:w="1545" w:type="pct"/>
            <w:vAlign w:val="center"/>
          </w:tcPr>
          <w:p w:rsidR="00CF0D82" w:rsidRPr="00C730EE" w:rsidRDefault="00CF0D82" w:rsidP="001918EE">
            <w:pPr>
              <w:jc w:val="center"/>
              <w:rPr>
                <w:rFonts w:ascii="Arial" w:hAnsi="Arial" w:cs="Arial"/>
              </w:rPr>
            </w:pPr>
            <w:r>
              <w:rPr>
                <w:rFonts w:ascii="Arial" w:hAnsi="Arial" w:cs="Arial"/>
              </w:rPr>
              <w:t>Licenciatura Plena em Historia</w:t>
            </w:r>
          </w:p>
        </w:tc>
        <w:tc>
          <w:tcPr>
            <w:tcW w:w="1103" w:type="pct"/>
            <w:vAlign w:val="center"/>
          </w:tcPr>
          <w:p w:rsidR="00CF0D82" w:rsidRPr="00C730EE" w:rsidRDefault="00CF0D82" w:rsidP="001918EE">
            <w:pPr>
              <w:jc w:val="center"/>
              <w:rPr>
                <w:rFonts w:ascii="Arial" w:hAnsi="Arial" w:cs="Arial"/>
              </w:rPr>
            </w:pPr>
            <w:r w:rsidRPr="00C730EE">
              <w:rPr>
                <w:rFonts w:ascii="Arial" w:hAnsi="Arial" w:cs="Arial"/>
              </w:rPr>
              <w:t>Coordenador</w:t>
            </w:r>
            <w:r>
              <w:rPr>
                <w:rFonts w:ascii="Arial" w:hAnsi="Arial" w:cs="Arial"/>
              </w:rPr>
              <w:t xml:space="preserve"> Escolar</w:t>
            </w:r>
          </w:p>
        </w:tc>
      </w:tr>
      <w:tr w:rsidR="00CF0D82" w:rsidRPr="00C730EE">
        <w:trPr>
          <w:trHeight w:val="428"/>
          <w:jc w:val="center"/>
        </w:trPr>
        <w:tc>
          <w:tcPr>
            <w:tcW w:w="239" w:type="pct"/>
            <w:vAlign w:val="center"/>
          </w:tcPr>
          <w:p w:rsidR="00CF0D82" w:rsidRPr="00C065C0" w:rsidRDefault="00CF0D82" w:rsidP="00CF0D82">
            <w:pPr>
              <w:jc w:val="center"/>
              <w:rPr>
                <w:rFonts w:ascii="Arial" w:hAnsi="Arial" w:cs="Arial"/>
              </w:rPr>
            </w:pPr>
            <w:r w:rsidRPr="00C065C0">
              <w:rPr>
                <w:rFonts w:ascii="Arial" w:hAnsi="Arial" w:cs="Arial"/>
              </w:rPr>
              <w:t>14</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rPr>
              <w:t>Irani Pimentel Rocha</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Efetiva</w:t>
            </w:r>
          </w:p>
        </w:tc>
        <w:tc>
          <w:tcPr>
            <w:tcW w:w="1545" w:type="pct"/>
            <w:vAlign w:val="center"/>
          </w:tcPr>
          <w:p w:rsidR="00CF0D82" w:rsidRPr="00C730EE" w:rsidRDefault="00CF0D82" w:rsidP="001918EE">
            <w:pPr>
              <w:jc w:val="center"/>
              <w:rPr>
                <w:rFonts w:ascii="Arial" w:hAnsi="Arial" w:cs="Arial"/>
              </w:rPr>
            </w:pPr>
            <w:r w:rsidRPr="00C730EE">
              <w:rPr>
                <w:rFonts w:ascii="Arial" w:hAnsi="Arial" w:cs="Arial"/>
              </w:rPr>
              <w:t>Superior em Pedagogia</w:t>
            </w:r>
          </w:p>
        </w:tc>
        <w:tc>
          <w:tcPr>
            <w:tcW w:w="1103" w:type="pct"/>
            <w:vAlign w:val="center"/>
          </w:tcPr>
          <w:p w:rsidR="00CF0D82" w:rsidRPr="00C730EE" w:rsidRDefault="00CF0D82" w:rsidP="001918EE">
            <w:pPr>
              <w:jc w:val="center"/>
              <w:rPr>
                <w:rFonts w:ascii="Arial" w:hAnsi="Arial" w:cs="Arial"/>
              </w:rPr>
            </w:pPr>
            <w:r w:rsidRPr="00C730EE">
              <w:rPr>
                <w:rFonts w:ascii="Arial" w:hAnsi="Arial" w:cs="Arial"/>
              </w:rPr>
              <w:t>Pedagoga</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15</w:t>
            </w:r>
          </w:p>
        </w:tc>
        <w:tc>
          <w:tcPr>
            <w:tcW w:w="1446" w:type="pct"/>
            <w:vAlign w:val="center"/>
          </w:tcPr>
          <w:p w:rsidR="00CF0D82" w:rsidRPr="00C730EE" w:rsidRDefault="00CF0D82" w:rsidP="00147DC0">
            <w:pPr>
              <w:jc w:val="center"/>
              <w:rPr>
                <w:rFonts w:ascii="Arial" w:hAnsi="Arial" w:cs="Arial"/>
              </w:rPr>
            </w:pPr>
            <w:r>
              <w:rPr>
                <w:rFonts w:ascii="Arial" w:hAnsi="Arial" w:cs="Arial"/>
              </w:rPr>
              <w:t>Jane Fritoli</w:t>
            </w:r>
          </w:p>
        </w:tc>
        <w:tc>
          <w:tcPr>
            <w:tcW w:w="667" w:type="pct"/>
            <w:vAlign w:val="center"/>
          </w:tcPr>
          <w:p w:rsidR="00CF0D82" w:rsidRPr="00C730EE" w:rsidRDefault="00CF0D82" w:rsidP="00E76E8C">
            <w:pPr>
              <w:jc w:val="center"/>
              <w:rPr>
                <w:rFonts w:ascii="Arial" w:hAnsi="Arial" w:cs="Arial"/>
              </w:rPr>
            </w:pPr>
            <w:r>
              <w:rPr>
                <w:rFonts w:ascii="Arial" w:hAnsi="Arial" w:cs="Arial"/>
              </w:rPr>
              <w:t>DT</w:t>
            </w:r>
          </w:p>
        </w:tc>
        <w:tc>
          <w:tcPr>
            <w:tcW w:w="1545" w:type="pct"/>
            <w:vAlign w:val="center"/>
          </w:tcPr>
          <w:p w:rsidR="00CF0D82" w:rsidRPr="00C730EE" w:rsidRDefault="00CF0D82" w:rsidP="00E76E8C">
            <w:pPr>
              <w:jc w:val="center"/>
              <w:rPr>
                <w:rFonts w:ascii="Arial" w:hAnsi="Arial" w:cs="Arial"/>
              </w:rPr>
            </w:pPr>
            <w:r>
              <w:rPr>
                <w:rFonts w:ascii="Arial" w:hAnsi="Arial" w:cs="Arial"/>
              </w:rPr>
              <w:t>Bacharel em Administração</w:t>
            </w:r>
          </w:p>
        </w:tc>
        <w:tc>
          <w:tcPr>
            <w:tcW w:w="1103" w:type="pct"/>
            <w:vAlign w:val="center"/>
          </w:tcPr>
          <w:p w:rsidR="00CF0D82" w:rsidRPr="00C730EE" w:rsidRDefault="00CF0D82"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16</w:t>
            </w:r>
          </w:p>
        </w:tc>
        <w:tc>
          <w:tcPr>
            <w:tcW w:w="1446" w:type="pct"/>
            <w:vAlign w:val="center"/>
          </w:tcPr>
          <w:p w:rsidR="00CF0D82" w:rsidRPr="00C730EE" w:rsidRDefault="00CF0D82" w:rsidP="001918EE">
            <w:pPr>
              <w:jc w:val="center"/>
              <w:rPr>
                <w:rFonts w:ascii="Arial" w:hAnsi="Arial" w:cs="Arial"/>
              </w:rPr>
            </w:pPr>
            <w:r w:rsidRPr="00C730EE">
              <w:rPr>
                <w:rFonts w:ascii="Arial" w:hAnsi="Arial" w:cs="Arial"/>
              </w:rPr>
              <w:t>Juliana Lopes Batista</w:t>
            </w:r>
          </w:p>
        </w:tc>
        <w:tc>
          <w:tcPr>
            <w:tcW w:w="667" w:type="pct"/>
            <w:vAlign w:val="center"/>
          </w:tcPr>
          <w:p w:rsidR="00CF0D82" w:rsidRPr="00C730EE" w:rsidRDefault="00CF0D82" w:rsidP="001918EE">
            <w:pPr>
              <w:jc w:val="center"/>
              <w:rPr>
                <w:rFonts w:ascii="Arial" w:hAnsi="Arial" w:cs="Arial"/>
              </w:rPr>
            </w:pPr>
            <w:r w:rsidRPr="00C730EE">
              <w:rPr>
                <w:rFonts w:ascii="Arial" w:hAnsi="Arial" w:cs="Arial"/>
              </w:rPr>
              <w:t>Efetiva</w:t>
            </w:r>
          </w:p>
        </w:tc>
        <w:tc>
          <w:tcPr>
            <w:tcW w:w="1545" w:type="pct"/>
            <w:vAlign w:val="center"/>
          </w:tcPr>
          <w:p w:rsidR="00CF0D82" w:rsidRPr="00C730EE" w:rsidRDefault="00CF0D82" w:rsidP="001918EE">
            <w:pPr>
              <w:jc w:val="center"/>
              <w:rPr>
                <w:rFonts w:ascii="Arial" w:hAnsi="Arial" w:cs="Arial"/>
              </w:rPr>
            </w:pPr>
            <w:r w:rsidRPr="00C730EE">
              <w:rPr>
                <w:rFonts w:ascii="Arial" w:hAnsi="Arial" w:cs="Arial"/>
              </w:rPr>
              <w:t>Bacharel em Ciências Biológicas</w:t>
            </w:r>
          </w:p>
        </w:tc>
        <w:tc>
          <w:tcPr>
            <w:tcW w:w="1103" w:type="pct"/>
            <w:vAlign w:val="center"/>
          </w:tcPr>
          <w:p w:rsidR="00CF0D82" w:rsidRPr="00C730EE" w:rsidRDefault="00CF0D82" w:rsidP="001918EE">
            <w:pPr>
              <w:jc w:val="center"/>
              <w:rPr>
                <w:rFonts w:ascii="Arial" w:hAnsi="Arial" w:cs="Arial"/>
              </w:rPr>
            </w:pPr>
            <w:r>
              <w:rPr>
                <w:rFonts w:ascii="Arial" w:hAnsi="Arial" w:cs="Arial"/>
              </w:rPr>
              <w:t>Agente de Suporte Educacional</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17</w:t>
            </w:r>
          </w:p>
        </w:tc>
        <w:tc>
          <w:tcPr>
            <w:tcW w:w="1446" w:type="pct"/>
            <w:vAlign w:val="center"/>
          </w:tcPr>
          <w:p w:rsidR="00CF0D82" w:rsidRPr="00C730EE" w:rsidRDefault="00CF0D82" w:rsidP="00147DC0">
            <w:pPr>
              <w:jc w:val="center"/>
              <w:rPr>
                <w:rFonts w:ascii="Arial" w:hAnsi="Arial" w:cs="Arial"/>
              </w:rPr>
            </w:pPr>
            <w:r>
              <w:rPr>
                <w:rFonts w:ascii="Arial" w:hAnsi="Arial" w:cs="Arial"/>
              </w:rPr>
              <w:t>Karla Rebelo Gabriel Magnago</w:t>
            </w:r>
          </w:p>
        </w:tc>
        <w:tc>
          <w:tcPr>
            <w:tcW w:w="667" w:type="pct"/>
            <w:vAlign w:val="center"/>
          </w:tcPr>
          <w:p w:rsidR="00CF0D82" w:rsidRPr="00C730EE" w:rsidRDefault="00CF0D82" w:rsidP="00E76E8C">
            <w:pPr>
              <w:jc w:val="center"/>
              <w:rPr>
                <w:rFonts w:ascii="Arial" w:hAnsi="Arial" w:cs="Arial"/>
              </w:rPr>
            </w:pPr>
            <w:r>
              <w:rPr>
                <w:rFonts w:ascii="Arial" w:hAnsi="Arial" w:cs="Arial"/>
              </w:rPr>
              <w:t>Efetiva</w:t>
            </w:r>
          </w:p>
        </w:tc>
        <w:tc>
          <w:tcPr>
            <w:tcW w:w="1545" w:type="pct"/>
            <w:vAlign w:val="center"/>
          </w:tcPr>
          <w:p w:rsidR="00CF0D82" w:rsidRPr="00C730EE" w:rsidRDefault="00CF0D82" w:rsidP="00E76E8C">
            <w:pPr>
              <w:jc w:val="center"/>
              <w:rPr>
                <w:rFonts w:ascii="Arial" w:hAnsi="Arial" w:cs="Arial"/>
              </w:rPr>
            </w:pPr>
            <w:r>
              <w:rPr>
                <w:rFonts w:ascii="Arial" w:hAnsi="Arial" w:cs="Arial"/>
              </w:rPr>
              <w:t>Bacharelado e Licenciatura Plena em Ciências Biológica</w:t>
            </w:r>
          </w:p>
        </w:tc>
        <w:tc>
          <w:tcPr>
            <w:tcW w:w="1103" w:type="pct"/>
            <w:vAlign w:val="center"/>
          </w:tcPr>
          <w:p w:rsidR="00CF0D82" w:rsidRPr="00C730EE" w:rsidRDefault="00CF0D82" w:rsidP="00E76E8C">
            <w:pPr>
              <w:jc w:val="center"/>
              <w:rPr>
                <w:rFonts w:ascii="Arial" w:hAnsi="Arial" w:cs="Arial"/>
              </w:rPr>
            </w:pPr>
            <w:r>
              <w:rPr>
                <w:rFonts w:ascii="Arial" w:hAnsi="Arial" w:cs="Arial"/>
              </w:rPr>
              <w:t>Coordenador Escolar</w:t>
            </w:r>
          </w:p>
        </w:tc>
      </w:tr>
      <w:tr w:rsidR="00CF0D82" w:rsidRPr="00C730EE">
        <w:trPr>
          <w:trHeight w:val="428"/>
          <w:jc w:val="center"/>
        </w:trPr>
        <w:tc>
          <w:tcPr>
            <w:tcW w:w="239" w:type="pct"/>
            <w:vAlign w:val="center"/>
          </w:tcPr>
          <w:p w:rsidR="00CF0D82" w:rsidRPr="00C730EE" w:rsidRDefault="00CF0D82" w:rsidP="00CF0D82">
            <w:pPr>
              <w:jc w:val="center"/>
              <w:rPr>
                <w:rFonts w:ascii="Arial" w:hAnsi="Arial" w:cs="Arial"/>
              </w:rPr>
            </w:pPr>
            <w:r>
              <w:rPr>
                <w:rFonts w:ascii="Arial" w:hAnsi="Arial" w:cs="Arial"/>
              </w:rPr>
              <w:t>18</w:t>
            </w:r>
          </w:p>
        </w:tc>
        <w:tc>
          <w:tcPr>
            <w:tcW w:w="1446" w:type="pct"/>
            <w:vAlign w:val="center"/>
          </w:tcPr>
          <w:p w:rsidR="00CF0D82" w:rsidRDefault="00CF0D82" w:rsidP="001918EE">
            <w:pPr>
              <w:jc w:val="center"/>
              <w:rPr>
                <w:rFonts w:ascii="Arial" w:hAnsi="Arial" w:cs="Arial"/>
              </w:rPr>
            </w:pPr>
            <w:r>
              <w:rPr>
                <w:rFonts w:ascii="Arial" w:hAnsi="Arial" w:cs="Arial"/>
              </w:rPr>
              <w:t>Leila Milli Fernandes</w:t>
            </w:r>
          </w:p>
        </w:tc>
        <w:tc>
          <w:tcPr>
            <w:tcW w:w="667" w:type="pct"/>
            <w:vAlign w:val="center"/>
          </w:tcPr>
          <w:p w:rsidR="00CF0D82" w:rsidRPr="00C730EE" w:rsidRDefault="00CF0D82" w:rsidP="001918EE">
            <w:pPr>
              <w:jc w:val="center"/>
              <w:rPr>
                <w:rFonts w:ascii="Arial" w:hAnsi="Arial" w:cs="Arial"/>
              </w:rPr>
            </w:pPr>
            <w:r>
              <w:rPr>
                <w:rFonts w:ascii="Arial" w:hAnsi="Arial" w:cs="Arial"/>
              </w:rPr>
              <w:t>DT</w:t>
            </w:r>
          </w:p>
        </w:tc>
        <w:tc>
          <w:tcPr>
            <w:tcW w:w="1545" w:type="pct"/>
            <w:vAlign w:val="center"/>
          </w:tcPr>
          <w:p w:rsidR="00CF0D82" w:rsidRPr="00C730EE" w:rsidRDefault="00CF0D82" w:rsidP="00CF0D82">
            <w:pPr>
              <w:jc w:val="center"/>
              <w:rPr>
                <w:rFonts w:ascii="Arial" w:hAnsi="Arial" w:cs="Arial"/>
              </w:rPr>
            </w:pPr>
            <w:r w:rsidRPr="00C730EE">
              <w:rPr>
                <w:rFonts w:ascii="Arial" w:hAnsi="Arial" w:cs="Arial"/>
              </w:rPr>
              <w:t>Superior em Pedagogia</w:t>
            </w:r>
          </w:p>
        </w:tc>
        <w:tc>
          <w:tcPr>
            <w:tcW w:w="1103" w:type="pct"/>
            <w:vAlign w:val="center"/>
          </w:tcPr>
          <w:p w:rsidR="00CF0D82" w:rsidRPr="00C730EE" w:rsidRDefault="00CF0D82" w:rsidP="00CF0D82">
            <w:pPr>
              <w:jc w:val="center"/>
              <w:rPr>
                <w:rFonts w:ascii="Arial" w:hAnsi="Arial" w:cs="Arial"/>
              </w:rPr>
            </w:pPr>
            <w:r w:rsidRPr="00C730EE">
              <w:rPr>
                <w:rFonts w:ascii="Arial" w:hAnsi="Arial" w:cs="Arial"/>
              </w:rPr>
              <w:t>Pedagoga</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19</w:t>
            </w:r>
          </w:p>
        </w:tc>
        <w:tc>
          <w:tcPr>
            <w:tcW w:w="1446" w:type="pct"/>
            <w:vAlign w:val="center"/>
          </w:tcPr>
          <w:p w:rsidR="00A019AE" w:rsidRPr="00C730EE" w:rsidRDefault="00A019AE" w:rsidP="001918EE">
            <w:pPr>
              <w:jc w:val="center"/>
              <w:rPr>
                <w:rFonts w:ascii="Arial" w:hAnsi="Arial" w:cs="Arial"/>
              </w:rPr>
            </w:pPr>
            <w:r>
              <w:rPr>
                <w:rFonts w:ascii="Arial" w:hAnsi="Arial" w:cs="Arial"/>
              </w:rPr>
              <w:t>Lorrai</w:t>
            </w:r>
            <w:r w:rsidRPr="00C730EE">
              <w:rPr>
                <w:rFonts w:ascii="Arial" w:hAnsi="Arial" w:cs="Arial"/>
              </w:rPr>
              <w:t>n</w:t>
            </w:r>
            <w:r>
              <w:rPr>
                <w:rFonts w:ascii="Arial" w:hAnsi="Arial" w:cs="Arial"/>
              </w:rPr>
              <w:t>y</w:t>
            </w:r>
            <w:r w:rsidRPr="00C730EE">
              <w:rPr>
                <w:rFonts w:ascii="Arial" w:hAnsi="Arial" w:cs="Arial"/>
              </w:rPr>
              <w:t xml:space="preserve"> Oliveira Timóteo</w:t>
            </w:r>
          </w:p>
        </w:tc>
        <w:tc>
          <w:tcPr>
            <w:tcW w:w="667" w:type="pct"/>
            <w:vAlign w:val="center"/>
          </w:tcPr>
          <w:p w:rsidR="00A019AE" w:rsidRPr="00C730EE" w:rsidRDefault="00A019AE" w:rsidP="001918EE">
            <w:pPr>
              <w:jc w:val="center"/>
              <w:rPr>
                <w:rFonts w:ascii="Arial" w:hAnsi="Arial" w:cs="Arial"/>
              </w:rPr>
            </w:pPr>
            <w:r w:rsidRPr="00C730EE">
              <w:rPr>
                <w:rFonts w:ascii="Arial" w:hAnsi="Arial" w:cs="Arial"/>
              </w:rPr>
              <w:t>DT</w:t>
            </w:r>
          </w:p>
        </w:tc>
        <w:tc>
          <w:tcPr>
            <w:tcW w:w="1545" w:type="pct"/>
            <w:vAlign w:val="center"/>
          </w:tcPr>
          <w:p w:rsidR="00A019AE" w:rsidRDefault="00A019AE" w:rsidP="001918EE">
            <w:pPr>
              <w:jc w:val="center"/>
              <w:rPr>
                <w:rFonts w:ascii="Arial" w:hAnsi="Arial" w:cs="Arial"/>
              </w:rPr>
            </w:pPr>
            <w:r w:rsidRPr="00C730EE">
              <w:rPr>
                <w:rFonts w:ascii="Arial" w:hAnsi="Arial" w:cs="Arial"/>
              </w:rPr>
              <w:t>Técnica em Informática</w:t>
            </w:r>
          </w:p>
          <w:p w:rsidR="00A019AE" w:rsidRPr="00C730EE" w:rsidRDefault="00A019AE" w:rsidP="001918EE">
            <w:pPr>
              <w:jc w:val="center"/>
              <w:rPr>
                <w:rFonts w:ascii="Arial" w:hAnsi="Arial" w:cs="Arial"/>
              </w:rPr>
            </w:pPr>
            <w:r>
              <w:rPr>
                <w:rFonts w:ascii="Arial" w:hAnsi="Arial" w:cs="Arial"/>
              </w:rPr>
              <w:t>Graduada em Sistemas de Informação</w:t>
            </w:r>
          </w:p>
        </w:tc>
        <w:tc>
          <w:tcPr>
            <w:tcW w:w="1103" w:type="pct"/>
            <w:vAlign w:val="center"/>
          </w:tcPr>
          <w:p w:rsidR="00A019AE" w:rsidRPr="00C730EE" w:rsidRDefault="00A019AE" w:rsidP="001918EE">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lastRenderedPageBreak/>
              <w:t>20</w:t>
            </w:r>
          </w:p>
        </w:tc>
        <w:tc>
          <w:tcPr>
            <w:tcW w:w="1446" w:type="pct"/>
            <w:vAlign w:val="center"/>
          </w:tcPr>
          <w:p w:rsidR="00A019AE" w:rsidRPr="00C730EE" w:rsidRDefault="00A019AE" w:rsidP="001918EE">
            <w:pPr>
              <w:jc w:val="center"/>
              <w:rPr>
                <w:rFonts w:ascii="Arial" w:hAnsi="Arial" w:cs="Arial"/>
              </w:rPr>
            </w:pPr>
            <w:r w:rsidRPr="00C730EE">
              <w:rPr>
                <w:rFonts w:ascii="Arial" w:hAnsi="Arial" w:cs="Arial"/>
              </w:rPr>
              <w:t>Manoella Ananda Silva Zaidan</w:t>
            </w:r>
          </w:p>
        </w:tc>
        <w:tc>
          <w:tcPr>
            <w:tcW w:w="667" w:type="pct"/>
            <w:vAlign w:val="center"/>
          </w:tcPr>
          <w:p w:rsidR="00A019AE" w:rsidRPr="00C730EE" w:rsidRDefault="00A019AE" w:rsidP="001918EE">
            <w:pPr>
              <w:jc w:val="center"/>
              <w:rPr>
                <w:rFonts w:ascii="Arial" w:hAnsi="Arial" w:cs="Arial"/>
              </w:rPr>
            </w:pPr>
            <w:r w:rsidRPr="00C730EE">
              <w:rPr>
                <w:rFonts w:ascii="Arial" w:hAnsi="Arial" w:cs="Arial"/>
              </w:rPr>
              <w:t>DT</w:t>
            </w:r>
          </w:p>
        </w:tc>
        <w:tc>
          <w:tcPr>
            <w:tcW w:w="1545" w:type="pct"/>
            <w:vAlign w:val="center"/>
          </w:tcPr>
          <w:p w:rsidR="00A019AE" w:rsidRPr="00C730EE" w:rsidRDefault="00A019AE" w:rsidP="001918EE">
            <w:pPr>
              <w:jc w:val="center"/>
              <w:rPr>
                <w:rFonts w:ascii="Arial" w:hAnsi="Arial" w:cs="Arial"/>
              </w:rPr>
            </w:pPr>
            <w:r>
              <w:rPr>
                <w:rFonts w:ascii="Arial" w:hAnsi="Arial" w:cs="Arial"/>
              </w:rPr>
              <w:t xml:space="preserve">Graduando em Licenciatura em </w:t>
            </w:r>
            <w:r w:rsidRPr="00C730EE">
              <w:rPr>
                <w:rFonts w:ascii="Arial" w:hAnsi="Arial" w:cs="Arial"/>
              </w:rPr>
              <w:t>Pedagogia</w:t>
            </w:r>
          </w:p>
        </w:tc>
        <w:tc>
          <w:tcPr>
            <w:tcW w:w="1103" w:type="pct"/>
            <w:vAlign w:val="center"/>
          </w:tcPr>
          <w:p w:rsidR="00A019AE" w:rsidRPr="00C730EE" w:rsidRDefault="00A019AE"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21</w:t>
            </w:r>
          </w:p>
        </w:tc>
        <w:tc>
          <w:tcPr>
            <w:tcW w:w="1446" w:type="pct"/>
            <w:vAlign w:val="center"/>
          </w:tcPr>
          <w:p w:rsidR="00A019AE" w:rsidRPr="00C730EE" w:rsidRDefault="00A019AE" w:rsidP="001918EE">
            <w:pPr>
              <w:jc w:val="center"/>
              <w:rPr>
                <w:rFonts w:ascii="Arial" w:hAnsi="Arial" w:cs="Arial"/>
              </w:rPr>
            </w:pPr>
            <w:r w:rsidRPr="00C730EE">
              <w:rPr>
                <w:rFonts w:ascii="Arial" w:hAnsi="Arial" w:cs="Arial"/>
              </w:rPr>
              <w:t>Marcel</w:t>
            </w:r>
            <w:r>
              <w:rPr>
                <w:rFonts w:ascii="Arial" w:hAnsi="Arial" w:cs="Arial"/>
              </w:rPr>
              <w:t>i</w:t>
            </w:r>
            <w:r w:rsidRPr="00C730EE">
              <w:rPr>
                <w:rFonts w:ascii="Arial" w:hAnsi="Arial" w:cs="Arial"/>
              </w:rPr>
              <w:t xml:space="preserve"> Simões Martinelli </w:t>
            </w:r>
          </w:p>
        </w:tc>
        <w:tc>
          <w:tcPr>
            <w:tcW w:w="667" w:type="pct"/>
            <w:vAlign w:val="center"/>
          </w:tcPr>
          <w:p w:rsidR="00A019AE" w:rsidRPr="00C730EE" w:rsidRDefault="00A019AE" w:rsidP="001918EE">
            <w:pPr>
              <w:jc w:val="center"/>
              <w:rPr>
                <w:rFonts w:ascii="Arial" w:hAnsi="Arial" w:cs="Arial"/>
              </w:rPr>
            </w:pPr>
            <w:r w:rsidRPr="00C730EE">
              <w:rPr>
                <w:rFonts w:ascii="Arial" w:hAnsi="Arial" w:cs="Arial"/>
              </w:rPr>
              <w:t>Efetiva</w:t>
            </w:r>
          </w:p>
        </w:tc>
        <w:tc>
          <w:tcPr>
            <w:tcW w:w="1545" w:type="pct"/>
            <w:vAlign w:val="center"/>
          </w:tcPr>
          <w:p w:rsidR="00A019AE" w:rsidRPr="00C730EE" w:rsidRDefault="00A019AE" w:rsidP="001918EE">
            <w:pPr>
              <w:jc w:val="center"/>
              <w:rPr>
                <w:rFonts w:ascii="Arial" w:hAnsi="Arial" w:cs="Arial"/>
              </w:rPr>
            </w:pPr>
            <w:r w:rsidRPr="00C730EE">
              <w:rPr>
                <w:rFonts w:ascii="Arial" w:hAnsi="Arial" w:cs="Arial"/>
              </w:rPr>
              <w:t>Superior em Pedagogia</w:t>
            </w:r>
          </w:p>
        </w:tc>
        <w:tc>
          <w:tcPr>
            <w:tcW w:w="1103" w:type="pct"/>
            <w:vAlign w:val="center"/>
          </w:tcPr>
          <w:p w:rsidR="00A019AE" w:rsidRPr="00C730EE" w:rsidRDefault="00A019AE" w:rsidP="001918EE">
            <w:pPr>
              <w:jc w:val="center"/>
              <w:rPr>
                <w:rFonts w:ascii="Arial" w:hAnsi="Arial" w:cs="Arial"/>
              </w:rPr>
            </w:pPr>
            <w:r w:rsidRPr="00C730EE">
              <w:rPr>
                <w:rFonts w:ascii="Arial" w:hAnsi="Arial" w:cs="Arial"/>
              </w:rPr>
              <w:t>Coordenadora de Turno</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22</w:t>
            </w:r>
          </w:p>
        </w:tc>
        <w:tc>
          <w:tcPr>
            <w:tcW w:w="1446" w:type="pct"/>
            <w:vAlign w:val="center"/>
          </w:tcPr>
          <w:p w:rsidR="00A019AE" w:rsidRPr="00C730EE" w:rsidRDefault="00A019AE" w:rsidP="00CF0D82">
            <w:pPr>
              <w:jc w:val="center"/>
              <w:rPr>
                <w:rFonts w:ascii="Arial" w:hAnsi="Arial" w:cs="Arial"/>
              </w:rPr>
            </w:pPr>
            <w:r w:rsidRPr="00C730EE">
              <w:rPr>
                <w:rFonts w:ascii="Arial" w:hAnsi="Arial" w:cs="Arial"/>
              </w:rPr>
              <w:t>Margareth Soares dos Santos</w:t>
            </w:r>
          </w:p>
        </w:tc>
        <w:tc>
          <w:tcPr>
            <w:tcW w:w="667" w:type="pct"/>
            <w:vAlign w:val="center"/>
          </w:tcPr>
          <w:p w:rsidR="00A019AE" w:rsidRPr="00C730EE" w:rsidRDefault="00A019AE" w:rsidP="00CF0D82">
            <w:pPr>
              <w:jc w:val="center"/>
              <w:rPr>
                <w:rFonts w:ascii="Arial" w:hAnsi="Arial" w:cs="Arial"/>
              </w:rPr>
            </w:pPr>
            <w:r w:rsidRPr="00C730EE">
              <w:rPr>
                <w:rFonts w:ascii="Arial" w:hAnsi="Arial" w:cs="Arial"/>
              </w:rPr>
              <w:t>Efetiva</w:t>
            </w:r>
          </w:p>
        </w:tc>
        <w:tc>
          <w:tcPr>
            <w:tcW w:w="1545" w:type="pct"/>
            <w:vAlign w:val="center"/>
          </w:tcPr>
          <w:p w:rsidR="00A019AE" w:rsidRPr="00C730EE" w:rsidRDefault="00A019AE" w:rsidP="00CF0D82">
            <w:pPr>
              <w:jc w:val="center"/>
              <w:rPr>
                <w:rFonts w:ascii="Arial" w:hAnsi="Arial" w:cs="Arial"/>
              </w:rPr>
            </w:pPr>
            <w:r w:rsidRPr="00C730EE">
              <w:rPr>
                <w:rFonts w:ascii="Arial" w:hAnsi="Arial" w:cs="Arial"/>
              </w:rPr>
              <w:t>Licenciada em Letras</w:t>
            </w:r>
          </w:p>
        </w:tc>
        <w:tc>
          <w:tcPr>
            <w:tcW w:w="1103" w:type="pct"/>
            <w:vAlign w:val="center"/>
          </w:tcPr>
          <w:p w:rsidR="00A019AE" w:rsidRPr="00C730EE" w:rsidRDefault="00A019AE" w:rsidP="00CF0D82">
            <w:pPr>
              <w:jc w:val="center"/>
              <w:rPr>
                <w:rFonts w:ascii="Arial" w:hAnsi="Arial" w:cs="Arial"/>
              </w:rPr>
            </w:pPr>
            <w:r>
              <w:rPr>
                <w:rFonts w:ascii="Arial" w:hAnsi="Arial" w:cs="Arial"/>
              </w:rPr>
              <w:t>Coordenadora de Turno</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23</w:t>
            </w:r>
          </w:p>
        </w:tc>
        <w:tc>
          <w:tcPr>
            <w:tcW w:w="1446" w:type="pct"/>
            <w:vAlign w:val="center"/>
          </w:tcPr>
          <w:p w:rsidR="00A019AE" w:rsidRPr="00C730EE" w:rsidRDefault="00A019AE" w:rsidP="001918EE">
            <w:pPr>
              <w:jc w:val="center"/>
              <w:rPr>
                <w:rFonts w:ascii="Arial" w:hAnsi="Arial" w:cs="Arial"/>
              </w:rPr>
            </w:pPr>
            <w:r>
              <w:rPr>
                <w:rFonts w:ascii="Arial" w:hAnsi="Arial" w:cs="Arial"/>
              </w:rPr>
              <w:t>Márcia Ming</w:t>
            </w:r>
          </w:p>
        </w:tc>
        <w:tc>
          <w:tcPr>
            <w:tcW w:w="667" w:type="pct"/>
            <w:vAlign w:val="center"/>
          </w:tcPr>
          <w:p w:rsidR="00A019AE" w:rsidRPr="00C730EE" w:rsidRDefault="00A019AE" w:rsidP="001918EE">
            <w:pPr>
              <w:jc w:val="center"/>
              <w:rPr>
                <w:rFonts w:ascii="Arial" w:hAnsi="Arial" w:cs="Arial"/>
              </w:rPr>
            </w:pPr>
            <w:r>
              <w:rPr>
                <w:rFonts w:ascii="Arial" w:hAnsi="Arial" w:cs="Arial"/>
              </w:rPr>
              <w:t>DT</w:t>
            </w:r>
          </w:p>
        </w:tc>
        <w:tc>
          <w:tcPr>
            <w:tcW w:w="1545" w:type="pct"/>
            <w:vAlign w:val="center"/>
          </w:tcPr>
          <w:p w:rsidR="00A019AE" w:rsidRPr="00C730EE" w:rsidRDefault="00A019AE" w:rsidP="001918EE">
            <w:pPr>
              <w:jc w:val="center"/>
              <w:rPr>
                <w:rFonts w:ascii="Arial" w:hAnsi="Arial" w:cs="Arial"/>
              </w:rPr>
            </w:pPr>
            <w:r>
              <w:rPr>
                <w:rFonts w:ascii="Arial" w:hAnsi="Arial" w:cs="Arial"/>
              </w:rPr>
              <w:t>Bacharel em Administração</w:t>
            </w:r>
          </w:p>
        </w:tc>
        <w:tc>
          <w:tcPr>
            <w:tcW w:w="1103" w:type="pct"/>
            <w:vAlign w:val="center"/>
          </w:tcPr>
          <w:p w:rsidR="00A019AE" w:rsidRPr="00C730EE" w:rsidRDefault="00A019AE" w:rsidP="001918EE">
            <w:pPr>
              <w:jc w:val="center"/>
              <w:rPr>
                <w:rFonts w:ascii="Arial" w:hAnsi="Arial" w:cs="Arial"/>
              </w:rPr>
            </w:pPr>
            <w:r>
              <w:rPr>
                <w:rFonts w:ascii="Arial" w:hAnsi="Arial" w:cs="Arial"/>
              </w:rPr>
              <w:t>Coordenador da Área Técnica - Administração</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24</w:t>
            </w:r>
          </w:p>
        </w:tc>
        <w:tc>
          <w:tcPr>
            <w:tcW w:w="1446" w:type="pct"/>
            <w:vAlign w:val="center"/>
          </w:tcPr>
          <w:p w:rsidR="00A019AE" w:rsidRPr="00C730EE" w:rsidRDefault="00A019AE" w:rsidP="001918EE">
            <w:pPr>
              <w:jc w:val="center"/>
              <w:rPr>
                <w:rFonts w:ascii="Arial" w:hAnsi="Arial" w:cs="Arial"/>
              </w:rPr>
            </w:pPr>
            <w:r>
              <w:rPr>
                <w:rFonts w:ascii="Arial" w:hAnsi="Arial" w:cs="Arial"/>
              </w:rPr>
              <w:t>Márcia Cristina Fagundes Calheiro</w:t>
            </w:r>
          </w:p>
        </w:tc>
        <w:tc>
          <w:tcPr>
            <w:tcW w:w="667" w:type="pct"/>
            <w:vAlign w:val="center"/>
          </w:tcPr>
          <w:p w:rsidR="00A019AE" w:rsidRPr="00C730EE" w:rsidRDefault="00A019AE" w:rsidP="001918EE">
            <w:pPr>
              <w:jc w:val="center"/>
              <w:rPr>
                <w:rFonts w:ascii="Arial" w:hAnsi="Arial" w:cs="Arial"/>
              </w:rPr>
            </w:pPr>
            <w:r>
              <w:rPr>
                <w:rFonts w:ascii="Arial" w:hAnsi="Arial" w:cs="Arial"/>
              </w:rPr>
              <w:t>Efetiva</w:t>
            </w:r>
          </w:p>
        </w:tc>
        <w:tc>
          <w:tcPr>
            <w:tcW w:w="1545" w:type="pct"/>
            <w:vAlign w:val="center"/>
          </w:tcPr>
          <w:p w:rsidR="00A019AE" w:rsidRPr="00C730EE" w:rsidRDefault="00A019AE" w:rsidP="00CF0D82">
            <w:pPr>
              <w:jc w:val="center"/>
              <w:rPr>
                <w:rFonts w:ascii="Arial" w:hAnsi="Arial" w:cs="Arial"/>
              </w:rPr>
            </w:pPr>
            <w:r>
              <w:rPr>
                <w:rFonts w:ascii="Arial" w:hAnsi="Arial" w:cs="Arial"/>
              </w:rPr>
              <w:t>Licenciada em Pedagogia</w:t>
            </w:r>
          </w:p>
        </w:tc>
        <w:tc>
          <w:tcPr>
            <w:tcW w:w="1103" w:type="pct"/>
            <w:vAlign w:val="center"/>
          </w:tcPr>
          <w:p w:rsidR="00A019AE" w:rsidRPr="00C730EE" w:rsidRDefault="00A019AE" w:rsidP="001918EE">
            <w:pPr>
              <w:jc w:val="center"/>
              <w:rPr>
                <w:rFonts w:ascii="Arial" w:hAnsi="Arial" w:cs="Arial"/>
              </w:rPr>
            </w:pPr>
            <w:r>
              <w:rPr>
                <w:rFonts w:ascii="Arial" w:hAnsi="Arial" w:cs="Arial"/>
              </w:rPr>
              <w:t>Pedagoga</w:t>
            </w:r>
          </w:p>
        </w:tc>
      </w:tr>
      <w:tr w:rsidR="00A019AE" w:rsidRPr="00C730EE">
        <w:trPr>
          <w:trHeight w:val="428"/>
          <w:jc w:val="center"/>
        </w:trPr>
        <w:tc>
          <w:tcPr>
            <w:tcW w:w="239" w:type="pct"/>
            <w:vAlign w:val="center"/>
          </w:tcPr>
          <w:p w:rsidR="00A019AE" w:rsidRPr="00A726FF" w:rsidRDefault="00A019AE" w:rsidP="00CF0D82">
            <w:pPr>
              <w:jc w:val="center"/>
              <w:rPr>
                <w:rFonts w:ascii="Arial" w:hAnsi="Arial" w:cs="Arial"/>
              </w:rPr>
            </w:pPr>
            <w:r w:rsidRPr="00A726FF">
              <w:rPr>
                <w:rFonts w:ascii="Arial" w:hAnsi="Arial" w:cs="Arial"/>
              </w:rPr>
              <w:t>25</w:t>
            </w:r>
          </w:p>
        </w:tc>
        <w:tc>
          <w:tcPr>
            <w:tcW w:w="1446" w:type="pct"/>
            <w:vAlign w:val="center"/>
          </w:tcPr>
          <w:p w:rsidR="00A019AE" w:rsidRPr="00C730EE" w:rsidRDefault="00A019AE" w:rsidP="001918EE">
            <w:pPr>
              <w:jc w:val="center"/>
              <w:rPr>
                <w:rFonts w:ascii="Arial" w:hAnsi="Arial" w:cs="Arial"/>
              </w:rPr>
            </w:pPr>
            <w:r w:rsidRPr="00C730EE">
              <w:rPr>
                <w:rFonts w:ascii="Arial" w:hAnsi="Arial" w:cs="Arial"/>
              </w:rPr>
              <w:t>Marcos Aurélio de Moraes</w:t>
            </w:r>
          </w:p>
        </w:tc>
        <w:tc>
          <w:tcPr>
            <w:tcW w:w="667" w:type="pct"/>
            <w:vAlign w:val="center"/>
          </w:tcPr>
          <w:p w:rsidR="00A019AE" w:rsidRPr="00C730EE" w:rsidRDefault="00A019AE" w:rsidP="001918EE">
            <w:pPr>
              <w:jc w:val="center"/>
              <w:rPr>
                <w:rFonts w:ascii="Arial" w:hAnsi="Arial" w:cs="Arial"/>
              </w:rPr>
            </w:pPr>
            <w:r w:rsidRPr="00C730EE">
              <w:rPr>
                <w:rFonts w:ascii="Arial" w:hAnsi="Arial" w:cs="Arial"/>
              </w:rPr>
              <w:t>DT</w:t>
            </w:r>
          </w:p>
        </w:tc>
        <w:tc>
          <w:tcPr>
            <w:tcW w:w="1545" w:type="pct"/>
            <w:vAlign w:val="center"/>
          </w:tcPr>
          <w:p w:rsidR="00A019AE" w:rsidRPr="00C730EE" w:rsidRDefault="00A019AE" w:rsidP="001918EE">
            <w:pPr>
              <w:jc w:val="center"/>
              <w:rPr>
                <w:rFonts w:ascii="Arial" w:hAnsi="Arial" w:cs="Arial"/>
              </w:rPr>
            </w:pPr>
            <w:r w:rsidRPr="00C730EE">
              <w:rPr>
                <w:rFonts w:ascii="Arial" w:hAnsi="Arial" w:cs="Arial"/>
              </w:rPr>
              <w:t>Ensino Médio</w:t>
            </w:r>
          </w:p>
        </w:tc>
        <w:tc>
          <w:tcPr>
            <w:tcW w:w="1103" w:type="pct"/>
            <w:vAlign w:val="center"/>
          </w:tcPr>
          <w:p w:rsidR="00A019AE" w:rsidRPr="00C730EE" w:rsidRDefault="00A019AE"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A019AE" w:rsidRPr="00C730EE">
        <w:trPr>
          <w:trHeight w:val="428"/>
          <w:jc w:val="center"/>
        </w:trPr>
        <w:tc>
          <w:tcPr>
            <w:tcW w:w="239" w:type="pct"/>
            <w:vAlign w:val="center"/>
          </w:tcPr>
          <w:p w:rsidR="00A019AE" w:rsidRDefault="00A019AE" w:rsidP="00CF0D82">
            <w:pPr>
              <w:jc w:val="center"/>
              <w:rPr>
                <w:rFonts w:ascii="Arial" w:hAnsi="Arial" w:cs="Arial"/>
              </w:rPr>
            </w:pPr>
            <w:r>
              <w:rPr>
                <w:rFonts w:ascii="Arial" w:hAnsi="Arial" w:cs="Arial"/>
              </w:rPr>
              <w:t>26</w:t>
            </w:r>
          </w:p>
        </w:tc>
        <w:tc>
          <w:tcPr>
            <w:tcW w:w="1446" w:type="pct"/>
            <w:vAlign w:val="center"/>
          </w:tcPr>
          <w:p w:rsidR="00A019AE" w:rsidRDefault="00A019AE" w:rsidP="001918EE">
            <w:pPr>
              <w:jc w:val="center"/>
              <w:rPr>
                <w:rFonts w:ascii="Arial" w:hAnsi="Arial" w:cs="Arial"/>
              </w:rPr>
            </w:pPr>
            <w:r>
              <w:rPr>
                <w:rFonts w:ascii="Arial" w:hAnsi="Arial" w:cs="Arial"/>
              </w:rPr>
              <w:t>Marcos Lengrub da Silva</w:t>
            </w:r>
          </w:p>
        </w:tc>
        <w:tc>
          <w:tcPr>
            <w:tcW w:w="667" w:type="pct"/>
            <w:vAlign w:val="center"/>
          </w:tcPr>
          <w:p w:rsidR="00A019AE" w:rsidRDefault="00A019AE" w:rsidP="001918EE">
            <w:pPr>
              <w:jc w:val="center"/>
              <w:rPr>
                <w:rFonts w:ascii="Arial" w:hAnsi="Arial" w:cs="Arial"/>
              </w:rPr>
            </w:pPr>
            <w:r>
              <w:rPr>
                <w:rFonts w:ascii="Arial" w:hAnsi="Arial" w:cs="Arial"/>
              </w:rPr>
              <w:t>DT</w:t>
            </w:r>
          </w:p>
        </w:tc>
        <w:tc>
          <w:tcPr>
            <w:tcW w:w="1545" w:type="pct"/>
            <w:vAlign w:val="center"/>
          </w:tcPr>
          <w:p w:rsidR="00A019AE" w:rsidRDefault="00A019AE" w:rsidP="001918EE">
            <w:pPr>
              <w:jc w:val="center"/>
              <w:rPr>
                <w:rFonts w:ascii="Arial" w:hAnsi="Arial" w:cs="Arial"/>
              </w:rPr>
            </w:pPr>
            <w:r>
              <w:rPr>
                <w:rFonts w:ascii="Arial" w:hAnsi="Arial" w:cs="Arial"/>
              </w:rPr>
              <w:t>Lic. Plena em Matemática</w:t>
            </w:r>
          </w:p>
          <w:p w:rsidR="00A019AE" w:rsidRDefault="00A019AE" w:rsidP="001918EE">
            <w:pPr>
              <w:jc w:val="center"/>
              <w:rPr>
                <w:rFonts w:ascii="Arial" w:hAnsi="Arial" w:cs="Arial"/>
              </w:rPr>
            </w:pPr>
            <w:r>
              <w:rPr>
                <w:rFonts w:ascii="Arial" w:hAnsi="Arial" w:cs="Arial"/>
              </w:rPr>
              <w:t>Técnico em Mecânica</w:t>
            </w:r>
          </w:p>
          <w:p w:rsidR="00A019AE" w:rsidRPr="00C730EE" w:rsidRDefault="00A019AE" w:rsidP="001918EE">
            <w:pPr>
              <w:jc w:val="center"/>
              <w:rPr>
                <w:rFonts w:ascii="Arial" w:hAnsi="Arial" w:cs="Arial"/>
              </w:rPr>
            </w:pPr>
            <w:r>
              <w:rPr>
                <w:rFonts w:ascii="Arial" w:hAnsi="Arial" w:cs="Arial"/>
              </w:rPr>
              <w:t>Pós -Graduação em Gestão Estratégia Contemporânea</w:t>
            </w:r>
          </w:p>
        </w:tc>
        <w:tc>
          <w:tcPr>
            <w:tcW w:w="1103" w:type="pct"/>
            <w:vAlign w:val="center"/>
          </w:tcPr>
          <w:p w:rsidR="00A019AE" w:rsidRPr="00C730EE" w:rsidRDefault="00A019AE" w:rsidP="001918EE">
            <w:pPr>
              <w:jc w:val="center"/>
              <w:rPr>
                <w:rFonts w:ascii="Arial" w:hAnsi="Arial" w:cs="Arial"/>
              </w:rPr>
            </w:pPr>
            <w:r>
              <w:rPr>
                <w:rFonts w:ascii="Arial" w:hAnsi="Arial" w:cs="Arial"/>
              </w:rPr>
              <w:t>Coordenador da Área Técnica - Mecânica</w:t>
            </w:r>
          </w:p>
        </w:tc>
      </w:tr>
      <w:tr w:rsidR="00A019AE" w:rsidRPr="00C730EE">
        <w:trPr>
          <w:trHeight w:val="428"/>
          <w:jc w:val="center"/>
        </w:trPr>
        <w:tc>
          <w:tcPr>
            <w:tcW w:w="239" w:type="pct"/>
            <w:vAlign w:val="center"/>
          </w:tcPr>
          <w:p w:rsidR="00A019AE" w:rsidRDefault="00A019AE" w:rsidP="00CF0D82">
            <w:pPr>
              <w:jc w:val="center"/>
              <w:rPr>
                <w:rFonts w:ascii="Arial" w:hAnsi="Arial" w:cs="Arial"/>
              </w:rPr>
            </w:pPr>
            <w:r>
              <w:rPr>
                <w:rFonts w:ascii="Arial" w:hAnsi="Arial" w:cs="Arial"/>
              </w:rPr>
              <w:t>27</w:t>
            </w:r>
          </w:p>
        </w:tc>
        <w:tc>
          <w:tcPr>
            <w:tcW w:w="1446" w:type="pct"/>
            <w:vAlign w:val="center"/>
          </w:tcPr>
          <w:p w:rsidR="00A019AE" w:rsidRDefault="00A019AE" w:rsidP="001918EE">
            <w:pPr>
              <w:jc w:val="center"/>
              <w:rPr>
                <w:rFonts w:ascii="Arial" w:hAnsi="Arial" w:cs="Arial"/>
              </w:rPr>
            </w:pPr>
            <w:r>
              <w:rPr>
                <w:rFonts w:ascii="Arial" w:hAnsi="Arial" w:cs="Arial"/>
              </w:rPr>
              <w:t>Mateus Felipe Barreto</w:t>
            </w:r>
          </w:p>
        </w:tc>
        <w:tc>
          <w:tcPr>
            <w:tcW w:w="667" w:type="pct"/>
            <w:vAlign w:val="center"/>
          </w:tcPr>
          <w:p w:rsidR="00A019AE" w:rsidRDefault="00A019AE" w:rsidP="001918EE">
            <w:pPr>
              <w:jc w:val="center"/>
              <w:rPr>
                <w:rFonts w:ascii="Arial" w:hAnsi="Arial" w:cs="Arial"/>
              </w:rPr>
            </w:pPr>
            <w:r>
              <w:rPr>
                <w:rFonts w:ascii="Arial" w:hAnsi="Arial" w:cs="Arial"/>
              </w:rPr>
              <w:t>DT</w:t>
            </w:r>
          </w:p>
        </w:tc>
        <w:tc>
          <w:tcPr>
            <w:tcW w:w="1545" w:type="pct"/>
            <w:vAlign w:val="center"/>
          </w:tcPr>
          <w:p w:rsidR="00A019AE" w:rsidRPr="00C730EE" w:rsidRDefault="00A019AE" w:rsidP="001918EE">
            <w:pPr>
              <w:jc w:val="center"/>
              <w:rPr>
                <w:rFonts w:ascii="Arial" w:hAnsi="Arial" w:cs="Arial"/>
              </w:rPr>
            </w:pPr>
            <w:r>
              <w:rPr>
                <w:rFonts w:ascii="Arial" w:hAnsi="Arial" w:cs="Arial"/>
              </w:rPr>
              <w:t>Engenharia Elétrica</w:t>
            </w:r>
          </w:p>
        </w:tc>
        <w:tc>
          <w:tcPr>
            <w:tcW w:w="1103" w:type="pct"/>
            <w:vAlign w:val="center"/>
          </w:tcPr>
          <w:p w:rsidR="00A019AE" w:rsidRPr="00C730EE" w:rsidRDefault="00A019AE" w:rsidP="001918EE">
            <w:pPr>
              <w:jc w:val="center"/>
              <w:rPr>
                <w:rFonts w:ascii="Arial" w:hAnsi="Arial" w:cs="Arial"/>
              </w:rPr>
            </w:pPr>
            <w:r>
              <w:rPr>
                <w:rFonts w:ascii="Arial" w:hAnsi="Arial" w:cs="Arial"/>
              </w:rPr>
              <w:t>Coordenador da Área Técnica - Eletrotécnica</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28</w:t>
            </w:r>
          </w:p>
        </w:tc>
        <w:tc>
          <w:tcPr>
            <w:tcW w:w="1446" w:type="pct"/>
            <w:vAlign w:val="center"/>
          </w:tcPr>
          <w:p w:rsidR="00A019AE" w:rsidRPr="00C730EE" w:rsidRDefault="00A019AE" w:rsidP="001918EE">
            <w:pPr>
              <w:jc w:val="center"/>
              <w:rPr>
                <w:rFonts w:ascii="Arial" w:hAnsi="Arial" w:cs="Arial"/>
              </w:rPr>
            </w:pPr>
            <w:r>
              <w:rPr>
                <w:rFonts w:ascii="Arial" w:hAnsi="Arial" w:cs="Arial"/>
              </w:rPr>
              <w:t>Renata Pinheiro Alves</w:t>
            </w:r>
          </w:p>
        </w:tc>
        <w:tc>
          <w:tcPr>
            <w:tcW w:w="667" w:type="pct"/>
            <w:vAlign w:val="center"/>
          </w:tcPr>
          <w:p w:rsidR="00A019AE" w:rsidRPr="00C730EE" w:rsidRDefault="00A019AE" w:rsidP="001918EE">
            <w:pPr>
              <w:jc w:val="center"/>
              <w:rPr>
                <w:rFonts w:ascii="Arial" w:hAnsi="Arial" w:cs="Arial"/>
              </w:rPr>
            </w:pPr>
            <w:r>
              <w:rPr>
                <w:rFonts w:ascii="Arial" w:hAnsi="Arial" w:cs="Arial"/>
              </w:rPr>
              <w:t>DT</w:t>
            </w:r>
          </w:p>
        </w:tc>
        <w:tc>
          <w:tcPr>
            <w:tcW w:w="1545" w:type="pct"/>
            <w:vAlign w:val="center"/>
          </w:tcPr>
          <w:p w:rsidR="00A019AE" w:rsidRDefault="00A019AE" w:rsidP="001918EE">
            <w:pPr>
              <w:jc w:val="center"/>
              <w:rPr>
                <w:rFonts w:ascii="Arial" w:hAnsi="Arial" w:cs="Arial"/>
              </w:rPr>
            </w:pPr>
            <w:r>
              <w:rPr>
                <w:rFonts w:ascii="Arial" w:hAnsi="Arial" w:cs="Arial"/>
              </w:rPr>
              <w:t>Técnico em Administração</w:t>
            </w:r>
          </w:p>
          <w:p w:rsidR="00A019AE" w:rsidRPr="00C730EE" w:rsidRDefault="00A019AE" w:rsidP="001918EE">
            <w:pPr>
              <w:jc w:val="center"/>
              <w:rPr>
                <w:rFonts w:ascii="Arial" w:hAnsi="Arial" w:cs="Arial"/>
              </w:rPr>
            </w:pPr>
            <w:r>
              <w:rPr>
                <w:rFonts w:ascii="Arial" w:hAnsi="Arial" w:cs="Arial"/>
              </w:rPr>
              <w:t>Graduando em Direito</w:t>
            </w:r>
          </w:p>
        </w:tc>
        <w:tc>
          <w:tcPr>
            <w:tcW w:w="1103" w:type="pct"/>
            <w:vAlign w:val="center"/>
          </w:tcPr>
          <w:p w:rsidR="00A019AE" w:rsidRPr="00C730EE" w:rsidRDefault="00A019AE"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29</w:t>
            </w:r>
          </w:p>
        </w:tc>
        <w:tc>
          <w:tcPr>
            <w:tcW w:w="1446" w:type="pct"/>
            <w:vAlign w:val="center"/>
          </w:tcPr>
          <w:p w:rsidR="00A019AE" w:rsidRPr="00C730EE" w:rsidRDefault="00A019AE" w:rsidP="001918EE">
            <w:pPr>
              <w:jc w:val="center"/>
              <w:rPr>
                <w:rFonts w:ascii="Arial" w:hAnsi="Arial" w:cs="Arial"/>
              </w:rPr>
            </w:pPr>
            <w:r>
              <w:rPr>
                <w:rFonts w:ascii="Arial" w:hAnsi="Arial" w:cs="Arial"/>
              </w:rPr>
              <w:t>Rita de Cássia Siqueira Romani</w:t>
            </w:r>
          </w:p>
        </w:tc>
        <w:tc>
          <w:tcPr>
            <w:tcW w:w="667" w:type="pct"/>
            <w:vAlign w:val="center"/>
          </w:tcPr>
          <w:p w:rsidR="00A019AE" w:rsidRPr="00C730EE" w:rsidRDefault="00A019AE" w:rsidP="001918EE">
            <w:pPr>
              <w:jc w:val="center"/>
              <w:rPr>
                <w:rFonts w:ascii="Arial" w:hAnsi="Arial" w:cs="Arial"/>
              </w:rPr>
            </w:pPr>
            <w:r>
              <w:rPr>
                <w:rFonts w:ascii="Arial" w:hAnsi="Arial" w:cs="Arial"/>
              </w:rPr>
              <w:t>DT</w:t>
            </w:r>
          </w:p>
        </w:tc>
        <w:tc>
          <w:tcPr>
            <w:tcW w:w="1545" w:type="pct"/>
            <w:vAlign w:val="center"/>
          </w:tcPr>
          <w:p w:rsidR="00A019AE" w:rsidRPr="00C730EE" w:rsidRDefault="00A019AE" w:rsidP="001918EE">
            <w:pPr>
              <w:jc w:val="center"/>
              <w:rPr>
                <w:rFonts w:ascii="Arial" w:hAnsi="Arial" w:cs="Arial"/>
              </w:rPr>
            </w:pPr>
            <w:r>
              <w:rPr>
                <w:rFonts w:ascii="Arial" w:hAnsi="Arial" w:cs="Arial"/>
              </w:rPr>
              <w:t>Ensino Médio</w:t>
            </w:r>
          </w:p>
        </w:tc>
        <w:tc>
          <w:tcPr>
            <w:tcW w:w="1103" w:type="pct"/>
            <w:vAlign w:val="center"/>
          </w:tcPr>
          <w:p w:rsidR="00A019AE" w:rsidRPr="00C730EE" w:rsidRDefault="00A019AE"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30</w:t>
            </w:r>
          </w:p>
        </w:tc>
        <w:tc>
          <w:tcPr>
            <w:tcW w:w="1446" w:type="pct"/>
            <w:vAlign w:val="center"/>
          </w:tcPr>
          <w:p w:rsidR="00A019AE" w:rsidRPr="00C730EE" w:rsidRDefault="00A019AE" w:rsidP="001918EE">
            <w:pPr>
              <w:jc w:val="center"/>
              <w:rPr>
                <w:rFonts w:ascii="Arial" w:hAnsi="Arial" w:cs="Arial"/>
              </w:rPr>
            </w:pPr>
            <w:r w:rsidRPr="00C730EE">
              <w:rPr>
                <w:rFonts w:ascii="Arial" w:hAnsi="Arial" w:cs="Arial"/>
              </w:rPr>
              <w:t>Rosa Maria das Dores C. Bezerra</w:t>
            </w:r>
          </w:p>
        </w:tc>
        <w:tc>
          <w:tcPr>
            <w:tcW w:w="667" w:type="pct"/>
            <w:vAlign w:val="center"/>
          </w:tcPr>
          <w:p w:rsidR="00A019AE" w:rsidRPr="00C730EE" w:rsidRDefault="00A019AE" w:rsidP="001918EE">
            <w:pPr>
              <w:jc w:val="center"/>
              <w:rPr>
                <w:rFonts w:ascii="Arial" w:hAnsi="Arial" w:cs="Arial"/>
              </w:rPr>
            </w:pPr>
            <w:r w:rsidRPr="00C730EE">
              <w:rPr>
                <w:rFonts w:ascii="Arial" w:hAnsi="Arial" w:cs="Arial"/>
              </w:rPr>
              <w:t>Efetiva</w:t>
            </w:r>
          </w:p>
        </w:tc>
        <w:tc>
          <w:tcPr>
            <w:tcW w:w="1545" w:type="pct"/>
            <w:vAlign w:val="center"/>
          </w:tcPr>
          <w:p w:rsidR="00A019AE" w:rsidRDefault="00A019AE" w:rsidP="001918EE">
            <w:pPr>
              <w:jc w:val="center"/>
              <w:rPr>
                <w:rFonts w:ascii="Arial" w:hAnsi="Arial" w:cs="Arial"/>
              </w:rPr>
            </w:pPr>
            <w:r w:rsidRPr="00C730EE">
              <w:rPr>
                <w:rFonts w:ascii="Arial" w:hAnsi="Arial" w:cs="Arial"/>
              </w:rPr>
              <w:t>Superior em Pedagogia</w:t>
            </w:r>
          </w:p>
          <w:p w:rsidR="00A019AE" w:rsidRPr="00C730EE" w:rsidRDefault="00A019AE" w:rsidP="001918EE">
            <w:pPr>
              <w:jc w:val="center"/>
              <w:rPr>
                <w:rFonts w:ascii="Arial" w:hAnsi="Arial" w:cs="Arial"/>
              </w:rPr>
            </w:pPr>
            <w:r>
              <w:rPr>
                <w:rFonts w:ascii="Arial" w:hAnsi="Arial" w:cs="Arial"/>
              </w:rPr>
              <w:t>e Serviço Social, Pós Graduação em Planej. Educacional</w:t>
            </w:r>
          </w:p>
        </w:tc>
        <w:tc>
          <w:tcPr>
            <w:tcW w:w="1103" w:type="pct"/>
            <w:vAlign w:val="center"/>
          </w:tcPr>
          <w:p w:rsidR="00A019AE" w:rsidRPr="00C730EE" w:rsidRDefault="00A019AE" w:rsidP="001918EE">
            <w:pPr>
              <w:jc w:val="center"/>
              <w:rPr>
                <w:rFonts w:ascii="Arial" w:hAnsi="Arial" w:cs="Arial"/>
              </w:rPr>
            </w:pPr>
            <w:r w:rsidRPr="00C730EE">
              <w:rPr>
                <w:rFonts w:ascii="Arial" w:hAnsi="Arial" w:cs="Arial"/>
              </w:rPr>
              <w:t>Pedagoga</w:t>
            </w:r>
          </w:p>
        </w:tc>
      </w:tr>
      <w:tr w:rsidR="00A019AE" w:rsidRPr="00C730EE">
        <w:trPr>
          <w:trHeight w:val="428"/>
          <w:jc w:val="center"/>
        </w:trPr>
        <w:tc>
          <w:tcPr>
            <w:tcW w:w="239" w:type="pct"/>
            <w:vAlign w:val="center"/>
          </w:tcPr>
          <w:p w:rsidR="00A019AE" w:rsidRPr="00C730EE" w:rsidRDefault="00A019AE" w:rsidP="00CF0D82">
            <w:pPr>
              <w:jc w:val="center"/>
              <w:rPr>
                <w:rFonts w:ascii="Arial" w:hAnsi="Arial" w:cs="Arial"/>
              </w:rPr>
            </w:pPr>
            <w:r>
              <w:rPr>
                <w:rFonts w:ascii="Arial" w:hAnsi="Arial" w:cs="Arial"/>
              </w:rPr>
              <w:t>31</w:t>
            </w:r>
          </w:p>
        </w:tc>
        <w:tc>
          <w:tcPr>
            <w:tcW w:w="1446" w:type="pct"/>
            <w:vAlign w:val="center"/>
          </w:tcPr>
          <w:p w:rsidR="00A019AE" w:rsidRPr="00C730EE" w:rsidRDefault="00A019AE" w:rsidP="001918EE">
            <w:pPr>
              <w:jc w:val="center"/>
              <w:rPr>
                <w:rFonts w:ascii="Arial" w:hAnsi="Arial" w:cs="Arial"/>
              </w:rPr>
            </w:pPr>
            <w:r>
              <w:rPr>
                <w:rFonts w:ascii="Arial" w:hAnsi="Arial" w:cs="Arial"/>
              </w:rPr>
              <w:t>Roselene Santos Silva Frossart</w:t>
            </w:r>
          </w:p>
        </w:tc>
        <w:tc>
          <w:tcPr>
            <w:tcW w:w="667" w:type="pct"/>
            <w:vAlign w:val="center"/>
          </w:tcPr>
          <w:p w:rsidR="00A019AE" w:rsidRPr="00C730EE" w:rsidRDefault="00A019AE" w:rsidP="001918EE">
            <w:pPr>
              <w:jc w:val="center"/>
              <w:rPr>
                <w:rFonts w:ascii="Arial" w:hAnsi="Arial" w:cs="Arial"/>
              </w:rPr>
            </w:pPr>
            <w:r>
              <w:rPr>
                <w:rFonts w:ascii="Arial" w:hAnsi="Arial" w:cs="Arial"/>
              </w:rPr>
              <w:t>Efetiva</w:t>
            </w:r>
          </w:p>
        </w:tc>
        <w:tc>
          <w:tcPr>
            <w:tcW w:w="1545" w:type="pct"/>
            <w:vAlign w:val="center"/>
          </w:tcPr>
          <w:p w:rsidR="00A019AE" w:rsidRPr="00C730EE" w:rsidRDefault="00A019AE" w:rsidP="001918EE">
            <w:pPr>
              <w:jc w:val="center"/>
              <w:rPr>
                <w:rFonts w:ascii="Arial" w:hAnsi="Arial" w:cs="Arial"/>
              </w:rPr>
            </w:pPr>
            <w:r w:rsidRPr="00C730EE">
              <w:rPr>
                <w:rFonts w:ascii="Arial" w:hAnsi="Arial" w:cs="Arial"/>
              </w:rPr>
              <w:t>Bacharel em Ciências Contábeis e Licenciada em Matemática</w:t>
            </w:r>
          </w:p>
        </w:tc>
        <w:tc>
          <w:tcPr>
            <w:tcW w:w="1103" w:type="pct"/>
            <w:vAlign w:val="center"/>
          </w:tcPr>
          <w:p w:rsidR="00A019AE" w:rsidRPr="00C730EE" w:rsidRDefault="00A019AE" w:rsidP="001918EE">
            <w:pPr>
              <w:jc w:val="center"/>
              <w:rPr>
                <w:rFonts w:ascii="Arial" w:hAnsi="Arial" w:cs="Arial"/>
              </w:rPr>
            </w:pPr>
            <w:r>
              <w:rPr>
                <w:rFonts w:ascii="Arial" w:hAnsi="Arial" w:cs="Arial"/>
              </w:rPr>
              <w:t>Coordenador da Área Técnica - Administração</w:t>
            </w:r>
          </w:p>
        </w:tc>
      </w:tr>
      <w:tr w:rsidR="00A019AE" w:rsidRPr="00C730EE">
        <w:trPr>
          <w:trHeight w:val="428"/>
          <w:jc w:val="center"/>
        </w:trPr>
        <w:tc>
          <w:tcPr>
            <w:tcW w:w="239" w:type="pct"/>
            <w:vAlign w:val="center"/>
          </w:tcPr>
          <w:p w:rsidR="00A019AE" w:rsidRDefault="00A019AE" w:rsidP="00CF0D82">
            <w:pPr>
              <w:jc w:val="center"/>
              <w:rPr>
                <w:rFonts w:ascii="Arial" w:hAnsi="Arial" w:cs="Arial"/>
              </w:rPr>
            </w:pPr>
            <w:r>
              <w:rPr>
                <w:rFonts w:ascii="Arial" w:hAnsi="Arial" w:cs="Arial"/>
              </w:rPr>
              <w:t>32</w:t>
            </w:r>
          </w:p>
        </w:tc>
        <w:tc>
          <w:tcPr>
            <w:tcW w:w="1446" w:type="pct"/>
            <w:vAlign w:val="center"/>
          </w:tcPr>
          <w:p w:rsidR="00A019AE" w:rsidRDefault="00A019AE" w:rsidP="001918EE">
            <w:pPr>
              <w:jc w:val="center"/>
              <w:rPr>
                <w:rFonts w:ascii="Arial" w:hAnsi="Arial" w:cs="Arial"/>
              </w:rPr>
            </w:pPr>
            <w:r>
              <w:rPr>
                <w:rFonts w:ascii="Arial" w:hAnsi="Arial" w:cs="Arial"/>
              </w:rPr>
              <w:t>Solene Maria Schmitd</w:t>
            </w:r>
          </w:p>
        </w:tc>
        <w:tc>
          <w:tcPr>
            <w:tcW w:w="667" w:type="pct"/>
            <w:vAlign w:val="center"/>
          </w:tcPr>
          <w:p w:rsidR="00A019AE" w:rsidRDefault="00A019AE" w:rsidP="001918EE">
            <w:pPr>
              <w:jc w:val="center"/>
              <w:rPr>
                <w:rFonts w:ascii="Arial" w:hAnsi="Arial" w:cs="Arial"/>
              </w:rPr>
            </w:pPr>
            <w:r>
              <w:rPr>
                <w:rFonts w:ascii="Arial" w:hAnsi="Arial" w:cs="Arial"/>
              </w:rPr>
              <w:t>Efetiva</w:t>
            </w:r>
          </w:p>
        </w:tc>
        <w:tc>
          <w:tcPr>
            <w:tcW w:w="1545" w:type="pct"/>
            <w:vAlign w:val="center"/>
          </w:tcPr>
          <w:p w:rsidR="00A019AE" w:rsidRDefault="00A019AE" w:rsidP="001918EE">
            <w:pPr>
              <w:jc w:val="center"/>
              <w:rPr>
                <w:rFonts w:ascii="Arial" w:hAnsi="Arial" w:cs="Arial"/>
              </w:rPr>
            </w:pPr>
            <w:r>
              <w:rPr>
                <w:rFonts w:ascii="Arial" w:hAnsi="Arial" w:cs="Arial"/>
              </w:rPr>
              <w:t>Lic. em Geografia</w:t>
            </w:r>
          </w:p>
          <w:p w:rsidR="00A019AE" w:rsidRPr="00C730EE" w:rsidRDefault="00A019AE" w:rsidP="001918EE">
            <w:pPr>
              <w:jc w:val="center"/>
              <w:rPr>
                <w:rFonts w:ascii="Arial" w:hAnsi="Arial" w:cs="Arial"/>
              </w:rPr>
            </w:pPr>
            <w:r>
              <w:rPr>
                <w:rFonts w:ascii="Arial" w:hAnsi="Arial" w:cs="Arial"/>
              </w:rPr>
              <w:t>Pós graduação em Educação Profissional</w:t>
            </w:r>
          </w:p>
        </w:tc>
        <w:tc>
          <w:tcPr>
            <w:tcW w:w="1103" w:type="pct"/>
            <w:vAlign w:val="center"/>
          </w:tcPr>
          <w:p w:rsidR="00A019AE" w:rsidRPr="00C730EE" w:rsidRDefault="00A019AE" w:rsidP="001918EE">
            <w:pPr>
              <w:jc w:val="center"/>
              <w:rPr>
                <w:rFonts w:ascii="Arial" w:hAnsi="Arial" w:cs="Arial"/>
              </w:rPr>
            </w:pPr>
            <w:r>
              <w:rPr>
                <w:rFonts w:ascii="Arial" w:hAnsi="Arial" w:cs="Arial"/>
              </w:rPr>
              <w:t>Diretor</w:t>
            </w:r>
          </w:p>
        </w:tc>
      </w:tr>
      <w:tr w:rsidR="00F928E2" w:rsidRPr="00C730EE">
        <w:trPr>
          <w:trHeight w:val="428"/>
          <w:jc w:val="center"/>
        </w:trPr>
        <w:tc>
          <w:tcPr>
            <w:tcW w:w="239" w:type="pct"/>
            <w:vAlign w:val="center"/>
          </w:tcPr>
          <w:p w:rsidR="00F928E2" w:rsidRDefault="00F928E2" w:rsidP="009C73B1">
            <w:pPr>
              <w:jc w:val="center"/>
              <w:rPr>
                <w:rFonts w:ascii="Arial" w:hAnsi="Arial" w:cs="Arial"/>
              </w:rPr>
            </w:pPr>
            <w:r>
              <w:rPr>
                <w:rFonts w:ascii="Arial" w:hAnsi="Arial" w:cs="Arial"/>
              </w:rPr>
              <w:t>33</w:t>
            </w:r>
          </w:p>
        </w:tc>
        <w:tc>
          <w:tcPr>
            <w:tcW w:w="1446" w:type="pct"/>
            <w:vAlign w:val="center"/>
          </w:tcPr>
          <w:p w:rsidR="00F928E2" w:rsidRDefault="00F928E2" w:rsidP="001918EE">
            <w:pPr>
              <w:jc w:val="center"/>
              <w:rPr>
                <w:rFonts w:ascii="Arial" w:hAnsi="Arial" w:cs="Arial"/>
              </w:rPr>
            </w:pPr>
            <w:r>
              <w:rPr>
                <w:rFonts w:ascii="Arial" w:hAnsi="Arial" w:cs="Arial"/>
              </w:rPr>
              <w:t>Silvia Martins Ferreira</w:t>
            </w:r>
          </w:p>
        </w:tc>
        <w:tc>
          <w:tcPr>
            <w:tcW w:w="667" w:type="pct"/>
            <w:vAlign w:val="center"/>
          </w:tcPr>
          <w:p w:rsidR="00F928E2" w:rsidRDefault="00F928E2" w:rsidP="00CF0D82">
            <w:pPr>
              <w:jc w:val="center"/>
              <w:rPr>
                <w:rFonts w:ascii="Arial" w:hAnsi="Arial" w:cs="Arial"/>
              </w:rPr>
            </w:pPr>
            <w:r>
              <w:rPr>
                <w:rFonts w:ascii="Arial" w:hAnsi="Arial" w:cs="Arial"/>
              </w:rPr>
              <w:t>DT</w:t>
            </w:r>
          </w:p>
        </w:tc>
        <w:tc>
          <w:tcPr>
            <w:tcW w:w="1545" w:type="pct"/>
            <w:vAlign w:val="center"/>
          </w:tcPr>
          <w:p w:rsidR="00F928E2" w:rsidRDefault="00F928E2" w:rsidP="00CF0D82">
            <w:pPr>
              <w:jc w:val="center"/>
              <w:rPr>
                <w:rFonts w:ascii="Arial" w:hAnsi="Arial" w:cs="Arial"/>
              </w:rPr>
            </w:pPr>
            <w:r>
              <w:rPr>
                <w:rFonts w:ascii="Arial" w:hAnsi="Arial" w:cs="Arial"/>
              </w:rPr>
              <w:t>Ensino Médio</w:t>
            </w:r>
          </w:p>
        </w:tc>
        <w:tc>
          <w:tcPr>
            <w:tcW w:w="1103" w:type="pct"/>
            <w:vAlign w:val="center"/>
          </w:tcPr>
          <w:p w:rsidR="00F928E2" w:rsidRDefault="00F928E2" w:rsidP="00CF0D82">
            <w:pPr>
              <w:jc w:val="center"/>
              <w:rPr>
                <w:rFonts w:ascii="Arial" w:hAnsi="Arial" w:cs="Arial"/>
              </w:rPr>
            </w:pPr>
            <w:r>
              <w:rPr>
                <w:rFonts w:ascii="Arial" w:hAnsi="Arial" w:cs="Arial"/>
              </w:rPr>
              <w:t>Cuidadora</w:t>
            </w:r>
          </w:p>
        </w:tc>
      </w:tr>
      <w:tr w:rsidR="00F928E2" w:rsidRPr="00C730EE">
        <w:trPr>
          <w:trHeight w:val="428"/>
          <w:jc w:val="center"/>
        </w:trPr>
        <w:tc>
          <w:tcPr>
            <w:tcW w:w="239" w:type="pct"/>
            <w:vAlign w:val="center"/>
          </w:tcPr>
          <w:p w:rsidR="00F928E2" w:rsidRDefault="00F928E2" w:rsidP="009C73B1">
            <w:pPr>
              <w:jc w:val="center"/>
              <w:rPr>
                <w:rFonts w:ascii="Arial" w:hAnsi="Arial" w:cs="Arial"/>
              </w:rPr>
            </w:pPr>
            <w:r>
              <w:rPr>
                <w:rFonts w:ascii="Arial" w:hAnsi="Arial" w:cs="Arial"/>
              </w:rPr>
              <w:t>34</w:t>
            </w:r>
          </w:p>
        </w:tc>
        <w:tc>
          <w:tcPr>
            <w:tcW w:w="1446" w:type="pct"/>
            <w:vAlign w:val="center"/>
          </w:tcPr>
          <w:p w:rsidR="00F928E2" w:rsidRDefault="00F928E2" w:rsidP="001918EE">
            <w:pPr>
              <w:jc w:val="center"/>
              <w:rPr>
                <w:rFonts w:ascii="Arial" w:hAnsi="Arial" w:cs="Arial"/>
              </w:rPr>
            </w:pPr>
            <w:r>
              <w:rPr>
                <w:rFonts w:ascii="Arial" w:hAnsi="Arial" w:cs="Arial"/>
              </w:rPr>
              <w:t>Sabrina da Silva</w:t>
            </w:r>
          </w:p>
        </w:tc>
        <w:tc>
          <w:tcPr>
            <w:tcW w:w="667" w:type="pct"/>
            <w:vAlign w:val="center"/>
          </w:tcPr>
          <w:p w:rsidR="00F928E2" w:rsidRPr="00C730EE" w:rsidRDefault="00F928E2" w:rsidP="00CF0D82">
            <w:pPr>
              <w:jc w:val="center"/>
              <w:rPr>
                <w:rFonts w:ascii="Arial" w:hAnsi="Arial" w:cs="Arial"/>
              </w:rPr>
            </w:pPr>
            <w:r w:rsidRPr="00C730EE">
              <w:rPr>
                <w:rFonts w:ascii="Arial" w:hAnsi="Arial" w:cs="Arial"/>
              </w:rPr>
              <w:t>Estagiári</w:t>
            </w:r>
            <w:r>
              <w:rPr>
                <w:rFonts w:ascii="Arial" w:hAnsi="Arial" w:cs="Arial"/>
              </w:rPr>
              <w:t>a</w:t>
            </w:r>
          </w:p>
        </w:tc>
        <w:tc>
          <w:tcPr>
            <w:tcW w:w="1545" w:type="pct"/>
            <w:vAlign w:val="center"/>
          </w:tcPr>
          <w:p w:rsidR="00F928E2" w:rsidRPr="00C730EE" w:rsidRDefault="00F928E2" w:rsidP="00CF0D82">
            <w:pPr>
              <w:jc w:val="center"/>
              <w:rPr>
                <w:rFonts w:ascii="Arial" w:hAnsi="Arial" w:cs="Arial"/>
              </w:rPr>
            </w:pPr>
            <w:r w:rsidRPr="00C730EE">
              <w:rPr>
                <w:rFonts w:ascii="Arial" w:hAnsi="Arial" w:cs="Arial"/>
              </w:rPr>
              <w:t>Técnico em Informática</w:t>
            </w:r>
          </w:p>
        </w:tc>
        <w:tc>
          <w:tcPr>
            <w:tcW w:w="1103" w:type="pct"/>
            <w:vAlign w:val="center"/>
          </w:tcPr>
          <w:p w:rsidR="00F928E2" w:rsidRPr="00C730EE" w:rsidRDefault="00F928E2" w:rsidP="00CF0D82">
            <w:pPr>
              <w:jc w:val="center"/>
              <w:rPr>
                <w:rFonts w:ascii="Arial" w:hAnsi="Arial" w:cs="Arial"/>
              </w:rPr>
            </w:pPr>
            <w:r>
              <w:rPr>
                <w:rFonts w:ascii="Arial" w:hAnsi="Arial" w:cs="Arial"/>
              </w:rPr>
              <w:t>Monitor de laboratório</w:t>
            </w:r>
          </w:p>
        </w:tc>
      </w:tr>
      <w:tr w:rsidR="00F928E2" w:rsidRPr="00C730EE">
        <w:trPr>
          <w:trHeight w:val="428"/>
          <w:jc w:val="center"/>
        </w:trPr>
        <w:tc>
          <w:tcPr>
            <w:tcW w:w="239" w:type="pct"/>
            <w:vAlign w:val="center"/>
          </w:tcPr>
          <w:p w:rsidR="00F928E2" w:rsidRPr="00C730EE" w:rsidRDefault="00F928E2" w:rsidP="009C73B1">
            <w:pPr>
              <w:jc w:val="center"/>
              <w:rPr>
                <w:rFonts w:ascii="Arial" w:hAnsi="Arial" w:cs="Arial"/>
              </w:rPr>
            </w:pPr>
            <w:r>
              <w:rPr>
                <w:rFonts w:ascii="Arial" w:hAnsi="Arial" w:cs="Arial"/>
              </w:rPr>
              <w:t>35</w:t>
            </w:r>
          </w:p>
        </w:tc>
        <w:tc>
          <w:tcPr>
            <w:tcW w:w="1446" w:type="pct"/>
            <w:vAlign w:val="center"/>
          </w:tcPr>
          <w:p w:rsidR="00F928E2" w:rsidRDefault="00F928E2" w:rsidP="001918EE">
            <w:pPr>
              <w:jc w:val="center"/>
              <w:rPr>
                <w:rFonts w:ascii="Arial" w:hAnsi="Arial" w:cs="Arial"/>
              </w:rPr>
            </w:pPr>
            <w:r>
              <w:rPr>
                <w:rFonts w:ascii="Arial" w:hAnsi="Arial" w:cs="Arial"/>
              </w:rPr>
              <w:t>Stefany Lima Brunet</w:t>
            </w:r>
          </w:p>
        </w:tc>
        <w:tc>
          <w:tcPr>
            <w:tcW w:w="667" w:type="pct"/>
            <w:vAlign w:val="center"/>
          </w:tcPr>
          <w:p w:rsidR="00F928E2" w:rsidRPr="00C730EE" w:rsidRDefault="00F928E2" w:rsidP="00CF0D82">
            <w:pPr>
              <w:jc w:val="center"/>
              <w:rPr>
                <w:rFonts w:ascii="Arial" w:hAnsi="Arial" w:cs="Arial"/>
              </w:rPr>
            </w:pPr>
            <w:r w:rsidRPr="00C730EE">
              <w:rPr>
                <w:rFonts w:ascii="Arial" w:hAnsi="Arial" w:cs="Arial"/>
              </w:rPr>
              <w:t>DT</w:t>
            </w:r>
          </w:p>
        </w:tc>
        <w:tc>
          <w:tcPr>
            <w:tcW w:w="1545" w:type="pct"/>
            <w:vAlign w:val="center"/>
          </w:tcPr>
          <w:p w:rsidR="00F928E2" w:rsidRPr="00C730EE" w:rsidRDefault="00F928E2" w:rsidP="00CF0D82">
            <w:pPr>
              <w:jc w:val="center"/>
              <w:rPr>
                <w:rFonts w:ascii="Arial" w:hAnsi="Arial" w:cs="Arial"/>
              </w:rPr>
            </w:pPr>
            <w:r>
              <w:rPr>
                <w:rFonts w:ascii="Arial" w:hAnsi="Arial" w:cs="Arial"/>
              </w:rPr>
              <w:t>Ensino Médio</w:t>
            </w:r>
          </w:p>
        </w:tc>
        <w:tc>
          <w:tcPr>
            <w:tcW w:w="1103" w:type="pct"/>
            <w:vAlign w:val="center"/>
          </w:tcPr>
          <w:p w:rsidR="00F928E2" w:rsidRPr="00C730EE" w:rsidRDefault="00F928E2"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r w:rsidR="00F928E2" w:rsidRPr="00C730EE">
        <w:trPr>
          <w:trHeight w:val="428"/>
          <w:jc w:val="center"/>
        </w:trPr>
        <w:tc>
          <w:tcPr>
            <w:tcW w:w="239" w:type="pct"/>
            <w:vAlign w:val="center"/>
          </w:tcPr>
          <w:p w:rsidR="00F928E2" w:rsidRPr="00C730EE" w:rsidRDefault="00F928E2" w:rsidP="009C73B1">
            <w:pPr>
              <w:jc w:val="center"/>
              <w:rPr>
                <w:rFonts w:ascii="Arial" w:hAnsi="Arial" w:cs="Arial"/>
              </w:rPr>
            </w:pPr>
            <w:r>
              <w:rPr>
                <w:rFonts w:ascii="Arial" w:hAnsi="Arial" w:cs="Arial"/>
              </w:rPr>
              <w:t>36</w:t>
            </w:r>
          </w:p>
        </w:tc>
        <w:tc>
          <w:tcPr>
            <w:tcW w:w="1446" w:type="pct"/>
            <w:vAlign w:val="center"/>
          </w:tcPr>
          <w:p w:rsidR="00F928E2" w:rsidRDefault="00F928E2" w:rsidP="001918EE">
            <w:pPr>
              <w:jc w:val="center"/>
              <w:rPr>
                <w:rFonts w:ascii="Arial" w:hAnsi="Arial" w:cs="Arial"/>
              </w:rPr>
            </w:pPr>
            <w:r>
              <w:rPr>
                <w:rFonts w:ascii="Arial" w:hAnsi="Arial" w:cs="Arial"/>
              </w:rPr>
              <w:t>Rosiane Moreira Veronez Vieira Muniz</w:t>
            </w:r>
          </w:p>
        </w:tc>
        <w:tc>
          <w:tcPr>
            <w:tcW w:w="667" w:type="pct"/>
            <w:vAlign w:val="center"/>
          </w:tcPr>
          <w:p w:rsidR="00F928E2" w:rsidRDefault="00F928E2" w:rsidP="001918EE">
            <w:pPr>
              <w:jc w:val="center"/>
              <w:rPr>
                <w:rFonts w:ascii="Arial" w:hAnsi="Arial" w:cs="Arial"/>
              </w:rPr>
            </w:pPr>
            <w:r>
              <w:rPr>
                <w:rFonts w:ascii="Arial" w:hAnsi="Arial" w:cs="Arial"/>
              </w:rPr>
              <w:t>Efetiva</w:t>
            </w:r>
          </w:p>
        </w:tc>
        <w:tc>
          <w:tcPr>
            <w:tcW w:w="1545" w:type="pct"/>
            <w:vAlign w:val="center"/>
          </w:tcPr>
          <w:p w:rsidR="00F928E2" w:rsidRPr="00C730EE" w:rsidRDefault="00F928E2" w:rsidP="001918EE">
            <w:pPr>
              <w:jc w:val="center"/>
              <w:rPr>
                <w:rFonts w:ascii="Arial" w:hAnsi="Arial" w:cs="Arial"/>
              </w:rPr>
            </w:pPr>
            <w:r w:rsidRPr="00C730EE">
              <w:rPr>
                <w:rFonts w:ascii="Arial" w:hAnsi="Arial" w:cs="Arial"/>
              </w:rPr>
              <w:t>Superior em Pedagogia</w:t>
            </w:r>
          </w:p>
        </w:tc>
        <w:tc>
          <w:tcPr>
            <w:tcW w:w="1103" w:type="pct"/>
            <w:vAlign w:val="center"/>
          </w:tcPr>
          <w:p w:rsidR="00F928E2" w:rsidRPr="00C730EE" w:rsidRDefault="00F928E2" w:rsidP="001918EE">
            <w:pPr>
              <w:jc w:val="center"/>
              <w:rPr>
                <w:rFonts w:ascii="Arial" w:hAnsi="Arial" w:cs="Arial"/>
              </w:rPr>
            </w:pPr>
            <w:r w:rsidRPr="00C730EE">
              <w:rPr>
                <w:rFonts w:ascii="Arial" w:hAnsi="Arial" w:cs="Arial"/>
              </w:rPr>
              <w:t>Coordenadora de Turno</w:t>
            </w:r>
          </w:p>
        </w:tc>
      </w:tr>
      <w:tr w:rsidR="00F928E2" w:rsidRPr="00C730EE">
        <w:trPr>
          <w:trHeight w:val="428"/>
          <w:jc w:val="center"/>
        </w:trPr>
        <w:tc>
          <w:tcPr>
            <w:tcW w:w="239" w:type="pct"/>
            <w:vAlign w:val="center"/>
          </w:tcPr>
          <w:p w:rsidR="00F928E2" w:rsidRPr="00C730EE" w:rsidRDefault="00F928E2" w:rsidP="009C73B1">
            <w:pPr>
              <w:jc w:val="center"/>
              <w:rPr>
                <w:rFonts w:ascii="Arial" w:hAnsi="Arial" w:cs="Arial"/>
              </w:rPr>
            </w:pPr>
            <w:r>
              <w:rPr>
                <w:rFonts w:ascii="Arial" w:hAnsi="Arial" w:cs="Arial"/>
              </w:rPr>
              <w:t>37</w:t>
            </w:r>
          </w:p>
        </w:tc>
        <w:tc>
          <w:tcPr>
            <w:tcW w:w="1446" w:type="pct"/>
            <w:vAlign w:val="center"/>
          </w:tcPr>
          <w:p w:rsidR="00F928E2" w:rsidRPr="00C730EE" w:rsidRDefault="00F928E2" w:rsidP="002A65A7">
            <w:pPr>
              <w:jc w:val="center"/>
              <w:rPr>
                <w:rFonts w:ascii="Arial" w:hAnsi="Arial" w:cs="Arial"/>
              </w:rPr>
            </w:pPr>
            <w:r>
              <w:rPr>
                <w:rFonts w:ascii="Arial" w:hAnsi="Arial" w:cs="Arial"/>
              </w:rPr>
              <w:t>Vanderley dos Santos Maciel</w:t>
            </w:r>
          </w:p>
        </w:tc>
        <w:tc>
          <w:tcPr>
            <w:tcW w:w="667" w:type="pct"/>
            <w:vAlign w:val="center"/>
          </w:tcPr>
          <w:p w:rsidR="00F928E2" w:rsidRPr="00C730EE" w:rsidRDefault="00F928E2" w:rsidP="002A65A7">
            <w:pPr>
              <w:jc w:val="center"/>
              <w:rPr>
                <w:rFonts w:ascii="Arial" w:hAnsi="Arial" w:cs="Arial"/>
              </w:rPr>
            </w:pPr>
            <w:r>
              <w:rPr>
                <w:rFonts w:ascii="Arial" w:hAnsi="Arial" w:cs="Arial"/>
              </w:rPr>
              <w:t>DT</w:t>
            </w:r>
          </w:p>
        </w:tc>
        <w:tc>
          <w:tcPr>
            <w:tcW w:w="1545" w:type="pct"/>
            <w:vAlign w:val="center"/>
          </w:tcPr>
          <w:p w:rsidR="00F928E2" w:rsidRDefault="00F928E2" w:rsidP="002A65A7">
            <w:pPr>
              <w:jc w:val="center"/>
              <w:rPr>
                <w:rFonts w:ascii="Arial" w:hAnsi="Arial" w:cs="Arial"/>
              </w:rPr>
            </w:pPr>
            <w:r>
              <w:rPr>
                <w:rFonts w:ascii="Arial" w:hAnsi="Arial" w:cs="Arial"/>
              </w:rPr>
              <w:t xml:space="preserve">Bacharel em Administração </w:t>
            </w:r>
          </w:p>
          <w:p w:rsidR="00F928E2" w:rsidRPr="00C730EE" w:rsidRDefault="00F928E2" w:rsidP="002A65A7">
            <w:pPr>
              <w:jc w:val="center"/>
              <w:rPr>
                <w:rFonts w:ascii="Arial" w:hAnsi="Arial" w:cs="Arial"/>
              </w:rPr>
            </w:pPr>
            <w:r>
              <w:rPr>
                <w:rFonts w:ascii="Arial" w:hAnsi="Arial" w:cs="Arial"/>
              </w:rPr>
              <w:t>Pós em Gestão Educacional Integrado</w:t>
            </w:r>
          </w:p>
        </w:tc>
        <w:tc>
          <w:tcPr>
            <w:tcW w:w="1103" w:type="pct"/>
            <w:vAlign w:val="center"/>
          </w:tcPr>
          <w:p w:rsidR="00F928E2" w:rsidRPr="00C730EE" w:rsidRDefault="00F928E2" w:rsidP="002A65A7">
            <w:pPr>
              <w:jc w:val="center"/>
              <w:rPr>
                <w:rFonts w:ascii="Arial" w:hAnsi="Arial" w:cs="Arial"/>
              </w:rPr>
            </w:pPr>
            <w:r>
              <w:rPr>
                <w:rFonts w:ascii="Arial" w:hAnsi="Arial" w:cs="Arial"/>
              </w:rPr>
              <w:t>Coordenador da Área Técnica - Administração</w:t>
            </w:r>
          </w:p>
        </w:tc>
      </w:tr>
      <w:tr w:rsidR="00F928E2" w:rsidRPr="00C730EE">
        <w:trPr>
          <w:trHeight w:val="428"/>
          <w:jc w:val="center"/>
        </w:trPr>
        <w:tc>
          <w:tcPr>
            <w:tcW w:w="239" w:type="pct"/>
            <w:vAlign w:val="center"/>
          </w:tcPr>
          <w:p w:rsidR="00F928E2" w:rsidRDefault="00F928E2" w:rsidP="009C73B1">
            <w:pPr>
              <w:jc w:val="center"/>
              <w:rPr>
                <w:rFonts w:ascii="Arial" w:hAnsi="Arial" w:cs="Arial"/>
              </w:rPr>
            </w:pPr>
            <w:r>
              <w:rPr>
                <w:rFonts w:ascii="Arial" w:hAnsi="Arial" w:cs="Arial"/>
              </w:rPr>
              <w:t>39</w:t>
            </w:r>
          </w:p>
        </w:tc>
        <w:tc>
          <w:tcPr>
            <w:tcW w:w="1446" w:type="pct"/>
            <w:vAlign w:val="center"/>
          </w:tcPr>
          <w:p w:rsidR="00F928E2" w:rsidRDefault="00F928E2" w:rsidP="001918EE">
            <w:pPr>
              <w:jc w:val="center"/>
              <w:rPr>
                <w:rFonts w:ascii="Arial" w:hAnsi="Arial" w:cs="Arial"/>
              </w:rPr>
            </w:pPr>
            <w:r>
              <w:rPr>
                <w:rFonts w:ascii="Arial" w:hAnsi="Arial" w:cs="Arial"/>
              </w:rPr>
              <w:t>Vinicius da Silva Cunha</w:t>
            </w:r>
          </w:p>
        </w:tc>
        <w:tc>
          <w:tcPr>
            <w:tcW w:w="667" w:type="pct"/>
            <w:vAlign w:val="center"/>
          </w:tcPr>
          <w:p w:rsidR="00F928E2" w:rsidRDefault="00F928E2" w:rsidP="001918EE">
            <w:pPr>
              <w:jc w:val="center"/>
              <w:rPr>
                <w:rFonts w:ascii="Arial" w:hAnsi="Arial" w:cs="Arial"/>
              </w:rPr>
            </w:pPr>
            <w:r>
              <w:rPr>
                <w:rFonts w:ascii="Arial" w:hAnsi="Arial" w:cs="Arial"/>
              </w:rPr>
              <w:t>DT</w:t>
            </w:r>
          </w:p>
        </w:tc>
        <w:tc>
          <w:tcPr>
            <w:tcW w:w="1545" w:type="pct"/>
            <w:vAlign w:val="center"/>
          </w:tcPr>
          <w:p w:rsidR="00F928E2" w:rsidRDefault="00F928E2" w:rsidP="001918EE">
            <w:pPr>
              <w:jc w:val="center"/>
              <w:rPr>
                <w:rFonts w:ascii="Arial" w:hAnsi="Arial" w:cs="Arial"/>
              </w:rPr>
            </w:pPr>
            <w:r>
              <w:rPr>
                <w:rFonts w:ascii="Arial" w:hAnsi="Arial" w:cs="Arial"/>
              </w:rPr>
              <w:t>Tecnologia em Manutenção Industrial</w:t>
            </w:r>
          </w:p>
        </w:tc>
        <w:tc>
          <w:tcPr>
            <w:tcW w:w="1103" w:type="pct"/>
            <w:vAlign w:val="center"/>
          </w:tcPr>
          <w:p w:rsidR="00F928E2" w:rsidRDefault="00F928E2" w:rsidP="001918EE">
            <w:pPr>
              <w:jc w:val="center"/>
              <w:rPr>
                <w:rFonts w:ascii="Arial" w:hAnsi="Arial" w:cs="Arial"/>
              </w:rPr>
            </w:pPr>
            <w:r>
              <w:rPr>
                <w:rFonts w:ascii="Arial" w:hAnsi="Arial" w:cs="Arial"/>
              </w:rPr>
              <w:t>Coordenador da Área Técnica – Mecânica</w:t>
            </w:r>
          </w:p>
        </w:tc>
      </w:tr>
      <w:tr w:rsidR="00F928E2" w:rsidRPr="00C730EE">
        <w:trPr>
          <w:trHeight w:val="428"/>
          <w:jc w:val="center"/>
        </w:trPr>
        <w:tc>
          <w:tcPr>
            <w:tcW w:w="239" w:type="pct"/>
            <w:vAlign w:val="center"/>
          </w:tcPr>
          <w:p w:rsidR="00F928E2" w:rsidRDefault="00F928E2" w:rsidP="00CF0D82">
            <w:pPr>
              <w:jc w:val="center"/>
              <w:rPr>
                <w:rFonts w:ascii="Arial" w:hAnsi="Arial" w:cs="Arial"/>
              </w:rPr>
            </w:pPr>
            <w:r>
              <w:rPr>
                <w:rFonts w:ascii="Arial" w:hAnsi="Arial" w:cs="Arial"/>
              </w:rPr>
              <w:t>40</w:t>
            </w:r>
          </w:p>
        </w:tc>
        <w:tc>
          <w:tcPr>
            <w:tcW w:w="1446" w:type="pct"/>
            <w:vAlign w:val="center"/>
          </w:tcPr>
          <w:p w:rsidR="00F928E2" w:rsidRPr="00C730EE" w:rsidRDefault="00F928E2" w:rsidP="001918EE">
            <w:pPr>
              <w:jc w:val="center"/>
              <w:rPr>
                <w:rFonts w:ascii="Arial" w:hAnsi="Arial" w:cs="Arial"/>
              </w:rPr>
            </w:pPr>
            <w:r w:rsidRPr="00C730EE">
              <w:rPr>
                <w:rFonts w:ascii="Arial" w:hAnsi="Arial" w:cs="Arial"/>
              </w:rPr>
              <w:t>Zenilda Rodrigues</w:t>
            </w:r>
          </w:p>
        </w:tc>
        <w:tc>
          <w:tcPr>
            <w:tcW w:w="667" w:type="pct"/>
            <w:vAlign w:val="center"/>
          </w:tcPr>
          <w:p w:rsidR="00F928E2" w:rsidRPr="00C730EE" w:rsidRDefault="00F928E2" w:rsidP="001918EE">
            <w:pPr>
              <w:jc w:val="center"/>
              <w:rPr>
                <w:rFonts w:ascii="Arial" w:hAnsi="Arial" w:cs="Arial"/>
              </w:rPr>
            </w:pPr>
            <w:r w:rsidRPr="00C730EE">
              <w:rPr>
                <w:rFonts w:ascii="Arial" w:hAnsi="Arial" w:cs="Arial"/>
              </w:rPr>
              <w:t>DT</w:t>
            </w:r>
          </w:p>
        </w:tc>
        <w:tc>
          <w:tcPr>
            <w:tcW w:w="1545" w:type="pct"/>
            <w:vAlign w:val="center"/>
          </w:tcPr>
          <w:p w:rsidR="00F928E2" w:rsidRPr="00C730EE" w:rsidRDefault="00F928E2" w:rsidP="001918EE">
            <w:pPr>
              <w:jc w:val="center"/>
              <w:rPr>
                <w:rFonts w:ascii="Arial" w:hAnsi="Arial" w:cs="Arial"/>
              </w:rPr>
            </w:pPr>
            <w:r w:rsidRPr="00C730EE">
              <w:rPr>
                <w:rFonts w:ascii="Arial" w:hAnsi="Arial" w:cs="Arial"/>
              </w:rPr>
              <w:t>Ensino Médio</w:t>
            </w:r>
          </w:p>
        </w:tc>
        <w:tc>
          <w:tcPr>
            <w:tcW w:w="1103" w:type="pct"/>
            <w:vAlign w:val="center"/>
          </w:tcPr>
          <w:p w:rsidR="00F928E2" w:rsidRPr="00C730EE" w:rsidRDefault="00F928E2" w:rsidP="00CF0D82">
            <w:pPr>
              <w:jc w:val="center"/>
              <w:rPr>
                <w:rFonts w:ascii="Arial" w:hAnsi="Arial" w:cs="Arial"/>
              </w:rPr>
            </w:pPr>
            <w:r w:rsidRPr="00C730EE">
              <w:rPr>
                <w:rFonts w:ascii="Arial" w:hAnsi="Arial" w:cs="Arial"/>
              </w:rPr>
              <w:t>Auxiliar de Se</w:t>
            </w:r>
            <w:r>
              <w:rPr>
                <w:rFonts w:ascii="Arial" w:hAnsi="Arial" w:cs="Arial"/>
              </w:rPr>
              <w:t>cretaria</w:t>
            </w:r>
            <w:r w:rsidRPr="00C730EE">
              <w:rPr>
                <w:rFonts w:ascii="Arial" w:hAnsi="Arial" w:cs="Arial"/>
              </w:rPr>
              <w:t xml:space="preserve"> Escolar</w:t>
            </w:r>
          </w:p>
        </w:tc>
      </w:tr>
    </w:tbl>
    <w:p w:rsidR="0029362A" w:rsidRDefault="0029362A" w:rsidP="00DB05C5">
      <w:pPr>
        <w:jc w:val="center"/>
        <w:rPr>
          <w:rFonts w:ascii="Arial" w:hAnsi="Arial" w:cs="Arial"/>
        </w:rPr>
      </w:pPr>
    </w:p>
    <w:p w:rsidR="00C02534" w:rsidRDefault="00C02534" w:rsidP="00DB05C5">
      <w:pPr>
        <w:jc w:val="center"/>
        <w:rPr>
          <w:rFonts w:ascii="Arial" w:hAnsi="Arial" w:cs="Arial"/>
        </w:rPr>
      </w:pPr>
    </w:p>
    <w:p w:rsidR="00F928E2" w:rsidRDefault="00F928E2" w:rsidP="00DB05C5">
      <w:pPr>
        <w:jc w:val="center"/>
        <w:rPr>
          <w:rFonts w:ascii="Arial" w:hAnsi="Arial" w:cs="Arial"/>
        </w:rPr>
      </w:pPr>
    </w:p>
    <w:p w:rsidR="00863D4F" w:rsidRPr="00CA2AC1" w:rsidRDefault="00863D4F" w:rsidP="00863D4F">
      <w:pPr>
        <w:spacing w:line="360" w:lineRule="auto"/>
        <w:jc w:val="both"/>
        <w:rPr>
          <w:rFonts w:ascii="Arial" w:hAnsi="Arial" w:cs="Arial"/>
          <w:b/>
        </w:rPr>
      </w:pPr>
      <w:r w:rsidRPr="00CA2AC1">
        <w:rPr>
          <w:rFonts w:ascii="Arial" w:hAnsi="Arial" w:cs="Arial"/>
          <w:b/>
        </w:rPr>
        <w:lastRenderedPageBreak/>
        <w:t>4.3 Quadro Demonstrativo do Corpo Docente</w:t>
      </w:r>
      <w:r w:rsidR="00C02534">
        <w:rPr>
          <w:rFonts w:ascii="Arial" w:hAnsi="Arial" w:cs="Arial"/>
          <w:b/>
        </w:rPr>
        <w:t xml:space="preserve"> – 2014</w:t>
      </w:r>
    </w:p>
    <w:tbl>
      <w:tblPr>
        <w:tblW w:w="50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9"/>
        <w:gridCol w:w="3078"/>
        <w:gridCol w:w="1380"/>
        <w:gridCol w:w="2605"/>
        <w:gridCol w:w="2632"/>
      </w:tblGrid>
      <w:tr w:rsidR="00583913" w:rsidRPr="00CA2AC1">
        <w:trPr>
          <w:cantSplit/>
          <w:trHeight w:val="373"/>
          <w:jc w:val="center"/>
        </w:trPr>
        <w:tc>
          <w:tcPr>
            <w:tcW w:w="300" w:type="pct"/>
            <w:shd w:val="clear" w:color="auto" w:fill="E6E6E6"/>
            <w:vAlign w:val="center"/>
          </w:tcPr>
          <w:p w:rsidR="007F2008" w:rsidRPr="00C730EE" w:rsidRDefault="007F2008" w:rsidP="00826E56">
            <w:pPr>
              <w:jc w:val="center"/>
              <w:rPr>
                <w:rFonts w:ascii="Arial" w:hAnsi="Arial" w:cs="Arial"/>
                <w:b/>
              </w:rPr>
            </w:pPr>
            <w:r w:rsidRPr="00C730EE">
              <w:rPr>
                <w:rFonts w:ascii="Arial" w:hAnsi="Arial" w:cs="Arial"/>
                <w:b/>
              </w:rPr>
              <w:t>Nº</w:t>
            </w:r>
          </w:p>
        </w:tc>
        <w:tc>
          <w:tcPr>
            <w:tcW w:w="1492" w:type="pct"/>
            <w:shd w:val="clear" w:color="auto" w:fill="E6E6E6"/>
            <w:vAlign w:val="center"/>
          </w:tcPr>
          <w:p w:rsidR="007F2008" w:rsidRPr="00C730EE" w:rsidRDefault="007F2008" w:rsidP="00147DC0">
            <w:pPr>
              <w:jc w:val="center"/>
              <w:rPr>
                <w:rFonts w:ascii="Arial" w:hAnsi="Arial" w:cs="Arial"/>
                <w:b/>
              </w:rPr>
            </w:pPr>
            <w:r>
              <w:rPr>
                <w:rFonts w:ascii="Arial" w:hAnsi="Arial" w:cs="Arial"/>
                <w:b/>
              </w:rPr>
              <w:t>Nome</w:t>
            </w:r>
          </w:p>
        </w:tc>
        <w:tc>
          <w:tcPr>
            <w:tcW w:w="669" w:type="pct"/>
            <w:shd w:val="clear" w:color="auto" w:fill="E6E6E6"/>
            <w:vAlign w:val="center"/>
          </w:tcPr>
          <w:p w:rsidR="007F2008" w:rsidRPr="00C730EE" w:rsidRDefault="007F2008" w:rsidP="00632B80">
            <w:pPr>
              <w:jc w:val="center"/>
              <w:rPr>
                <w:rFonts w:ascii="Arial" w:hAnsi="Arial" w:cs="Arial"/>
                <w:b/>
              </w:rPr>
            </w:pPr>
            <w:r w:rsidRPr="00C730EE">
              <w:rPr>
                <w:rFonts w:ascii="Arial" w:hAnsi="Arial" w:cs="Arial"/>
                <w:b/>
              </w:rPr>
              <w:t>Situação Funcional</w:t>
            </w:r>
          </w:p>
        </w:tc>
        <w:tc>
          <w:tcPr>
            <w:tcW w:w="1263" w:type="pct"/>
            <w:shd w:val="clear" w:color="auto" w:fill="E6E6E6"/>
            <w:vAlign w:val="center"/>
          </w:tcPr>
          <w:p w:rsidR="007F2008" w:rsidRPr="00C730EE" w:rsidRDefault="007F2008" w:rsidP="00632B80">
            <w:pPr>
              <w:jc w:val="center"/>
              <w:rPr>
                <w:rFonts w:ascii="Arial" w:hAnsi="Arial" w:cs="Arial"/>
                <w:b/>
              </w:rPr>
            </w:pPr>
            <w:r w:rsidRPr="00C730EE">
              <w:rPr>
                <w:rFonts w:ascii="Arial" w:hAnsi="Arial" w:cs="Arial"/>
                <w:b/>
              </w:rPr>
              <w:t>Habilitação</w:t>
            </w:r>
          </w:p>
        </w:tc>
        <w:tc>
          <w:tcPr>
            <w:tcW w:w="1276" w:type="pct"/>
            <w:shd w:val="clear" w:color="auto" w:fill="E6E6E6"/>
            <w:vAlign w:val="center"/>
          </w:tcPr>
          <w:p w:rsidR="007F2008" w:rsidRPr="00C730EE" w:rsidRDefault="007F2008" w:rsidP="001918EE">
            <w:pPr>
              <w:jc w:val="center"/>
              <w:rPr>
                <w:rFonts w:ascii="Arial" w:hAnsi="Arial" w:cs="Arial"/>
                <w:b/>
              </w:rPr>
            </w:pPr>
            <w:r w:rsidRPr="00C730EE">
              <w:rPr>
                <w:rFonts w:ascii="Arial" w:hAnsi="Arial" w:cs="Arial"/>
                <w:b/>
              </w:rPr>
              <w:t>Função</w:t>
            </w:r>
          </w:p>
        </w:tc>
      </w:tr>
      <w:tr w:rsidR="00583913" w:rsidRPr="00CA2AC1">
        <w:trPr>
          <w:jc w:val="center"/>
        </w:trPr>
        <w:tc>
          <w:tcPr>
            <w:tcW w:w="300" w:type="pct"/>
            <w:vAlign w:val="center"/>
          </w:tcPr>
          <w:p w:rsidR="007F2008" w:rsidRPr="00C730EE" w:rsidRDefault="007F2008" w:rsidP="00826E56">
            <w:pPr>
              <w:jc w:val="center"/>
              <w:rPr>
                <w:rFonts w:ascii="Arial" w:hAnsi="Arial" w:cs="Arial"/>
              </w:rPr>
            </w:pPr>
            <w:r>
              <w:rPr>
                <w:rFonts w:ascii="Arial" w:hAnsi="Arial" w:cs="Arial"/>
              </w:rPr>
              <w:t>01</w:t>
            </w:r>
          </w:p>
        </w:tc>
        <w:tc>
          <w:tcPr>
            <w:tcW w:w="1492" w:type="pct"/>
            <w:vAlign w:val="center"/>
          </w:tcPr>
          <w:p w:rsidR="007F2008" w:rsidRPr="00C730EE" w:rsidRDefault="007F2008" w:rsidP="00147DC0">
            <w:pPr>
              <w:jc w:val="center"/>
              <w:rPr>
                <w:rFonts w:ascii="Arial" w:hAnsi="Arial" w:cs="Arial"/>
              </w:rPr>
            </w:pPr>
            <w:r>
              <w:rPr>
                <w:rFonts w:ascii="Arial" w:hAnsi="Arial" w:cs="Arial"/>
              </w:rPr>
              <w:t>Ademir Carlos Pin</w:t>
            </w:r>
          </w:p>
        </w:tc>
        <w:tc>
          <w:tcPr>
            <w:tcW w:w="669" w:type="pct"/>
            <w:vAlign w:val="center"/>
          </w:tcPr>
          <w:p w:rsidR="007F2008" w:rsidRPr="00C730EE" w:rsidRDefault="007F2008" w:rsidP="00632B80">
            <w:pPr>
              <w:jc w:val="center"/>
              <w:rPr>
                <w:rFonts w:ascii="Arial" w:hAnsi="Arial" w:cs="Arial"/>
              </w:rPr>
            </w:pPr>
            <w:r>
              <w:rPr>
                <w:rFonts w:ascii="Arial" w:hAnsi="Arial" w:cs="Arial"/>
              </w:rPr>
              <w:t>DT</w:t>
            </w:r>
          </w:p>
        </w:tc>
        <w:tc>
          <w:tcPr>
            <w:tcW w:w="1263" w:type="pct"/>
            <w:vAlign w:val="center"/>
          </w:tcPr>
          <w:p w:rsidR="007F2008" w:rsidRDefault="007F2008" w:rsidP="006E3542">
            <w:pPr>
              <w:jc w:val="center"/>
              <w:rPr>
                <w:rFonts w:ascii="Arial" w:hAnsi="Arial" w:cs="Arial"/>
              </w:rPr>
            </w:pPr>
            <w:r>
              <w:rPr>
                <w:rFonts w:ascii="Arial" w:hAnsi="Arial" w:cs="Arial"/>
              </w:rPr>
              <w:t>Técnico em Mecânica</w:t>
            </w:r>
          </w:p>
          <w:p w:rsidR="007F2008" w:rsidRPr="00C730EE" w:rsidRDefault="007F2008" w:rsidP="006E3542">
            <w:pPr>
              <w:jc w:val="center"/>
              <w:rPr>
                <w:rFonts w:ascii="Arial" w:hAnsi="Arial" w:cs="Arial"/>
              </w:rPr>
            </w:pPr>
            <w:r>
              <w:rPr>
                <w:rFonts w:ascii="Arial" w:hAnsi="Arial" w:cs="Arial"/>
              </w:rPr>
              <w:t>Superior em Pedagogia</w:t>
            </w:r>
          </w:p>
        </w:tc>
        <w:tc>
          <w:tcPr>
            <w:tcW w:w="1276" w:type="pct"/>
            <w:vAlign w:val="center"/>
          </w:tcPr>
          <w:p w:rsidR="007F2008" w:rsidRPr="00C730EE" w:rsidRDefault="00B2142D" w:rsidP="001918EE">
            <w:pPr>
              <w:jc w:val="center"/>
              <w:rPr>
                <w:rFonts w:ascii="Arial" w:hAnsi="Arial" w:cs="Arial"/>
              </w:rPr>
            </w:pPr>
            <w:r>
              <w:rPr>
                <w:rFonts w:ascii="Arial" w:hAnsi="Arial" w:cs="Arial"/>
              </w:rPr>
              <w:t>M</w:t>
            </w:r>
            <w:r w:rsidR="00F928E2">
              <w:rPr>
                <w:rFonts w:ascii="Arial" w:hAnsi="Arial" w:cs="Arial"/>
              </w:rPr>
              <w:t>a</w:t>
            </w:r>
            <w:r>
              <w:rPr>
                <w:rFonts w:ascii="Arial" w:hAnsi="Arial" w:cs="Arial"/>
              </w:rPr>
              <w:t>n</w:t>
            </w:r>
            <w:r w:rsidR="00F928E2">
              <w:rPr>
                <w:rFonts w:ascii="Arial" w:hAnsi="Arial" w:cs="Arial"/>
              </w:rPr>
              <w:t>utenção e Lubrificação, Maq. Operatrizes I, IPP</w:t>
            </w:r>
          </w:p>
        </w:tc>
      </w:tr>
      <w:tr w:rsidR="00583913" w:rsidRPr="00CA2AC1">
        <w:trPr>
          <w:jc w:val="center"/>
        </w:trPr>
        <w:tc>
          <w:tcPr>
            <w:tcW w:w="300" w:type="pct"/>
            <w:vAlign w:val="center"/>
          </w:tcPr>
          <w:p w:rsidR="00C02534" w:rsidRPr="00C730EE" w:rsidRDefault="00583913" w:rsidP="00826E56">
            <w:pPr>
              <w:jc w:val="center"/>
              <w:rPr>
                <w:rFonts w:ascii="Arial" w:hAnsi="Arial" w:cs="Arial"/>
              </w:rPr>
            </w:pPr>
            <w:r>
              <w:rPr>
                <w:rFonts w:ascii="Arial" w:hAnsi="Arial" w:cs="Arial"/>
              </w:rPr>
              <w:t>02</w:t>
            </w:r>
          </w:p>
        </w:tc>
        <w:tc>
          <w:tcPr>
            <w:tcW w:w="1492" w:type="pct"/>
            <w:vAlign w:val="center"/>
          </w:tcPr>
          <w:p w:rsidR="00C02534" w:rsidRPr="00C730EE" w:rsidRDefault="00C02534" w:rsidP="00147DC0">
            <w:pPr>
              <w:jc w:val="center"/>
              <w:rPr>
                <w:rFonts w:ascii="Arial" w:hAnsi="Arial" w:cs="Arial"/>
              </w:rPr>
            </w:pPr>
            <w:r>
              <w:rPr>
                <w:rFonts w:ascii="Arial" w:hAnsi="Arial" w:cs="Arial"/>
              </w:rPr>
              <w:t>Adevair de Deus Ribeiro</w:t>
            </w:r>
          </w:p>
        </w:tc>
        <w:tc>
          <w:tcPr>
            <w:tcW w:w="669" w:type="pct"/>
            <w:vAlign w:val="center"/>
          </w:tcPr>
          <w:p w:rsidR="00C02534" w:rsidRPr="00C730EE" w:rsidRDefault="00C02534" w:rsidP="00632B80">
            <w:pPr>
              <w:jc w:val="center"/>
              <w:rPr>
                <w:rFonts w:ascii="Arial" w:hAnsi="Arial" w:cs="Arial"/>
              </w:rPr>
            </w:pPr>
            <w:r>
              <w:rPr>
                <w:rFonts w:ascii="Arial" w:hAnsi="Arial" w:cs="Arial"/>
              </w:rPr>
              <w:t>DT</w:t>
            </w:r>
          </w:p>
        </w:tc>
        <w:tc>
          <w:tcPr>
            <w:tcW w:w="1263" w:type="pct"/>
            <w:vAlign w:val="center"/>
          </w:tcPr>
          <w:p w:rsidR="00C02534" w:rsidRPr="00C730EE" w:rsidRDefault="00921ED9" w:rsidP="00632B80">
            <w:pPr>
              <w:jc w:val="center"/>
              <w:rPr>
                <w:rFonts w:ascii="Arial" w:hAnsi="Arial" w:cs="Arial"/>
              </w:rPr>
            </w:pPr>
            <w:r>
              <w:rPr>
                <w:rFonts w:ascii="Arial" w:hAnsi="Arial" w:cs="Arial"/>
              </w:rPr>
              <w:t>Graduado em Administração Pós Graduado em Eng. De Produção</w:t>
            </w:r>
          </w:p>
        </w:tc>
        <w:tc>
          <w:tcPr>
            <w:tcW w:w="1276" w:type="pct"/>
            <w:vAlign w:val="center"/>
          </w:tcPr>
          <w:p w:rsidR="00C02534" w:rsidRPr="00C730EE" w:rsidRDefault="00C02534" w:rsidP="001918EE">
            <w:pPr>
              <w:jc w:val="center"/>
              <w:rPr>
                <w:rFonts w:ascii="Arial" w:hAnsi="Arial" w:cs="Arial"/>
              </w:rPr>
            </w:pPr>
            <w:r>
              <w:rPr>
                <w:rFonts w:ascii="Arial" w:hAnsi="Arial" w:cs="Arial"/>
              </w:rPr>
              <w:t xml:space="preserve">Maquinas Operatrizes I e II, </w:t>
            </w:r>
            <w:r w:rsidR="005931AE">
              <w:rPr>
                <w:rFonts w:ascii="Arial" w:hAnsi="Arial" w:cs="Arial"/>
              </w:rPr>
              <w:t xml:space="preserve">Iniciação a Pratica </w:t>
            </w:r>
            <w:r>
              <w:rPr>
                <w:rFonts w:ascii="Arial" w:hAnsi="Arial" w:cs="Arial"/>
              </w:rPr>
              <w:t>Profissional</w:t>
            </w:r>
          </w:p>
        </w:tc>
      </w:tr>
      <w:tr w:rsidR="00583913" w:rsidRPr="00CA2AC1">
        <w:trPr>
          <w:jc w:val="center"/>
        </w:trPr>
        <w:tc>
          <w:tcPr>
            <w:tcW w:w="300" w:type="pct"/>
            <w:vAlign w:val="center"/>
          </w:tcPr>
          <w:p w:rsidR="007F2008" w:rsidRPr="00C730EE" w:rsidRDefault="007F2008" w:rsidP="00826E56">
            <w:pPr>
              <w:jc w:val="center"/>
              <w:rPr>
                <w:rFonts w:ascii="Arial" w:hAnsi="Arial" w:cs="Arial"/>
              </w:rPr>
            </w:pPr>
            <w:r w:rsidRPr="00C730EE">
              <w:rPr>
                <w:rFonts w:ascii="Arial" w:hAnsi="Arial" w:cs="Arial"/>
              </w:rPr>
              <w:t>0</w:t>
            </w:r>
            <w:r w:rsidR="00583913">
              <w:rPr>
                <w:rFonts w:ascii="Arial" w:hAnsi="Arial" w:cs="Arial"/>
              </w:rPr>
              <w:t>3</w:t>
            </w:r>
          </w:p>
        </w:tc>
        <w:tc>
          <w:tcPr>
            <w:tcW w:w="1492" w:type="pct"/>
            <w:vAlign w:val="center"/>
          </w:tcPr>
          <w:p w:rsidR="007F2008" w:rsidRPr="00C730EE" w:rsidRDefault="007F2008" w:rsidP="00147DC0">
            <w:pPr>
              <w:jc w:val="center"/>
              <w:rPr>
                <w:rFonts w:ascii="Arial" w:hAnsi="Arial" w:cs="Arial"/>
              </w:rPr>
            </w:pPr>
            <w:r w:rsidRPr="00C730EE">
              <w:rPr>
                <w:rFonts w:ascii="Arial" w:hAnsi="Arial" w:cs="Arial"/>
              </w:rPr>
              <w:t>Adilcea Costa Porto</w:t>
            </w:r>
          </w:p>
        </w:tc>
        <w:tc>
          <w:tcPr>
            <w:tcW w:w="669" w:type="pct"/>
            <w:vAlign w:val="center"/>
          </w:tcPr>
          <w:p w:rsidR="007F2008" w:rsidRPr="00C730EE" w:rsidRDefault="007F2008" w:rsidP="00632B80">
            <w:pPr>
              <w:jc w:val="center"/>
              <w:rPr>
                <w:rFonts w:ascii="Arial" w:hAnsi="Arial" w:cs="Arial"/>
              </w:rPr>
            </w:pPr>
            <w:r w:rsidRPr="00C730EE">
              <w:rPr>
                <w:rFonts w:ascii="Arial" w:hAnsi="Arial" w:cs="Arial"/>
              </w:rPr>
              <w:t>Efetivo</w:t>
            </w:r>
          </w:p>
        </w:tc>
        <w:tc>
          <w:tcPr>
            <w:tcW w:w="1263" w:type="pct"/>
            <w:vAlign w:val="center"/>
          </w:tcPr>
          <w:p w:rsidR="007F2008" w:rsidRPr="00C730EE" w:rsidRDefault="007F2008" w:rsidP="00632B80">
            <w:pPr>
              <w:jc w:val="center"/>
              <w:rPr>
                <w:rFonts w:ascii="Arial" w:hAnsi="Arial" w:cs="Arial"/>
              </w:rPr>
            </w:pPr>
            <w:r w:rsidRPr="00C730EE">
              <w:rPr>
                <w:rFonts w:ascii="Arial" w:hAnsi="Arial" w:cs="Arial"/>
              </w:rPr>
              <w:t>Licenciada em Letras</w:t>
            </w:r>
          </w:p>
        </w:tc>
        <w:tc>
          <w:tcPr>
            <w:tcW w:w="1276" w:type="pct"/>
            <w:vAlign w:val="center"/>
          </w:tcPr>
          <w:p w:rsidR="007F2008" w:rsidRPr="00C730EE" w:rsidRDefault="007F2008" w:rsidP="001918EE">
            <w:pPr>
              <w:jc w:val="center"/>
              <w:rPr>
                <w:rFonts w:ascii="Arial" w:hAnsi="Arial" w:cs="Arial"/>
              </w:rPr>
            </w:pPr>
            <w:r w:rsidRPr="00C730EE">
              <w:rPr>
                <w:rFonts w:ascii="Arial" w:hAnsi="Arial" w:cs="Arial"/>
              </w:rPr>
              <w:t>Língua Portuguesa</w:t>
            </w:r>
          </w:p>
        </w:tc>
      </w:tr>
      <w:tr w:rsidR="00583913" w:rsidRPr="00CA2AC1">
        <w:trPr>
          <w:trHeight w:val="428"/>
          <w:jc w:val="center"/>
        </w:trPr>
        <w:tc>
          <w:tcPr>
            <w:tcW w:w="300" w:type="pct"/>
            <w:vAlign w:val="center"/>
          </w:tcPr>
          <w:p w:rsidR="005931AE" w:rsidRPr="00FB471C" w:rsidRDefault="00583913" w:rsidP="00F41060">
            <w:pPr>
              <w:jc w:val="center"/>
              <w:rPr>
                <w:rFonts w:ascii="Arial" w:hAnsi="Arial" w:cs="Arial"/>
              </w:rPr>
            </w:pPr>
            <w:r>
              <w:rPr>
                <w:rFonts w:ascii="Arial" w:hAnsi="Arial" w:cs="Arial"/>
              </w:rPr>
              <w:t>04</w:t>
            </w:r>
          </w:p>
        </w:tc>
        <w:tc>
          <w:tcPr>
            <w:tcW w:w="1492" w:type="pct"/>
            <w:vAlign w:val="center"/>
          </w:tcPr>
          <w:p w:rsidR="005931AE" w:rsidRPr="00C730EE" w:rsidRDefault="005931AE" w:rsidP="00F41060">
            <w:pPr>
              <w:jc w:val="center"/>
              <w:rPr>
                <w:rFonts w:ascii="Arial" w:hAnsi="Arial" w:cs="Arial"/>
              </w:rPr>
            </w:pPr>
            <w:r>
              <w:rPr>
                <w:rFonts w:ascii="Arial" w:hAnsi="Arial" w:cs="Arial"/>
              </w:rPr>
              <w:t>Alexandre Gomes Fernandes</w:t>
            </w:r>
          </w:p>
        </w:tc>
        <w:tc>
          <w:tcPr>
            <w:tcW w:w="669" w:type="pct"/>
            <w:vAlign w:val="center"/>
          </w:tcPr>
          <w:p w:rsidR="005931AE" w:rsidRPr="00C730EE" w:rsidRDefault="005931AE" w:rsidP="00F41060">
            <w:pPr>
              <w:jc w:val="center"/>
              <w:rPr>
                <w:rFonts w:ascii="Arial" w:hAnsi="Arial" w:cs="Arial"/>
              </w:rPr>
            </w:pPr>
            <w:r>
              <w:rPr>
                <w:rFonts w:ascii="Arial" w:hAnsi="Arial" w:cs="Arial"/>
              </w:rPr>
              <w:t>DT</w:t>
            </w:r>
          </w:p>
        </w:tc>
        <w:tc>
          <w:tcPr>
            <w:tcW w:w="1263" w:type="pct"/>
            <w:vAlign w:val="center"/>
          </w:tcPr>
          <w:p w:rsidR="00065CB4" w:rsidRPr="00482366" w:rsidRDefault="00065CB4" w:rsidP="00F41060">
            <w:pPr>
              <w:jc w:val="center"/>
              <w:rPr>
                <w:rFonts w:ascii="Arial" w:hAnsi="Arial" w:cs="Arial"/>
              </w:rPr>
            </w:pPr>
            <w:r>
              <w:rPr>
                <w:rFonts w:ascii="Arial" w:hAnsi="Arial" w:cs="Arial"/>
              </w:rPr>
              <w:t>Graduado em Economia com Compl. Pedagogica Matematica</w:t>
            </w:r>
          </w:p>
        </w:tc>
        <w:tc>
          <w:tcPr>
            <w:tcW w:w="1276" w:type="pct"/>
            <w:vAlign w:val="center"/>
          </w:tcPr>
          <w:p w:rsidR="005931AE" w:rsidRPr="00C730EE" w:rsidRDefault="005931AE" w:rsidP="00F41060">
            <w:pPr>
              <w:jc w:val="center"/>
              <w:rPr>
                <w:rFonts w:ascii="Arial" w:hAnsi="Arial" w:cs="Arial"/>
              </w:rPr>
            </w:pPr>
            <w:r>
              <w:rPr>
                <w:rFonts w:ascii="Arial" w:hAnsi="Arial" w:cs="Arial"/>
              </w:rPr>
              <w:t>Estatística</w:t>
            </w:r>
          </w:p>
        </w:tc>
      </w:tr>
      <w:tr w:rsidR="00583913" w:rsidRPr="00CA2AC1">
        <w:trPr>
          <w:trHeight w:val="428"/>
          <w:jc w:val="center"/>
        </w:trPr>
        <w:tc>
          <w:tcPr>
            <w:tcW w:w="300" w:type="pct"/>
            <w:vAlign w:val="center"/>
          </w:tcPr>
          <w:p w:rsidR="005931AE" w:rsidRPr="00FB471C" w:rsidRDefault="00583913" w:rsidP="00826E56">
            <w:pPr>
              <w:jc w:val="center"/>
              <w:rPr>
                <w:rFonts w:ascii="Arial" w:hAnsi="Arial" w:cs="Arial"/>
              </w:rPr>
            </w:pPr>
            <w:r>
              <w:rPr>
                <w:rFonts w:ascii="Arial" w:hAnsi="Arial" w:cs="Arial"/>
              </w:rPr>
              <w:t>05</w:t>
            </w:r>
          </w:p>
        </w:tc>
        <w:tc>
          <w:tcPr>
            <w:tcW w:w="1492" w:type="pct"/>
            <w:vAlign w:val="center"/>
          </w:tcPr>
          <w:p w:rsidR="005931AE" w:rsidRPr="00C730EE" w:rsidRDefault="005931AE" w:rsidP="00F41060">
            <w:pPr>
              <w:jc w:val="center"/>
              <w:rPr>
                <w:rFonts w:ascii="Arial" w:hAnsi="Arial" w:cs="Arial"/>
              </w:rPr>
            </w:pPr>
            <w:r>
              <w:rPr>
                <w:rFonts w:ascii="Arial" w:hAnsi="Arial" w:cs="Arial"/>
              </w:rPr>
              <w:t>Alexandre Magalhães Santiago</w:t>
            </w:r>
          </w:p>
        </w:tc>
        <w:tc>
          <w:tcPr>
            <w:tcW w:w="669" w:type="pct"/>
            <w:vAlign w:val="center"/>
          </w:tcPr>
          <w:p w:rsidR="005931AE" w:rsidRPr="00C730EE" w:rsidRDefault="005931AE" w:rsidP="00F41060">
            <w:pPr>
              <w:jc w:val="center"/>
              <w:rPr>
                <w:rFonts w:ascii="Arial" w:hAnsi="Arial" w:cs="Arial"/>
              </w:rPr>
            </w:pPr>
            <w:r>
              <w:rPr>
                <w:rFonts w:ascii="Arial" w:hAnsi="Arial" w:cs="Arial"/>
              </w:rPr>
              <w:t>DT</w:t>
            </w:r>
          </w:p>
        </w:tc>
        <w:tc>
          <w:tcPr>
            <w:tcW w:w="1263" w:type="pct"/>
            <w:vAlign w:val="center"/>
          </w:tcPr>
          <w:p w:rsidR="005931AE" w:rsidRPr="00482366" w:rsidRDefault="00921ED9" w:rsidP="00F41060">
            <w:pPr>
              <w:jc w:val="center"/>
              <w:rPr>
                <w:rFonts w:ascii="Arial" w:hAnsi="Arial" w:cs="Arial"/>
              </w:rPr>
            </w:pPr>
            <w:r>
              <w:rPr>
                <w:rFonts w:ascii="Arial" w:hAnsi="Arial" w:cs="Arial"/>
              </w:rPr>
              <w:t>Licenciatura Plena em Física</w:t>
            </w:r>
            <w:r w:rsidR="00583913">
              <w:rPr>
                <w:rFonts w:ascii="Arial" w:hAnsi="Arial" w:cs="Arial"/>
              </w:rPr>
              <w:t xml:space="preserve"> Mestre e Doutor em Engenharia Ambiental</w:t>
            </w:r>
          </w:p>
        </w:tc>
        <w:tc>
          <w:tcPr>
            <w:tcW w:w="1276" w:type="pct"/>
            <w:vAlign w:val="center"/>
          </w:tcPr>
          <w:p w:rsidR="005931AE" w:rsidRPr="00C730EE" w:rsidRDefault="005931AE" w:rsidP="00F41060">
            <w:pPr>
              <w:jc w:val="center"/>
              <w:rPr>
                <w:rFonts w:ascii="Arial" w:hAnsi="Arial" w:cs="Arial"/>
              </w:rPr>
            </w:pPr>
            <w:r w:rsidRPr="00C730EE">
              <w:rPr>
                <w:rFonts w:ascii="Arial" w:hAnsi="Arial" w:cs="Arial"/>
              </w:rPr>
              <w:t>Física</w:t>
            </w:r>
          </w:p>
        </w:tc>
      </w:tr>
      <w:tr w:rsidR="00583913" w:rsidRPr="00CA2AC1">
        <w:trPr>
          <w:trHeight w:val="428"/>
          <w:jc w:val="center"/>
        </w:trPr>
        <w:tc>
          <w:tcPr>
            <w:tcW w:w="300" w:type="pct"/>
            <w:vAlign w:val="center"/>
          </w:tcPr>
          <w:p w:rsidR="005931AE" w:rsidRPr="00FB471C" w:rsidRDefault="00583913" w:rsidP="00826E56">
            <w:pPr>
              <w:jc w:val="center"/>
              <w:rPr>
                <w:rFonts w:ascii="Arial" w:hAnsi="Arial" w:cs="Arial"/>
              </w:rPr>
            </w:pPr>
            <w:r>
              <w:rPr>
                <w:rFonts w:ascii="Arial" w:hAnsi="Arial" w:cs="Arial"/>
              </w:rPr>
              <w:t>06</w:t>
            </w:r>
          </w:p>
        </w:tc>
        <w:tc>
          <w:tcPr>
            <w:tcW w:w="1492" w:type="pct"/>
            <w:vAlign w:val="center"/>
          </w:tcPr>
          <w:p w:rsidR="005931AE" w:rsidRPr="00FB471C" w:rsidRDefault="005931AE" w:rsidP="00147DC0">
            <w:pPr>
              <w:jc w:val="center"/>
              <w:rPr>
                <w:rFonts w:ascii="Arial" w:hAnsi="Arial" w:cs="Arial"/>
              </w:rPr>
            </w:pPr>
            <w:r>
              <w:rPr>
                <w:rFonts w:ascii="Arial" w:hAnsi="Arial" w:cs="Arial"/>
              </w:rPr>
              <w:t>Alexandro da Silva</w:t>
            </w:r>
          </w:p>
        </w:tc>
        <w:tc>
          <w:tcPr>
            <w:tcW w:w="669" w:type="pct"/>
            <w:vAlign w:val="center"/>
          </w:tcPr>
          <w:p w:rsidR="005931AE" w:rsidRPr="00FB471C" w:rsidRDefault="005931AE" w:rsidP="00632B80">
            <w:pPr>
              <w:jc w:val="center"/>
              <w:rPr>
                <w:rFonts w:ascii="Arial" w:hAnsi="Arial" w:cs="Arial"/>
              </w:rPr>
            </w:pPr>
            <w:r>
              <w:rPr>
                <w:rFonts w:ascii="Arial" w:hAnsi="Arial" w:cs="Arial"/>
              </w:rPr>
              <w:t>DT</w:t>
            </w:r>
          </w:p>
        </w:tc>
        <w:tc>
          <w:tcPr>
            <w:tcW w:w="1263" w:type="pct"/>
            <w:vAlign w:val="center"/>
          </w:tcPr>
          <w:p w:rsidR="005931AE" w:rsidRPr="00FB471C" w:rsidRDefault="00D5161A" w:rsidP="00632B80">
            <w:pPr>
              <w:jc w:val="center"/>
              <w:rPr>
                <w:rFonts w:ascii="Arial" w:hAnsi="Arial" w:cs="Arial"/>
              </w:rPr>
            </w:pPr>
            <w:r>
              <w:rPr>
                <w:rFonts w:ascii="Arial" w:hAnsi="Arial" w:cs="Arial"/>
              </w:rPr>
              <w:t>Licenciatura Plena em Educação Física – Pós em Ed. Física Escolar</w:t>
            </w:r>
          </w:p>
        </w:tc>
        <w:tc>
          <w:tcPr>
            <w:tcW w:w="1276" w:type="pct"/>
            <w:vAlign w:val="center"/>
          </w:tcPr>
          <w:p w:rsidR="005931AE" w:rsidRPr="00FB471C" w:rsidRDefault="00B2142D" w:rsidP="001918EE">
            <w:pPr>
              <w:jc w:val="center"/>
              <w:rPr>
                <w:rFonts w:ascii="Arial" w:hAnsi="Arial" w:cs="Arial"/>
              </w:rPr>
            </w:pPr>
            <w:r>
              <w:rPr>
                <w:rFonts w:ascii="Arial" w:hAnsi="Arial" w:cs="Arial"/>
              </w:rPr>
              <w:t xml:space="preserve">Educação </w:t>
            </w:r>
            <w:r w:rsidRPr="00C730EE">
              <w:rPr>
                <w:rFonts w:ascii="Arial" w:hAnsi="Arial" w:cs="Arial"/>
              </w:rPr>
              <w:t>Física</w:t>
            </w:r>
          </w:p>
        </w:tc>
      </w:tr>
      <w:tr w:rsidR="00583913" w:rsidRPr="00CA2AC1">
        <w:trPr>
          <w:trHeight w:val="428"/>
          <w:jc w:val="center"/>
        </w:trPr>
        <w:tc>
          <w:tcPr>
            <w:tcW w:w="300" w:type="pct"/>
            <w:vAlign w:val="center"/>
          </w:tcPr>
          <w:p w:rsidR="005931AE" w:rsidRPr="00FB471C" w:rsidRDefault="00583913" w:rsidP="005931AE">
            <w:pPr>
              <w:jc w:val="center"/>
              <w:rPr>
                <w:rFonts w:ascii="Arial" w:hAnsi="Arial" w:cs="Arial"/>
              </w:rPr>
            </w:pPr>
            <w:r>
              <w:rPr>
                <w:rFonts w:ascii="Arial" w:hAnsi="Arial" w:cs="Arial"/>
              </w:rPr>
              <w:t>07</w:t>
            </w:r>
          </w:p>
        </w:tc>
        <w:tc>
          <w:tcPr>
            <w:tcW w:w="1492" w:type="pct"/>
            <w:vAlign w:val="center"/>
          </w:tcPr>
          <w:p w:rsidR="005931AE" w:rsidRPr="00C730EE" w:rsidRDefault="005931AE" w:rsidP="005931AE">
            <w:pPr>
              <w:jc w:val="center"/>
              <w:rPr>
                <w:rFonts w:ascii="Arial" w:hAnsi="Arial" w:cs="Arial"/>
              </w:rPr>
            </w:pPr>
            <w:r w:rsidRPr="00C730EE">
              <w:rPr>
                <w:rFonts w:ascii="Arial" w:hAnsi="Arial" w:cs="Arial"/>
              </w:rPr>
              <w:t>Alexsandre Oliveira Pin</w:t>
            </w:r>
            <w:r>
              <w:rPr>
                <w:rFonts w:ascii="Arial" w:hAnsi="Arial" w:cs="Arial"/>
              </w:rPr>
              <w:t>a</w:t>
            </w:r>
          </w:p>
        </w:tc>
        <w:tc>
          <w:tcPr>
            <w:tcW w:w="669" w:type="pct"/>
            <w:vAlign w:val="center"/>
          </w:tcPr>
          <w:p w:rsidR="005931AE" w:rsidRPr="00C730EE" w:rsidRDefault="005931AE" w:rsidP="005931AE">
            <w:pPr>
              <w:jc w:val="center"/>
              <w:rPr>
                <w:rFonts w:ascii="Arial" w:hAnsi="Arial" w:cs="Arial"/>
              </w:rPr>
            </w:pPr>
            <w:r w:rsidRPr="00C730EE">
              <w:rPr>
                <w:rFonts w:ascii="Arial" w:hAnsi="Arial" w:cs="Arial"/>
              </w:rPr>
              <w:t>DT</w:t>
            </w:r>
          </w:p>
        </w:tc>
        <w:tc>
          <w:tcPr>
            <w:tcW w:w="1263" w:type="pct"/>
            <w:vAlign w:val="center"/>
          </w:tcPr>
          <w:p w:rsidR="005931AE" w:rsidRPr="00482366" w:rsidRDefault="00065CB4" w:rsidP="005931AE">
            <w:pPr>
              <w:jc w:val="center"/>
              <w:rPr>
                <w:rFonts w:ascii="Arial" w:hAnsi="Arial" w:cs="Arial"/>
              </w:rPr>
            </w:pPr>
            <w:r>
              <w:rPr>
                <w:rFonts w:ascii="Arial" w:hAnsi="Arial" w:cs="Arial"/>
              </w:rPr>
              <w:t>Gradua</w:t>
            </w:r>
            <w:r w:rsidR="005931AE" w:rsidRPr="00482366">
              <w:rPr>
                <w:rFonts w:ascii="Arial" w:hAnsi="Arial" w:cs="Arial"/>
              </w:rPr>
              <w:t>do em Matemática – Técnico em Edificações</w:t>
            </w:r>
          </w:p>
        </w:tc>
        <w:tc>
          <w:tcPr>
            <w:tcW w:w="1276" w:type="pct"/>
            <w:vAlign w:val="center"/>
          </w:tcPr>
          <w:p w:rsidR="005931AE" w:rsidRPr="00C730EE" w:rsidRDefault="005931AE" w:rsidP="005931AE">
            <w:pPr>
              <w:jc w:val="center"/>
              <w:rPr>
                <w:rFonts w:ascii="Arial" w:hAnsi="Arial" w:cs="Arial"/>
              </w:rPr>
            </w:pPr>
            <w:r w:rsidRPr="00C730EE">
              <w:rPr>
                <w:rFonts w:ascii="Arial" w:hAnsi="Arial" w:cs="Arial"/>
              </w:rPr>
              <w:t>CAD</w:t>
            </w:r>
            <w:r w:rsidR="00F928E2">
              <w:rPr>
                <w:rFonts w:ascii="Arial" w:hAnsi="Arial" w:cs="Arial"/>
              </w:rPr>
              <w:t xml:space="preserve"> em Eletrotécnica, Des. Tec. Básico e Des. téc.</w:t>
            </w:r>
            <w:r>
              <w:rPr>
                <w:rFonts w:ascii="Arial" w:hAnsi="Arial" w:cs="Arial"/>
              </w:rPr>
              <w:t xml:space="preserve"> em Mecânica</w:t>
            </w:r>
            <w:r w:rsidR="00B2142D">
              <w:rPr>
                <w:rFonts w:ascii="Arial" w:hAnsi="Arial" w:cs="Arial"/>
              </w:rPr>
              <w:t xml:space="preserve">, </w:t>
            </w:r>
            <w:r w:rsidR="00B2142D" w:rsidRPr="00C730EE">
              <w:rPr>
                <w:rFonts w:ascii="Arial" w:hAnsi="Arial" w:cs="Arial"/>
              </w:rPr>
              <w:t>CAD</w:t>
            </w:r>
            <w:r w:rsidR="00B2142D">
              <w:rPr>
                <w:rFonts w:ascii="Arial" w:hAnsi="Arial" w:cs="Arial"/>
              </w:rPr>
              <w:t xml:space="preserve"> em Mecânica, Informática, Eletromecânica.</w:t>
            </w:r>
          </w:p>
        </w:tc>
      </w:tr>
      <w:tr w:rsidR="00583913" w:rsidRPr="00CA2AC1">
        <w:trPr>
          <w:trHeight w:val="428"/>
          <w:jc w:val="center"/>
        </w:trPr>
        <w:tc>
          <w:tcPr>
            <w:tcW w:w="300" w:type="pct"/>
            <w:vAlign w:val="center"/>
          </w:tcPr>
          <w:p w:rsidR="005931AE" w:rsidRPr="00FB471C" w:rsidRDefault="00583913" w:rsidP="00826E56">
            <w:pPr>
              <w:jc w:val="center"/>
              <w:rPr>
                <w:rFonts w:ascii="Arial" w:hAnsi="Arial" w:cs="Arial"/>
              </w:rPr>
            </w:pPr>
            <w:r>
              <w:rPr>
                <w:rFonts w:ascii="Arial" w:hAnsi="Arial" w:cs="Arial"/>
              </w:rPr>
              <w:t>08</w:t>
            </w:r>
          </w:p>
        </w:tc>
        <w:tc>
          <w:tcPr>
            <w:tcW w:w="1492" w:type="pct"/>
            <w:vAlign w:val="center"/>
          </w:tcPr>
          <w:p w:rsidR="005931AE" w:rsidRPr="00FB471C" w:rsidRDefault="005931AE" w:rsidP="00147DC0">
            <w:pPr>
              <w:jc w:val="center"/>
              <w:rPr>
                <w:rFonts w:ascii="Arial" w:hAnsi="Arial" w:cs="Arial"/>
              </w:rPr>
            </w:pPr>
            <w:r>
              <w:rPr>
                <w:rFonts w:ascii="Arial" w:hAnsi="Arial" w:cs="Arial"/>
              </w:rPr>
              <w:t>Aline Eduardo Machado</w:t>
            </w:r>
          </w:p>
        </w:tc>
        <w:tc>
          <w:tcPr>
            <w:tcW w:w="669" w:type="pct"/>
            <w:vAlign w:val="center"/>
          </w:tcPr>
          <w:p w:rsidR="005931AE" w:rsidRPr="00FB471C" w:rsidRDefault="005931AE" w:rsidP="00632B80">
            <w:pPr>
              <w:jc w:val="center"/>
              <w:rPr>
                <w:rFonts w:ascii="Arial" w:hAnsi="Arial" w:cs="Arial"/>
              </w:rPr>
            </w:pPr>
            <w:r>
              <w:rPr>
                <w:rFonts w:ascii="Arial" w:hAnsi="Arial" w:cs="Arial"/>
              </w:rPr>
              <w:t>DT</w:t>
            </w:r>
          </w:p>
        </w:tc>
        <w:tc>
          <w:tcPr>
            <w:tcW w:w="1263" w:type="pct"/>
            <w:vAlign w:val="center"/>
          </w:tcPr>
          <w:p w:rsidR="005931AE" w:rsidRPr="00FB471C" w:rsidRDefault="00C95898" w:rsidP="00632B80">
            <w:pPr>
              <w:jc w:val="center"/>
              <w:rPr>
                <w:rFonts w:ascii="Arial" w:hAnsi="Arial" w:cs="Arial"/>
              </w:rPr>
            </w:pPr>
            <w:r>
              <w:rPr>
                <w:rFonts w:ascii="Arial" w:hAnsi="Arial" w:cs="Arial"/>
              </w:rPr>
              <w:t xml:space="preserve">Licenc. </w:t>
            </w:r>
            <w:r w:rsidR="00583913">
              <w:rPr>
                <w:rFonts w:ascii="Arial" w:hAnsi="Arial" w:cs="Arial"/>
              </w:rPr>
              <w:t>em Filosofia – Pós Graduação em Ensino Religioso – Mestrado em Filosofia</w:t>
            </w:r>
          </w:p>
        </w:tc>
        <w:tc>
          <w:tcPr>
            <w:tcW w:w="1276" w:type="pct"/>
            <w:vAlign w:val="center"/>
          </w:tcPr>
          <w:p w:rsidR="005931AE" w:rsidRPr="00FB471C" w:rsidRDefault="00B2142D" w:rsidP="001918EE">
            <w:pPr>
              <w:jc w:val="center"/>
              <w:rPr>
                <w:rFonts w:ascii="Arial" w:hAnsi="Arial" w:cs="Arial"/>
              </w:rPr>
            </w:pPr>
            <w:r>
              <w:rPr>
                <w:rFonts w:ascii="Arial" w:hAnsi="Arial" w:cs="Arial"/>
              </w:rPr>
              <w:t>Filosofia</w:t>
            </w:r>
          </w:p>
        </w:tc>
      </w:tr>
      <w:tr w:rsidR="00583913" w:rsidRPr="00CA2AC1">
        <w:trPr>
          <w:trHeight w:val="428"/>
          <w:jc w:val="center"/>
        </w:trPr>
        <w:tc>
          <w:tcPr>
            <w:tcW w:w="300" w:type="pct"/>
            <w:vAlign w:val="center"/>
          </w:tcPr>
          <w:p w:rsidR="005931AE" w:rsidRPr="00FB471C" w:rsidRDefault="00583913" w:rsidP="00826E56">
            <w:pPr>
              <w:jc w:val="center"/>
              <w:rPr>
                <w:rFonts w:ascii="Arial" w:hAnsi="Arial" w:cs="Arial"/>
              </w:rPr>
            </w:pPr>
            <w:r>
              <w:rPr>
                <w:rFonts w:ascii="Arial" w:hAnsi="Arial" w:cs="Arial"/>
              </w:rPr>
              <w:t>09</w:t>
            </w:r>
          </w:p>
        </w:tc>
        <w:tc>
          <w:tcPr>
            <w:tcW w:w="1492" w:type="pct"/>
            <w:vAlign w:val="center"/>
          </w:tcPr>
          <w:p w:rsidR="005931AE" w:rsidRPr="00FB471C" w:rsidRDefault="005931AE" w:rsidP="00147DC0">
            <w:pPr>
              <w:jc w:val="center"/>
              <w:rPr>
                <w:rFonts w:ascii="Arial" w:hAnsi="Arial" w:cs="Arial"/>
              </w:rPr>
            </w:pPr>
            <w:r w:rsidRPr="00FB471C">
              <w:rPr>
                <w:rFonts w:ascii="Arial" w:hAnsi="Arial" w:cs="Arial"/>
              </w:rPr>
              <w:t>Amilton Martins da Silva</w:t>
            </w:r>
          </w:p>
        </w:tc>
        <w:tc>
          <w:tcPr>
            <w:tcW w:w="669" w:type="pct"/>
            <w:vAlign w:val="center"/>
          </w:tcPr>
          <w:p w:rsidR="005931AE" w:rsidRPr="00FB471C" w:rsidRDefault="005931AE" w:rsidP="00632B80">
            <w:pPr>
              <w:jc w:val="center"/>
              <w:rPr>
                <w:rFonts w:ascii="Arial" w:hAnsi="Arial" w:cs="Arial"/>
              </w:rPr>
            </w:pPr>
            <w:r w:rsidRPr="00FB471C">
              <w:rPr>
                <w:rFonts w:ascii="Arial" w:hAnsi="Arial" w:cs="Arial"/>
              </w:rPr>
              <w:t>DT</w:t>
            </w:r>
          </w:p>
        </w:tc>
        <w:tc>
          <w:tcPr>
            <w:tcW w:w="1263" w:type="pct"/>
            <w:vAlign w:val="center"/>
          </w:tcPr>
          <w:p w:rsidR="005931AE" w:rsidRPr="00FB471C" w:rsidRDefault="005931AE" w:rsidP="00632B80">
            <w:pPr>
              <w:jc w:val="center"/>
              <w:rPr>
                <w:rFonts w:ascii="Arial" w:hAnsi="Arial" w:cs="Arial"/>
              </w:rPr>
            </w:pPr>
            <w:r w:rsidRPr="00FB471C">
              <w:rPr>
                <w:rFonts w:ascii="Arial" w:hAnsi="Arial" w:cs="Arial"/>
              </w:rPr>
              <w:t>Bacharel em Administração – Técnico em Eletrotécnica</w:t>
            </w:r>
          </w:p>
        </w:tc>
        <w:tc>
          <w:tcPr>
            <w:tcW w:w="1276" w:type="pct"/>
            <w:vAlign w:val="center"/>
          </w:tcPr>
          <w:p w:rsidR="005931AE" w:rsidRPr="00FB471C" w:rsidRDefault="005931AE" w:rsidP="001918EE">
            <w:pPr>
              <w:jc w:val="center"/>
              <w:rPr>
                <w:rFonts w:ascii="Arial" w:hAnsi="Arial" w:cs="Arial"/>
              </w:rPr>
            </w:pPr>
            <w:r w:rsidRPr="00FB471C">
              <w:rPr>
                <w:rFonts w:ascii="Arial" w:hAnsi="Arial" w:cs="Arial"/>
              </w:rPr>
              <w:t>Eletricidade Básica</w:t>
            </w:r>
            <w:r>
              <w:rPr>
                <w:rFonts w:ascii="Arial" w:hAnsi="Arial" w:cs="Arial"/>
              </w:rPr>
              <w:t xml:space="preserve"> I</w:t>
            </w:r>
            <w:r w:rsidR="007408F4">
              <w:rPr>
                <w:rFonts w:ascii="Arial" w:hAnsi="Arial" w:cs="Arial"/>
              </w:rPr>
              <w:t xml:space="preserve">, Comandos Elétricos, </w:t>
            </w:r>
            <w:r w:rsidR="00B2142D">
              <w:rPr>
                <w:rFonts w:ascii="Arial" w:hAnsi="Arial" w:cs="Arial"/>
              </w:rPr>
              <w:t>Iniciação a Pratica Profissional</w:t>
            </w:r>
          </w:p>
        </w:tc>
      </w:tr>
      <w:tr w:rsidR="00583913" w:rsidRPr="00CA2AC1">
        <w:trPr>
          <w:trHeight w:val="428"/>
          <w:jc w:val="center"/>
        </w:trPr>
        <w:tc>
          <w:tcPr>
            <w:tcW w:w="300" w:type="pct"/>
            <w:vAlign w:val="center"/>
          </w:tcPr>
          <w:p w:rsidR="007408F4" w:rsidRPr="00C730EE" w:rsidRDefault="00583913" w:rsidP="00826E56">
            <w:pPr>
              <w:jc w:val="center"/>
              <w:rPr>
                <w:rFonts w:ascii="Arial" w:hAnsi="Arial" w:cs="Arial"/>
              </w:rPr>
            </w:pPr>
            <w:r>
              <w:rPr>
                <w:rFonts w:ascii="Arial" w:hAnsi="Arial" w:cs="Arial"/>
              </w:rPr>
              <w:t>10</w:t>
            </w:r>
          </w:p>
        </w:tc>
        <w:tc>
          <w:tcPr>
            <w:tcW w:w="1492" w:type="pct"/>
            <w:vAlign w:val="center"/>
          </w:tcPr>
          <w:p w:rsidR="007408F4" w:rsidRPr="00FB471C" w:rsidRDefault="007408F4" w:rsidP="00147DC0">
            <w:pPr>
              <w:jc w:val="center"/>
              <w:rPr>
                <w:rFonts w:ascii="Arial" w:hAnsi="Arial" w:cs="Arial"/>
              </w:rPr>
            </w:pPr>
            <w:r>
              <w:rPr>
                <w:rFonts w:ascii="Arial" w:hAnsi="Arial" w:cs="Arial"/>
              </w:rPr>
              <w:t>Ana Cristina Nascimento Souza</w:t>
            </w:r>
          </w:p>
        </w:tc>
        <w:tc>
          <w:tcPr>
            <w:tcW w:w="669" w:type="pct"/>
            <w:vAlign w:val="center"/>
          </w:tcPr>
          <w:p w:rsidR="007408F4" w:rsidRPr="00FB471C" w:rsidRDefault="007408F4" w:rsidP="00632B80">
            <w:pPr>
              <w:jc w:val="center"/>
              <w:rPr>
                <w:rFonts w:ascii="Arial" w:hAnsi="Arial" w:cs="Arial"/>
              </w:rPr>
            </w:pPr>
            <w:r>
              <w:rPr>
                <w:rFonts w:ascii="Arial" w:hAnsi="Arial" w:cs="Arial"/>
              </w:rPr>
              <w:t>DT</w:t>
            </w:r>
          </w:p>
        </w:tc>
        <w:tc>
          <w:tcPr>
            <w:tcW w:w="1263" w:type="pct"/>
            <w:vAlign w:val="center"/>
          </w:tcPr>
          <w:p w:rsidR="007408F4" w:rsidRPr="00FB471C" w:rsidRDefault="00D5161A" w:rsidP="00632B80">
            <w:pPr>
              <w:jc w:val="center"/>
              <w:rPr>
                <w:rFonts w:ascii="Arial" w:hAnsi="Arial" w:cs="Arial"/>
              </w:rPr>
            </w:pPr>
            <w:r>
              <w:rPr>
                <w:rFonts w:ascii="Arial" w:hAnsi="Arial" w:cs="Arial"/>
              </w:rPr>
              <w:t>Licenciatura em Letras/Inglês – Pós em Ed. Inclusiva e Diversidade</w:t>
            </w:r>
          </w:p>
        </w:tc>
        <w:tc>
          <w:tcPr>
            <w:tcW w:w="1276" w:type="pct"/>
            <w:vAlign w:val="center"/>
          </w:tcPr>
          <w:p w:rsidR="007408F4" w:rsidRPr="00FB471C" w:rsidRDefault="00B2142D" w:rsidP="001918EE">
            <w:pPr>
              <w:jc w:val="center"/>
              <w:rPr>
                <w:rFonts w:ascii="Arial" w:hAnsi="Arial" w:cs="Arial"/>
              </w:rPr>
            </w:pPr>
            <w:r>
              <w:rPr>
                <w:rFonts w:ascii="Arial" w:hAnsi="Arial" w:cs="Arial"/>
              </w:rPr>
              <w:t>Inglês</w:t>
            </w:r>
          </w:p>
        </w:tc>
      </w:tr>
      <w:tr w:rsidR="00583913" w:rsidRPr="00CA2AC1">
        <w:trPr>
          <w:trHeight w:val="428"/>
          <w:jc w:val="center"/>
        </w:trPr>
        <w:tc>
          <w:tcPr>
            <w:tcW w:w="300" w:type="pct"/>
            <w:vAlign w:val="center"/>
          </w:tcPr>
          <w:p w:rsidR="00FD155C" w:rsidRPr="00C730EE" w:rsidRDefault="00583913" w:rsidP="00826E56">
            <w:pPr>
              <w:jc w:val="center"/>
              <w:rPr>
                <w:rFonts w:ascii="Arial" w:hAnsi="Arial" w:cs="Arial"/>
              </w:rPr>
            </w:pPr>
            <w:r>
              <w:rPr>
                <w:rFonts w:ascii="Arial" w:hAnsi="Arial" w:cs="Arial"/>
              </w:rPr>
              <w:t>11</w:t>
            </w:r>
          </w:p>
        </w:tc>
        <w:tc>
          <w:tcPr>
            <w:tcW w:w="1492" w:type="pct"/>
            <w:vAlign w:val="center"/>
          </w:tcPr>
          <w:p w:rsidR="00FD155C" w:rsidRPr="00FB471C" w:rsidRDefault="00FD155C" w:rsidP="00147DC0">
            <w:pPr>
              <w:jc w:val="center"/>
              <w:rPr>
                <w:rFonts w:ascii="Arial" w:hAnsi="Arial" w:cs="Arial"/>
              </w:rPr>
            </w:pPr>
            <w:r>
              <w:rPr>
                <w:rFonts w:ascii="Arial" w:hAnsi="Arial" w:cs="Arial"/>
              </w:rPr>
              <w:t>Ana Paula Luns</w:t>
            </w:r>
          </w:p>
        </w:tc>
        <w:tc>
          <w:tcPr>
            <w:tcW w:w="669" w:type="pct"/>
            <w:vAlign w:val="center"/>
          </w:tcPr>
          <w:p w:rsidR="00FD155C" w:rsidRPr="00FB471C" w:rsidRDefault="00FD155C" w:rsidP="00632B80">
            <w:pPr>
              <w:jc w:val="center"/>
              <w:rPr>
                <w:rFonts w:ascii="Arial" w:hAnsi="Arial" w:cs="Arial"/>
              </w:rPr>
            </w:pPr>
            <w:r>
              <w:rPr>
                <w:rFonts w:ascii="Arial" w:hAnsi="Arial" w:cs="Arial"/>
              </w:rPr>
              <w:t>DT</w:t>
            </w:r>
          </w:p>
        </w:tc>
        <w:tc>
          <w:tcPr>
            <w:tcW w:w="1263" w:type="pct"/>
            <w:vAlign w:val="center"/>
          </w:tcPr>
          <w:p w:rsidR="00FD155C" w:rsidRPr="00FB471C" w:rsidRDefault="00D5161A" w:rsidP="00632B80">
            <w:pPr>
              <w:jc w:val="center"/>
              <w:rPr>
                <w:rFonts w:ascii="Arial" w:hAnsi="Arial" w:cs="Arial"/>
              </w:rPr>
            </w:pPr>
            <w:r>
              <w:rPr>
                <w:rFonts w:ascii="Arial" w:hAnsi="Arial" w:cs="Arial"/>
              </w:rPr>
              <w:t>Licenciada em Letras</w:t>
            </w:r>
          </w:p>
        </w:tc>
        <w:tc>
          <w:tcPr>
            <w:tcW w:w="1276" w:type="pct"/>
            <w:vAlign w:val="center"/>
          </w:tcPr>
          <w:p w:rsidR="00FD155C" w:rsidRPr="00FB471C" w:rsidRDefault="00FD155C" w:rsidP="001918EE">
            <w:pPr>
              <w:jc w:val="center"/>
              <w:rPr>
                <w:rFonts w:ascii="Arial" w:hAnsi="Arial" w:cs="Arial"/>
              </w:rPr>
            </w:pPr>
            <w:r>
              <w:rPr>
                <w:rFonts w:ascii="Arial" w:hAnsi="Arial" w:cs="Arial"/>
              </w:rPr>
              <w:t>Português Instrumental</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t>12</w:t>
            </w:r>
          </w:p>
        </w:tc>
        <w:tc>
          <w:tcPr>
            <w:tcW w:w="1492" w:type="pct"/>
            <w:vAlign w:val="center"/>
          </w:tcPr>
          <w:p w:rsidR="005931AE" w:rsidRPr="00FB471C" w:rsidRDefault="005931AE" w:rsidP="00147DC0">
            <w:pPr>
              <w:jc w:val="center"/>
              <w:rPr>
                <w:rFonts w:ascii="Arial" w:hAnsi="Arial" w:cs="Arial"/>
              </w:rPr>
            </w:pPr>
            <w:r w:rsidRPr="00FB471C">
              <w:rPr>
                <w:rFonts w:ascii="Arial" w:hAnsi="Arial" w:cs="Arial"/>
              </w:rPr>
              <w:t>Angelita Alves Teixeira</w:t>
            </w:r>
          </w:p>
        </w:tc>
        <w:tc>
          <w:tcPr>
            <w:tcW w:w="669" w:type="pct"/>
            <w:vAlign w:val="center"/>
          </w:tcPr>
          <w:p w:rsidR="005931AE" w:rsidRPr="00FB471C" w:rsidRDefault="005931AE" w:rsidP="00632B80">
            <w:pPr>
              <w:jc w:val="center"/>
              <w:rPr>
                <w:rFonts w:ascii="Arial" w:hAnsi="Arial" w:cs="Arial"/>
              </w:rPr>
            </w:pPr>
            <w:r w:rsidRPr="00FB471C">
              <w:rPr>
                <w:rFonts w:ascii="Arial" w:hAnsi="Arial" w:cs="Arial"/>
              </w:rPr>
              <w:t>Efetiva</w:t>
            </w:r>
          </w:p>
        </w:tc>
        <w:tc>
          <w:tcPr>
            <w:tcW w:w="1263" w:type="pct"/>
            <w:vAlign w:val="center"/>
          </w:tcPr>
          <w:p w:rsidR="005931AE" w:rsidRPr="00FB471C" w:rsidRDefault="005931AE" w:rsidP="00632B80">
            <w:pPr>
              <w:jc w:val="center"/>
              <w:rPr>
                <w:rFonts w:ascii="Arial" w:hAnsi="Arial" w:cs="Arial"/>
              </w:rPr>
            </w:pPr>
            <w:r w:rsidRPr="00FB471C">
              <w:rPr>
                <w:rFonts w:ascii="Arial" w:hAnsi="Arial" w:cs="Arial"/>
              </w:rPr>
              <w:t>Licenciada em Física e Mestre em Física</w:t>
            </w:r>
          </w:p>
        </w:tc>
        <w:tc>
          <w:tcPr>
            <w:tcW w:w="1276" w:type="pct"/>
            <w:vAlign w:val="center"/>
          </w:tcPr>
          <w:p w:rsidR="005931AE" w:rsidRPr="00FB471C" w:rsidRDefault="005931AE" w:rsidP="001918EE">
            <w:pPr>
              <w:jc w:val="center"/>
              <w:rPr>
                <w:rFonts w:ascii="Arial" w:hAnsi="Arial" w:cs="Arial"/>
              </w:rPr>
            </w:pPr>
            <w:r w:rsidRPr="00FB471C">
              <w:rPr>
                <w:rFonts w:ascii="Arial" w:hAnsi="Arial" w:cs="Arial"/>
              </w:rPr>
              <w:t>Física</w:t>
            </w:r>
          </w:p>
        </w:tc>
      </w:tr>
      <w:tr w:rsidR="00583913" w:rsidRPr="00CA2AC1">
        <w:trPr>
          <w:trHeight w:val="428"/>
          <w:jc w:val="center"/>
        </w:trPr>
        <w:tc>
          <w:tcPr>
            <w:tcW w:w="300" w:type="pct"/>
            <w:vAlign w:val="center"/>
          </w:tcPr>
          <w:p w:rsidR="007408F4" w:rsidRDefault="00583913" w:rsidP="00826E56">
            <w:pPr>
              <w:jc w:val="center"/>
              <w:rPr>
                <w:rFonts w:ascii="Arial" w:hAnsi="Arial" w:cs="Arial"/>
              </w:rPr>
            </w:pPr>
            <w:r>
              <w:rPr>
                <w:rFonts w:ascii="Arial" w:hAnsi="Arial" w:cs="Arial"/>
              </w:rPr>
              <w:t>13</w:t>
            </w:r>
          </w:p>
        </w:tc>
        <w:tc>
          <w:tcPr>
            <w:tcW w:w="1492" w:type="pct"/>
            <w:vAlign w:val="center"/>
          </w:tcPr>
          <w:p w:rsidR="007408F4" w:rsidRDefault="007408F4" w:rsidP="00147DC0">
            <w:pPr>
              <w:jc w:val="center"/>
              <w:rPr>
                <w:rFonts w:ascii="Arial" w:hAnsi="Arial" w:cs="Arial"/>
              </w:rPr>
            </w:pPr>
            <w:r>
              <w:rPr>
                <w:rFonts w:ascii="Arial" w:hAnsi="Arial" w:cs="Arial"/>
              </w:rPr>
              <w:t>Antenor dos Santos</w:t>
            </w:r>
          </w:p>
        </w:tc>
        <w:tc>
          <w:tcPr>
            <w:tcW w:w="669" w:type="pct"/>
            <w:vAlign w:val="center"/>
          </w:tcPr>
          <w:p w:rsidR="007408F4" w:rsidRDefault="007408F4" w:rsidP="00632B80">
            <w:pPr>
              <w:jc w:val="center"/>
              <w:rPr>
                <w:rFonts w:ascii="Arial" w:hAnsi="Arial" w:cs="Arial"/>
              </w:rPr>
            </w:pPr>
            <w:r>
              <w:rPr>
                <w:rFonts w:ascii="Arial" w:hAnsi="Arial" w:cs="Arial"/>
              </w:rPr>
              <w:t>DT</w:t>
            </w:r>
          </w:p>
        </w:tc>
        <w:tc>
          <w:tcPr>
            <w:tcW w:w="1263" w:type="pct"/>
            <w:vAlign w:val="center"/>
          </w:tcPr>
          <w:p w:rsidR="007408F4" w:rsidRDefault="00D5161A" w:rsidP="00632B80">
            <w:pPr>
              <w:jc w:val="center"/>
              <w:rPr>
                <w:rFonts w:ascii="Arial" w:hAnsi="Arial" w:cs="Arial"/>
              </w:rPr>
            </w:pPr>
            <w:r>
              <w:rPr>
                <w:rFonts w:ascii="Arial" w:hAnsi="Arial" w:cs="Arial"/>
              </w:rPr>
              <w:t>Graduado em Administração</w:t>
            </w:r>
          </w:p>
        </w:tc>
        <w:tc>
          <w:tcPr>
            <w:tcW w:w="1276" w:type="pct"/>
            <w:vAlign w:val="center"/>
          </w:tcPr>
          <w:p w:rsidR="007408F4" w:rsidRDefault="00B2142D" w:rsidP="001918EE">
            <w:pPr>
              <w:jc w:val="center"/>
              <w:rPr>
                <w:rFonts w:ascii="Arial" w:hAnsi="Arial" w:cs="Arial"/>
              </w:rPr>
            </w:pPr>
            <w:r>
              <w:rPr>
                <w:rFonts w:ascii="Arial" w:hAnsi="Arial" w:cs="Arial"/>
              </w:rPr>
              <w:t>Contabilidade Geral e Custos</w:t>
            </w:r>
          </w:p>
        </w:tc>
      </w:tr>
      <w:tr w:rsidR="00583913" w:rsidRPr="00CA2AC1">
        <w:trPr>
          <w:trHeight w:val="428"/>
          <w:jc w:val="center"/>
        </w:trPr>
        <w:tc>
          <w:tcPr>
            <w:tcW w:w="300" w:type="pct"/>
            <w:vAlign w:val="center"/>
          </w:tcPr>
          <w:p w:rsidR="005931AE" w:rsidRPr="00C730EE" w:rsidRDefault="005931AE" w:rsidP="00826E56">
            <w:pPr>
              <w:jc w:val="center"/>
              <w:rPr>
                <w:rFonts w:ascii="Arial" w:hAnsi="Arial" w:cs="Arial"/>
              </w:rPr>
            </w:pPr>
            <w:r>
              <w:rPr>
                <w:rFonts w:ascii="Arial" w:hAnsi="Arial" w:cs="Arial"/>
              </w:rPr>
              <w:t>1</w:t>
            </w:r>
            <w:r w:rsidR="00583913">
              <w:rPr>
                <w:rFonts w:ascii="Arial" w:hAnsi="Arial" w:cs="Arial"/>
              </w:rPr>
              <w:t>4</w:t>
            </w:r>
          </w:p>
        </w:tc>
        <w:tc>
          <w:tcPr>
            <w:tcW w:w="1492" w:type="pct"/>
            <w:vAlign w:val="center"/>
          </w:tcPr>
          <w:p w:rsidR="005931AE" w:rsidRPr="00482366" w:rsidRDefault="005931AE" w:rsidP="00147DC0">
            <w:pPr>
              <w:jc w:val="center"/>
              <w:rPr>
                <w:rFonts w:ascii="Arial" w:hAnsi="Arial" w:cs="Arial"/>
              </w:rPr>
            </w:pPr>
            <w:r>
              <w:rPr>
                <w:rFonts w:ascii="Arial" w:hAnsi="Arial" w:cs="Arial"/>
              </w:rPr>
              <w:t>Bruno Azeredo Passigatti</w:t>
            </w:r>
          </w:p>
        </w:tc>
        <w:tc>
          <w:tcPr>
            <w:tcW w:w="669" w:type="pct"/>
            <w:vAlign w:val="center"/>
          </w:tcPr>
          <w:p w:rsidR="005931AE" w:rsidRPr="00C730EE" w:rsidRDefault="005931AE" w:rsidP="00632B80">
            <w:pPr>
              <w:jc w:val="center"/>
              <w:rPr>
                <w:rFonts w:ascii="Arial" w:hAnsi="Arial" w:cs="Arial"/>
              </w:rPr>
            </w:pPr>
            <w:r>
              <w:rPr>
                <w:rFonts w:ascii="Arial" w:hAnsi="Arial" w:cs="Arial"/>
              </w:rPr>
              <w:t>DT</w:t>
            </w:r>
          </w:p>
        </w:tc>
        <w:tc>
          <w:tcPr>
            <w:tcW w:w="1263" w:type="pct"/>
            <w:vAlign w:val="center"/>
          </w:tcPr>
          <w:p w:rsidR="005931AE" w:rsidRDefault="005931AE" w:rsidP="00632B80">
            <w:pPr>
              <w:jc w:val="center"/>
              <w:rPr>
                <w:rFonts w:ascii="Arial" w:hAnsi="Arial" w:cs="Arial"/>
              </w:rPr>
            </w:pPr>
            <w:r>
              <w:rPr>
                <w:rFonts w:ascii="Arial" w:hAnsi="Arial" w:cs="Arial"/>
              </w:rPr>
              <w:t>Técnico em Mecânica</w:t>
            </w:r>
          </w:p>
          <w:p w:rsidR="005931AE" w:rsidRPr="00482366" w:rsidRDefault="005931AE" w:rsidP="00632B80">
            <w:pPr>
              <w:jc w:val="center"/>
              <w:rPr>
                <w:rFonts w:ascii="Arial" w:hAnsi="Arial" w:cs="Arial"/>
              </w:rPr>
            </w:pPr>
            <w:r>
              <w:rPr>
                <w:rFonts w:ascii="Arial" w:hAnsi="Arial" w:cs="Arial"/>
              </w:rPr>
              <w:t>Graduação e Engenharia Mecânica</w:t>
            </w:r>
          </w:p>
        </w:tc>
        <w:tc>
          <w:tcPr>
            <w:tcW w:w="1276" w:type="pct"/>
            <w:vAlign w:val="center"/>
          </w:tcPr>
          <w:p w:rsidR="005931AE" w:rsidRPr="00482366" w:rsidRDefault="005931AE" w:rsidP="001918EE">
            <w:pPr>
              <w:jc w:val="center"/>
              <w:rPr>
                <w:rFonts w:ascii="Arial" w:hAnsi="Arial" w:cs="Arial"/>
              </w:rPr>
            </w:pPr>
            <w:r>
              <w:rPr>
                <w:rFonts w:ascii="Arial" w:hAnsi="Arial" w:cs="Arial"/>
              </w:rPr>
              <w:t>Cad Aplicado a Mecânica</w:t>
            </w:r>
            <w:r w:rsidR="007408F4">
              <w:rPr>
                <w:rFonts w:ascii="Arial" w:hAnsi="Arial" w:cs="Arial"/>
              </w:rPr>
              <w:t>, Manutenção e Lubrificação</w:t>
            </w:r>
          </w:p>
        </w:tc>
      </w:tr>
      <w:tr w:rsidR="00583913" w:rsidRPr="00CA2AC1">
        <w:trPr>
          <w:trHeight w:val="428"/>
          <w:jc w:val="center"/>
        </w:trPr>
        <w:tc>
          <w:tcPr>
            <w:tcW w:w="300" w:type="pct"/>
            <w:vAlign w:val="center"/>
          </w:tcPr>
          <w:p w:rsidR="007408F4" w:rsidRDefault="00583913" w:rsidP="00826E56">
            <w:pPr>
              <w:jc w:val="center"/>
              <w:rPr>
                <w:rFonts w:ascii="Arial" w:hAnsi="Arial" w:cs="Arial"/>
              </w:rPr>
            </w:pPr>
            <w:r>
              <w:rPr>
                <w:rFonts w:ascii="Arial" w:hAnsi="Arial" w:cs="Arial"/>
              </w:rPr>
              <w:t>15</w:t>
            </w:r>
          </w:p>
        </w:tc>
        <w:tc>
          <w:tcPr>
            <w:tcW w:w="1492" w:type="pct"/>
            <w:vAlign w:val="center"/>
          </w:tcPr>
          <w:p w:rsidR="007408F4" w:rsidRDefault="007408F4" w:rsidP="00147DC0">
            <w:pPr>
              <w:jc w:val="center"/>
              <w:rPr>
                <w:rFonts w:ascii="Arial" w:hAnsi="Arial" w:cs="Arial"/>
              </w:rPr>
            </w:pPr>
            <w:r>
              <w:rPr>
                <w:rFonts w:ascii="Arial" w:hAnsi="Arial" w:cs="Arial"/>
              </w:rPr>
              <w:t>Carlos Bulhões</w:t>
            </w:r>
            <w:r w:rsidR="007549D2">
              <w:rPr>
                <w:rFonts w:ascii="Arial" w:hAnsi="Arial" w:cs="Arial"/>
              </w:rPr>
              <w:t xml:space="preserve"> Torquato</w:t>
            </w:r>
          </w:p>
        </w:tc>
        <w:tc>
          <w:tcPr>
            <w:tcW w:w="669" w:type="pct"/>
            <w:vAlign w:val="center"/>
          </w:tcPr>
          <w:p w:rsidR="007408F4" w:rsidRDefault="007549D2" w:rsidP="00632B80">
            <w:pPr>
              <w:jc w:val="center"/>
              <w:rPr>
                <w:rFonts w:ascii="Arial" w:hAnsi="Arial" w:cs="Arial"/>
              </w:rPr>
            </w:pPr>
            <w:r>
              <w:rPr>
                <w:rFonts w:ascii="Arial" w:hAnsi="Arial" w:cs="Arial"/>
              </w:rPr>
              <w:t>DT</w:t>
            </w:r>
          </w:p>
        </w:tc>
        <w:tc>
          <w:tcPr>
            <w:tcW w:w="1263" w:type="pct"/>
            <w:vAlign w:val="center"/>
          </w:tcPr>
          <w:p w:rsidR="007408F4" w:rsidRDefault="00065CB4" w:rsidP="00632B80">
            <w:pPr>
              <w:jc w:val="center"/>
              <w:rPr>
                <w:rFonts w:ascii="Arial" w:hAnsi="Arial" w:cs="Arial"/>
              </w:rPr>
            </w:pPr>
            <w:r>
              <w:rPr>
                <w:rFonts w:ascii="Arial" w:hAnsi="Arial" w:cs="Arial"/>
              </w:rPr>
              <w:t>Graduado em Adm, Licenciatura Plena em Matemática</w:t>
            </w:r>
          </w:p>
        </w:tc>
        <w:tc>
          <w:tcPr>
            <w:tcW w:w="1276" w:type="pct"/>
            <w:vAlign w:val="center"/>
          </w:tcPr>
          <w:p w:rsidR="007408F4" w:rsidRDefault="00F928E2" w:rsidP="001918EE">
            <w:pPr>
              <w:jc w:val="center"/>
              <w:rPr>
                <w:rFonts w:ascii="Arial" w:hAnsi="Arial" w:cs="Arial"/>
              </w:rPr>
            </w:pPr>
            <w:r>
              <w:rPr>
                <w:rFonts w:ascii="Arial" w:hAnsi="Arial" w:cs="Arial"/>
              </w:rPr>
              <w:t>Matemática</w:t>
            </w:r>
          </w:p>
        </w:tc>
      </w:tr>
      <w:tr w:rsidR="00583913" w:rsidRPr="00CA2AC1">
        <w:trPr>
          <w:trHeight w:val="428"/>
          <w:jc w:val="center"/>
        </w:trPr>
        <w:tc>
          <w:tcPr>
            <w:tcW w:w="300" w:type="pct"/>
            <w:vAlign w:val="center"/>
          </w:tcPr>
          <w:p w:rsidR="005931AE" w:rsidRPr="00C730EE" w:rsidRDefault="005931AE" w:rsidP="00826E56">
            <w:pPr>
              <w:jc w:val="center"/>
              <w:rPr>
                <w:rFonts w:ascii="Arial" w:hAnsi="Arial" w:cs="Arial"/>
              </w:rPr>
            </w:pPr>
            <w:r>
              <w:rPr>
                <w:rFonts w:ascii="Arial" w:hAnsi="Arial" w:cs="Arial"/>
              </w:rPr>
              <w:lastRenderedPageBreak/>
              <w:t>1</w:t>
            </w:r>
            <w:r w:rsidR="00583913">
              <w:rPr>
                <w:rFonts w:ascii="Arial" w:hAnsi="Arial" w:cs="Arial"/>
              </w:rPr>
              <w:t>6</w:t>
            </w:r>
          </w:p>
        </w:tc>
        <w:tc>
          <w:tcPr>
            <w:tcW w:w="1492" w:type="pct"/>
            <w:vAlign w:val="center"/>
          </w:tcPr>
          <w:p w:rsidR="005931AE" w:rsidRPr="00482366" w:rsidRDefault="005931AE" w:rsidP="00147DC0">
            <w:pPr>
              <w:jc w:val="center"/>
              <w:rPr>
                <w:rFonts w:ascii="Arial" w:hAnsi="Arial" w:cs="Arial"/>
              </w:rPr>
            </w:pPr>
            <w:r>
              <w:rPr>
                <w:rFonts w:ascii="Arial" w:hAnsi="Arial" w:cs="Arial"/>
              </w:rPr>
              <w:t>Claudia Gagno Franco Ribeiro</w:t>
            </w:r>
          </w:p>
        </w:tc>
        <w:tc>
          <w:tcPr>
            <w:tcW w:w="669" w:type="pct"/>
            <w:vAlign w:val="center"/>
          </w:tcPr>
          <w:p w:rsidR="005931AE" w:rsidRPr="00C730EE" w:rsidRDefault="005931AE" w:rsidP="00632B80">
            <w:pPr>
              <w:jc w:val="center"/>
              <w:rPr>
                <w:rFonts w:ascii="Arial" w:hAnsi="Arial" w:cs="Arial"/>
              </w:rPr>
            </w:pPr>
            <w:r>
              <w:rPr>
                <w:rFonts w:ascii="Arial" w:hAnsi="Arial" w:cs="Arial"/>
              </w:rPr>
              <w:t>DT</w:t>
            </w:r>
          </w:p>
        </w:tc>
        <w:tc>
          <w:tcPr>
            <w:tcW w:w="1263" w:type="pct"/>
            <w:vAlign w:val="center"/>
          </w:tcPr>
          <w:p w:rsidR="005931AE" w:rsidRPr="00482366" w:rsidRDefault="005931AE" w:rsidP="00632B80">
            <w:pPr>
              <w:jc w:val="center"/>
              <w:rPr>
                <w:rFonts w:ascii="Arial" w:hAnsi="Arial" w:cs="Arial"/>
              </w:rPr>
            </w:pPr>
            <w:r>
              <w:rPr>
                <w:rFonts w:ascii="Arial" w:hAnsi="Arial" w:cs="Arial"/>
              </w:rPr>
              <w:t>Artes Plásticas</w:t>
            </w:r>
          </w:p>
        </w:tc>
        <w:tc>
          <w:tcPr>
            <w:tcW w:w="1276" w:type="pct"/>
            <w:vAlign w:val="center"/>
          </w:tcPr>
          <w:p w:rsidR="005931AE" w:rsidRPr="00482366" w:rsidRDefault="007408F4" w:rsidP="001918EE">
            <w:pPr>
              <w:jc w:val="center"/>
              <w:rPr>
                <w:rFonts w:ascii="Arial" w:hAnsi="Arial" w:cs="Arial"/>
              </w:rPr>
            </w:pPr>
            <w:r>
              <w:rPr>
                <w:rFonts w:ascii="Arial" w:hAnsi="Arial" w:cs="Arial"/>
              </w:rPr>
              <w:t>Artes</w:t>
            </w:r>
          </w:p>
        </w:tc>
      </w:tr>
      <w:tr w:rsidR="00583913" w:rsidRPr="00CA2AC1">
        <w:trPr>
          <w:trHeight w:val="428"/>
          <w:jc w:val="center"/>
        </w:trPr>
        <w:tc>
          <w:tcPr>
            <w:tcW w:w="300" w:type="pct"/>
            <w:vAlign w:val="center"/>
          </w:tcPr>
          <w:p w:rsidR="005931AE" w:rsidRPr="00C730EE" w:rsidRDefault="005931AE" w:rsidP="00826E56">
            <w:pPr>
              <w:jc w:val="center"/>
              <w:rPr>
                <w:rFonts w:ascii="Arial" w:hAnsi="Arial" w:cs="Arial"/>
              </w:rPr>
            </w:pPr>
            <w:r>
              <w:rPr>
                <w:rFonts w:ascii="Arial" w:hAnsi="Arial" w:cs="Arial"/>
              </w:rPr>
              <w:t>1</w:t>
            </w:r>
            <w:r w:rsidR="00583913">
              <w:rPr>
                <w:rFonts w:ascii="Arial" w:hAnsi="Arial" w:cs="Arial"/>
              </w:rPr>
              <w:t>7</w:t>
            </w:r>
          </w:p>
        </w:tc>
        <w:tc>
          <w:tcPr>
            <w:tcW w:w="1492" w:type="pct"/>
            <w:vAlign w:val="center"/>
          </w:tcPr>
          <w:p w:rsidR="005931AE" w:rsidRPr="00482366" w:rsidRDefault="005931AE" w:rsidP="00147DC0">
            <w:pPr>
              <w:jc w:val="center"/>
              <w:rPr>
                <w:rFonts w:ascii="Arial" w:hAnsi="Arial" w:cs="Arial"/>
              </w:rPr>
            </w:pPr>
            <w:r w:rsidRPr="00482366">
              <w:rPr>
                <w:rFonts w:ascii="Arial" w:hAnsi="Arial" w:cs="Arial"/>
              </w:rPr>
              <w:t>Claudia Valéria F. Cometti</w:t>
            </w:r>
          </w:p>
        </w:tc>
        <w:tc>
          <w:tcPr>
            <w:tcW w:w="669" w:type="pct"/>
            <w:vAlign w:val="center"/>
          </w:tcPr>
          <w:p w:rsidR="005931AE" w:rsidRPr="00C730EE" w:rsidRDefault="005931AE" w:rsidP="00632B80">
            <w:pPr>
              <w:jc w:val="center"/>
              <w:rPr>
                <w:rFonts w:ascii="Arial" w:hAnsi="Arial" w:cs="Arial"/>
              </w:rPr>
            </w:pPr>
            <w:r w:rsidRPr="00C730EE">
              <w:rPr>
                <w:rFonts w:ascii="Arial" w:hAnsi="Arial" w:cs="Arial"/>
              </w:rPr>
              <w:t>Efetiva</w:t>
            </w:r>
          </w:p>
        </w:tc>
        <w:tc>
          <w:tcPr>
            <w:tcW w:w="1263" w:type="pct"/>
            <w:vAlign w:val="center"/>
          </w:tcPr>
          <w:p w:rsidR="005931AE" w:rsidRPr="00482366" w:rsidRDefault="005931AE" w:rsidP="00632B80">
            <w:pPr>
              <w:jc w:val="center"/>
              <w:rPr>
                <w:rFonts w:ascii="Arial" w:hAnsi="Arial" w:cs="Arial"/>
              </w:rPr>
            </w:pPr>
            <w:r w:rsidRPr="00482366">
              <w:rPr>
                <w:rFonts w:ascii="Arial" w:hAnsi="Arial" w:cs="Arial"/>
              </w:rPr>
              <w:t>Superior em Pedagogia e Técnica em Química</w:t>
            </w:r>
          </w:p>
        </w:tc>
        <w:tc>
          <w:tcPr>
            <w:tcW w:w="1276" w:type="pct"/>
            <w:vAlign w:val="center"/>
          </w:tcPr>
          <w:p w:rsidR="005931AE" w:rsidRPr="00482366" w:rsidRDefault="005931AE" w:rsidP="001918EE">
            <w:pPr>
              <w:jc w:val="center"/>
              <w:rPr>
                <w:rFonts w:ascii="Arial" w:hAnsi="Arial" w:cs="Arial"/>
              </w:rPr>
            </w:pPr>
            <w:r w:rsidRPr="00482366">
              <w:rPr>
                <w:rFonts w:ascii="Arial" w:hAnsi="Arial" w:cs="Arial"/>
              </w:rPr>
              <w:t>Química</w:t>
            </w:r>
          </w:p>
        </w:tc>
      </w:tr>
      <w:tr w:rsidR="00583913" w:rsidRPr="00CA2AC1">
        <w:trPr>
          <w:trHeight w:val="428"/>
          <w:jc w:val="center"/>
        </w:trPr>
        <w:tc>
          <w:tcPr>
            <w:tcW w:w="300" w:type="pct"/>
            <w:vAlign w:val="center"/>
          </w:tcPr>
          <w:p w:rsidR="007408F4" w:rsidRPr="00C065C0" w:rsidRDefault="00583913" w:rsidP="00826E56">
            <w:pPr>
              <w:jc w:val="center"/>
              <w:rPr>
                <w:rFonts w:ascii="Arial" w:hAnsi="Arial" w:cs="Arial"/>
              </w:rPr>
            </w:pPr>
            <w:r>
              <w:rPr>
                <w:rFonts w:ascii="Arial" w:hAnsi="Arial" w:cs="Arial"/>
              </w:rPr>
              <w:t>18</w:t>
            </w:r>
          </w:p>
        </w:tc>
        <w:tc>
          <w:tcPr>
            <w:tcW w:w="1492" w:type="pct"/>
            <w:vAlign w:val="center"/>
          </w:tcPr>
          <w:p w:rsidR="007408F4" w:rsidRDefault="007408F4" w:rsidP="00147DC0">
            <w:pPr>
              <w:jc w:val="center"/>
              <w:rPr>
                <w:rFonts w:ascii="Arial" w:hAnsi="Arial" w:cs="Arial"/>
              </w:rPr>
            </w:pPr>
            <w:r>
              <w:rPr>
                <w:rFonts w:ascii="Arial" w:hAnsi="Arial" w:cs="Arial"/>
              </w:rPr>
              <w:t>Caio Ruano da Silva</w:t>
            </w:r>
          </w:p>
        </w:tc>
        <w:tc>
          <w:tcPr>
            <w:tcW w:w="669" w:type="pct"/>
            <w:vAlign w:val="center"/>
          </w:tcPr>
          <w:p w:rsidR="007408F4" w:rsidRDefault="007408F4" w:rsidP="00632B80">
            <w:pPr>
              <w:jc w:val="center"/>
              <w:rPr>
                <w:rFonts w:ascii="Arial" w:hAnsi="Arial" w:cs="Arial"/>
              </w:rPr>
            </w:pPr>
            <w:r>
              <w:rPr>
                <w:rFonts w:ascii="Arial" w:hAnsi="Arial" w:cs="Arial"/>
              </w:rPr>
              <w:t>DT</w:t>
            </w:r>
          </w:p>
        </w:tc>
        <w:tc>
          <w:tcPr>
            <w:tcW w:w="1263" w:type="pct"/>
            <w:vAlign w:val="center"/>
          </w:tcPr>
          <w:p w:rsidR="007408F4" w:rsidRDefault="00583913" w:rsidP="00632B80">
            <w:pPr>
              <w:jc w:val="center"/>
              <w:rPr>
                <w:rFonts w:ascii="Arial" w:hAnsi="Arial" w:cs="Arial"/>
              </w:rPr>
            </w:pPr>
            <w:r>
              <w:rPr>
                <w:rFonts w:ascii="Arial" w:hAnsi="Arial" w:cs="Arial"/>
              </w:rPr>
              <w:t>Graduado em Administração - Mestrado em Administração - Pós de Gestão de Projetos</w:t>
            </w:r>
          </w:p>
        </w:tc>
        <w:tc>
          <w:tcPr>
            <w:tcW w:w="1276" w:type="pct"/>
            <w:vAlign w:val="center"/>
          </w:tcPr>
          <w:p w:rsidR="007408F4" w:rsidRDefault="00B2142D" w:rsidP="001918EE">
            <w:pPr>
              <w:jc w:val="center"/>
              <w:rPr>
                <w:rFonts w:ascii="Arial" w:hAnsi="Arial" w:cs="Arial"/>
              </w:rPr>
            </w:pPr>
            <w:r>
              <w:rPr>
                <w:rFonts w:ascii="Arial" w:hAnsi="Arial" w:cs="Arial"/>
              </w:rPr>
              <w:t>Administração financeira, Métodos e Técnicas Administrativas,</w:t>
            </w:r>
          </w:p>
        </w:tc>
      </w:tr>
      <w:tr w:rsidR="00583913" w:rsidRPr="00CA2AC1">
        <w:trPr>
          <w:trHeight w:val="428"/>
          <w:jc w:val="center"/>
        </w:trPr>
        <w:tc>
          <w:tcPr>
            <w:tcW w:w="300" w:type="pct"/>
            <w:vAlign w:val="center"/>
          </w:tcPr>
          <w:p w:rsidR="007408F4" w:rsidRPr="00C065C0" w:rsidRDefault="00583913" w:rsidP="00826E56">
            <w:pPr>
              <w:jc w:val="center"/>
              <w:rPr>
                <w:rFonts w:ascii="Arial" w:hAnsi="Arial" w:cs="Arial"/>
              </w:rPr>
            </w:pPr>
            <w:r>
              <w:rPr>
                <w:rFonts w:ascii="Arial" w:hAnsi="Arial" w:cs="Arial"/>
              </w:rPr>
              <w:t>19</w:t>
            </w:r>
          </w:p>
        </w:tc>
        <w:tc>
          <w:tcPr>
            <w:tcW w:w="1492" w:type="pct"/>
            <w:vAlign w:val="center"/>
          </w:tcPr>
          <w:p w:rsidR="007408F4" w:rsidRDefault="007408F4" w:rsidP="00147DC0">
            <w:pPr>
              <w:jc w:val="center"/>
              <w:rPr>
                <w:rFonts w:ascii="Arial" w:hAnsi="Arial" w:cs="Arial"/>
              </w:rPr>
            </w:pPr>
            <w:r>
              <w:rPr>
                <w:rFonts w:ascii="Arial" w:hAnsi="Arial" w:cs="Arial"/>
              </w:rPr>
              <w:t>Carlos Irapuan Leite de Menzes</w:t>
            </w:r>
          </w:p>
        </w:tc>
        <w:tc>
          <w:tcPr>
            <w:tcW w:w="669" w:type="pct"/>
            <w:vAlign w:val="center"/>
          </w:tcPr>
          <w:p w:rsidR="007408F4" w:rsidRDefault="007408F4" w:rsidP="00632B80">
            <w:pPr>
              <w:jc w:val="center"/>
              <w:rPr>
                <w:rFonts w:ascii="Arial" w:hAnsi="Arial" w:cs="Arial"/>
              </w:rPr>
            </w:pPr>
            <w:r>
              <w:rPr>
                <w:rFonts w:ascii="Arial" w:hAnsi="Arial" w:cs="Arial"/>
              </w:rPr>
              <w:t>DT</w:t>
            </w:r>
          </w:p>
        </w:tc>
        <w:tc>
          <w:tcPr>
            <w:tcW w:w="1263" w:type="pct"/>
            <w:vAlign w:val="center"/>
          </w:tcPr>
          <w:p w:rsidR="007408F4" w:rsidRDefault="00D5161A" w:rsidP="00632B80">
            <w:pPr>
              <w:jc w:val="center"/>
              <w:rPr>
                <w:rFonts w:ascii="Arial" w:hAnsi="Arial" w:cs="Arial"/>
              </w:rPr>
            </w:pPr>
            <w:r>
              <w:rPr>
                <w:rFonts w:ascii="Arial" w:hAnsi="Arial" w:cs="Arial"/>
              </w:rPr>
              <w:t>Licenciatura Plena em Física</w:t>
            </w:r>
          </w:p>
        </w:tc>
        <w:tc>
          <w:tcPr>
            <w:tcW w:w="1276" w:type="pct"/>
            <w:vAlign w:val="center"/>
          </w:tcPr>
          <w:p w:rsidR="007408F4" w:rsidRDefault="008E2B41" w:rsidP="001918EE">
            <w:pPr>
              <w:jc w:val="center"/>
              <w:rPr>
                <w:rFonts w:ascii="Arial" w:hAnsi="Arial" w:cs="Arial"/>
              </w:rPr>
            </w:pPr>
            <w:r>
              <w:rPr>
                <w:rFonts w:ascii="Arial" w:hAnsi="Arial" w:cs="Arial"/>
              </w:rPr>
              <w:t>IPP</w:t>
            </w:r>
          </w:p>
        </w:tc>
      </w:tr>
      <w:tr w:rsidR="00583913" w:rsidRPr="00CA2AC1">
        <w:trPr>
          <w:trHeight w:val="428"/>
          <w:jc w:val="center"/>
        </w:trPr>
        <w:tc>
          <w:tcPr>
            <w:tcW w:w="300" w:type="pct"/>
            <w:vAlign w:val="center"/>
          </w:tcPr>
          <w:p w:rsidR="005931AE" w:rsidRPr="00C065C0" w:rsidRDefault="00583913" w:rsidP="00826E56">
            <w:pPr>
              <w:jc w:val="center"/>
              <w:rPr>
                <w:rFonts w:ascii="Arial" w:hAnsi="Arial" w:cs="Arial"/>
              </w:rPr>
            </w:pPr>
            <w:r>
              <w:rPr>
                <w:rFonts w:ascii="Arial" w:hAnsi="Arial" w:cs="Arial"/>
              </w:rPr>
              <w:t>20</w:t>
            </w:r>
          </w:p>
        </w:tc>
        <w:tc>
          <w:tcPr>
            <w:tcW w:w="1492" w:type="pct"/>
            <w:vAlign w:val="center"/>
          </w:tcPr>
          <w:p w:rsidR="005931AE" w:rsidRPr="00482366" w:rsidRDefault="005931AE" w:rsidP="00147DC0">
            <w:pPr>
              <w:jc w:val="center"/>
              <w:rPr>
                <w:rFonts w:ascii="Arial" w:hAnsi="Arial" w:cs="Arial"/>
              </w:rPr>
            </w:pPr>
            <w:r>
              <w:rPr>
                <w:rFonts w:ascii="Arial" w:hAnsi="Arial" w:cs="Arial"/>
              </w:rPr>
              <w:t>Cristina Souza Moraes de Jesus</w:t>
            </w:r>
          </w:p>
        </w:tc>
        <w:tc>
          <w:tcPr>
            <w:tcW w:w="669" w:type="pct"/>
            <w:vAlign w:val="center"/>
          </w:tcPr>
          <w:p w:rsidR="005931AE" w:rsidRPr="00FB471C" w:rsidRDefault="005931AE" w:rsidP="00632B80">
            <w:pPr>
              <w:jc w:val="center"/>
              <w:rPr>
                <w:rFonts w:ascii="Arial" w:hAnsi="Arial" w:cs="Arial"/>
              </w:rPr>
            </w:pPr>
            <w:r>
              <w:rPr>
                <w:rFonts w:ascii="Arial" w:hAnsi="Arial" w:cs="Arial"/>
              </w:rPr>
              <w:t>DT</w:t>
            </w:r>
          </w:p>
        </w:tc>
        <w:tc>
          <w:tcPr>
            <w:tcW w:w="1263" w:type="pct"/>
            <w:vAlign w:val="center"/>
          </w:tcPr>
          <w:p w:rsidR="005931AE" w:rsidRPr="00482366" w:rsidRDefault="005931AE" w:rsidP="00632B80">
            <w:pPr>
              <w:jc w:val="center"/>
              <w:rPr>
                <w:rFonts w:ascii="Arial" w:hAnsi="Arial" w:cs="Arial"/>
              </w:rPr>
            </w:pPr>
            <w:r>
              <w:rPr>
                <w:rFonts w:ascii="Arial" w:hAnsi="Arial" w:cs="Arial"/>
              </w:rPr>
              <w:t>Licenciatura Plena em Letras</w:t>
            </w:r>
          </w:p>
        </w:tc>
        <w:tc>
          <w:tcPr>
            <w:tcW w:w="1276" w:type="pct"/>
            <w:vAlign w:val="center"/>
          </w:tcPr>
          <w:p w:rsidR="005931AE" w:rsidRPr="00482366" w:rsidRDefault="005931AE" w:rsidP="001918EE">
            <w:pPr>
              <w:jc w:val="center"/>
              <w:rPr>
                <w:rFonts w:ascii="Arial" w:hAnsi="Arial" w:cs="Arial"/>
              </w:rPr>
            </w:pPr>
            <w:r>
              <w:rPr>
                <w:rFonts w:ascii="Arial" w:hAnsi="Arial" w:cs="Arial"/>
              </w:rPr>
              <w:t>Língua Portuguesa</w:t>
            </w:r>
          </w:p>
        </w:tc>
      </w:tr>
      <w:tr w:rsidR="00583913" w:rsidRPr="00CA2AC1">
        <w:trPr>
          <w:trHeight w:val="428"/>
          <w:jc w:val="center"/>
        </w:trPr>
        <w:tc>
          <w:tcPr>
            <w:tcW w:w="300" w:type="pct"/>
            <w:vAlign w:val="center"/>
          </w:tcPr>
          <w:p w:rsidR="005A21DD" w:rsidRDefault="00583913" w:rsidP="00826E56">
            <w:pPr>
              <w:jc w:val="center"/>
              <w:rPr>
                <w:rFonts w:ascii="Arial" w:hAnsi="Arial" w:cs="Arial"/>
              </w:rPr>
            </w:pPr>
            <w:r>
              <w:rPr>
                <w:rFonts w:ascii="Arial" w:hAnsi="Arial" w:cs="Arial"/>
              </w:rPr>
              <w:t>21</w:t>
            </w:r>
          </w:p>
        </w:tc>
        <w:tc>
          <w:tcPr>
            <w:tcW w:w="1492" w:type="pct"/>
            <w:vAlign w:val="center"/>
          </w:tcPr>
          <w:p w:rsidR="005A21DD" w:rsidRDefault="005A21DD" w:rsidP="00147DC0">
            <w:pPr>
              <w:jc w:val="center"/>
              <w:rPr>
                <w:rFonts w:ascii="Arial" w:hAnsi="Arial" w:cs="Arial"/>
              </w:rPr>
            </w:pPr>
            <w:r>
              <w:rPr>
                <w:rFonts w:ascii="Arial" w:hAnsi="Arial" w:cs="Arial"/>
              </w:rPr>
              <w:t>Darilene de Souza Xavier</w:t>
            </w:r>
          </w:p>
        </w:tc>
        <w:tc>
          <w:tcPr>
            <w:tcW w:w="669" w:type="pct"/>
            <w:vAlign w:val="center"/>
          </w:tcPr>
          <w:p w:rsidR="005A21DD" w:rsidRDefault="005A21DD" w:rsidP="00632B80">
            <w:pPr>
              <w:jc w:val="center"/>
              <w:rPr>
                <w:rFonts w:ascii="Arial" w:hAnsi="Arial" w:cs="Arial"/>
              </w:rPr>
            </w:pPr>
            <w:r>
              <w:rPr>
                <w:rFonts w:ascii="Arial" w:hAnsi="Arial" w:cs="Arial"/>
              </w:rPr>
              <w:t>DT</w:t>
            </w:r>
          </w:p>
        </w:tc>
        <w:tc>
          <w:tcPr>
            <w:tcW w:w="1263" w:type="pct"/>
            <w:vAlign w:val="center"/>
          </w:tcPr>
          <w:p w:rsidR="005A21DD" w:rsidRDefault="00A019AE" w:rsidP="00632B80">
            <w:pPr>
              <w:jc w:val="center"/>
              <w:rPr>
                <w:rFonts w:ascii="Arial" w:hAnsi="Arial" w:cs="Arial"/>
              </w:rPr>
            </w:pPr>
            <w:r>
              <w:rPr>
                <w:rFonts w:ascii="Arial" w:hAnsi="Arial" w:cs="Arial"/>
              </w:rPr>
              <w:t>Licenciatura em Inglês e Português</w:t>
            </w:r>
          </w:p>
        </w:tc>
        <w:tc>
          <w:tcPr>
            <w:tcW w:w="1276" w:type="pct"/>
            <w:vAlign w:val="center"/>
          </w:tcPr>
          <w:p w:rsidR="005A21DD" w:rsidRDefault="00A019AE" w:rsidP="001918EE">
            <w:pPr>
              <w:jc w:val="center"/>
              <w:rPr>
                <w:rFonts w:ascii="Arial" w:hAnsi="Arial" w:cs="Arial"/>
              </w:rPr>
            </w:pPr>
            <w:r>
              <w:rPr>
                <w:rFonts w:ascii="Arial" w:hAnsi="Arial" w:cs="Arial"/>
              </w:rPr>
              <w:t>Inglês</w:t>
            </w:r>
          </w:p>
        </w:tc>
      </w:tr>
      <w:tr w:rsidR="00583913" w:rsidRPr="00CA2AC1">
        <w:trPr>
          <w:trHeight w:val="428"/>
          <w:jc w:val="center"/>
        </w:trPr>
        <w:tc>
          <w:tcPr>
            <w:tcW w:w="300" w:type="pct"/>
            <w:vAlign w:val="center"/>
          </w:tcPr>
          <w:p w:rsidR="005A21DD" w:rsidRDefault="00583913" w:rsidP="00826E56">
            <w:pPr>
              <w:jc w:val="center"/>
              <w:rPr>
                <w:rFonts w:ascii="Arial" w:hAnsi="Arial" w:cs="Arial"/>
              </w:rPr>
            </w:pPr>
            <w:r>
              <w:rPr>
                <w:rFonts w:ascii="Arial" w:hAnsi="Arial" w:cs="Arial"/>
              </w:rPr>
              <w:t>22</w:t>
            </w:r>
          </w:p>
        </w:tc>
        <w:tc>
          <w:tcPr>
            <w:tcW w:w="1492" w:type="pct"/>
            <w:vAlign w:val="center"/>
          </w:tcPr>
          <w:p w:rsidR="005A21DD" w:rsidRDefault="005A21DD" w:rsidP="00147DC0">
            <w:pPr>
              <w:jc w:val="center"/>
              <w:rPr>
                <w:rFonts w:ascii="Arial" w:hAnsi="Arial" w:cs="Arial"/>
              </w:rPr>
            </w:pPr>
            <w:r>
              <w:rPr>
                <w:rFonts w:ascii="Arial" w:hAnsi="Arial" w:cs="Arial"/>
              </w:rPr>
              <w:t>Daniele de Oliveira Moreira</w:t>
            </w:r>
          </w:p>
        </w:tc>
        <w:tc>
          <w:tcPr>
            <w:tcW w:w="669" w:type="pct"/>
            <w:vAlign w:val="center"/>
          </w:tcPr>
          <w:p w:rsidR="005A21DD" w:rsidRDefault="005A21DD" w:rsidP="00632B80">
            <w:pPr>
              <w:jc w:val="center"/>
              <w:rPr>
                <w:rFonts w:ascii="Arial" w:hAnsi="Arial" w:cs="Arial"/>
              </w:rPr>
            </w:pPr>
            <w:r>
              <w:rPr>
                <w:rFonts w:ascii="Arial" w:hAnsi="Arial" w:cs="Arial"/>
              </w:rPr>
              <w:t>DT</w:t>
            </w:r>
          </w:p>
        </w:tc>
        <w:tc>
          <w:tcPr>
            <w:tcW w:w="1263" w:type="pct"/>
            <w:vAlign w:val="center"/>
          </w:tcPr>
          <w:p w:rsidR="005A21DD" w:rsidRDefault="00C32505" w:rsidP="00632B80">
            <w:pPr>
              <w:jc w:val="center"/>
              <w:rPr>
                <w:rFonts w:ascii="Arial" w:hAnsi="Arial" w:cs="Arial"/>
              </w:rPr>
            </w:pPr>
            <w:r>
              <w:rPr>
                <w:rFonts w:ascii="Arial" w:hAnsi="Arial" w:cs="Arial"/>
              </w:rPr>
              <w:t>Licenciada em Ciências Biológicas</w:t>
            </w:r>
          </w:p>
        </w:tc>
        <w:tc>
          <w:tcPr>
            <w:tcW w:w="1276" w:type="pct"/>
            <w:vAlign w:val="center"/>
          </w:tcPr>
          <w:p w:rsidR="005A21DD" w:rsidRDefault="00C32505" w:rsidP="001918EE">
            <w:pPr>
              <w:jc w:val="center"/>
              <w:rPr>
                <w:rFonts w:ascii="Arial" w:hAnsi="Arial" w:cs="Arial"/>
              </w:rPr>
            </w:pPr>
            <w:r>
              <w:rPr>
                <w:rFonts w:ascii="Arial" w:hAnsi="Arial" w:cs="Arial"/>
              </w:rPr>
              <w:t>Biologia</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t>24</w:t>
            </w:r>
          </w:p>
        </w:tc>
        <w:tc>
          <w:tcPr>
            <w:tcW w:w="1492" w:type="pct"/>
            <w:vAlign w:val="center"/>
          </w:tcPr>
          <w:p w:rsidR="005931AE" w:rsidRPr="00482366" w:rsidRDefault="005931AE" w:rsidP="00147DC0">
            <w:pPr>
              <w:jc w:val="center"/>
              <w:rPr>
                <w:rFonts w:ascii="Arial" w:hAnsi="Arial" w:cs="Arial"/>
              </w:rPr>
            </w:pPr>
            <w:r>
              <w:rPr>
                <w:rFonts w:ascii="Arial" w:hAnsi="Arial" w:cs="Arial"/>
              </w:rPr>
              <w:t>Denílson Machado de Oliveira</w:t>
            </w:r>
          </w:p>
        </w:tc>
        <w:tc>
          <w:tcPr>
            <w:tcW w:w="669" w:type="pct"/>
            <w:vAlign w:val="center"/>
          </w:tcPr>
          <w:p w:rsidR="005931AE" w:rsidRPr="00FB471C" w:rsidRDefault="005931AE" w:rsidP="00632B80">
            <w:pPr>
              <w:jc w:val="center"/>
              <w:rPr>
                <w:rFonts w:ascii="Arial" w:hAnsi="Arial" w:cs="Arial"/>
              </w:rPr>
            </w:pPr>
            <w:r>
              <w:rPr>
                <w:rFonts w:ascii="Arial" w:hAnsi="Arial" w:cs="Arial"/>
              </w:rPr>
              <w:t>DT</w:t>
            </w:r>
          </w:p>
        </w:tc>
        <w:tc>
          <w:tcPr>
            <w:tcW w:w="1263" w:type="pct"/>
            <w:vAlign w:val="center"/>
          </w:tcPr>
          <w:p w:rsidR="005931AE" w:rsidRPr="00482366" w:rsidRDefault="005931AE" w:rsidP="001918EE">
            <w:pPr>
              <w:jc w:val="center"/>
              <w:rPr>
                <w:rFonts w:ascii="Arial" w:hAnsi="Arial" w:cs="Arial"/>
              </w:rPr>
            </w:pPr>
            <w:r w:rsidRPr="00482366">
              <w:rPr>
                <w:rFonts w:ascii="Arial" w:hAnsi="Arial" w:cs="Arial"/>
              </w:rPr>
              <w:t>Engenheiro Eletricista – Licenciado em Física</w:t>
            </w:r>
          </w:p>
        </w:tc>
        <w:tc>
          <w:tcPr>
            <w:tcW w:w="1276" w:type="pct"/>
            <w:vAlign w:val="center"/>
          </w:tcPr>
          <w:p w:rsidR="005931AE" w:rsidRDefault="007408F4" w:rsidP="001918EE">
            <w:pPr>
              <w:jc w:val="center"/>
              <w:rPr>
                <w:rFonts w:ascii="Arial" w:hAnsi="Arial" w:cs="Arial"/>
              </w:rPr>
            </w:pPr>
            <w:r>
              <w:rPr>
                <w:rFonts w:ascii="Arial" w:hAnsi="Arial" w:cs="Arial"/>
              </w:rPr>
              <w:t>Iniciação a Pratica Profissional</w:t>
            </w:r>
            <w:r w:rsidR="00B2142D">
              <w:rPr>
                <w:rFonts w:ascii="Arial" w:hAnsi="Arial" w:cs="Arial"/>
              </w:rPr>
              <w:t>,</w:t>
            </w:r>
            <w:r>
              <w:rPr>
                <w:rFonts w:ascii="Arial" w:hAnsi="Arial" w:cs="Arial"/>
              </w:rPr>
              <w:t xml:space="preserve"> </w:t>
            </w:r>
            <w:r w:rsidR="00B2142D">
              <w:rPr>
                <w:rFonts w:ascii="Arial" w:hAnsi="Arial" w:cs="Arial"/>
              </w:rPr>
              <w:t>Comando Elétricos,</w:t>
            </w:r>
          </w:p>
          <w:p w:rsidR="005931AE" w:rsidRPr="00482366" w:rsidRDefault="005931AE" w:rsidP="001918EE">
            <w:pPr>
              <w:jc w:val="center"/>
              <w:rPr>
                <w:rFonts w:ascii="Arial" w:hAnsi="Arial" w:cs="Arial"/>
              </w:rPr>
            </w:pPr>
            <w:r>
              <w:rPr>
                <w:rFonts w:ascii="Arial" w:hAnsi="Arial" w:cs="Arial"/>
              </w:rPr>
              <w:t>Eletrônica de potencia</w:t>
            </w:r>
          </w:p>
        </w:tc>
      </w:tr>
      <w:tr w:rsidR="00583913" w:rsidRPr="00CA2AC1">
        <w:trPr>
          <w:trHeight w:val="428"/>
          <w:jc w:val="center"/>
        </w:trPr>
        <w:tc>
          <w:tcPr>
            <w:tcW w:w="300" w:type="pct"/>
            <w:vAlign w:val="center"/>
          </w:tcPr>
          <w:p w:rsidR="007408F4" w:rsidRDefault="00583913" w:rsidP="00826E56">
            <w:pPr>
              <w:jc w:val="center"/>
              <w:rPr>
                <w:rFonts w:ascii="Arial" w:hAnsi="Arial" w:cs="Arial"/>
              </w:rPr>
            </w:pPr>
            <w:r>
              <w:rPr>
                <w:rFonts w:ascii="Arial" w:hAnsi="Arial" w:cs="Arial"/>
              </w:rPr>
              <w:t>25</w:t>
            </w:r>
          </w:p>
        </w:tc>
        <w:tc>
          <w:tcPr>
            <w:tcW w:w="1492" w:type="pct"/>
            <w:vAlign w:val="center"/>
          </w:tcPr>
          <w:p w:rsidR="007408F4" w:rsidRPr="00482366" w:rsidRDefault="006C59E7" w:rsidP="00764C2E">
            <w:pPr>
              <w:jc w:val="center"/>
              <w:rPr>
                <w:rFonts w:ascii="Arial" w:hAnsi="Arial" w:cs="Arial"/>
              </w:rPr>
            </w:pPr>
            <w:r>
              <w:rPr>
                <w:rFonts w:ascii="Arial" w:hAnsi="Arial" w:cs="Arial"/>
              </w:rPr>
              <w:t>Deuz</w:t>
            </w:r>
            <w:r w:rsidR="007408F4">
              <w:rPr>
                <w:rFonts w:ascii="Arial" w:hAnsi="Arial" w:cs="Arial"/>
              </w:rPr>
              <w:t>a Cléa Lopes</w:t>
            </w:r>
          </w:p>
        </w:tc>
        <w:tc>
          <w:tcPr>
            <w:tcW w:w="669" w:type="pct"/>
            <w:vAlign w:val="center"/>
          </w:tcPr>
          <w:p w:rsidR="007408F4" w:rsidRPr="00482366" w:rsidRDefault="007408F4" w:rsidP="00764C2E">
            <w:pPr>
              <w:jc w:val="center"/>
              <w:rPr>
                <w:rFonts w:ascii="Arial" w:hAnsi="Arial" w:cs="Arial"/>
              </w:rPr>
            </w:pPr>
            <w:r>
              <w:rPr>
                <w:rFonts w:ascii="Arial" w:hAnsi="Arial" w:cs="Arial"/>
              </w:rPr>
              <w:t>DT</w:t>
            </w:r>
          </w:p>
        </w:tc>
        <w:tc>
          <w:tcPr>
            <w:tcW w:w="1263" w:type="pct"/>
            <w:vAlign w:val="center"/>
          </w:tcPr>
          <w:p w:rsidR="007408F4" w:rsidRDefault="00583913" w:rsidP="00764C2E">
            <w:pPr>
              <w:jc w:val="center"/>
              <w:rPr>
                <w:rFonts w:ascii="Arial" w:hAnsi="Arial" w:cs="Arial"/>
              </w:rPr>
            </w:pPr>
            <w:r>
              <w:rPr>
                <w:rFonts w:ascii="Arial" w:hAnsi="Arial" w:cs="Arial"/>
              </w:rPr>
              <w:t>Licenciatura Plena em Educação Física – Pós Graduação em Planejamento de Ensino  e  em Didática do Ensino</w:t>
            </w:r>
          </w:p>
        </w:tc>
        <w:tc>
          <w:tcPr>
            <w:tcW w:w="1276" w:type="pct"/>
            <w:vAlign w:val="center"/>
          </w:tcPr>
          <w:p w:rsidR="007408F4" w:rsidRPr="00482366" w:rsidRDefault="007408F4" w:rsidP="001918EE">
            <w:pPr>
              <w:jc w:val="center"/>
              <w:rPr>
                <w:rFonts w:ascii="Arial" w:hAnsi="Arial" w:cs="Arial"/>
              </w:rPr>
            </w:pPr>
            <w:r>
              <w:rPr>
                <w:rFonts w:ascii="Arial" w:hAnsi="Arial" w:cs="Arial"/>
              </w:rPr>
              <w:t>Educação Especial</w:t>
            </w:r>
          </w:p>
        </w:tc>
      </w:tr>
      <w:tr w:rsidR="00583913" w:rsidRPr="00CA2AC1">
        <w:trPr>
          <w:trHeight w:val="428"/>
          <w:jc w:val="center"/>
        </w:trPr>
        <w:tc>
          <w:tcPr>
            <w:tcW w:w="300" w:type="pct"/>
            <w:vAlign w:val="center"/>
          </w:tcPr>
          <w:p w:rsidR="007408F4" w:rsidRDefault="00583913" w:rsidP="00826E56">
            <w:pPr>
              <w:jc w:val="center"/>
              <w:rPr>
                <w:rFonts w:ascii="Arial" w:hAnsi="Arial" w:cs="Arial"/>
              </w:rPr>
            </w:pPr>
            <w:r>
              <w:rPr>
                <w:rFonts w:ascii="Arial" w:hAnsi="Arial" w:cs="Arial"/>
              </w:rPr>
              <w:t>26</w:t>
            </w:r>
          </w:p>
        </w:tc>
        <w:tc>
          <w:tcPr>
            <w:tcW w:w="1492" w:type="pct"/>
            <w:vAlign w:val="center"/>
          </w:tcPr>
          <w:p w:rsidR="007408F4" w:rsidRPr="00482366" w:rsidRDefault="007408F4" w:rsidP="00764C2E">
            <w:pPr>
              <w:jc w:val="center"/>
              <w:rPr>
                <w:rFonts w:ascii="Arial" w:hAnsi="Arial" w:cs="Arial"/>
              </w:rPr>
            </w:pPr>
            <w:r>
              <w:rPr>
                <w:rFonts w:ascii="Arial" w:hAnsi="Arial" w:cs="Arial"/>
              </w:rPr>
              <w:t>Dorival Rosa Brito</w:t>
            </w:r>
          </w:p>
        </w:tc>
        <w:tc>
          <w:tcPr>
            <w:tcW w:w="669" w:type="pct"/>
            <w:vAlign w:val="center"/>
          </w:tcPr>
          <w:p w:rsidR="007408F4" w:rsidRPr="00482366" w:rsidRDefault="007408F4" w:rsidP="00764C2E">
            <w:pPr>
              <w:jc w:val="center"/>
              <w:rPr>
                <w:rFonts w:ascii="Arial" w:hAnsi="Arial" w:cs="Arial"/>
              </w:rPr>
            </w:pPr>
            <w:r>
              <w:rPr>
                <w:rFonts w:ascii="Arial" w:hAnsi="Arial" w:cs="Arial"/>
              </w:rPr>
              <w:t>DT</w:t>
            </w:r>
          </w:p>
        </w:tc>
        <w:tc>
          <w:tcPr>
            <w:tcW w:w="1263" w:type="pct"/>
            <w:vAlign w:val="center"/>
          </w:tcPr>
          <w:p w:rsidR="007408F4" w:rsidRDefault="00065CB4" w:rsidP="00764C2E">
            <w:pPr>
              <w:jc w:val="center"/>
              <w:rPr>
                <w:rFonts w:ascii="Arial" w:hAnsi="Arial" w:cs="Arial"/>
              </w:rPr>
            </w:pPr>
            <w:r>
              <w:rPr>
                <w:rFonts w:ascii="Arial" w:hAnsi="Arial" w:cs="Arial"/>
              </w:rPr>
              <w:t>Engenharia Elétrica</w:t>
            </w:r>
            <w:r w:rsidR="00C91529">
              <w:rPr>
                <w:rFonts w:ascii="Arial" w:hAnsi="Arial" w:cs="Arial"/>
              </w:rPr>
              <w:t>, Licenciatura Plena em Mecânica e instalações Elétrica, Mestrado em Ciências da Educação</w:t>
            </w:r>
          </w:p>
        </w:tc>
        <w:tc>
          <w:tcPr>
            <w:tcW w:w="1276" w:type="pct"/>
            <w:vAlign w:val="center"/>
          </w:tcPr>
          <w:p w:rsidR="007408F4" w:rsidRPr="00482366" w:rsidRDefault="007408F4" w:rsidP="001918EE">
            <w:pPr>
              <w:jc w:val="center"/>
              <w:rPr>
                <w:rFonts w:ascii="Arial" w:hAnsi="Arial" w:cs="Arial"/>
              </w:rPr>
            </w:pPr>
            <w:r>
              <w:rPr>
                <w:rFonts w:ascii="Arial" w:hAnsi="Arial" w:cs="Arial"/>
              </w:rPr>
              <w:t>Projetos Industriais Elétricos, Controle de Programação e Lógica, Eletrônica  Analógica</w:t>
            </w:r>
            <w:r w:rsidR="00B2142D">
              <w:rPr>
                <w:rFonts w:ascii="Arial" w:hAnsi="Arial" w:cs="Arial"/>
              </w:rPr>
              <w:t>,</w:t>
            </w:r>
            <w:r>
              <w:rPr>
                <w:rFonts w:ascii="Arial" w:hAnsi="Arial" w:cs="Arial"/>
              </w:rPr>
              <w:t xml:space="preserve"> Eletrônica Digital, Instalações Elétricas Prediais</w:t>
            </w:r>
            <w:r w:rsidR="00B2142D">
              <w:rPr>
                <w:rFonts w:ascii="Arial" w:hAnsi="Arial" w:cs="Arial"/>
              </w:rPr>
              <w:t>, Maquinas Elétricas.</w:t>
            </w:r>
          </w:p>
        </w:tc>
      </w:tr>
      <w:tr w:rsidR="00583913" w:rsidRPr="00CA2AC1">
        <w:trPr>
          <w:trHeight w:val="428"/>
          <w:jc w:val="center"/>
        </w:trPr>
        <w:tc>
          <w:tcPr>
            <w:tcW w:w="300" w:type="pct"/>
            <w:vAlign w:val="center"/>
          </w:tcPr>
          <w:p w:rsidR="006C59E7" w:rsidRDefault="00583913" w:rsidP="00826E56">
            <w:pPr>
              <w:jc w:val="center"/>
              <w:rPr>
                <w:rFonts w:ascii="Arial" w:hAnsi="Arial" w:cs="Arial"/>
              </w:rPr>
            </w:pPr>
            <w:r>
              <w:rPr>
                <w:rFonts w:ascii="Arial" w:hAnsi="Arial" w:cs="Arial"/>
              </w:rPr>
              <w:t>27</w:t>
            </w:r>
          </w:p>
        </w:tc>
        <w:tc>
          <w:tcPr>
            <w:tcW w:w="1492" w:type="pct"/>
            <w:vAlign w:val="center"/>
          </w:tcPr>
          <w:p w:rsidR="006C59E7" w:rsidRPr="00482366" w:rsidRDefault="006C59E7" w:rsidP="00764C2E">
            <w:pPr>
              <w:jc w:val="center"/>
              <w:rPr>
                <w:rFonts w:ascii="Arial" w:hAnsi="Arial" w:cs="Arial"/>
              </w:rPr>
            </w:pPr>
            <w:r>
              <w:rPr>
                <w:rFonts w:ascii="Arial" w:hAnsi="Arial" w:cs="Arial"/>
              </w:rPr>
              <w:t>Douglas Paiva da Silva</w:t>
            </w:r>
          </w:p>
        </w:tc>
        <w:tc>
          <w:tcPr>
            <w:tcW w:w="669" w:type="pct"/>
            <w:vAlign w:val="center"/>
          </w:tcPr>
          <w:p w:rsidR="006C59E7" w:rsidRPr="00482366" w:rsidRDefault="006C59E7" w:rsidP="00764C2E">
            <w:pPr>
              <w:jc w:val="center"/>
              <w:rPr>
                <w:rFonts w:ascii="Arial" w:hAnsi="Arial" w:cs="Arial"/>
              </w:rPr>
            </w:pPr>
            <w:r>
              <w:rPr>
                <w:rFonts w:ascii="Arial" w:hAnsi="Arial" w:cs="Arial"/>
              </w:rPr>
              <w:t>DT</w:t>
            </w:r>
          </w:p>
        </w:tc>
        <w:tc>
          <w:tcPr>
            <w:tcW w:w="1263" w:type="pct"/>
            <w:vAlign w:val="center"/>
          </w:tcPr>
          <w:p w:rsidR="006C59E7" w:rsidRDefault="00D5161A" w:rsidP="00764C2E">
            <w:pPr>
              <w:jc w:val="center"/>
              <w:rPr>
                <w:rFonts w:ascii="Arial" w:hAnsi="Arial" w:cs="Arial"/>
              </w:rPr>
            </w:pPr>
            <w:r>
              <w:rPr>
                <w:rFonts w:ascii="Arial" w:hAnsi="Arial" w:cs="Arial"/>
              </w:rPr>
              <w:t>Graduado em Administração</w:t>
            </w:r>
          </w:p>
        </w:tc>
        <w:tc>
          <w:tcPr>
            <w:tcW w:w="1276" w:type="pct"/>
            <w:vAlign w:val="center"/>
          </w:tcPr>
          <w:p w:rsidR="006C59E7" w:rsidRPr="00482366" w:rsidRDefault="003C6A93" w:rsidP="001918EE">
            <w:pPr>
              <w:jc w:val="center"/>
              <w:rPr>
                <w:rFonts w:ascii="Arial" w:hAnsi="Arial" w:cs="Arial"/>
              </w:rPr>
            </w:pPr>
            <w:r>
              <w:rPr>
                <w:rFonts w:ascii="Arial" w:hAnsi="Arial" w:cs="Arial"/>
              </w:rPr>
              <w:t>TGA</w:t>
            </w:r>
          </w:p>
        </w:tc>
      </w:tr>
      <w:tr w:rsidR="00583913" w:rsidRPr="00CA2AC1">
        <w:trPr>
          <w:trHeight w:val="428"/>
          <w:jc w:val="center"/>
        </w:trPr>
        <w:tc>
          <w:tcPr>
            <w:tcW w:w="300" w:type="pct"/>
            <w:vAlign w:val="center"/>
          </w:tcPr>
          <w:p w:rsidR="00942DF6" w:rsidRDefault="00583913" w:rsidP="00826E56">
            <w:pPr>
              <w:jc w:val="center"/>
              <w:rPr>
                <w:rFonts w:ascii="Arial" w:hAnsi="Arial" w:cs="Arial"/>
              </w:rPr>
            </w:pPr>
            <w:r>
              <w:rPr>
                <w:rFonts w:ascii="Arial" w:hAnsi="Arial" w:cs="Arial"/>
              </w:rPr>
              <w:t>28</w:t>
            </w:r>
          </w:p>
        </w:tc>
        <w:tc>
          <w:tcPr>
            <w:tcW w:w="1492" w:type="pct"/>
            <w:vAlign w:val="center"/>
          </w:tcPr>
          <w:p w:rsidR="00942DF6" w:rsidRPr="00482366" w:rsidRDefault="00942DF6" w:rsidP="00764C2E">
            <w:pPr>
              <w:jc w:val="center"/>
              <w:rPr>
                <w:rFonts w:ascii="Arial" w:hAnsi="Arial" w:cs="Arial"/>
              </w:rPr>
            </w:pPr>
            <w:r>
              <w:rPr>
                <w:rFonts w:ascii="Arial" w:hAnsi="Arial" w:cs="Arial"/>
              </w:rPr>
              <w:t>Edson Natal de Oliveira</w:t>
            </w:r>
          </w:p>
        </w:tc>
        <w:tc>
          <w:tcPr>
            <w:tcW w:w="669" w:type="pct"/>
            <w:vAlign w:val="center"/>
          </w:tcPr>
          <w:p w:rsidR="00942DF6" w:rsidRPr="00482366" w:rsidRDefault="00942DF6" w:rsidP="00764C2E">
            <w:pPr>
              <w:jc w:val="center"/>
              <w:rPr>
                <w:rFonts w:ascii="Arial" w:hAnsi="Arial" w:cs="Arial"/>
              </w:rPr>
            </w:pPr>
            <w:r>
              <w:rPr>
                <w:rFonts w:ascii="Arial" w:hAnsi="Arial" w:cs="Arial"/>
              </w:rPr>
              <w:t>DT</w:t>
            </w:r>
          </w:p>
        </w:tc>
        <w:tc>
          <w:tcPr>
            <w:tcW w:w="1263" w:type="pct"/>
            <w:vAlign w:val="center"/>
          </w:tcPr>
          <w:p w:rsidR="00942DF6" w:rsidRDefault="00D5161A" w:rsidP="00764C2E">
            <w:pPr>
              <w:jc w:val="center"/>
              <w:rPr>
                <w:rFonts w:ascii="Arial" w:hAnsi="Arial" w:cs="Arial"/>
              </w:rPr>
            </w:pPr>
            <w:r>
              <w:rPr>
                <w:rFonts w:ascii="Arial" w:hAnsi="Arial" w:cs="Arial"/>
              </w:rPr>
              <w:t>Licenciatura em Matemática – Pós Graduado em Matemática</w:t>
            </w:r>
          </w:p>
        </w:tc>
        <w:tc>
          <w:tcPr>
            <w:tcW w:w="1276" w:type="pct"/>
            <w:vAlign w:val="center"/>
          </w:tcPr>
          <w:p w:rsidR="00942DF6" w:rsidRPr="00482366" w:rsidRDefault="003C6A93" w:rsidP="001918EE">
            <w:pPr>
              <w:jc w:val="center"/>
              <w:rPr>
                <w:rFonts w:ascii="Arial" w:hAnsi="Arial" w:cs="Arial"/>
              </w:rPr>
            </w:pPr>
            <w:r>
              <w:rPr>
                <w:rFonts w:ascii="Arial" w:hAnsi="Arial" w:cs="Arial"/>
              </w:rPr>
              <w:t>Matemática</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t>2</w:t>
            </w:r>
            <w:r w:rsidR="005931AE">
              <w:rPr>
                <w:rFonts w:ascii="Arial" w:hAnsi="Arial" w:cs="Arial"/>
              </w:rPr>
              <w:t>9</w:t>
            </w:r>
          </w:p>
        </w:tc>
        <w:tc>
          <w:tcPr>
            <w:tcW w:w="1492" w:type="pct"/>
            <w:vAlign w:val="center"/>
          </w:tcPr>
          <w:p w:rsidR="005931AE" w:rsidRPr="00482366" w:rsidRDefault="005931AE" w:rsidP="00764C2E">
            <w:pPr>
              <w:jc w:val="center"/>
              <w:rPr>
                <w:rFonts w:ascii="Arial" w:hAnsi="Arial" w:cs="Arial"/>
              </w:rPr>
            </w:pPr>
            <w:r w:rsidRPr="00482366">
              <w:rPr>
                <w:rFonts w:ascii="Arial" w:hAnsi="Arial" w:cs="Arial"/>
              </w:rPr>
              <w:t>Eduardo Luiz Ferreira Silva</w:t>
            </w:r>
          </w:p>
        </w:tc>
        <w:tc>
          <w:tcPr>
            <w:tcW w:w="669" w:type="pct"/>
            <w:vAlign w:val="center"/>
          </w:tcPr>
          <w:p w:rsidR="005931AE" w:rsidRPr="00637639" w:rsidRDefault="005931AE" w:rsidP="00764C2E">
            <w:pPr>
              <w:jc w:val="center"/>
              <w:rPr>
                <w:rFonts w:ascii="Arial" w:hAnsi="Arial" w:cs="Arial"/>
                <w:highlight w:val="yellow"/>
              </w:rPr>
            </w:pPr>
            <w:r w:rsidRPr="00482366">
              <w:rPr>
                <w:rFonts w:ascii="Arial" w:hAnsi="Arial" w:cs="Arial"/>
              </w:rPr>
              <w:t>Efetivo</w:t>
            </w:r>
          </w:p>
        </w:tc>
        <w:tc>
          <w:tcPr>
            <w:tcW w:w="1263" w:type="pct"/>
            <w:vAlign w:val="center"/>
          </w:tcPr>
          <w:p w:rsidR="005931AE" w:rsidRPr="00482366" w:rsidRDefault="005931AE" w:rsidP="00764C2E">
            <w:pPr>
              <w:jc w:val="center"/>
              <w:rPr>
                <w:rFonts w:ascii="Arial" w:hAnsi="Arial" w:cs="Arial"/>
              </w:rPr>
            </w:pPr>
            <w:r>
              <w:rPr>
                <w:rFonts w:ascii="Arial" w:hAnsi="Arial" w:cs="Arial"/>
              </w:rPr>
              <w:t>Graduação em Tecnologia</w:t>
            </w:r>
            <w:r w:rsidR="00C95898">
              <w:rPr>
                <w:rFonts w:ascii="Arial" w:hAnsi="Arial" w:cs="Arial"/>
              </w:rPr>
              <w:t>, Mecânica/ Elétrica, Lic. em Física, Espec. em</w:t>
            </w:r>
            <w:r>
              <w:rPr>
                <w:rFonts w:ascii="Arial" w:hAnsi="Arial" w:cs="Arial"/>
              </w:rPr>
              <w:t xml:space="preserve"> Automação, Controle e Processos</w:t>
            </w:r>
            <w:r w:rsidR="00C95898">
              <w:rPr>
                <w:rFonts w:ascii="Arial" w:hAnsi="Arial" w:cs="Arial"/>
              </w:rPr>
              <w:t xml:space="preserve"> Industriais. Espec. Educ.</w:t>
            </w:r>
            <w:r>
              <w:rPr>
                <w:rFonts w:ascii="Arial" w:hAnsi="Arial" w:cs="Arial"/>
              </w:rPr>
              <w:t xml:space="preserve"> Profissional</w:t>
            </w:r>
          </w:p>
        </w:tc>
        <w:tc>
          <w:tcPr>
            <w:tcW w:w="1276" w:type="pct"/>
            <w:vAlign w:val="center"/>
          </w:tcPr>
          <w:p w:rsidR="005931AE" w:rsidRPr="00482366" w:rsidRDefault="005931AE" w:rsidP="001918EE">
            <w:pPr>
              <w:jc w:val="center"/>
              <w:rPr>
                <w:rFonts w:ascii="Arial" w:hAnsi="Arial" w:cs="Arial"/>
              </w:rPr>
            </w:pPr>
            <w:r w:rsidRPr="00482366">
              <w:rPr>
                <w:rFonts w:ascii="Arial" w:hAnsi="Arial" w:cs="Arial"/>
              </w:rPr>
              <w:t xml:space="preserve">Elet. Digital e Analógica, IPP, </w:t>
            </w:r>
            <w:r>
              <w:rPr>
                <w:rFonts w:ascii="Arial" w:hAnsi="Arial" w:cs="Arial"/>
              </w:rPr>
              <w:t xml:space="preserve">IEP, </w:t>
            </w:r>
            <w:r w:rsidRPr="00482366">
              <w:rPr>
                <w:rFonts w:ascii="Arial" w:hAnsi="Arial" w:cs="Arial"/>
              </w:rPr>
              <w:t>Comandos Elétricos, e Máquinas Elétricas</w:t>
            </w:r>
            <w:r w:rsidR="00C32505">
              <w:rPr>
                <w:rFonts w:ascii="Arial" w:hAnsi="Arial" w:cs="Arial"/>
              </w:rPr>
              <w:t>, Controle de Prog.</w:t>
            </w:r>
            <w:r w:rsidR="003C6A93">
              <w:rPr>
                <w:rFonts w:ascii="Arial" w:hAnsi="Arial" w:cs="Arial"/>
              </w:rPr>
              <w:t xml:space="preserve"> Lógica</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t>30</w:t>
            </w:r>
          </w:p>
        </w:tc>
        <w:tc>
          <w:tcPr>
            <w:tcW w:w="1492" w:type="pct"/>
            <w:vAlign w:val="center"/>
          </w:tcPr>
          <w:p w:rsidR="005931AE" w:rsidRPr="00482366" w:rsidRDefault="005931AE" w:rsidP="00764C2E">
            <w:pPr>
              <w:jc w:val="center"/>
              <w:rPr>
                <w:rFonts w:ascii="Arial" w:hAnsi="Arial" w:cs="Arial"/>
              </w:rPr>
            </w:pPr>
            <w:r w:rsidRPr="00482366">
              <w:rPr>
                <w:rFonts w:ascii="Arial" w:hAnsi="Arial" w:cs="Arial"/>
              </w:rPr>
              <w:t>Egliff Bravim Sobral</w:t>
            </w:r>
          </w:p>
        </w:tc>
        <w:tc>
          <w:tcPr>
            <w:tcW w:w="669" w:type="pct"/>
            <w:vAlign w:val="center"/>
          </w:tcPr>
          <w:p w:rsidR="005931AE" w:rsidRPr="00C730EE" w:rsidRDefault="005931AE" w:rsidP="00764C2E">
            <w:pPr>
              <w:jc w:val="center"/>
              <w:rPr>
                <w:rFonts w:ascii="Arial" w:hAnsi="Arial" w:cs="Arial"/>
              </w:rPr>
            </w:pPr>
            <w:r w:rsidRPr="00C730EE">
              <w:rPr>
                <w:rFonts w:ascii="Arial" w:hAnsi="Arial" w:cs="Arial"/>
              </w:rPr>
              <w:t>Efetivo</w:t>
            </w:r>
          </w:p>
        </w:tc>
        <w:tc>
          <w:tcPr>
            <w:tcW w:w="1263" w:type="pct"/>
            <w:vAlign w:val="center"/>
          </w:tcPr>
          <w:p w:rsidR="005931AE" w:rsidRPr="00482366" w:rsidRDefault="005931AE" w:rsidP="00764C2E">
            <w:pPr>
              <w:jc w:val="center"/>
              <w:rPr>
                <w:rFonts w:ascii="Arial" w:hAnsi="Arial" w:cs="Arial"/>
              </w:rPr>
            </w:pPr>
            <w:r w:rsidRPr="00482366">
              <w:rPr>
                <w:rFonts w:ascii="Arial" w:hAnsi="Arial" w:cs="Arial"/>
              </w:rPr>
              <w:t>Licenciado em História</w:t>
            </w:r>
          </w:p>
        </w:tc>
        <w:tc>
          <w:tcPr>
            <w:tcW w:w="1276" w:type="pct"/>
            <w:vAlign w:val="center"/>
          </w:tcPr>
          <w:p w:rsidR="005931AE" w:rsidRPr="00482366" w:rsidRDefault="005931AE" w:rsidP="001918EE">
            <w:pPr>
              <w:jc w:val="center"/>
              <w:rPr>
                <w:rFonts w:ascii="Arial" w:hAnsi="Arial" w:cs="Arial"/>
              </w:rPr>
            </w:pPr>
            <w:r w:rsidRPr="00482366">
              <w:rPr>
                <w:rFonts w:ascii="Arial" w:hAnsi="Arial" w:cs="Arial"/>
              </w:rPr>
              <w:t>História</w:t>
            </w:r>
          </w:p>
        </w:tc>
      </w:tr>
      <w:tr w:rsidR="00583913" w:rsidRPr="00CA2AC1">
        <w:trPr>
          <w:trHeight w:val="428"/>
          <w:jc w:val="center"/>
        </w:trPr>
        <w:tc>
          <w:tcPr>
            <w:tcW w:w="300" w:type="pct"/>
            <w:vAlign w:val="center"/>
          </w:tcPr>
          <w:p w:rsidR="007549D2" w:rsidRDefault="00583913" w:rsidP="00826E56">
            <w:pPr>
              <w:jc w:val="center"/>
              <w:rPr>
                <w:rFonts w:ascii="Arial" w:hAnsi="Arial" w:cs="Arial"/>
              </w:rPr>
            </w:pPr>
            <w:r>
              <w:rPr>
                <w:rFonts w:ascii="Arial" w:hAnsi="Arial" w:cs="Arial"/>
              </w:rPr>
              <w:t>3</w:t>
            </w:r>
            <w:r w:rsidR="00C32505">
              <w:rPr>
                <w:rFonts w:ascii="Arial" w:hAnsi="Arial" w:cs="Arial"/>
              </w:rPr>
              <w:t>1</w:t>
            </w:r>
          </w:p>
        </w:tc>
        <w:tc>
          <w:tcPr>
            <w:tcW w:w="1492" w:type="pct"/>
            <w:vAlign w:val="center"/>
          </w:tcPr>
          <w:p w:rsidR="007549D2" w:rsidRPr="00482366" w:rsidRDefault="007549D2" w:rsidP="00764C2E">
            <w:pPr>
              <w:jc w:val="center"/>
              <w:rPr>
                <w:rFonts w:ascii="Arial" w:hAnsi="Arial" w:cs="Arial"/>
              </w:rPr>
            </w:pPr>
            <w:r>
              <w:rPr>
                <w:rFonts w:ascii="Arial" w:hAnsi="Arial" w:cs="Arial"/>
              </w:rPr>
              <w:t>Eliana Santos da Silva</w:t>
            </w:r>
          </w:p>
        </w:tc>
        <w:tc>
          <w:tcPr>
            <w:tcW w:w="669" w:type="pct"/>
            <w:vAlign w:val="center"/>
          </w:tcPr>
          <w:p w:rsidR="007549D2" w:rsidRPr="00C730EE" w:rsidRDefault="007549D2" w:rsidP="00764C2E">
            <w:pPr>
              <w:jc w:val="center"/>
              <w:rPr>
                <w:rFonts w:ascii="Arial" w:hAnsi="Arial" w:cs="Arial"/>
              </w:rPr>
            </w:pPr>
            <w:r>
              <w:rPr>
                <w:rFonts w:ascii="Arial" w:hAnsi="Arial" w:cs="Arial"/>
              </w:rPr>
              <w:t>DT</w:t>
            </w:r>
          </w:p>
        </w:tc>
        <w:tc>
          <w:tcPr>
            <w:tcW w:w="1263" w:type="pct"/>
            <w:vAlign w:val="center"/>
          </w:tcPr>
          <w:p w:rsidR="007549D2" w:rsidRDefault="00065CB4" w:rsidP="00764C2E">
            <w:pPr>
              <w:jc w:val="center"/>
              <w:rPr>
                <w:rFonts w:ascii="Arial" w:hAnsi="Arial" w:cs="Arial"/>
              </w:rPr>
            </w:pPr>
            <w:r>
              <w:rPr>
                <w:rFonts w:ascii="Arial" w:hAnsi="Arial" w:cs="Arial"/>
              </w:rPr>
              <w:t>Licenciatura Plena em Letras/ Inglês Pés em EJA</w:t>
            </w:r>
          </w:p>
        </w:tc>
        <w:tc>
          <w:tcPr>
            <w:tcW w:w="1276" w:type="pct"/>
            <w:vAlign w:val="center"/>
          </w:tcPr>
          <w:p w:rsidR="007549D2" w:rsidRPr="00482366" w:rsidRDefault="007549D2" w:rsidP="001918EE">
            <w:pPr>
              <w:jc w:val="center"/>
              <w:rPr>
                <w:rFonts w:ascii="Arial" w:hAnsi="Arial" w:cs="Arial"/>
              </w:rPr>
            </w:pPr>
            <w:r>
              <w:rPr>
                <w:rFonts w:ascii="Arial" w:hAnsi="Arial" w:cs="Arial"/>
              </w:rPr>
              <w:t>Ingles</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lastRenderedPageBreak/>
              <w:t>3</w:t>
            </w:r>
            <w:r w:rsidR="00C32505">
              <w:rPr>
                <w:rFonts w:ascii="Arial" w:hAnsi="Arial" w:cs="Arial"/>
              </w:rPr>
              <w:t>2</w:t>
            </w:r>
          </w:p>
        </w:tc>
        <w:tc>
          <w:tcPr>
            <w:tcW w:w="1492" w:type="pct"/>
            <w:vAlign w:val="center"/>
          </w:tcPr>
          <w:p w:rsidR="005931AE" w:rsidRPr="00482366" w:rsidRDefault="005931AE" w:rsidP="00764C2E">
            <w:pPr>
              <w:jc w:val="center"/>
              <w:rPr>
                <w:rFonts w:ascii="Arial" w:hAnsi="Arial" w:cs="Arial"/>
              </w:rPr>
            </w:pPr>
            <w:r w:rsidRPr="00482366">
              <w:rPr>
                <w:rFonts w:ascii="Arial" w:hAnsi="Arial" w:cs="Arial"/>
              </w:rPr>
              <w:t>Eliane Saudino</w:t>
            </w:r>
          </w:p>
        </w:tc>
        <w:tc>
          <w:tcPr>
            <w:tcW w:w="669" w:type="pct"/>
            <w:vAlign w:val="center"/>
          </w:tcPr>
          <w:p w:rsidR="005931AE" w:rsidRPr="00C730EE" w:rsidRDefault="005931AE" w:rsidP="00764C2E">
            <w:pPr>
              <w:jc w:val="center"/>
              <w:rPr>
                <w:rFonts w:ascii="Arial" w:hAnsi="Arial" w:cs="Arial"/>
              </w:rPr>
            </w:pPr>
            <w:r w:rsidRPr="00C730EE">
              <w:rPr>
                <w:rFonts w:ascii="Arial" w:hAnsi="Arial" w:cs="Arial"/>
              </w:rPr>
              <w:t>DT</w:t>
            </w:r>
          </w:p>
        </w:tc>
        <w:tc>
          <w:tcPr>
            <w:tcW w:w="1263" w:type="pct"/>
            <w:vAlign w:val="center"/>
          </w:tcPr>
          <w:p w:rsidR="005931AE" w:rsidRPr="00482366" w:rsidRDefault="005931AE" w:rsidP="00764C2E">
            <w:pPr>
              <w:jc w:val="center"/>
              <w:rPr>
                <w:rFonts w:ascii="Arial" w:hAnsi="Arial" w:cs="Arial"/>
              </w:rPr>
            </w:pPr>
            <w:r>
              <w:rPr>
                <w:rFonts w:ascii="Arial" w:hAnsi="Arial" w:cs="Arial"/>
              </w:rPr>
              <w:t>Licenciada em Ciências Sociais</w:t>
            </w:r>
          </w:p>
        </w:tc>
        <w:tc>
          <w:tcPr>
            <w:tcW w:w="1276" w:type="pct"/>
            <w:vAlign w:val="center"/>
          </w:tcPr>
          <w:p w:rsidR="005931AE" w:rsidRPr="00482366" w:rsidRDefault="008E2B41" w:rsidP="001918EE">
            <w:pPr>
              <w:jc w:val="center"/>
              <w:rPr>
                <w:rFonts w:ascii="Arial" w:hAnsi="Arial" w:cs="Arial"/>
              </w:rPr>
            </w:pPr>
            <w:r>
              <w:rPr>
                <w:rFonts w:ascii="Arial" w:hAnsi="Arial" w:cs="Arial"/>
              </w:rPr>
              <w:t>Legislação Empresarial, Adm. De Patrimônio, RTTC</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t>3</w:t>
            </w:r>
            <w:r w:rsidR="00C32505">
              <w:rPr>
                <w:rFonts w:ascii="Arial" w:hAnsi="Arial" w:cs="Arial"/>
              </w:rPr>
              <w:t>3</w:t>
            </w:r>
          </w:p>
        </w:tc>
        <w:tc>
          <w:tcPr>
            <w:tcW w:w="1492" w:type="pct"/>
            <w:vAlign w:val="center"/>
          </w:tcPr>
          <w:p w:rsidR="005931AE" w:rsidRPr="00482366" w:rsidRDefault="005931AE" w:rsidP="001918EE">
            <w:pPr>
              <w:jc w:val="center"/>
              <w:rPr>
                <w:rFonts w:ascii="Arial" w:hAnsi="Arial" w:cs="Arial"/>
              </w:rPr>
            </w:pPr>
            <w:r w:rsidRPr="00482366">
              <w:rPr>
                <w:rFonts w:ascii="Arial" w:hAnsi="Arial" w:cs="Arial"/>
              </w:rPr>
              <w:t>Ellen Mara Martinez Dias</w:t>
            </w:r>
          </w:p>
        </w:tc>
        <w:tc>
          <w:tcPr>
            <w:tcW w:w="669" w:type="pct"/>
            <w:vAlign w:val="center"/>
          </w:tcPr>
          <w:p w:rsidR="005931AE" w:rsidRPr="00C730EE" w:rsidRDefault="005931AE" w:rsidP="001918EE">
            <w:pPr>
              <w:jc w:val="center"/>
              <w:rPr>
                <w:rFonts w:ascii="Arial" w:hAnsi="Arial" w:cs="Arial"/>
              </w:rPr>
            </w:pPr>
            <w:r w:rsidRPr="00C730EE">
              <w:rPr>
                <w:rFonts w:ascii="Arial" w:hAnsi="Arial" w:cs="Arial"/>
              </w:rPr>
              <w:t>Efetiva</w:t>
            </w:r>
          </w:p>
        </w:tc>
        <w:tc>
          <w:tcPr>
            <w:tcW w:w="1263" w:type="pct"/>
            <w:vAlign w:val="center"/>
          </w:tcPr>
          <w:p w:rsidR="005931AE" w:rsidRPr="00482366" w:rsidRDefault="005931AE" w:rsidP="001918EE">
            <w:pPr>
              <w:jc w:val="center"/>
              <w:rPr>
                <w:rFonts w:ascii="Arial" w:hAnsi="Arial" w:cs="Arial"/>
              </w:rPr>
            </w:pPr>
            <w:r w:rsidRPr="00482366">
              <w:rPr>
                <w:rFonts w:ascii="Arial" w:hAnsi="Arial" w:cs="Arial"/>
              </w:rPr>
              <w:t>Licenciada em Letras</w:t>
            </w:r>
            <w:r>
              <w:rPr>
                <w:rFonts w:ascii="Arial" w:hAnsi="Arial" w:cs="Arial"/>
              </w:rPr>
              <w:t>/</w:t>
            </w:r>
            <w:r w:rsidRPr="00482366">
              <w:rPr>
                <w:rFonts w:ascii="Arial" w:hAnsi="Arial" w:cs="Arial"/>
              </w:rPr>
              <w:t>Espanhol</w:t>
            </w:r>
          </w:p>
        </w:tc>
        <w:tc>
          <w:tcPr>
            <w:tcW w:w="1276" w:type="pct"/>
            <w:vAlign w:val="center"/>
          </w:tcPr>
          <w:p w:rsidR="005931AE" w:rsidRPr="00482366" w:rsidRDefault="005931AE" w:rsidP="001918EE">
            <w:pPr>
              <w:jc w:val="center"/>
              <w:rPr>
                <w:rFonts w:ascii="Arial" w:hAnsi="Arial" w:cs="Arial"/>
              </w:rPr>
            </w:pPr>
            <w:r w:rsidRPr="00482366">
              <w:rPr>
                <w:rFonts w:ascii="Arial" w:hAnsi="Arial" w:cs="Arial"/>
              </w:rPr>
              <w:t>Espanhol</w:t>
            </w:r>
          </w:p>
        </w:tc>
      </w:tr>
      <w:tr w:rsidR="00583913" w:rsidRPr="00CA2AC1">
        <w:trPr>
          <w:trHeight w:val="428"/>
          <w:jc w:val="center"/>
        </w:trPr>
        <w:tc>
          <w:tcPr>
            <w:tcW w:w="300" w:type="pct"/>
            <w:vAlign w:val="center"/>
          </w:tcPr>
          <w:p w:rsidR="007549D2" w:rsidRDefault="00583913" w:rsidP="00826E56">
            <w:pPr>
              <w:jc w:val="center"/>
              <w:rPr>
                <w:rFonts w:ascii="Arial" w:hAnsi="Arial" w:cs="Arial"/>
              </w:rPr>
            </w:pPr>
            <w:r>
              <w:rPr>
                <w:rFonts w:ascii="Arial" w:hAnsi="Arial" w:cs="Arial"/>
              </w:rPr>
              <w:t>3</w:t>
            </w:r>
            <w:r w:rsidR="00C32505">
              <w:rPr>
                <w:rFonts w:ascii="Arial" w:hAnsi="Arial" w:cs="Arial"/>
              </w:rPr>
              <w:t>4</w:t>
            </w:r>
          </w:p>
        </w:tc>
        <w:tc>
          <w:tcPr>
            <w:tcW w:w="1492" w:type="pct"/>
            <w:vAlign w:val="center"/>
          </w:tcPr>
          <w:p w:rsidR="007549D2" w:rsidRDefault="007549D2" w:rsidP="00147DC0">
            <w:pPr>
              <w:jc w:val="center"/>
              <w:rPr>
                <w:rFonts w:ascii="Arial" w:hAnsi="Arial" w:cs="Arial"/>
              </w:rPr>
            </w:pPr>
            <w:r>
              <w:rPr>
                <w:rFonts w:ascii="Arial" w:hAnsi="Arial" w:cs="Arial"/>
              </w:rPr>
              <w:t>Eloiza Siqueira dos Santos Brega</w:t>
            </w:r>
          </w:p>
        </w:tc>
        <w:tc>
          <w:tcPr>
            <w:tcW w:w="669" w:type="pct"/>
            <w:vAlign w:val="center"/>
          </w:tcPr>
          <w:p w:rsidR="007549D2" w:rsidRDefault="00D5161A" w:rsidP="00632B80">
            <w:pPr>
              <w:jc w:val="center"/>
              <w:rPr>
                <w:rFonts w:ascii="Arial" w:hAnsi="Arial" w:cs="Arial"/>
              </w:rPr>
            </w:pPr>
            <w:r>
              <w:rPr>
                <w:rFonts w:ascii="Arial" w:hAnsi="Arial" w:cs="Arial"/>
              </w:rPr>
              <w:t>DT</w:t>
            </w:r>
          </w:p>
        </w:tc>
        <w:tc>
          <w:tcPr>
            <w:tcW w:w="1263" w:type="pct"/>
            <w:vAlign w:val="center"/>
          </w:tcPr>
          <w:p w:rsidR="007549D2" w:rsidRDefault="00065CB4" w:rsidP="00632B80">
            <w:pPr>
              <w:jc w:val="center"/>
              <w:rPr>
                <w:rFonts w:ascii="Arial" w:hAnsi="Arial" w:cs="Arial"/>
              </w:rPr>
            </w:pPr>
            <w:r>
              <w:rPr>
                <w:rFonts w:ascii="Arial" w:hAnsi="Arial" w:cs="Arial"/>
              </w:rPr>
              <w:t>Lic. Plena em Historia com Pós em EJA</w:t>
            </w:r>
          </w:p>
        </w:tc>
        <w:tc>
          <w:tcPr>
            <w:tcW w:w="1276" w:type="pct"/>
            <w:vAlign w:val="center"/>
          </w:tcPr>
          <w:p w:rsidR="007549D2" w:rsidRDefault="007549D2" w:rsidP="001918EE">
            <w:pPr>
              <w:jc w:val="center"/>
              <w:rPr>
                <w:rFonts w:ascii="Arial" w:hAnsi="Arial" w:cs="Arial"/>
              </w:rPr>
            </w:pPr>
            <w:r>
              <w:rPr>
                <w:rFonts w:ascii="Arial" w:hAnsi="Arial" w:cs="Arial"/>
              </w:rPr>
              <w:t>Historia</w:t>
            </w:r>
          </w:p>
        </w:tc>
      </w:tr>
      <w:tr w:rsidR="00583913" w:rsidRPr="00CA2AC1">
        <w:trPr>
          <w:trHeight w:val="428"/>
          <w:jc w:val="center"/>
        </w:trPr>
        <w:tc>
          <w:tcPr>
            <w:tcW w:w="300" w:type="pct"/>
            <w:vAlign w:val="center"/>
          </w:tcPr>
          <w:p w:rsidR="005931AE" w:rsidRPr="00C730EE" w:rsidRDefault="00583913" w:rsidP="00826E56">
            <w:pPr>
              <w:jc w:val="center"/>
              <w:rPr>
                <w:rFonts w:ascii="Arial" w:hAnsi="Arial" w:cs="Arial"/>
              </w:rPr>
            </w:pPr>
            <w:r>
              <w:rPr>
                <w:rFonts w:ascii="Arial" w:hAnsi="Arial" w:cs="Arial"/>
              </w:rPr>
              <w:t>3</w:t>
            </w:r>
            <w:r w:rsidR="00C32505">
              <w:rPr>
                <w:rFonts w:ascii="Arial" w:hAnsi="Arial" w:cs="Arial"/>
              </w:rPr>
              <w:t>5</w:t>
            </w:r>
          </w:p>
        </w:tc>
        <w:tc>
          <w:tcPr>
            <w:tcW w:w="1492" w:type="pct"/>
            <w:vAlign w:val="center"/>
          </w:tcPr>
          <w:p w:rsidR="005931AE" w:rsidRPr="00482366" w:rsidRDefault="005931AE" w:rsidP="00147DC0">
            <w:pPr>
              <w:jc w:val="center"/>
              <w:rPr>
                <w:rFonts w:ascii="Arial" w:hAnsi="Arial" w:cs="Arial"/>
              </w:rPr>
            </w:pPr>
            <w:r>
              <w:rPr>
                <w:rFonts w:ascii="Arial" w:hAnsi="Arial" w:cs="Arial"/>
              </w:rPr>
              <w:t>Érika Carolina dos Santos Vieira Rios</w:t>
            </w:r>
          </w:p>
        </w:tc>
        <w:tc>
          <w:tcPr>
            <w:tcW w:w="669" w:type="pct"/>
            <w:vAlign w:val="center"/>
          </w:tcPr>
          <w:p w:rsidR="005931AE" w:rsidRPr="00FB471C" w:rsidRDefault="005931AE" w:rsidP="00632B80">
            <w:pPr>
              <w:jc w:val="center"/>
              <w:rPr>
                <w:rFonts w:ascii="Arial" w:hAnsi="Arial" w:cs="Arial"/>
              </w:rPr>
            </w:pPr>
            <w:r>
              <w:rPr>
                <w:rFonts w:ascii="Arial" w:hAnsi="Arial" w:cs="Arial"/>
              </w:rPr>
              <w:t>DT</w:t>
            </w:r>
          </w:p>
        </w:tc>
        <w:tc>
          <w:tcPr>
            <w:tcW w:w="1263" w:type="pct"/>
            <w:vAlign w:val="center"/>
          </w:tcPr>
          <w:p w:rsidR="005931AE" w:rsidRPr="00482366" w:rsidRDefault="005931AE" w:rsidP="00632B80">
            <w:pPr>
              <w:jc w:val="center"/>
              <w:rPr>
                <w:rFonts w:ascii="Arial" w:hAnsi="Arial" w:cs="Arial"/>
              </w:rPr>
            </w:pPr>
            <w:r>
              <w:rPr>
                <w:rFonts w:ascii="Arial" w:hAnsi="Arial" w:cs="Arial"/>
              </w:rPr>
              <w:t>Licenciatura em Química</w:t>
            </w:r>
          </w:p>
        </w:tc>
        <w:tc>
          <w:tcPr>
            <w:tcW w:w="1276" w:type="pct"/>
            <w:vAlign w:val="center"/>
          </w:tcPr>
          <w:p w:rsidR="005931AE" w:rsidRPr="00482366" w:rsidRDefault="005931AE" w:rsidP="001918EE">
            <w:pPr>
              <w:jc w:val="center"/>
              <w:rPr>
                <w:rFonts w:ascii="Arial" w:hAnsi="Arial" w:cs="Arial"/>
              </w:rPr>
            </w:pPr>
            <w:r>
              <w:rPr>
                <w:rFonts w:ascii="Arial" w:hAnsi="Arial" w:cs="Arial"/>
              </w:rPr>
              <w:t>Química</w:t>
            </w:r>
          </w:p>
        </w:tc>
      </w:tr>
      <w:tr w:rsidR="00583913" w:rsidRPr="00CA2AC1">
        <w:trPr>
          <w:trHeight w:val="428"/>
          <w:jc w:val="center"/>
        </w:trPr>
        <w:tc>
          <w:tcPr>
            <w:tcW w:w="300" w:type="pct"/>
            <w:vAlign w:val="center"/>
          </w:tcPr>
          <w:p w:rsidR="00942DF6" w:rsidRDefault="00583913" w:rsidP="00826E56">
            <w:pPr>
              <w:jc w:val="center"/>
              <w:rPr>
                <w:rFonts w:ascii="Arial" w:hAnsi="Arial" w:cs="Arial"/>
              </w:rPr>
            </w:pPr>
            <w:r>
              <w:rPr>
                <w:rFonts w:ascii="Arial" w:hAnsi="Arial" w:cs="Arial"/>
              </w:rPr>
              <w:t>3</w:t>
            </w:r>
            <w:r w:rsidR="00C32505">
              <w:rPr>
                <w:rFonts w:ascii="Arial" w:hAnsi="Arial" w:cs="Arial"/>
              </w:rPr>
              <w:t>6</w:t>
            </w:r>
          </w:p>
        </w:tc>
        <w:tc>
          <w:tcPr>
            <w:tcW w:w="1492" w:type="pct"/>
            <w:vAlign w:val="center"/>
          </w:tcPr>
          <w:p w:rsidR="00942DF6" w:rsidRDefault="00942DF6" w:rsidP="00147DC0">
            <w:pPr>
              <w:jc w:val="center"/>
              <w:rPr>
                <w:rFonts w:ascii="Arial" w:hAnsi="Arial" w:cs="Arial"/>
              </w:rPr>
            </w:pPr>
            <w:r>
              <w:rPr>
                <w:rFonts w:ascii="Arial" w:hAnsi="Arial" w:cs="Arial"/>
              </w:rPr>
              <w:t>Eugenio Oliveira Damasceno de Jesus</w:t>
            </w:r>
          </w:p>
        </w:tc>
        <w:tc>
          <w:tcPr>
            <w:tcW w:w="669" w:type="pct"/>
            <w:vAlign w:val="center"/>
          </w:tcPr>
          <w:p w:rsidR="00942DF6" w:rsidRDefault="00942DF6" w:rsidP="00632B80">
            <w:pPr>
              <w:jc w:val="center"/>
              <w:rPr>
                <w:rFonts w:ascii="Arial" w:hAnsi="Arial" w:cs="Arial"/>
              </w:rPr>
            </w:pPr>
            <w:r>
              <w:rPr>
                <w:rFonts w:ascii="Arial" w:hAnsi="Arial" w:cs="Arial"/>
              </w:rPr>
              <w:t>DT</w:t>
            </w:r>
          </w:p>
        </w:tc>
        <w:tc>
          <w:tcPr>
            <w:tcW w:w="1263" w:type="pct"/>
            <w:vAlign w:val="center"/>
          </w:tcPr>
          <w:p w:rsidR="00942DF6" w:rsidRDefault="00D5161A" w:rsidP="00632B80">
            <w:pPr>
              <w:jc w:val="center"/>
              <w:rPr>
                <w:rFonts w:ascii="Arial" w:hAnsi="Arial" w:cs="Arial"/>
              </w:rPr>
            </w:pPr>
            <w:r>
              <w:rPr>
                <w:rFonts w:ascii="Arial" w:hAnsi="Arial" w:cs="Arial"/>
              </w:rPr>
              <w:t>Licenciatura Plena em Matemática – Mestre em Educação</w:t>
            </w:r>
          </w:p>
        </w:tc>
        <w:tc>
          <w:tcPr>
            <w:tcW w:w="1276" w:type="pct"/>
            <w:vAlign w:val="center"/>
          </w:tcPr>
          <w:p w:rsidR="00942DF6" w:rsidRDefault="003C6A93" w:rsidP="001918EE">
            <w:pPr>
              <w:jc w:val="center"/>
              <w:rPr>
                <w:rFonts w:ascii="Arial" w:hAnsi="Arial" w:cs="Arial"/>
              </w:rPr>
            </w:pPr>
            <w:r>
              <w:rPr>
                <w:rFonts w:ascii="Arial" w:hAnsi="Arial" w:cs="Arial"/>
              </w:rPr>
              <w:t>RTTC, Métodos e Técnicas Administrativas Adm de Patrimônio, Empreendedorismo e Projetos</w:t>
            </w:r>
          </w:p>
        </w:tc>
      </w:tr>
      <w:tr w:rsidR="00583913" w:rsidRPr="00CA2AC1">
        <w:trPr>
          <w:trHeight w:val="428"/>
          <w:jc w:val="center"/>
        </w:trPr>
        <w:tc>
          <w:tcPr>
            <w:tcW w:w="300" w:type="pct"/>
            <w:vAlign w:val="center"/>
          </w:tcPr>
          <w:p w:rsidR="00942DF6" w:rsidRDefault="00583913" w:rsidP="00826E56">
            <w:pPr>
              <w:jc w:val="center"/>
              <w:rPr>
                <w:rFonts w:ascii="Arial" w:hAnsi="Arial" w:cs="Arial"/>
              </w:rPr>
            </w:pPr>
            <w:r>
              <w:rPr>
                <w:rFonts w:ascii="Arial" w:hAnsi="Arial" w:cs="Arial"/>
              </w:rPr>
              <w:t>3</w:t>
            </w:r>
            <w:r w:rsidR="00C32505">
              <w:rPr>
                <w:rFonts w:ascii="Arial" w:hAnsi="Arial" w:cs="Arial"/>
              </w:rPr>
              <w:t>7</w:t>
            </w:r>
          </w:p>
        </w:tc>
        <w:tc>
          <w:tcPr>
            <w:tcW w:w="1492" w:type="pct"/>
            <w:vAlign w:val="center"/>
          </w:tcPr>
          <w:p w:rsidR="00942DF6" w:rsidRPr="00A019AE" w:rsidRDefault="00942DF6" w:rsidP="00A019AE">
            <w:pPr>
              <w:jc w:val="center"/>
              <w:rPr>
                <w:rFonts w:ascii="Arial" w:hAnsi="Arial" w:cs="Arial"/>
              </w:rPr>
            </w:pPr>
            <w:r>
              <w:rPr>
                <w:rFonts w:ascii="Arial" w:hAnsi="Arial" w:cs="Arial"/>
              </w:rPr>
              <w:t>Fabrício Pereira Franco</w:t>
            </w:r>
          </w:p>
        </w:tc>
        <w:tc>
          <w:tcPr>
            <w:tcW w:w="669" w:type="pct"/>
            <w:vAlign w:val="center"/>
          </w:tcPr>
          <w:p w:rsidR="00942DF6" w:rsidRDefault="00D5161A" w:rsidP="00632B80">
            <w:pPr>
              <w:jc w:val="center"/>
              <w:rPr>
                <w:rFonts w:ascii="Arial" w:hAnsi="Arial" w:cs="Arial"/>
              </w:rPr>
            </w:pPr>
            <w:r>
              <w:rPr>
                <w:rFonts w:ascii="Arial" w:hAnsi="Arial" w:cs="Arial"/>
              </w:rPr>
              <w:t>DT</w:t>
            </w:r>
          </w:p>
        </w:tc>
        <w:tc>
          <w:tcPr>
            <w:tcW w:w="1263" w:type="pct"/>
            <w:vAlign w:val="center"/>
          </w:tcPr>
          <w:p w:rsidR="00942DF6" w:rsidRDefault="00583913" w:rsidP="00632B80">
            <w:pPr>
              <w:jc w:val="center"/>
              <w:rPr>
                <w:rFonts w:ascii="Arial" w:hAnsi="Arial" w:cs="Arial"/>
              </w:rPr>
            </w:pPr>
            <w:r>
              <w:rPr>
                <w:rFonts w:ascii="Arial" w:hAnsi="Arial" w:cs="Arial"/>
              </w:rPr>
              <w:t>Engenharia de Automação em Controle</w:t>
            </w:r>
          </w:p>
        </w:tc>
        <w:tc>
          <w:tcPr>
            <w:tcW w:w="1276" w:type="pct"/>
            <w:vAlign w:val="center"/>
          </w:tcPr>
          <w:p w:rsidR="00942DF6" w:rsidRDefault="00065CB4" w:rsidP="001918EE">
            <w:pPr>
              <w:jc w:val="center"/>
              <w:rPr>
                <w:rFonts w:ascii="Arial" w:hAnsi="Arial" w:cs="Arial"/>
              </w:rPr>
            </w:pPr>
            <w:r>
              <w:rPr>
                <w:rFonts w:ascii="Arial" w:hAnsi="Arial" w:cs="Arial"/>
              </w:rPr>
              <w:t>Eletrônica Analógica, Eletrônica Digital, Controle de Lógica de Programação, Comandos Eletricos</w:t>
            </w:r>
          </w:p>
        </w:tc>
      </w:tr>
      <w:tr w:rsidR="00583913" w:rsidRPr="00CA2AC1">
        <w:trPr>
          <w:trHeight w:val="428"/>
          <w:jc w:val="center"/>
        </w:trPr>
        <w:tc>
          <w:tcPr>
            <w:tcW w:w="300" w:type="pct"/>
            <w:vAlign w:val="center"/>
          </w:tcPr>
          <w:p w:rsidR="005931AE" w:rsidRDefault="00583913" w:rsidP="00826E56">
            <w:pPr>
              <w:jc w:val="center"/>
              <w:rPr>
                <w:rFonts w:ascii="Arial" w:hAnsi="Arial" w:cs="Arial"/>
              </w:rPr>
            </w:pPr>
            <w:r>
              <w:rPr>
                <w:rFonts w:ascii="Arial" w:hAnsi="Arial" w:cs="Arial"/>
              </w:rPr>
              <w:t>3</w:t>
            </w:r>
            <w:r w:rsidR="00C32505">
              <w:rPr>
                <w:rFonts w:ascii="Arial" w:hAnsi="Arial" w:cs="Arial"/>
              </w:rPr>
              <w:t>8</w:t>
            </w:r>
          </w:p>
        </w:tc>
        <w:tc>
          <w:tcPr>
            <w:tcW w:w="1492" w:type="pct"/>
            <w:vAlign w:val="center"/>
          </w:tcPr>
          <w:p w:rsidR="005931AE" w:rsidRPr="00482366" w:rsidRDefault="005931AE" w:rsidP="00147DC0">
            <w:pPr>
              <w:jc w:val="center"/>
              <w:rPr>
                <w:rFonts w:ascii="Arial" w:hAnsi="Arial" w:cs="Arial"/>
              </w:rPr>
            </w:pPr>
            <w:r>
              <w:rPr>
                <w:rFonts w:ascii="Arial" w:hAnsi="Arial" w:cs="Arial"/>
              </w:rPr>
              <w:t>Fernando Henrique dos Santos Eleutério</w:t>
            </w:r>
          </w:p>
        </w:tc>
        <w:tc>
          <w:tcPr>
            <w:tcW w:w="669" w:type="pct"/>
            <w:vAlign w:val="center"/>
          </w:tcPr>
          <w:p w:rsidR="005931AE" w:rsidRPr="00FB471C" w:rsidRDefault="005931AE" w:rsidP="00632B80">
            <w:pPr>
              <w:jc w:val="center"/>
              <w:rPr>
                <w:rFonts w:ascii="Arial" w:hAnsi="Arial" w:cs="Arial"/>
              </w:rPr>
            </w:pPr>
            <w:r>
              <w:rPr>
                <w:rFonts w:ascii="Arial" w:hAnsi="Arial" w:cs="Arial"/>
              </w:rPr>
              <w:t>Efetivo</w:t>
            </w:r>
          </w:p>
        </w:tc>
        <w:tc>
          <w:tcPr>
            <w:tcW w:w="1263" w:type="pct"/>
            <w:vAlign w:val="center"/>
          </w:tcPr>
          <w:p w:rsidR="005931AE" w:rsidRPr="00482366" w:rsidRDefault="005931AE" w:rsidP="00632B80">
            <w:pPr>
              <w:jc w:val="center"/>
              <w:rPr>
                <w:rFonts w:ascii="Arial" w:hAnsi="Arial" w:cs="Arial"/>
              </w:rPr>
            </w:pPr>
            <w:r>
              <w:rPr>
                <w:rFonts w:ascii="Arial" w:hAnsi="Arial" w:cs="Arial"/>
              </w:rPr>
              <w:t xml:space="preserve">Licenciatura em Física e </w:t>
            </w:r>
            <w:r w:rsidR="008E2B41">
              <w:rPr>
                <w:rFonts w:ascii="Arial" w:hAnsi="Arial" w:cs="Arial"/>
              </w:rPr>
              <w:t>Mestrado</w:t>
            </w:r>
          </w:p>
        </w:tc>
        <w:tc>
          <w:tcPr>
            <w:tcW w:w="1276" w:type="pct"/>
            <w:vAlign w:val="center"/>
          </w:tcPr>
          <w:p w:rsidR="005931AE" w:rsidRPr="00482366" w:rsidRDefault="005931AE" w:rsidP="001918EE">
            <w:pPr>
              <w:jc w:val="center"/>
              <w:rPr>
                <w:rFonts w:ascii="Arial" w:hAnsi="Arial" w:cs="Arial"/>
              </w:rPr>
            </w:pPr>
            <w:r>
              <w:rPr>
                <w:rFonts w:ascii="Arial" w:hAnsi="Arial" w:cs="Arial"/>
              </w:rPr>
              <w:t>Física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39</w:t>
            </w:r>
          </w:p>
        </w:tc>
        <w:tc>
          <w:tcPr>
            <w:tcW w:w="1492" w:type="pct"/>
            <w:vAlign w:val="center"/>
          </w:tcPr>
          <w:p w:rsidR="00F928E2" w:rsidRDefault="00F928E2" w:rsidP="009C73B1">
            <w:pPr>
              <w:jc w:val="center"/>
              <w:rPr>
                <w:rFonts w:ascii="Arial" w:hAnsi="Arial" w:cs="Arial"/>
              </w:rPr>
            </w:pPr>
            <w:r>
              <w:rPr>
                <w:rFonts w:ascii="Arial" w:hAnsi="Arial" w:cs="Arial"/>
              </w:rPr>
              <w:t>Flavio Moraes de Souza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Engenheiro Mecânico</w:t>
            </w:r>
          </w:p>
        </w:tc>
        <w:tc>
          <w:tcPr>
            <w:tcW w:w="1276" w:type="pct"/>
            <w:vAlign w:val="center"/>
          </w:tcPr>
          <w:p w:rsidR="00F928E2" w:rsidRDefault="00F928E2" w:rsidP="009C73B1">
            <w:pPr>
              <w:jc w:val="center"/>
              <w:rPr>
                <w:rFonts w:ascii="Arial" w:hAnsi="Arial" w:cs="Arial"/>
              </w:rPr>
            </w:pPr>
            <w:r>
              <w:rPr>
                <w:rFonts w:ascii="Arial" w:hAnsi="Arial" w:cs="Arial"/>
              </w:rPr>
              <w:t>Metrologia e Desenho Técnico</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40</w:t>
            </w:r>
          </w:p>
        </w:tc>
        <w:tc>
          <w:tcPr>
            <w:tcW w:w="1492" w:type="pct"/>
            <w:vAlign w:val="center"/>
          </w:tcPr>
          <w:p w:rsidR="00F928E2" w:rsidRDefault="00F928E2" w:rsidP="009C73B1">
            <w:pPr>
              <w:jc w:val="center"/>
              <w:rPr>
                <w:rFonts w:ascii="Arial" w:hAnsi="Arial" w:cs="Arial"/>
              </w:rPr>
            </w:pPr>
            <w:r>
              <w:rPr>
                <w:rFonts w:ascii="Arial" w:hAnsi="Arial" w:cs="Arial"/>
              </w:rPr>
              <w:t>Gelson Guilherme Castro</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Engenharia Mecânica</w:t>
            </w:r>
          </w:p>
        </w:tc>
        <w:tc>
          <w:tcPr>
            <w:tcW w:w="1276" w:type="pct"/>
            <w:vAlign w:val="center"/>
          </w:tcPr>
          <w:p w:rsidR="00F928E2" w:rsidRDefault="00F928E2" w:rsidP="009C73B1">
            <w:pPr>
              <w:jc w:val="center"/>
              <w:rPr>
                <w:rFonts w:ascii="Arial" w:hAnsi="Arial" w:cs="Arial"/>
              </w:rPr>
            </w:pPr>
            <w:r>
              <w:rPr>
                <w:rFonts w:ascii="Arial" w:hAnsi="Arial" w:cs="Arial"/>
              </w:rPr>
              <w:t>Maquinas Térmicas, Manutenção e Lubrificação</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41</w:t>
            </w:r>
          </w:p>
        </w:tc>
        <w:tc>
          <w:tcPr>
            <w:tcW w:w="1492" w:type="pct"/>
            <w:vAlign w:val="center"/>
          </w:tcPr>
          <w:p w:rsidR="00F928E2" w:rsidRDefault="00F928E2" w:rsidP="009C73B1">
            <w:pPr>
              <w:jc w:val="center"/>
              <w:rPr>
                <w:rFonts w:ascii="Arial" w:hAnsi="Arial" w:cs="Arial"/>
              </w:rPr>
            </w:pPr>
            <w:r>
              <w:rPr>
                <w:rFonts w:ascii="Arial" w:hAnsi="Arial" w:cs="Arial"/>
              </w:rPr>
              <w:t>Gleydson Santos da Silva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Tecnólogo em Produção</w:t>
            </w:r>
          </w:p>
          <w:p w:rsidR="00F928E2" w:rsidRPr="00C730EE" w:rsidRDefault="00F928E2" w:rsidP="009C73B1">
            <w:pPr>
              <w:jc w:val="center"/>
              <w:rPr>
                <w:rFonts w:ascii="Arial" w:hAnsi="Arial" w:cs="Arial"/>
              </w:rPr>
            </w:pPr>
            <w:r>
              <w:rPr>
                <w:rFonts w:ascii="Arial" w:hAnsi="Arial" w:cs="Arial"/>
              </w:rPr>
              <w:t>Graduado em Ciências Sociais</w:t>
            </w:r>
          </w:p>
        </w:tc>
        <w:tc>
          <w:tcPr>
            <w:tcW w:w="1276" w:type="pct"/>
            <w:vAlign w:val="center"/>
          </w:tcPr>
          <w:p w:rsidR="00F928E2" w:rsidRPr="00C730EE" w:rsidRDefault="00F928E2" w:rsidP="009C73B1">
            <w:pPr>
              <w:jc w:val="center"/>
              <w:rPr>
                <w:rFonts w:ascii="Arial" w:hAnsi="Arial" w:cs="Arial"/>
              </w:rPr>
            </w:pPr>
            <w:r>
              <w:rPr>
                <w:rFonts w:ascii="Arial" w:hAnsi="Arial" w:cs="Arial"/>
              </w:rPr>
              <w:t>Metrologia, Maq. Op. I e II, IPP, Hidr. Pneum.</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42</w:t>
            </w:r>
          </w:p>
        </w:tc>
        <w:tc>
          <w:tcPr>
            <w:tcW w:w="1492" w:type="pct"/>
            <w:vAlign w:val="center"/>
          </w:tcPr>
          <w:p w:rsidR="00F928E2" w:rsidRPr="00482366" w:rsidRDefault="00F928E2" w:rsidP="009C73B1">
            <w:pPr>
              <w:jc w:val="center"/>
              <w:rPr>
                <w:rFonts w:ascii="Arial" w:hAnsi="Arial" w:cs="Arial"/>
              </w:rPr>
            </w:pPr>
            <w:r>
              <w:rPr>
                <w:rFonts w:ascii="Arial" w:hAnsi="Arial" w:cs="Arial"/>
              </w:rPr>
              <w:t>Gilvania Beto de Santana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Graduada em Administração</w:t>
            </w:r>
          </w:p>
        </w:tc>
        <w:tc>
          <w:tcPr>
            <w:tcW w:w="1276" w:type="pct"/>
            <w:vAlign w:val="center"/>
          </w:tcPr>
          <w:p w:rsidR="00F928E2" w:rsidRPr="00482366" w:rsidRDefault="00F928E2" w:rsidP="009C73B1">
            <w:pPr>
              <w:jc w:val="center"/>
              <w:rPr>
                <w:rFonts w:ascii="Arial" w:hAnsi="Arial" w:cs="Arial"/>
              </w:rPr>
            </w:pPr>
            <w:r>
              <w:rPr>
                <w:rFonts w:ascii="Arial" w:hAnsi="Arial" w:cs="Arial"/>
              </w:rPr>
              <w:t>Empreendedorismo e Projetos, Marketing e Vendas</w:t>
            </w:r>
          </w:p>
        </w:tc>
      </w:tr>
      <w:tr w:rsidR="00F928E2" w:rsidRPr="00CA2AC1">
        <w:trPr>
          <w:trHeight w:val="428"/>
          <w:jc w:val="center"/>
        </w:trPr>
        <w:tc>
          <w:tcPr>
            <w:tcW w:w="300" w:type="pct"/>
            <w:vAlign w:val="center"/>
          </w:tcPr>
          <w:p w:rsidR="00F928E2" w:rsidRDefault="00F928E2" w:rsidP="00F41060">
            <w:pPr>
              <w:jc w:val="center"/>
              <w:rPr>
                <w:rFonts w:ascii="Arial" w:hAnsi="Arial" w:cs="Arial"/>
              </w:rPr>
            </w:pPr>
            <w:r>
              <w:rPr>
                <w:rFonts w:ascii="Arial" w:hAnsi="Arial" w:cs="Arial"/>
              </w:rPr>
              <w:t>43</w:t>
            </w:r>
          </w:p>
        </w:tc>
        <w:tc>
          <w:tcPr>
            <w:tcW w:w="1492" w:type="pct"/>
            <w:vAlign w:val="center"/>
          </w:tcPr>
          <w:p w:rsidR="00F928E2" w:rsidRPr="00482366" w:rsidRDefault="00F928E2" w:rsidP="009C73B1">
            <w:pPr>
              <w:jc w:val="center"/>
              <w:rPr>
                <w:rFonts w:ascii="Arial" w:hAnsi="Arial" w:cs="Arial"/>
              </w:rPr>
            </w:pPr>
            <w:r w:rsidRPr="00482366">
              <w:rPr>
                <w:rFonts w:ascii="Arial" w:hAnsi="Arial" w:cs="Arial"/>
              </w:rPr>
              <w:t>Heiddegger Knust Leppaus</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sidRPr="00482366">
              <w:rPr>
                <w:rFonts w:ascii="Arial" w:hAnsi="Arial" w:cs="Arial"/>
              </w:rPr>
              <w:t>Licenciado em Geografia</w:t>
            </w:r>
          </w:p>
        </w:tc>
        <w:tc>
          <w:tcPr>
            <w:tcW w:w="1276" w:type="pct"/>
            <w:vAlign w:val="center"/>
          </w:tcPr>
          <w:p w:rsidR="00F928E2" w:rsidRPr="00482366" w:rsidRDefault="00F928E2" w:rsidP="009C73B1">
            <w:pPr>
              <w:jc w:val="center"/>
              <w:rPr>
                <w:rFonts w:ascii="Arial" w:hAnsi="Arial" w:cs="Arial"/>
              </w:rPr>
            </w:pPr>
            <w:r w:rsidRPr="00482366">
              <w:rPr>
                <w:rFonts w:ascii="Arial" w:hAnsi="Arial" w:cs="Arial"/>
              </w:rPr>
              <w:t>Geografia</w:t>
            </w:r>
          </w:p>
        </w:tc>
      </w:tr>
      <w:tr w:rsidR="00F928E2" w:rsidRPr="00CA2AC1">
        <w:trPr>
          <w:trHeight w:val="428"/>
          <w:jc w:val="center"/>
        </w:trPr>
        <w:tc>
          <w:tcPr>
            <w:tcW w:w="300" w:type="pct"/>
            <w:vAlign w:val="center"/>
          </w:tcPr>
          <w:p w:rsidR="00F928E2" w:rsidRPr="00C730EE" w:rsidRDefault="00F928E2" w:rsidP="00F41060">
            <w:pPr>
              <w:jc w:val="center"/>
              <w:rPr>
                <w:rFonts w:ascii="Arial" w:hAnsi="Arial" w:cs="Arial"/>
              </w:rPr>
            </w:pPr>
            <w:r>
              <w:rPr>
                <w:rFonts w:ascii="Arial" w:hAnsi="Arial" w:cs="Arial"/>
              </w:rPr>
              <w:t>44</w:t>
            </w:r>
          </w:p>
        </w:tc>
        <w:tc>
          <w:tcPr>
            <w:tcW w:w="1492" w:type="pct"/>
            <w:vAlign w:val="center"/>
          </w:tcPr>
          <w:p w:rsidR="00F928E2" w:rsidRPr="00482366" w:rsidRDefault="00F928E2" w:rsidP="009C73B1">
            <w:pPr>
              <w:jc w:val="center"/>
              <w:rPr>
                <w:rFonts w:ascii="Arial" w:hAnsi="Arial" w:cs="Arial"/>
              </w:rPr>
            </w:pPr>
            <w:r>
              <w:rPr>
                <w:rFonts w:ascii="Arial" w:hAnsi="Arial" w:cs="Arial"/>
              </w:rPr>
              <w:t>Hélvia Miranda Lima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Licenciatura em Ciências Sociais – Pós em Educação/</w:t>
            </w:r>
            <w:r w:rsidR="00C95898">
              <w:rPr>
                <w:rFonts w:ascii="Arial" w:hAnsi="Arial" w:cs="Arial"/>
              </w:rPr>
              <w:t xml:space="preserve"> </w:t>
            </w:r>
            <w:r>
              <w:rPr>
                <w:rFonts w:ascii="Arial" w:hAnsi="Arial" w:cs="Arial"/>
              </w:rPr>
              <w:t>Gestão</w:t>
            </w:r>
          </w:p>
        </w:tc>
        <w:tc>
          <w:tcPr>
            <w:tcW w:w="1276" w:type="pct"/>
            <w:vAlign w:val="center"/>
          </w:tcPr>
          <w:p w:rsidR="00F928E2" w:rsidRPr="00482366" w:rsidRDefault="00F928E2" w:rsidP="009C73B1">
            <w:pPr>
              <w:jc w:val="center"/>
              <w:rPr>
                <w:rFonts w:ascii="Arial" w:hAnsi="Arial" w:cs="Arial"/>
              </w:rPr>
            </w:pPr>
            <w:r>
              <w:rPr>
                <w:rFonts w:ascii="Arial" w:hAnsi="Arial" w:cs="Arial"/>
              </w:rPr>
              <w:t>Sociologia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45</w:t>
            </w:r>
          </w:p>
        </w:tc>
        <w:tc>
          <w:tcPr>
            <w:tcW w:w="1492" w:type="pct"/>
            <w:vAlign w:val="center"/>
          </w:tcPr>
          <w:p w:rsidR="00F928E2" w:rsidRDefault="00F928E2" w:rsidP="009C73B1">
            <w:pPr>
              <w:jc w:val="center"/>
              <w:rPr>
                <w:rFonts w:ascii="Arial" w:hAnsi="Arial" w:cs="Arial"/>
              </w:rPr>
            </w:pPr>
            <w:r>
              <w:rPr>
                <w:rFonts w:ascii="Arial" w:hAnsi="Arial" w:cs="Arial"/>
              </w:rPr>
              <w:t>Isis Camargo dos Santos</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Licenciada em Matemática</w:t>
            </w:r>
          </w:p>
        </w:tc>
        <w:tc>
          <w:tcPr>
            <w:tcW w:w="1276" w:type="pct"/>
            <w:vAlign w:val="center"/>
          </w:tcPr>
          <w:p w:rsidR="00F928E2" w:rsidRDefault="00F928E2" w:rsidP="009C73B1">
            <w:pPr>
              <w:jc w:val="center"/>
              <w:rPr>
                <w:rFonts w:ascii="Arial" w:hAnsi="Arial" w:cs="Arial"/>
              </w:rPr>
            </w:pPr>
            <w:r>
              <w:rPr>
                <w:rFonts w:ascii="Arial" w:hAnsi="Arial" w:cs="Arial"/>
              </w:rPr>
              <w:t>Matemática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46</w:t>
            </w:r>
          </w:p>
        </w:tc>
        <w:tc>
          <w:tcPr>
            <w:tcW w:w="1492" w:type="pct"/>
            <w:vAlign w:val="center"/>
          </w:tcPr>
          <w:p w:rsidR="00F928E2" w:rsidRPr="00482366" w:rsidRDefault="00F928E2" w:rsidP="009C73B1">
            <w:pPr>
              <w:jc w:val="center"/>
              <w:rPr>
                <w:rFonts w:ascii="Arial" w:hAnsi="Arial" w:cs="Arial"/>
              </w:rPr>
            </w:pPr>
            <w:r>
              <w:rPr>
                <w:rFonts w:ascii="Arial" w:hAnsi="Arial" w:cs="Arial"/>
              </w:rPr>
              <w:t>José Roberto Sousa Oliveira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Engenharia em Mecânica</w:t>
            </w:r>
          </w:p>
        </w:tc>
        <w:tc>
          <w:tcPr>
            <w:tcW w:w="1276" w:type="pct"/>
            <w:vAlign w:val="center"/>
          </w:tcPr>
          <w:p w:rsidR="00F928E2" w:rsidRPr="00482366" w:rsidRDefault="00C95898" w:rsidP="009C73B1">
            <w:pPr>
              <w:jc w:val="center"/>
              <w:rPr>
                <w:rFonts w:ascii="Arial" w:hAnsi="Arial" w:cs="Arial"/>
              </w:rPr>
            </w:pPr>
            <w:r>
              <w:rPr>
                <w:rFonts w:ascii="Arial" w:hAnsi="Arial" w:cs="Arial"/>
              </w:rPr>
              <w:t>Manut.</w:t>
            </w:r>
            <w:r w:rsidR="00F928E2">
              <w:rPr>
                <w:rFonts w:ascii="Arial" w:hAnsi="Arial" w:cs="Arial"/>
              </w:rPr>
              <w:t xml:space="preserve"> e Lubrificação, Tec. dos Materiais, Eletromecânica, Metrologia, Org. e Métodos, Elementos de Maquinas, Maquinas Térmicas.</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47</w:t>
            </w:r>
          </w:p>
        </w:tc>
        <w:tc>
          <w:tcPr>
            <w:tcW w:w="1492" w:type="pct"/>
            <w:vAlign w:val="center"/>
          </w:tcPr>
          <w:p w:rsidR="00F928E2" w:rsidRPr="00482366" w:rsidRDefault="00F928E2" w:rsidP="009C73B1">
            <w:pPr>
              <w:jc w:val="center"/>
              <w:rPr>
                <w:rFonts w:ascii="Arial" w:hAnsi="Arial" w:cs="Arial"/>
              </w:rPr>
            </w:pPr>
            <w:r>
              <w:rPr>
                <w:rFonts w:ascii="Arial" w:hAnsi="Arial" w:cs="Arial"/>
              </w:rPr>
              <w:t>Josimar Martins Reis</w:t>
            </w:r>
          </w:p>
        </w:tc>
        <w:tc>
          <w:tcPr>
            <w:tcW w:w="669" w:type="pct"/>
            <w:vAlign w:val="center"/>
          </w:tcPr>
          <w:p w:rsidR="00F928E2" w:rsidRPr="00FB471C"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Técnico em Eletrônica</w:t>
            </w:r>
          </w:p>
        </w:tc>
        <w:tc>
          <w:tcPr>
            <w:tcW w:w="1276" w:type="pct"/>
            <w:vAlign w:val="center"/>
          </w:tcPr>
          <w:p w:rsidR="00F928E2" w:rsidRPr="00482366" w:rsidRDefault="00F928E2" w:rsidP="009C73B1">
            <w:pPr>
              <w:jc w:val="center"/>
              <w:rPr>
                <w:rFonts w:ascii="Arial" w:hAnsi="Arial" w:cs="Arial"/>
              </w:rPr>
            </w:pPr>
            <w:r>
              <w:rPr>
                <w:rFonts w:ascii="Arial" w:hAnsi="Arial" w:cs="Arial"/>
              </w:rPr>
              <w:t>Comandos Elétricos, Eletrônica Analogia, Eletricidade Básica I</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48</w:t>
            </w:r>
          </w:p>
        </w:tc>
        <w:tc>
          <w:tcPr>
            <w:tcW w:w="1492" w:type="pct"/>
            <w:vAlign w:val="center"/>
          </w:tcPr>
          <w:p w:rsidR="00F928E2" w:rsidRPr="00482366" w:rsidRDefault="00F928E2" w:rsidP="009C73B1">
            <w:pPr>
              <w:jc w:val="center"/>
              <w:rPr>
                <w:rFonts w:ascii="Arial" w:hAnsi="Arial" w:cs="Arial"/>
              </w:rPr>
            </w:pPr>
            <w:r w:rsidRPr="00482366">
              <w:rPr>
                <w:rFonts w:ascii="Arial" w:hAnsi="Arial" w:cs="Arial"/>
              </w:rPr>
              <w:t>Jervan Rawlison Barcelos do Nascimento</w:t>
            </w:r>
          </w:p>
        </w:tc>
        <w:tc>
          <w:tcPr>
            <w:tcW w:w="669" w:type="pct"/>
            <w:vAlign w:val="center"/>
          </w:tcPr>
          <w:p w:rsidR="00F928E2" w:rsidRPr="00637639" w:rsidRDefault="00F928E2" w:rsidP="009C73B1">
            <w:pPr>
              <w:jc w:val="center"/>
              <w:rPr>
                <w:rFonts w:ascii="Arial" w:hAnsi="Arial" w:cs="Arial"/>
                <w:highlight w:val="yellow"/>
              </w:rPr>
            </w:pPr>
            <w:r w:rsidRPr="00FB471C">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Técnico em Eletrotécnica</w:t>
            </w:r>
          </w:p>
        </w:tc>
        <w:tc>
          <w:tcPr>
            <w:tcW w:w="1276" w:type="pct"/>
            <w:vAlign w:val="center"/>
          </w:tcPr>
          <w:p w:rsidR="00F928E2" w:rsidRPr="00482366" w:rsidRDefault="00F928E2" w:rsidP="009C73B1">
            <w:pPr>
              <w:jc w:val="center"/>
              <w:rPr>
                <w:rFonts w:ascii="Arial" w:hAnsi="Arial" w:cs="Arial"/>
              </w:rPr>
            </w:pPr>
            <w:r>
              <w:rPr>
                <w:rFonts w:ascii="Arial" w:hAnsi="Arial" w:cs="Arial"/>
              </w:rPr>
              <w:t>Eletromecânica, Manutenção e Lubrificação</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lastRenderedPageBreak/>
              <w:t>49</w:t>
            </w:r>
          </w:p>
        </w:tc>
        <w:tc>
          <w:tcPr>
            <w:tcW w:w="1492" w:type="pct"/>
            <w:vAlign w:val="center"/>
          </w:tcPr>
          <w:p w:rsidR="00F928E2" w:rsidRPr="00482366" w:rsidRDefault="00F928E2" w:rsidP="009C73B1">
            <w:pPr>
              <w:jc w:val="center"/>
              <w:rPr>
                <w:rFonts w:ascii="Arial" w:hAnsi="Arial" w:cs="Arial"/>
              </w:rPr>
            </w:pPr>
            <w:r w:rsidRPr="00482366">
              <w:rPr>
                <w:rFonts w:ascii="Arial" w:hAnsi="Arial" w:cs="Arial"/>
              </w:rPr>
              <w:t>Joaquim Carvalho Cal</w:t>
            </w:r>
            <w:r>
              <w:rPr>
                <w:rFonts w:ascii="Arial" w:hAnsi="Arial" w:cs="Arial"/>
              </w:rPr>
              <w:t>m</w:t>
            </w:r>
            <w:r w:rsidRPr="00482366">
              <w:rPr>
                <w:rFonts w:ascii="Arial" w:hAnsi="Arial" w:cs="Arial"/>
              </w:rPr>
              <w:t>on</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Efetivo</w:t>
            </w:r>
          </w:p>
        </w:tc>
        <w:tc>
          <w:tcPr>
            <w:tcW w:w="1263" w:type="pct"/>
            <w:vAlign w:val="center"/>
          </w:tcPr>
          <w:p w:rsidR="00F928E2" w:rsidRPr="00482366" w:rsidRDefault="00F928E2" w:rsidP="009C73B1">
            <w:pPr>
              <w:jc w:val="center"/>
              <w:rPr>
                <w:rFonts w:ascii="Arial" w:hAnsi="Arial" w:cs="Arial"/>
              </w:rPr>
            </w:pPr>
            <w:r w:rsidRPr="00482366">
              <w:rPr>
                <w:rFonts w:ascii="Arial" w:hAnsi="Arial" w:cs="Arial"/>
              </w:rPr>
              <w:t>Engenharia Mecânica e Licenciatura em Matemática</w:t>
            </w:r>
          </w:p>
        </w:tc>
        <w:tc>
          <w:tcPr>
            <w:tcW w:w="1276" w:type="pct"/>
            <w:vAlign w:val="center"/>
          </w:tcPr>
          <w:p w:rsidR="00F928E2" w:rsidRPr="00482366" w:rsidRDefault="00F928E2" w:rsidP="009C73B1">
            <w:pPr>
              <w:jc w:val="center"/>
              <w:rPr>
                <w:rFonts w:ascii="Arial" w:hAnsi="Arial" w:cs="Arial"/>
              </w:rPr>
            </w:pPr>
            <w:r w:rsidRPr="00482366">
              <w:rPr>
                <w:rFonts w:ascii="Arial" w:hAnsi="Arial" w:cs="Arial"/>
              </w:rPr>
              <w:t>Elem. De Máq.</w:t>
            </w:r>
            <w:r>
              <w:rPr>
                <w:rFonts w:ascii="Arial" w:hAnsi="Arial" w:cs="Arial"/>
              </w:rPr>
              <w:t>,</w:t>
            </w:r>
            <w:r w:rsidRPr="00482366">
              <w:rPr>
                <w:rFonts w:ascii="Arial" w:hAnsi="Arial" w:cs="Arial"/>
              </w:rPr>
              <w:t xml:space="preserve"> Tec. Mec I e Tec.</w:t>
            </w:r>
            <w:r>
              <w:rPr>
                <w:rFonts w:ascii="Arial" w:hAnsi="Arial" w:cs="Arial"/>
              </w:rPr>
              <w:t>, Metrologia</w:t>
            </w:r>
            <w:r w:rsidRPr="00482366">
              <w:rPr>
                <w:rFonts w:ascii="Arial" w:hAnsi="Arial" w:cs="Arial"/>
              </w:rPr>
              <w:t xml:space="preserve"> Materiais</w:t>
            </w:r>
            <w:r>
              <w:rPr>
                <w:rFonts w:ascii="Arial" w:hAnsi="Arial" w:cs="Arial"/>
              </w:rPr>
              <w:t>, Org. e Normas</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50</w:t>
            </w:r>
          </w:p>
        </w:tc>
        <w:tc>
          <w:tcPr>
            <w:tcW w:w="1492" w:type="pct"/>
            <w:vAlign w:val="center"/>
          </w:tcPr>
          <w:p w:rsidR="00F928E2" w:rsidRPr="00482366" w:rsidRDefault="00F928E2" w:rsidP="009C73B1">
            <w:pPr>
              <w:jc w:val="center"/>
              <w:rPr>
                <w:rFonts w:ascii="Arial" w:hAnsi="Arial" w:cs="Arial"/>
              </w:rPr>
            </w:pPr>
            <w:r w:rsidRPr="00482366">
              <w:rPr>
                <w:rFonts w:ascii="Arial" w:hAnsi="Arial" w:cs="Arial"/>
              </w:rPr>
              <w:t xml:space="preserve">Júlio César </w:t>
            </w:r>
            <w:r>
              <w:rPr>
                <w:rFonts w:ascii="Arial" w:hAnsi="Arial" w:cs="Arial"/>
              </w:rPr>
              <w:t>Alves dos Santos</w:t>
            </w:r>
          </w:p>
        </w:tc>
        <w:tc>
          <w:tcPr>
            <w:tcW w:w="669" w:type="pct"/>
            <w:vAlign w:val="center"/>
          </w:tcPr>
          <w:p w:rsidR="00F928E2" w:rsidRPr="00C730EE" w:rsidRDefault="00F928E2" w:rsidP="009C73B1">
            <w:pPr>
              <w:jc w:val="center"/>
              <w:rPr>
                <w:rFonts w:ascii="Arial" w:hAnsi="Arial" w:cs="Arial"/>
              </w:rPr>
            </w:pPr>
            <w:r>
              <w:rPr>
                <w:rFonts w:ascii="Arial" w:hAnsi="Arial" w:cs="Arial"/>
              </w:rPr>
              <w:t>Efetivo</w:t>
            </w:r>
          </w:p>
        </w:tc>
        <w:tc>
          <w:tcPr>
            <w:tcW w:w="1263" w:type="pct"/>
            <w:vAlign w:val="center"/>
          </w:tcPr>
          <w:p w:rsidR="00F928E2" w:rsidRPr="00482366" w:rsidRDefault="00F928E2" w:rsidP="009C73B1">
            <w:pPr>
              <w:jc w:val="center"/>
              <w:rPr>
                <w:rFonts w:ascii="Arial" w:hAnsi="Arial" w:cs="Arial"/>
              </w:rPr>
            </w:pPr>
            <w:r w:rsidRPr="00482366">
              <w:rPr>
                <w:rFonts w:ascii="Arial" w:hAnsi="Arial" w:cs="Arial"/>
              </w:rPr>
              <w:t>Licenciado em Letras</w:t>
            </w:r>
            <w:r>
              <w:rPr>
                <w:rFonts w:ascii="Arial" w:hAnsi="Arial" w:cs="Arial"/>
              </w:rPr>
              <w:t>/ Português</w:t>
            </w:r>
          </w:p>
        </w:tc>
        <w:tc>
          <w:tcPr>
            <w:tcW w:w="1276" w:type="pct"/>
            <w:vAlign w:val="center"/>
          </w:tcPr>
          <w:p w:rsidR="00F928E2" w:rsidRPr="00482366" w:rsidRDefault="00F928E2" w:rsidP="009C73B1">
            <w:pPr>
              <w:jc w:val="center"/>
              <w:rPr>
                <w:rFonts w:ascii="Arial" w:hAnsi="Arial" w:cs="Arial"/>
              </w:rPr>
            </w:pPr>
            <w:r>
              <w:rPr>
                <w:rFonts w:ascii="Arial" w:hAnsi="Arial" w:cs="Arial"/>
              </w:rPr>
              <w:t>Língua Portuguesa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51</w:t>
            </w:r>
          </w:p>
        </w:tc>
        <w:tc>
          <w:tcPr>
            <w:tcW w:w="1492" w:type="pct"/>
            <w:vAlign w:val="center"/>
          </w:tcPr>
          <w:p w:rsidR="00F928E2" w:rsidRPr="00482366" w:rsidRDefault="00F928E2" w:rsidP="009C73B1">
            <w:pPr>
              <w:jc w:val="center"/>
              <w:rPr>
                <w:rFonts w:ascii="Arial" w:hAnsi="Arial" w:cs="Arial"/>
              </w:rPr>
            </w:pPr>
            <w:r w:rsidRPr="00482366">
              <w:rPr>
                <w:rFonts w:ascii="Arial" w:hAnsi="Arial" w:cs="Arial"/>
              </w:rPr>
              <w:t>Lislane Rocha Shaeffer</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482366" w:rsidRDefault="00F928E2" w:rsidP="009C73B1">
            <w:pPr>
              <w:jc w:val="center"/>
              <w:rPr>
                <w:rFonts w:ascii="Arial" w:hAnsi="Arial" w:cs="Arial"/>
              </w:rPr>
            </w:pPr>
            <w:r w:rsidRPr="00482366">
              <w:rPr>
                <w:rFonts w:ascii="Arial" w:hAnsi="Arial" w:cs="Arial"/>
              </w:rPr>
              <w:t>Bacharel em Ciências Biológicas</w:t>
            </w:r>
          </w:p>
        </w:tc>
        <w:tc>
          <w:tcPr>
            <w:tcW w:w="1276" w:type="pct"/>
            <w:vAlign w:val="center"/>
          </w:tcPr>
          <w:p w:rsidR="00F928E2" w:rsidRPr="00482366" w:rsidRDefault="00F928E2" w:rsidP="009C73B1">
            <w:pPr>
              <w:jc w:val="center"/>
              <w:rPr>
                <w:rFonts w:ascii="Arial" w:hAnsi="Arial" w:cs="Arial"/>
              </w:rPr>
            </w:pPr>
            <w:r w:rsidRPr="00482366">
              <w:rPr>
                <w:rFonts w:ascii="Arial" w:hAnsi="Arial" w:cs="Arial"/>
              </w:rPr>
              <w:t>Biologia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52</w:t>
            </w:r>
          </w:p>
        </w:tc>
        <w:tc>
          <w:tcPr>
            <w:tcW w:w="1492" w:type="pct"/>
            <w:vAlign w:val="center"/>
          </w:tcPr>
          <w:p w:rsidR="00F928E2" w:rsidRPr="00482366" w:rsidRDefault="00F928E2" w:rsidP="009C73B1">
            <w:pPr>
              <w:jc w:val="center"/>
              <w:rPr>
                <w:rFonts w:ascii="Arial" w:hAnsi="Arial" w:cs="Arial"/>
              </w:rPr>
            </w:pPr>
            <w:r w:rsidRPr="00482366">
              <w:rPr>
                <w:rFonts w:ascii="Arial" w:hAnsi="Arial" w:cs="Arial"/>
              </w:rPr>
              <w:t>Lívia Cecília Duran Belmonte Borges</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Pr="00482366" w:rsidRDefault="00F928E2" w:rsidP="009C73B1">
            <w:pPr>
              <w:jc w:val="center"/>
              <w:rPr>
                <w:rFonts w:ascii="Arial" w:hAnsi="Arial" w:cs="Arial"/>
              </w:rPr>
            </w:pPr>
            <w:r w:rsidRPr="00482366">
              <w:rPr>
                <w:rFonts w:ascii="Arial" w:hAnsi="Arial" w:cs="Arial"/>
              </w:rPr>
              <w:t>Bach</w:t>
            </w:r>
            <w:r>
              <w:rPr>
                <w:rFonts w:ascii="Arial" w:hAnsi="Arial" w:cs="Arial"/>
              </w:rPr>
              <w:t>.</w:t>
            </w:r>
            <w:r w:rsidRPr="00482366">
              <w:rPr>
                <w:rFonts w:ascii="Arial" w:hAnsi="Arial" w:cs="Arial"/>
              </w:rPr>
              <w:t>em Farmacêutica – Compl</w:t>
            </w:r>
            <w:r>
              <w:rPr>
                <w:rFonts w:ascii="Arial" w:hAnsi="Arial" w:cs="Arial"/>
              </w:rPr>
              <w:t xml:space="preserve">e. </w:t>
            </w:r>
            <w:r w:rsidRPr="00482366">
              <w:rPr>
                <w:rFonts w:ascii="Arial" w:hAnsi="Arial" w:cs="Arial"/>
              </w:rPr>
              <w:t>Pedagógica em Química</w:t>
            </w:r>
          </w:p>
        </w:tc>
        <w:tc>
          <w:tcPr>
            <w:tcW w:w="1276" w:type="pct"/>
            <w:vAlign w:val="center"/>
          </w:tcPr>
          <w:p w:rsidR="00F928E2" w:rsidRPr="00482366" w:rsidRDefault="00F928E2" w:rsidP="009C73B1">
            <w:pPr>
              <w:jc w:val="center"/>
              <w:rPr>
                <w:rFonts w:ascii="Arial" w:hAnsi="Arial" w:cs="Arial"/>
              </w:rPr>
            </w:pPr>
            <w:r w:rsidRPr="00482366">
              <w:rPr>
                <w:rFonts w:ascii="Arial" w:hAnsi="Arial" w:cs="Arial"/>
              </w:rPr>
              <w:t>Química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53</w:t>
            </w:r>
          </w:p>
        </w:tc>
        <w:tc>
          <w:tcPr>
            <w:tcW w:w="1492" w:type="pct"/>
            <w:vAlign w:val="center"/>
          </w:tcPr>
          <w:p w:rsidR="00F928E2" w:rsidRDefault="00F928E2" w:rsidP="009C73B1">
            <w:pPr>
              <w:jc w:val="center"/>
              <w:rPr>
                <w:rFonts w:ascii="Arial" w:hAnsi="Arial" w:cs="Arial"/>
              </w:rPr>
            </w:pPr>
            <w:r>
              <w:rPr>
                <w:rFonts w:ascii="Arial" w:hAnsi="Arial" w:cs="Arial"/>
              </w:rPr>
              <w:t>Leonardo Rossetto Rodrigues</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Engenharia Elétrica – Especialista em Ed. Especial</w:t>
            </w:r>
          </w:p>
        </w:tc>
        <w:tc>
          <w:tcPr>
            <w:tcW w:w="1276" w:type="pct"/>
            <w:vAlign w:val="center"/>
          </w:tcPr>
          <w:p w:rsidR="00F928E2" w:rsidRDefault="00F928E2" w:rsidP="009C73B1">
            <w:pPr>
              <w:jc w:val="center"/>
              <w:rPr>
                <w:rFonts w:ascii="Arial" w:hAnsi="Arial" w:cs="Arial"/>
              </w:rPr>
            </w:pPr>
            <w:r>
              <w:rPr>
                <w:rFonts w:ascii="Arial" w:hAnsi="Arial" w:cs="Arial"/>
              </w:rPr>
              <w:t>Eletricidade Básica I, Eletrônica Analógica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54</w:t>
            </w:r>
          </w:p>
        </w:tc>
        <w:tc>
          <w:tcPr>
            <w:tcW w:w="1492" w:type="pct"/>
            <w:vAlign w:val="center"/>
          </w:tcPr>
          <w:p w:rsidR="00F928E2" w:rsidRPr="00482366" w:rsidRDefault="00F928E2" w:rsidP="009C73B1">
            <w:pPr>
              <w:jc w:val="center"/>
              <w:rPr>
                <w:rFonts w:ascii="Arial" w:hAnsi="Arial" w:cs="Arial"/>
              </w:rPr>
            </w:pPr>
            <w:r>
              <w:rPr>
                <w:rFonts w:ascii="Arial" w:hAnsi="Arial" w:cs="Arial"/>
              </w:rPr>
              <w:t>Lorena de Bortoli Lecchi de Souza</w:t>
            </w:r>
          </w:p>
        </w:tc>
        <w:tc>
          <w:tcPr>
            <w:tcW w:w="669" w:type="pct"/>
            <w:vAlign w:val="center"/>
          </w:tcPr>
          <w:p w:rsidR="00F928E2" w:rsidRPr="00C730EE" w:rsidRDefault="00F928E2" w:rsidP="009C73B1">
            <w:pPr>
              <w:jc w:val="center"/>
              <w:rPr>
                <w:rFonts w:ascii="Arial" w:hAnsi="Arial" w:cs="Arial"/>
              </w:rPr>
            </w:pPr>
            <w:r>
              <w:rPr>
                <w:rFonts w:ascii="Arial" w:hAnsi="Arial" w:cs="Arial"/>
              </w:rPr>
              <w:t>Efetiva</w:t>
            </w:r>
          </w:p>
        </w:tc>
        <w:tc>
          <w:tcPr>
            <w:tcW w:w="1263" w:type="pct"/>
            <w:vAlign w:val="center"/>
          </w:tcPr>
          <w:p w:rsidR="00F928E2" w:rsidRPr="00482366" w:rsidRDefault="00F928E2" w:rsidP="009C73B1">
            <w:pPr>
              <w:jc w:val="center"/>
              <w:rPr>
                <w:rFonts w:ascii="Arial" w:hAnsi="Arial" w:cs="Arial"/>
              </w:rPr>
            </w:pPr>
            <w:r>
              <w:rPr>
                <w:rFonts w:ascii="Arial" w:hAnsi="Arial" w:cs="Arial"/>
              </w:rPr>
              <w:t>Licenciada em Química</w:t>
            </w:r>
          </w:p>
        </w:tc>
        <w:tc>
          <w:tcPr>
            <w:tcW w:w="1276" w:type="pct"/>
            <w:vAlign w:val="center"/>
          </w:tcPr>
          <w:p w:rsidR="00F928E2" w:rsidRPr="00482366" w:rsidRDefault="00F928E2" w:rsidP="009C73B1">
            <w:pPr>
              <w:jc w:val="center"/>
              <w:rPr>
                <w:rFonts w:ascii="Arial" w:hAnsi="Arial" w:cs="Arial"/>
              </w:rPr>
            </w:pPr>
            <w:r>
              <w:rPr>
                <w:rFonts w:ascii="Arial" w:hAnsi="Arial" w:cs="Arial"/>
              </w:rPr>
              <w:t>Química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55</w:t>
            </w:r>
          </w:p>
        </w:tc>
        <w:tc>
          <w:tcPr>
            <w:tcW w:w="1492" w:type="pct"/>
            <w:vAlign w:val="center"/>
          </w:tcPr>
          <w:p w:rsidR="00F928E2" w:rsidRDefault="00F928E2" w:rsidP="009C73B1">
            <w:pPr>
              <w:jc w:val="center"/>
              <w:rPr>
                <w:rFonts w:ascii="Arial" w:hAnsi="Arial" w:cs="Arial"/>
              </w:rPr>
            </w:pPr>
            <w:r>
              <w:rPr>
                <w:rFonts w:ascii="Arial" w:hAnsi="Arial" w:cs="Arial"/>
              </w:rPr>
              <w:t>Leandro Dias Miranda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Graduado Letras/</w:t>
            </w:r>
            <w:r w:rsidR="00C95898">
              <w:rPr>
                <w:rFonts w:ascii="Arial" w:hAnsi="Arial" w:cs="Arial"/>
              </w:rPr>
              <w:t xml:space="preserve"> </w:t>
            </w:r>
            <w:r>
              <w:rPr>
                <w:rFonts w:ascii="Arial" w:hAnsi="Arial" w:cs="Arial"/>
              </w:rPr>
              <w:t>Libras e Pós Graduado em Libras</w:t>
            </w:r>
          </w:p>
        </w:tc>
        <w:tc>
          <w:tcPr>
            <w:tcW w:w="1276" w:type="pct"/>
            <w:vAlign w:val="center"/>
          </w:tcPr>
          <w:p w:rsidR="00F928E2" w:rsidRDefault="00F928E2" w:rsidP="009C73B1">
            <w:pPr>
              <w:jc w:val="center"/>
              <w:rPr>
                <w:rFonts w:ascii="Arial" w:hAnsi="Arial" w:cs="Arial"/>
              </w:rPr>
            </w:pPr>
            <w:r>
              <w:rPr>
                <w:rFonts w:ascii="Arial" w:hAnsi="Arial" w:cs="Arial"/>
              </w:rPr>
              <w:t>Educação inclusiva/ Interprete</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56</w:t>
            </w:r>
          </w:p>
        </w:tc>
        <w:tc>
          <w:tcPr>
            <w:tcW w:w="1492" w:type="pct"/>
            <w:vAlign w:val="center"/>
          </w:tcPr>
          <w:p w:rsidR="00F928E2" w:rsidRDefault="00F928E2" w:rsidP="009C73B1">
            <w:pPr>
              <w:jc w:val="center"/>
              <w:rPr>
                <w:rFonts w:ascii="Arial" w:hAnsi="Arial" w:cs="Arial"/>
              </w:rPr>
            </w:pPr>
            <w:r>
              <w:rPr>
                <w:rFonts w:ascii="Arial" w:hAnsi="Arial" w:cs="Arial"/>
              </w:rPr>
              <w:t>Luiz Carlos da Silva Filho</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Licenciatura Plena em Ciências Sociais – Pós Graduado em EJA</w:t>
            </w:r>
          </w:p>
        </w:tc>
        <w:tc>
          <w:tcPr>
            <w:tcW w:w="1276" w:type="pct"/>
            <w:vAlign w:val="center"/>
          </w:tcPr>
          <w:p w:rsidR="00F928E2" w:rsidRDefault="00F928E2" w:rsidP="009C73B1">
            <w:pPr>
              <w:jc w:val="center"/>
              <w:rPr>
                <w:rFonts w:ascii="Arial" w:hAnsi="Arial" w:cs="Arial"/>
              </w:rPr>
            </w:pPr>
            <w:r>
              <w:rPr>
                <w:rFonts w:ascii="Arial" w:hAnsi="Arial" w:cs="Arial"/>
              </w:rPr>
              <w:t xml:space="preserve">Sociologia </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57</w:t>
            </w:r>
          </w:p>
        </w:tc>
        <w:tc>
          <w:tcPr>
            <w:tcW w:w="1492" w:type="pct"/>
            <w:vAlign w:val="center"/>
          </w:tcPr>
          <w:p w:rsidR="00F928E2" w:rsidRPr="00482366" w:rsidRDefault="00F928E2" w:rsidP="009C73B1">
            <w:pPr>
              <w:jc w:val="center"/>
              <w:rPr>
                <w:rFonts w:ascii="Arial" w:hAnsi="Arial" w:cs="Arial"/>
              </w:rPr>
            </w:pPr>
            <w:r>
              <w:rPr>
                <w:rFonts w:ascii="Arial" w:hAnsi="Arial" w:cs="Arial"/>
              </w:rPr>
              <w:t>Magda dos Santos Rossi</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Licenciada em Ciências Biológicas</w:t>
            </w:r>
          </w:p>
        </w:tc>
        <w:tc>
          <w:tcPr>
            <w:tcW w:w="1276" w:type="pct"/>
            <w:vAlign w:val="center"/>
          </w:tcPr>
          <w:p w:rsidR="00F928E2" w:rsidRPr="00482366" w:rsidRDefault="00F928E2" w:rsidP="009C73B1">
            <w:pPr>
              <w:jc w:val="center"/>
              <w:rPr>
                <w:rFonts w:ascii="Arial" w:hAnsi="Arial" w:cs="Arial"/>
              </w:rPr>
            </w:pPr>
            <w:r>
              <w:rPr>
                <w:rFonts w:ascii="Arial" w:hAnsi="Arial" w:cs="Arial"/>
              </w:rPr>
              <w:t xml:space="preserve"> Biologia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58</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Márcia Ming</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Default="00F928E2" w:rsidP="009C73B1">
            <w:pPr>
              <w:jc w:val="center"/>
              <w:rPr>
                <w:rFonts w:ascii="Arial" w:hAnsi="Arial" w:cs="Arial"/>
              </w:rPr>
            </w:pPr>
            <w:r w:rsidRPr="00C730EE">
              <w:rPr>
                <w:rFonts w:ascii="Arial" w:hAnsi="Arial" w:cs="Arial"/>
              </w:rPr>
              <w:t>Bacharel em Administração</w:t>
            </w:r>
          </w:p>
          <w:p w:rsidR="00F928E2" w:rsidRPr="00C730EE" w:rsidRDefault="00F928E2" w:rsidP="009C73B1">
            <w:pPr>
              <w:jc w:val="center"/>
              <w:rPr>
                <w:rFonts w:ascii="Arial" w:hAnsi="Arial" w:cs="Arial"/>
              </w:rPr>
            </w:pPr>
            <w:r>
              <w:rPr>
                <w:rFonts w:ascii="Arial" w:hAnsi="Arial" w:cs="Arial"/>
              </w:rPr>
              <w:t>Licenciatura em Matemática</w:t>
            </w:r>
          </w:p>
        </w:tc>
        <w:tc>
          <w:tcPr>
            <w:tcW w:w="1276" w:type="pct"/>
            <w:vAlign w:val="center"/>
          </w:tcPr>
          <w:p w:rsidR="00F928E2" w:rsidRPr="00C730EE" w:rsidRDefault="00C95898" w:rsidP="009C73B1">
            <w:pPr>
              <w:jc w:val="center"/>
              <w:rPr>
                <w:rFonts w:ascii="Arial" w:hAnsi="Arial" w:cs="Arial"/>
              </w:rPr>
            </w:pPr>
            <w:r>
              <w:rPr>
                <w:rFonts w:ascii="Arial" w:hAnsi="Arial" w:cs="Arial"/>
              </w:rPr>
              <w:t>Adm.</w:t>
            </w:r>
            <w:r w:rsidR="00F928E2">
              <w:rPr>
                <w:rFonts w:ascii="Arial" w:hAnsi="Arial" w:cs="Arial"/>
              </w:rPr>
              <w:t xml:space="preserve"> Financeira, </w:t>
            </w:r>
            <w:r w:rsidR="00F928E2" w:rsidRPr="00C730EE">
              <w:rPr>
                <w:rFonts w:ascii="Arial" w:hAnsi="Arial" w:cs="Arial"/>
              </w:rPr>
              <w:t xml:space="preserve"> </w:t>
            </w:r>
            <w:r w:rsidR="00F928E2">
              <w:rPr>
                <w:rFonts w:ascii="Arial" w:hAnsi="Arial" w:cs="Arial"/>
              </w:rPr>
              <w:t>Administração de Patrimônio, Psc. Aplicada ao Comp. Humano e Ético, Marketing e Venda, Empreendedorismo e Projetos,  Depart. Pessoal, Contabilidade Geral,</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59</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Marcus Lengrub da Silva</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Licenciatura Plena em Matemática</w:t>
            </w:r>
          </w:p>
          <w:p w:rsidR="00F928E2" w:rsidRDefault="00F928E2" w:rsidP="009C73B1">
            <w:pPr>
              <w:jc w:val="center"/>
              <w:rPr>
                <w:rFonts w:ascii="Arial" w:hAnsi="Arial" w:cs="Arial"/>
              </w:rPr>
            </w:pPr>
            <w:r>
              <w:rPr>
                <w:rFonts w:ascii="Arial" w:hAnsi="Arial" w:cs="Arial"/>
              </w:rPr>
              <w:t>Técnico em Mecânica</w:t>
            </w:r>
          </w:p>
          <w:p w:rsidR="00F928E2" w:rsidRPr="00C730EE" w:rsidRDefault="00F928E2" w:rsidP="009C73B1">
            <w:pPr>
              <w:jc w:val="center"/>
              <w:rPr>
                <w:rFonts w:ascii="Arial" w:hAnsi="Arial" w:cs="Arial"/>
              </w:rPr>
            </w:pPr>
            <w:r>
              <w:rPr>
                <w:rFonts w:ascii="Arial" w:hAnsi="Arial" w:cs="Arial"/>
              </w:rPr>
              <w:t>Pós- Graduação em Gestão Estratégia Contemporânea</w:t>
            </w:r>
          </w:p>
        </w:tc>
        <w:tc>
          <w:tcPr>
            <w:tcW w:w="1276" w:type="pct"/>
            <w:vAlign w:val="center"/>
          </w:tcPr>
          <w:p w:rsidR="00C95898" w:rsidRDefault="00F928E2" w:rsidP="009C73B1">
            <w:pPr>
              <w:jc w:val="center"/>
              <w:rPr>
                <w:rFonts w:ascii="Arial" w:hAnsi="Arial" w:cs="Arial"/>
              </w:rPr>
            </w:pPr>
            <w:r w:rsidRPr="00C730EE">
              <w:rPr>
                <w:rFonts w:ascii="Arial" w:hAnsi="Arial" w:cs="Arial"/>
              </w:rPr>
              <w:t xml:space="preserve">Maq. Operatrizes I e </w:t>
            </w:r>
          </w:p>
          <w:p w:rsidR="00F928E2" w:rsidRPr="00C730EE" w:rsidRDefault="00C95898" w:rsidP="009C73B1">
            <w:pPr>
              <w:jc w:val="center"/>
              <w:rPr>
                <w:rFonts w:ascii="Arial" w:hAnsi="Arial" w:cs="Arial"/>
              </w:rPr>
            </w:pPr>
            <w:r>
              <w:rPr>
                <w:rFonts w:ascii="Arial" w:hAnsi="Arial" w:cs="Arial"/>
              </w:rPr>
              <w:t xml:space="preserve">Maq. Operatrizes </w:t>
            </w:r>
            <w:r w:rsidR="00F928E2" w:rsidRPr="00C730EE">
              <w:rPr>
                <w:rFonts w:ascii="Arial" w:hAnsi="Arial" w:cs="Arial"/>
              </w:rPr>
              <w:t>II</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60</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Margareth Soares dos Santos</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Licenciada em Letras</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Língua Portuguesa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61</w:t>
            </w:r>
          </w:p>
        </w:tc>
        <w:tc>
          <w:tcPr>
            <w:tcW w:w="1492" w:type="pct"/>
            <w:vAlign w:val="center"/>
          </w:tcPr>
          <w:p w:rsidR="00F928E2" w:rsidRPr="00C730EE" w:rsidRDefault="00F928E2" w:rsidP="009C73B1">
            <w:pPr>
              <w:jc w:val="center"/>
              <w:rPr>
                <w:rFonts w:ascii="Arial" w:hAnsi="Arial" w:cs="Arial"/>
              </w:rPr>
            </w:pPr>
            <w:r>
              <w:rPr>
                <w:rFonts w:ascii="Arial" w:hAnsi="Arial" w:cs="Arial"/>
              </w:rPr>
              <w:t>Maria Gorete Viana Costa Morais</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Plena em Filosofia – Pós Graduação em Psicopedagogia</w:t>
            </w:r>
          </w:p>
        </w:tc>
        <w:tc>
          <w:tcPr>
            <w:tcW w:w="1276" w:type="pct"/>
            <w:vAlign w:val="center"/>
          </w:tcPr>
          <w:p w:rsidR="00F928E2" w:rsidRPr="00C730EE" w:rsidRDefault="00F928E2" w:rsidP="009C73B1">
            <w:pPr>
              <w:jc w:val="center"/>
              <w:rPr>
                <w:rFonts w:ascii="Arial" w:hAnsi="Arial" w:cs="Arial"/>
              </w:rPr>
            </w:pPr>
            <w:r>
              <w:rPr>
                <w:rFonts w:ascii="Arial" w:hAnsi="Arial" w:cs="Arial"/>
              </w:rPr>
              <w:t>Filosofia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62</w:t>
            </w:r>
          </w:p>
        </w:tc>
        <w:tc>
          <w:tcPr>
            <w:tcW w:w="1492" w:type="pct"/>
            <w:vAlign w:val="center"/>
          </w:tcPr>
          <w:p w:rsidR="00F928E2" w:rsidRPr="00C730EE" w:rsidRDefault="00F928E2" w:rsidP="009C73B1">
            <w:pPr>
              <w:jc w:val="center"/>
              <w:rPr>
                <w:rFonts w:ascii="Arial" w:hAnsi="Arial" w:cs="Arial"/>
              </w:rPr>
            </w:pPr>
            <w:r>
              <w:rPr>
                <w:rFonts w:ascii="Arial" w:hAnsi="Arial" w:cs="Arial"/>
              </w:rPr>
              <w:t>Mariana Versillo  Hennrig Lopes</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Plena em Educação Física – Pós Graduação em Educação Inclusiva</w:t>
            </w:r>
          </w:p>
        </w:tc>
        <w:tc>
          <w:tcPr>
            <w:tcW w:w="1276" w:type="pct"/>
            <w:vAlign w:val="center"/>
          </w:tcPr>
          <w:p w:rsidR="00F928E2" w:rsidRPr="00C730EE" w:rsidRDefault="00F928E2" w:rsidP="009C73B1">
            <w:pPr>
              <w:jc w:val="center"/>
              <w:rPr>
                <w:rFonts w:ascii="Arial" w:hAnsi="Arial" w:cs="Arial"/>
              </w:rPr>
            </w:pPr>
            <w:r>
              <w:rPr>
                <w:rFonts w:ascii="Arial" w:hAnsi="Arial" w:cs="Arial"/>
              </w:rPr>
              <w:t>Ed. Física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63</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Mateus Felipe Barreto</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 xml:space="preserve">Engenharia Elétrica </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Professor de Eletricidade Básica</w:t>
            </w:r>
            <w:r>
              <w:rPr>
                <w:rFonts w:ascii="Arial" w:hAnsi="Arial" w:cs="Arial"/>
              </w:rPr>
              <w:t xml:space="preserve"> I e</w:t>
            </w:r>
            <w:r w:rsidRPr="00C730EE">
              <w:rPr>
                <w:rFonts w:ascii="Arial" w:hAnsi="Arial" w:cs="Arial"/>
              </w:rPr>
              <w:t xml:space="preserve"> II</w:t>
            </w:r>
            <w:r>
              <w:rPr>
                <w:rFonts w:ascii="Arial" w:hAnsi="Arial" w:cs="Arial"/>
              </w:rPr>
              <w:t>, IEP, IPP</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lastRenderedPageBreak/>
              <w:t>64</w:t>
            </w:r>
          </w:p>
        </w:tc>
        <w:tc>
          <w:tcPr>
            <w:tcW w:w="1492" w:type="pct"/>
            <w:vAlign w:val="center"/>
          </w:tcPr>
          <w:p w:rsidR="00F928E2" w:rsidRPr="00C730EE" w:rsidRDefault="00F928E2" w:rsidP="009C73B1">
            <w:pPr>
              <w:jc w:val="center"/>
              <w:rPr>
                <w:rFonts w:ascii="Arial" w:hAnsi="Arial" w:cs="Arial"/>
              </w:rPr>
            </w:pPr>
            <w:r>
              <w:rPr>
                <w:rFonts w:ascii="Arial" w:hAnsi="Arial" w:cs="Arial"/>
              </w:rPr>
              <w:t>Mazareth Maria da Silva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Graduada em Matemática – pós Graduada em Matemática – Mestrada em Meio Ambiente e Sustentabilidade</w:t>
            </w:r>
          </w:p>
        </w:tc>
        <w:tc>
          <w:tcPr>
            <w:tcW w:w="1276" w:type="pct"/>
            <w:vAlign w:val="center"/>
          </w:tcPr>
          <w:p w:rsidR="00F928E2" w:rsidRPr="00C730EE" w:rsidRDefault="00F928E2" w:rsidP="009C73B1">
            <w:pPr>
              <w:jc w:val="center"/>
              <w:rPr>
                <w:rFonts w:ascii="Arial" w:hAnsi="Arial" w:cs="Arial"/>
              </w:rPr>
            </w:pPr>
            <w:r>
              <w:rPr>
                <w:rFonts w:ascii="Arial" w:hAnsi="Arial" w:cs="Arial"/>
              </w:rPr>
              <w:t>Matemática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65</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Melissa Martins Fazio</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Licenciada em Matemática</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Matemática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66</w:t>
            </w:r>
          </w:p>
        </w:tc>
        <w:tc>
          <w:tcPr>
            <w:tcW w:w="1492" w:type="pct"/>
            <w:vAlign w:val="center"/>
          </w:tcPr>
          <w:p w:rsidR="00F928E2" w:rsidRPr="00C730EE" w:rsidRDefault="00F928E2" w:rsidP="009C73B1">
            <w:pPr>
              <w:jc w:val="center"/>
              <w:rPr>
                <w:rFonts w:ascii="Arial" w:hAnsi="Arial" w:cs="Arial"/>
              </w:rPr>
            </w:pPr>
            <w:r>
              <w:rPr>
                <w:rFonts w:ascii="Arial" w:hAnsi="Arial" w:cs="Arial"/>
              </w:rPr>
              <w:t>Monique de Carvalho</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Plena em Geografia</w:t>
            </w:r>
          </w:p>
        </w:tc>
        <w:tc>
          <w:tcPr>
            <w:tcW w:w="1276" w:type="pct"/>
            <w:vAlign w:val="center"/>
          </w:tcPr>
          <w:p w:rsidR="00F928E2" w:rsidRPr="00C730EE" w:rsidRDefault="00F928E2" w:rsidP="009C73B1">
            <w:pPr>
              <w:jc w:val="center"/>
              <w:rPr>
                <w:rFonts w:ascii="Arial" w:hAnsi="Arial" w:cs="Arial"/>
              </w:rPr>
            </w:pPr>
            <w:r>
              <w:rPr>
                <w:rFonts w:ascii="Arial" w:hAnsi="Arial" w:cs="Arial"/>
              </w:rPr>
              <w:t>Geografia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67</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Nilceia de Cássia Nascimento Dias</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Licenciada em Letras</w:t>
            </w:r>
            <w:r>
              <w:rPr>
                <w:rFonts w:ascii="Arial" w:hAnsi="Arial" w:cs="Arial"/>
              </w:rPr>
              <w:t>/ Português</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Língua Portuguesa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68</w:t>
            </w:r>
          </w:p>
        </w:tc>
        <w:tc>
          <w:tcPr>
            <w:tcW w:w="1492" w:type="pct"/>
            <w:vAlign w:val="center"/>
          </w:tcPr>
          <w:p w:rsidR="00F928E2" w:rsidRDefault="00F928E2" w:rsidP="009C73B1">
            <w:pPr>
              <w:jc w:val="center"/>
              <w:rPr>
                <w:rFonts w:ascii="Arial" w:hAnsi="Arial" w:cs="Arial"/>
              </w:rPr>
            </w:pPr>
            <w:r>
              <w:rPr>
                <w:rFonts w:ascii="Arial" w:hAnsi="Arial" w:cs="Arial"/>
              </w:rPr>
              <w:t>Nelcione Silva dos Santos Amaral</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Plena em História – Bacharel em Pedagogia – Pós Graduação em Edu. De Jovens e Adultos e em Psicopedagogia</w:t>
            </w:r>
          </w:p>
        </w:tc>
        <w:tc>
          <w:tcPr>
            <w:tcW w:w="1276" w:type="pct"/>
            <w:vAlign w:val="center"/>
          </w:tcPr>
          <w:p w:rsidR="00F928E2" w:rsidRDefault="00F928E2" w:rsidP="009C73B1">
            <w:pPr>
              <w:jc w:val="center"/>
              <w:rPr>
                <w:rFonts w:ascii="Arial" w:hAnsi="Arial" w:cs="Arial"/>
              </w:rPr>
            </w:pPr>
            <w:r>
              <w:rPr>
                <w:rFonts w:ascii="Arial" w:hAnsi="Arial" w:cs="Arial"/>
              </w:rPr>
              <w:t>Historia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69</w:t>
            </w:r>
          </w:p>
        </w:tc>
        <w:tc>
          <w:tcPr>
            <w:tcW w:w="1492" w:type="pct"/>
            <w:vAlign w:val="center"/>
          </w:tcPr>
          <w:p w:rsidR="00F928E2" w:rsidRPr="00C730EE" w:rsidRDefault="00F928E2" w:rsidP="009C73B1">
            <w:pPr>
              <w:jc w:val="center"/>
              <w:rPr>
                <w:rFonts w:ascii="Arial" w:hAnsi="Arial" w:cs="Arial"/>
              </w:rPr>
            </w:pPr>
            <w:r>
              <w:rPr>
                <w:rFonts w:ascii="Arial" w:hAnsi="Arial" w:cs="Arial"/>
              </w:rPr>
              <w:t>Paulo Cesar Storch</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Graduado em Ciências Econômicas – Pós Graduação em Educação Superior – Mestrado em Economia</w:t>
            </w:r>
          </w:p>
        </w:tc>
        <w:tc>
          <w:tcPr>
            <w:tcW w:w="1276" w:type="pct"/>
            <w:vAlign w:val="center"/>
          </w:tcPr>
          <w:p w:rsidR="00F928E2" w:rsidRPr="00C730EE" w:rsidRDefault="00F928E2" w:rsidP="009C73B1">
            <w:pPr>
              <w:jc w:val="center"/>
              <w:rPr>
                <w:rFonts w:ascii="Arial" w:hAnsi="Arial" w:cs="Arial"/>
              </w:rPr>
            </w:pPr>
            <w:r>
              <w:rPr>
                <w:rFonts w:ascii="Arial" w:hAnsi="Arial" w:cs="Arial"/>
              </w:rPr>
              <w:t>RTTC, Contabilidade Geral, Custos, Economia, Departamento Pessoal, TGA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70</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Plínio Fernando Pereira</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Efetivo</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Licenciado em Geografia</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Geografia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71</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Polian</w:t>
            </w:r>
            <w:r>
              <w:rPr>
                <w:rFonts w:ascii="Arial" w:hAnsi="Arial" w:cs="Arial"/>
              </w:rPr>
              <w:t>a Amélia de Souza Depollo Dalben</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Licenciada em Matemática</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Matemática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72</w:t>
            </w:r>
          </w:p>
        </w:tc>
        <w:tc>
          <w:tcPr>
            <w:tcW w:w="1492" w:type="pct"/>
            <w:vAlign w:val="center"/>
          </w:tcPr>
          <w:p w:rsidR="00F928E2" w:rsidRPr="00482366" w:rsidRDefault="00F928E2" w:rsidP="009C73B1">
            <w:pPr>
              <w:jc w:val="center"/>
              <w:rPr>
                <w:rFonts w:ascii="Arial" w:hAnsi="Arial" w:cs="Arial"/>
              </w:rPr>
            </w:pPr>
            <w:r>
              <w:rPr>
                <w:rFonts w:ascii="Arial" w:hAnsi="Arial" w:cs="Arial"/>
              </w:rPr>
              <w:t>Rafaella Bodart Emmerich</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Graduação em artes visuais</w:t>
            </w:r>
          </w:p>
        </w:tc>
        <w:tc>
          <w:tcPr>
            <w:tcW w:w="1276" w:type="pct"/>
            <w:vAlign w:val="center"/>
          </w:tcPr>
          <w:p w:rsidR="00F928E2" w:rsidRPr="00482366" w:rsidRDefault="00F928E2" w:rsidP="009C73B1">
            <w:pPr>
              <w:jc w:val="center"/>
              <w:rPr>
                <w:rFonts w:ascii="Arial" w:hAnsi="Arial" w:cs="Arial"/>
              </w:rPr>
            </w:pPr>
            <w:r>
              <w:rPr>
                <w:rFonts w:ascii="Arial" w:hAnsi="Arial" w:cs="Arial"/>
              </w:rPr>
              <w:t>Artes</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73</w:t>
            </w:r>
          </w:p>
        </w:tc>
        <w:tc>
          <w:tcPr>
            <w:tcW w:w="1492" w:type="pct"/>
            <w:vAlign w:val="center"/>
          </w:tcPr>
          <w:p w:rsidR="00F928E2" w:rsidRPr="00C730EE" w:rsidRDefault="00F928E2" w:rsidP="009C73B1">
            <w:pPr>
              <w:jc w:val="center"/>
              <w:rPr>
                <w:rFonts w:ascii="Arial" w:hAnsi="Arial" w:cs="Arial"/>
              </w:rPr>
            </w:pPr>
            <w:r>
              <w:rPr>
                <w:rFonts w:ascii="Arial" w:hAnsi="Arial" w:cs="Arial"/>
              </w:rPr>
              <w:t>Renato Ribeiro Paixão</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Graduado em Administração</w:t>
            </w:r>
          </w:p>
        </w:tc>
        <w:tc>
          <w:tcPr>
            <w:tcW w:w="1276" w:type="pct"/>
            <w:vAlign w:val="center"/>
          </w:tcPr>
          <w:p w:rsidR="00F928E2" w:rsidRPr="00C730EE" w:rsidRDefault="00F928E2" w:rsidP="009C73B1">
            <w:pPr>
              <w:jc w:val="center"/>
              <w:rPr>
                <w:rFonts w:ascii="Arial" w:hAnsi="Arial" w:cs="Arial"/>
              </w:rPr>
            </w:pPr>
            <w:r>
              <w:rPr>
                <w:rFonts w:ascii="Arial" w:hAnsi="Arial" w:cs="Arial"/>
              </w:rPr>
              <w:t>Informática Básica Aplicada, Matemática Aplicada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74</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Rogério Oliveira Araújo</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Efetivo</w:t>
            </w:r>
          </w:p>
        </w:tc>
        <w:tc>
          <w:tcPr>
            <w:tcW w:w="1263" w:type="pct"/>
            <w:vAlign w:val="center"/>
          </w:tcPr>
          <w:p w:rsidR="00F928E2" w:rsidRDefault="00F928E2" w:rsidP="009C73B1">
            <w:pPr>
              <w:jc w:val="center"/>
              <w:rPr>
                <w:rFonts w:ascii="Arial" w:hAnsi="Arial" w:cs="Arial"/>
              </w:rPr>
            </w:pPr>
            <w:r w:rsidRPr="00C730EE">
              <w:rPr>
                <w:rFonts w:ascii="Arial" w:hAnsi="Arial" w:cs="Arial"/>
              </w:rPr>
              <w:t>Licenciado em Filosofia</w:t>
            </w:r>
          </w:p>
          <w:p w:rsidR="00F928E2" w:rsidRPr="00C730EE" w:rsidRDefault="00F928E2" w:rsidP="009C73B1">
            <w:pPr>
              <w:jc w:val="center"/>
              <w:rPr>
                <w:rFonts w:ascii="Arial" w:hAnsi="Arial" w:cs="Arial"/>
              </w:rPr>
            </w:pPr>
            <w:r>
              <w:rPr>
                <w:rFonts w:ascii="Arial" w:hAnsi="Arial" w:cs="Arial"/>
              </w:rPr>
              <w:t>Mestrando em Ciências da Religião</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Filosofia e Sociologia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75</w:t>
            </w:r>
          </w:p>
        </w:tc>
        <w:tc>
          <w:tcPr>
            <w:tcW w:w="1492" w:type="pct"/>
            <w:vAlign w:val="center"/>
          </w:tcPr>
          <w:p w:rsidR="00F928E2" w:rsidRPr="00C730EE" w:rsidRDefault="00F928E2" w:rsidP="009C73B1">
            <w:pPr>
              <w:jc w:val="center"/>
              <w:rPr>
                <w:rFonts w:ascii="Arial" w:hAnsi="Arial" w:cs="Arial"/>
              </w:rPr>
            </w:pPr>
            <w:r>
              <w:rPr>
                <w:rFonts w:ascii="Arial" w:hAnsi="Arial" w:cs="Arial"/>
              </w:rPr>
              <w:t>Romildo Luiz Christ</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Plena em Matemática com Habilitação em Física – Pós em Educação Matemática</w:t>
            </w:r>
          </w:p>
        </w:tc>
        <w:tc>
          <w:tcPr>
            <w:tcW w:w="1276" w:type="pct"/>
            <w:vAlign w:val="center"/>
          </w:tcPr>
          <w:p w:rsidR="00F928E2" w:rsidRPr="00C730EE" w:rsidRDefault="00F928E2" w:rsidP="009C73B1">
            <w:pPr>
              <w:jc w:val="center"/>
              <w:rPr>
                <w:rFonts w:ascii="Arial" w:hAnsi="Arial" w:cs="Arial"/>
              </w:rPr>
            </w:pPr>
            <w:r>
              <w:rPr>
                <w:rFonts w:ascii="Arial" w:hAnsi="Arial" w:cs="Arial"/>
              </w:rPr>
              <w:t>Matemática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76</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Ronaldo do Amaral Oliveira</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Engenharia Elétrica</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Comandos Elétricos e Eletrônica Analógica</w:t>
            </w:r>
            <w:r>
              <w:rPr>
                <w:rFonts w:ascii="Arial" w:hAnsi="Arial" w:cs="Arial"/>
              </w:rPr>
              <w:t>, Proj. Elet. Industriais. Maquinas Elétricas</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77</w:t>
            </w:r>
          </w:p>
        </w:tc>
        <w:tc>
          <w:tcPr>
            <w:tcW w:w="1492" w:type="pct"/>
            <w:vAlign w:val="center"/>
          </w:tcPr>
          <w:p w:rsidR="00F928E2" w:rsidRDefault="00F928E2" w:rsidP="009C73B1">
            <w:pPr>
              <w:jc w:val="center"/>
              <w:rPr>
                <w:rFonts w:ascii="Arial" w:hAnsi="Arial" w:cs="Arial"/>
              </w:rPr>
            </w:pPr>
            <w:r>
              <w:rPr>
                <w:rFonts w:ascii="Arial" w:hAnsi="Arial" w:cs="Arial"/>
              </w:rPr>
              <w:t>Rossana Martins Furtado Leite</w:t>
            </w:r>
          </w:p>
        </w:tc>
        <w:tc>
          <w:tcPr>
            <w:tcW w:w="669" w:type="pct"/>
            <w:vAlign w:val="center"/>
          </w:tcPr>
          <w:p w:rsidR="00F928E2" w:rsidRDefault="00F928E2" w:rsidP="009C73B1">
            <w:pPr>
              <w:jc w:val="center"/>
              <w:rPr>
                <w:rFonts w:ascii="Arial" w:hAnsi="Arial" w:cs="Arial"/>
              </w:rPr>
            </w:pPr>
            <w:r>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Pr>
                <w:rFonts w:ascii="Arial" w:hAnsi="Arial" w:cs="Arial"/>
              </w:rPr>
              <w:t>Comunicação Social, Comp. Pedagógica Em Letras, Pós em Gestão Escolar e Educação Inclusiva</w:t>
            </w:r>
          </w:p>
        </w:tc>
        <w:tc>
          <w:tcPr>
            <w:tcW w:w="1276" w:type="pct"/>
            <w:vAlign w:val="center"/>
          </w:tcPr>
          <w:p w:rsidR="00F928E2" w:rsidRDefault="00F928E2" w:rsidP="009C73B1">
            <w:pPr>
              <w:jc w:val="center"/>
              <w:rPr>
                <w:rFonts w:ascii="Arial" w:hAnsi="Arial" w:cs="Arial"/>
              </w:rPr>
            </w:pPr>
            <w:r>
              <w:rPr>
                <w:rFonts w:ascii="Arial" w:hAnsi="Arial" w:cs="Arial"/>
              </w:rPr>
              <w:t>Língua Portuguesa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78</w:t>
            </w:r>
          </w:p>
        </w:tc>
        <w:tc>
          <w:tcPr>
            <w:tcW w:w="1492" w:type="pct"/>
            <w:vAlign w:val="center"/>
          </w:tcPr>
          <w:p w:rsidR="00F928E2" w:rsidRPr="00DA4DEB" w:rsidRDefault="00F928E2" w:rsidP="009C73B1">
            <w:pPr>
              <w:jc w:val="center"/>
              <w:rPr>
                <w:rFonts w:ascii="Arial" w:hAnsi="Arial" w:cs="Arial"/>
              </w:rPr>
            </w:pPr>
            <w:r>
              <w:rPr>
                <w:rFonts w:ascii="Arial" w:hAnsi="Arial" w:cs="Arial"/>
              </w:rPr>
              <w:t>Roselene Santos Silva Frossart</w:t>
            </w:r>
          </w:p>
        </w:tc>
        <w:tc>
          <w:tcPr>
            <w:tcW w:w="669" w:type="pct"/>
            <w:vAlign w:val="center"/>
          </w:tcPr>
          <w:p w:rsidR="00F928E2" w:rsidRPr="00C730EE" w:rsidRDefault="00F928E2" w:rsidP="009C73B1">
            <w:pPr>
              <w:jc w:val="center"/>
              <w:rPr>
                <w:rFonts w:ascii="Arial" w:hAnsi="Arial" w:cs="Arial"/>
              </w:rPr>
            </w:pPr>
            <w:r>
              <w:rPr>
                <w:rFonts w:ascii="Arial" w:hAnsi="Arial" w:cs="Arial"/>
              </w:rPr>
              <w:t>Efetiva</w:t>
            </w:r>
          </w:p>
        </w:tc>
        <w:tc>
          <w:tcPr>
            <w:tcW w:w="1263" w:type="pct"/>
            <w:vAlign w:val="center"/>
          </w:tcPr>
          <w:p w:rsidR="00F928E2" w:rsidRPr="00C730EE" w:rsidRDefault="00C95898" w:rsidP="009C73B1">
            <w:pPr>
              <w:jc w:val="center"/>
              <w:rPr>
                <w:rFonts w:ascii="Arial" w:hAnsi="Arial" w:cs="Arial"/>
              </w:rPr>
            </w:pPr>
            <w:r>
              <w:rPr>
                <w:rFonts w:ascii="Arial" w:hAnsi="Arial" w:cs="Arial"/>
              </w:rPr>
              <w:t>Bac.</w:t>
            </w:r>
            <w:r w:rsidR="00F928E2" w:rsidRPr="00C730EE">
              <w:rPr>
                <w:rFonts w:ascii="Arial" w:hAnsi="Arial" w:cs="Arial"/>
              </w:rPr>
              <w:t xml:space="preserve"> em</w:t>
            </w:r>
            <w:r>
              <w:rPr>
                <w:rFonts w:ascii="Arial" w:hAnsi="Arial" w:cs="Arial"/>
              </w:rPr>
              <w:t xml:space="preserve"> Ciências Contábeis e Lic.</w:t>
            </w:r>
            <w:r w:rsidR="00F928E2" w:rsidRPr="00C730EE">
              <w:rPr>
                <w:rFonts w:ascii="Arial" w:hAnsi="Arial" w:cs="Arial"/>
              </w:rPr>
              <w:t xml:space="preserve"> em Matemática</w:t>
            </w:r>
          </w:p>
        </w:tc>
        <w:tc>
          <w:tcPr>
            <w:tcW w:w="1276" w:type="pct"/>
            <w:vAlign w:val="center"/>
          </w:tcPr>
          <w:p w:rsidR="00F928E2" w:rsidRPr="00C730EE" w:rsidRDefault="00F928E2" w:rsidP="009C73B1">
            <w:pPr>
              <w:jc w:val="center"/>
              <w:rPr>
                <w:rFonts w:ascii="Arial" w:hAnsi="Arial" w:cs="Arial"/>
              </w:rPr>
            </w:pPr>
            <w:r>
              <w:rPr>
                <w:rFonts w:ascii="Arial" w:hAnsi="Arial" w:cs="Arial"/>
              </w:rPr>
              <w:t>Organização Empresarial</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lastRenderedPageBreak/>
              <w:t>79</w:t>
            </w:r>
          </w:p>
        </w:tc>
        <w:tc>
          <w:tcPr>
            <w:tcW w:w="1492" w:type="pct"/>
            <w:vAlign w:val="center"/>
          </w:tcPr>
          <w:p w:rsidR="00F928E2" w:rsidRDefault="00F928E2" w:rsidP="009C73B1">
            <w:pPr>
              <w:jc w:val="center"/>
              <w:rPr>
                <w:rFonts w:ascii="Arial" w:hAnsi="Arial" w:cs="Arial"/>
              </w:rPr>
            </w:pPr>
            <w:r>
              <w:rPr>
                <w:rFonts w:ascii="Arial" w:hAnsi="Arial" w:cs="Arial"/>
              </w:rPr>
              <w:t>Samia Bottecchia Caetano</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Default="00F928E2" w:rsidP="009C73B1">
            <w:pPr>
              <w:jc w:val="center"/>
              <w:rPr>
                <w:rFonts w:ascii="Arial" w:hAnsi="Arial" w:cs="Arial"/>
              </w:rPr>
            </w:pPr>
            <w:r>
              <w:rPr>
                <w:rFonts w:ascii="Arial" w:hAnsi="Arial" w:cs="Arial"/>
              </w:rPr>
              <w:t>Licenciatura Plena em Ciências Biológicas</w:t>
            </w:r>
          </w:p>
        </w:tc>
        <w:tc>
          <w:tcPr>
            <w:tcW w:w="1276" w:type="pct"/>
            <w:vAlign w:val="center"/>
          </w:tcPr>
          <w:p w:rsidR="00F928E2" w:rsidRDefault="00F928E2" w:rsidP="009C73B1">
            <w:pPr>
              <w:jc w:val="center"/>
              <w:rPr>
                <w:rFonts w:ascii="Arial" w:hAnsi="Arial" w:cs="Arial"/>
              </w:rPr>
            </w:pPr>
            <w:r>
              <w:rPr>
                <w:rFonts w:ascii="Arial" w:hAnsi="Arial" w:cs="Arial"/>
              </w:rPr>
              <w:t>Biologia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80</w:t>
            </w:r>
          </w:p>
        </w:tc>
        <w:tc>
          <w:tcPr>
            <w:tcW w:w="1492" w:type="pct"/>
            <w:vAlign w:val="center"/>
          </w:tcPr>
          <w:p w:rsidR="00F928E2" w:rsidRPr="00482366" w:rsidRDefault="00F928E2" w:rsidP="009C73B1">
            <w:pPr>
              <w:jc w:val="center"/>
              <w:rPr>
                <w:rFonts w:ascii="Arial" w:hAnsi="Arial" w:cs="Arial"/>
              </w:rPr>
            </w:pPr>
            <w:r>
              <w:rPr>
                <w:rFonts w:ascii="Arial" w:hAnsi="Arial" w:cs="Arial"/>
              </w:rPr>
              <w:t>Sandro Luiz da Silva</w:t>
            </w:r>
          </w:p>
        </w:tc>
        <w:tc>
          <w:tcPr>
            <w:tcW w:w="669" w:type="pct"/>
            <w:vAlign w:val="center"/>
          </w:tcPr>
          <w:p w:rsidR="00F928E2" w:rsidRPr="00C730EE" w:rsidRDefault="00F928E2" w:rsidP="009C73B1">
            <w:pPr>
              <w:jc w:val="center"/>
              <w:rPr>
                <w:rFonts w:ascii="Arial" w:hAnsi="Arial" w:cs="Arial"/>
              </w:rPr>
            </w:pPr>
            <w:r>
              <w:rPr>
                <w:rFonts w:ascii="Arial" w:hAnsi="Arial" w:cs="Arial"/>
              </w:rPr>
              <w:t>Efetivo</w:t>
            </w:r>
          </w:p>
        </w:tc>
        <w:tc>
          <w:tcPr>
            <w:tcW w:w="1263" w:type="pct"/>
            <w:vAlign w:val="center"/>
          </w:tcPr>
          <w:p w:rsidR="00F928E2" w:rsidRPr="00482366" w:rsidRDefault="00F928E2" w:rsidP="009C73B1">
            <w:pPr>
              <w:jc w:val="center"/>
              <w:rPr>
                <w:rFonts w:ascii="Arial" w:hAnsi="Arial" w:cs="Arial"/>
              </w:rPr>
            </w:pPr>
            <w:r>
              <w:rPr>
                <w:rFonts w:ascii="Arial" w:hAnsi="Arial" w:cs="Arial"/>
              </w:rPr>
              <w:t>Licenciatura em Português/ Espanhol e suas literaturas</w:t>
            </w:r>
          </w:p>
        </w:tc>
        <w:tc>
          <w:tcPr>
            <w:tcW w:w="1276" w:type="pct"/>
            <w:vAlign w:val="center"/>
          </w:tcPr>
          <w:p w:rsidR="00F928E2" w:rsidRPr="00482366" w:rsidRDefault="00F928E2" w:rsidP="009C73B1">
            <w:pPr>
              <w:jc w:val="center"/>
              <w:rPr>
                <w:rFonts w:ascii="Arial" w:hAnsi="Arial" w:cs="Arial"/>
              </w:rPr>
            </w:pPr>
            <w:r>
              <w:rPr>
                <w:rFonts w:ascii="Arial" w:hAnsi="Arial" w:cs="Arial"/>
              </w:rPr>
              <w:t>Professor de Espanhol</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81</w:t>
            </w:r>
          </w:p>
        </w:tc>
        <w:tc>
          <w:tcPr>
            <w:tcW w:w="1492" w:type="pct"/>
            <w:vAlign w:val="center"/>
          </w:tcPr>
          <w:p w:rsidR="00F928E2" w:rsidRPr="00482366" w:rsidRDefault="00F928E2" w:rsidP="009C73B1">
            <w:pPr>
              <w:jc w:val="center"/>
              <w:rPr>
                <w:rFonts w:ascii="Arial" w:hAnsi="Arial" w:cs="Arial"/>
              </w:rPr>
            </w:pPr>
            <w:r>
              <w:rPr>
                <w:rFonts w:ascii="Arial" w:hAnsi="Arial" w:cs="Arial"/>
              </w:rPr>
              <w:t>Sandro Massato Niwa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Engenharia Mecânica</w:t>
            </w:r>
          </w:p>
        </w:tc>
        <w:tc>
          <w:tcPr>
            <w:tcW w:w="1276" w:type="pct"/>
            <w:vAlign w:val="center"/>
          </w:tcPr>
          <w:p w:rsidR="00F928E2" w:rsidRDefault="00F928E2" w:rsidP="009C73B1">
            <w:pPr>
              <w:jc w:val="center"/>
              <w:rPr>
                <w:rFonts w:ascii="Arial" w:hAnsi="Arial" w:cs="Arial"/>
              </w:rPr>
            </w:pPr>
            <w:r>
              <w:rPr>
                <w:rFonts w:ascii="Arial" w:hAnsi="Arial" w:cs="Arial"/>
              </w:rPr>
              <w:t>IPP</w:t>
            </w:r>
          </w:p>
          <w:p w:rsidR="00F928E2" w:rsidRDefault="00F928E2" w:rsidP="009C73B1">
            <w:pPr>
              <w:jc w:val="center"/>
              <w:rPr>
                <w:rFonts w:ascii="Arial" w:hAnsi="Arial" w:cs="Arial"/>
              </w:rPr>
            </w:pPr>
            <w:r>
              <w:rPr>
                <w:rFonts w:ascii="Arial" w:hAnsi="Arial" w:cs="Arial"/>
              </w:rPr>
              <w:t>Hidr. Pneumática</w:t>
            </w:r>
          </w:p>
          <w:p w:rsidR="00F928E2" w:rsidRPr="00482366" w:rsidRDefault="00F928E2" w:rsidP="009C73B1">
            <w:pPr>
              <w:jc w:val="center"/>
              <w:rPr>
                <w:rFonts w:ascii="Arial" w:hAnsi="Arial" w:cs="Arial"/>
              </w:rPr>
            </w:pPr>
            <w:r>
              <w:rPr>
                <w:rFonts w:ascii="Arial" w:hAnsi="Arial" w:cs="Arial"/>
              </w:rPr>
              <w:t>Maq. Operatrizes I e II, Desenho Tec. em Mecânica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82</w:t>
            </w:r>
          </w:p>
        </w:tc>
        <w:tc>
          <w:tcPr>
            <w:tcW w:w="1492" w:type="pct"/>
            <w:vAlign w:val="center"/>
          </w:tcPr>
          <w:p w:rsidR="00F928E2" w:rsidRDefault="00F928E2" w:rsidP="009C73B1">
            <w:pPr>
              <w:jc w:val="center"/>
              <w:rPr>
                <w:rFonts w:ascii="Arial" w:hAnsi="Arial" w:cs="Arial"/>
              </w:rPr>
            </w:pPr>
            <w:r>
              <w:rPr>
                <w:rFonts w:ascii="Arial" w:hAnsi="Arial" w:cs="Arial"/>
              </w:rPr>
              <w:t>Sinelia Morteira da Silva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Graduada em Pedagogia</w:t>
            </w:r>
          </w:p>
        </w:tc>
        <w:tc>
          <w:tcPr>
            <w:tcW w:w="1276" w:type="pct"/>
            <w:vAlign w:val="center"/>
          </w:tcPr>
          <w:p w:rsidR="00F928E2" w:rsidRDefault="00F928E2" w:rsidP="009C73B1">
            <w:pPr>
              <w:jc w:val="center"/>
              <w:rPr>
                <w:rFonts w:ascii="Arial" w:hAnsi="Arial" w:cs="Arial"/>
              </w:rPr>
            </w:pPr>
            <w:r>
              <w:rPr>
                <w:rFonts w:ascii="Arial" w:hAnsi="Arial" w:cs="Arial"/>
              </w:rPr>
              <w:t>Educação inclusiva / Interprete</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83</w:t>
            </w:r>
          </w:p>
        </w:tc>
        <w:tc>
          <w:tcPr>
            <w:tcW w:w="1492" w:type="pct"/>
            <w:vAlign w:val="center"/>
          </w:tcPr>
          <w:p w:rsidR="00F928E2" w:rsidRPr="00C730EE" w:rsidRDefault="00F928E2" w:rsidP="009C73B1">
            <w:pPr>
              <w:jc w:val="center"/>
              <w:rPr>
                <w:rFonts w:ascii="Arial" w:hAnsi="Arial" w:cs="Arial"/>
              </w:rPr>
            </w:pPr>
            <w:r>
              <w:rPr>
                <w:rFonts w:ascii="Arial" w:hAnsi="Arial" w:cs="Arial"/>
              </w:rPr>
              <w:t>Saulo de Vasconcelos Pereira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Graduado em Administração</w:t>
            </w:r>
          </w:p>
        </w:tc>
        <w:tc>
          <w:tcPr>
            <w:tcW w:w="1276" w:type="pct"/>
            <w:vAlign w:val="center"/>
          </w:tcPr>
          <w:p w:rsidR="00F928E2" w:rsidRDefault="00F928E2" w:rsidP="009C73B1">
            <w:pPr>
              <w:jc w:val="center"/>
              <w:rPr>
                <w:rFonts w:ascii="Arial" w:hAnsi="Arial" w:cs="Arial"/>
              </w:rPr>
            </w:pPr>
            <w:r>
              <w:rPr>
                <w:rFonts w:ascii="Arial" w:hAnsi="Arial" w:cs="Arial"/>
              </w:rPr>
              <w:t>Estatística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84</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Stevie Carneiro de Souza</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Licenciado em Matemática e Bacharel em Administração</w:t>
            </w:r>
          </w:p>
        </w:tc>
        <w:tc>
          <w:tcPr>
            <w:tcW w:w="1276" w:type="pct"/>
            <w:vAlign w:val="center"/>
          </w:tcPr>
          <w:p w:rsidR="00F928E2" w:rsidRPr="00C730EE" w:rsidRDefault="00F928E2" w:rsidP="009C73B1">
            <w:pPr>
              <w:jc w:val="center"/>
              <w:rPr>
                <w:rFonts w:ascii="Arial" w:hAnsi="Arial" w:cs="Arial"/>
              </w:rPr>
            </w:pPr>
            <w:r>
              <w:rPr>
                <w:rFonts w:ascii="Arial" w:hAnsi="Arial" w:cs="Arial"/>
              </w:rPr>
              <w:t>Met. E Técnicas Administrativas, empreendedorismo e Projetos, Informática Básica Aplicada, Adm</w:t>
            </w:r>
            <w:r w:rsidR="00C95898">
              <w:rPr>
                <w:rFonts w:ascii="Arial" w:hAnsi="Arial" w:cs="Arial"/>
              </w:rPr>
              <w:t>.</w:t>
            </w:r>
            <w:r>
              <w:rPr>
                <w:rFonts w:ascii="Arial" w:hAnsi="Arial" w:cs="Arial"/>
              </w:rPr>
              <w:t xml:space="preserve"> Financeira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85</w:t>
            </w:r>
          </w:p>
        </w:tc>
        <w:tc>
          <w:tcPr>
            <w:tcW w:w="1492" w:type="pct"/>
            <w:vAlign w:val="center"/>
          </w:tcPr>
          <w:p w:rsidR="00F928E2" w:rsidRPr="00C730EE" w:rsidRDefault="00F928E2" w:rsidP="009C73B1">
            <w:pPr>
              <w:jc w:val="center"/>
              <w:rPr>
                <w:rFonts w:ascii="Arial" w:hAnsi="Arial" w:cs="Arial"/>
              </w:rPr>
            </w:pPr>
            <w:r>
              <w:rPr>
                <w:rFonts w:ascii="Arial" w:hAnsi="Arial" w:cs="Arial"/>
              </w:rPr>
              <w:t>Thiago Dadalto Melo</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em Ciências Sociais</w:t>
            </w:r>
          </w:p>
        </w:tc>
        <w:tc>
          <w:tcPr>
            <w:tcW w:w="1276" w:type="pct"/>
            <w:vAlign w:val="center"/>
          </w:tcPr>
          <w:p w:rsidR="00F928E2" w:rsidRDefault="00F928E2" w:rsidP="009C73B1">
            <w:pPr>
              <w:jc w:val="center"/>
              <w:rPr>
                <w:rFonts w:ascii="Arial" w:hAnsi="Arial" w:cs="Arial"/>
              </w:rPr>
            </w:pPr>
            <w:r>
              <w:rPr>
                <w:rFonts w:ascii="Arial" w:hAnsi="Arial" w:cs="Arial"/>
              </w:rPr>
              <w:t>Filosofia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86</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 xml:space="preserve">Vanderley dos Santos Maciel </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DT</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Bacharel em Administração</w:t>
            </w:r>
          </w:p>
        </w:tc>
        <w:tc>
          <w:tcPr>
            <w:tcW w:w="1276" w:type="pct"/>
            <w:vAlign w:val="center"/>
          </w:tcPr>
          <w:p w:rsidR="00F928E2" w:rsidRPr="00C730EE" w:rsidRDefault="00F928E2" w:rsidP="009C73B1">
            <w:pPr>
              <w:jc w:val="center"/>
              <w:rPr>
                <w:rFonts w:ascii="Arial" w:hAnsi="Arial" w:cs="Arial"/>
              </w:rPr>
            </w:pPr>
            <w:r>
              <w:rPr>
                <w:rFonts w:ascii="Arial" w:hAnsi="Arial" w:cs="Arial"/>
              </w:rPr>
              <w:t>Gestão Organizacional, PACHET</w:t>
            </w:r>
            <w:r w:rsidRPr="00C730EE">
              <w:rPr>
                <w:rFonts w:ascii="Arial" w:hAnsi="Arial" w:cs="Arial"/>
              </w:rPr>
              <w:t>,</w:t>
            </w:r>
            <w:r>
              <w:rPr>
                <w:rFonts w:ascii="Arial" w:hAnsi="Arial" w:cs="Arial"/>
              </w:rPr>
              <w:t xml:space="preserve"> Recurso Humanos, Informática Aplicada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87</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Vera Lúcia Soares Sant Anna</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Licenciada em Letras</w:t>
            </w:r>
            <w:r>
              <w:rPr>
                <w:rFonts w:ascii="Arial" w:hAnsi="Arial" w:cs="Arial"/>
              </w:rPr>
              <w:t>/ Português</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Professora de Língua Portuguesa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88</w:t>
            </w:r>
          </w:p>
        </w:tc>
        <w:tc>
          <w:tcPr>
            <w:tcW w:w="1492" w:type="pct"/>
            <w:vAlign w:val="center"/>
          </w:tcPr>
          <w:p w:rsidR="00F928E2" w:rsidRPr="00482366" w:rsidRDefault="00F928E2" w:rsidP="009C73B1">
            <w:pPr>
              <w:jc w:val="center"/>
              <w:rPr>
                <w:rFonts w:ascii="Arial" w:hAnsi="Arial" w:cs="Arial"/>
              </w:rPr>
            </w:pPr>
            <w:r>
              <w:rPr>
                <w:rFonts w:ascii="Arial" w:hAnsi="Arial" w:cs="Arial"/>
              </w:rPr>
              <w:t>Vinicius da Silva Cunha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482366" w:rsidRDefault="00F928E2" w:rsidP="009C73B1">
            <w:pPr>
              <w:jc w:val="center"/>
              <w:rPr>
                <w:rFonts w:ascii="Arial" w:hAnsi="Arial" w:cs="Arial"/>
              </w:rPr>
            </w:pPr>
            <w:r>
              <w:rPr>
                <w:rFonts w:ascii="Arial" w:hAnsi="Arial" w:cs="Arial"/>
              </w:rPr>
              <w:t xml:space="preserve">Tecnologia em manutenção Industrial </w:t>
            </w:r>
          </w:p>
        </w:tc>
        <w:tc>
          <w:tcPr>
            <w:tcW w:w="1276" w:type="pct"/>
            <w:vAlign w:val="center"/>
          </w:tcPr>
          <w:p w:rsidR="00F928E2" w:rsidRPr="00482366" w:rsidRDefault="00F928E2" w:rsidP="009C73B1">
            <w:pPr>
              <w:jc w:val="center"/>
              <w:rPr>
                <w:rFonts w:ascii="Arial" w:hAnsi="Arial" w:cs="Arial"/>
              </w:rPr>
            </w:pPr>
            <w:r>
              <w:rPr>
                <w:rFonts w:ascii="Arial" w:hAnsi="Arial" w:cs="Arial"/>
              </w:rPr>
              <w:t>IPP, Maquinas Op. II Eletromecânica.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89</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Virgínia Maria Rocha Daher</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Efetiva</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Licenciada em educação Física</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Professora de Educação Física</w:t>
            </w:r>
          </w:p>
        </w:tc>
      </w:tr>
      <w:tr w:rsidR="00F928E2" w:rsidRPr="00CA2AC1">
        <w:trPr>
          <w:trHeight w:val="428"/>
          <w:jc w:val="center"/>
        </w:trPr>
        <w:tc>
          <w:tcPr>
            <w:tcW w:w="300" w:type="pct"/>
            <w:vAlign w:val="center"/>
          </w:tcPr>
          <w:p w:rsidR="00F928E2" w:rsidRPr="00C730EE" w:rsidRDefault="00F928E2" w:rsidP="00826E56">
            <w:pPr>
              <w:jc w:val="center"/>
              <w:rPr>
                <w:rFonts w:ascii="Arial" w:hAnsi="Arial" w:cs="Arial"/>
              </w:rPr>
            </w:pPr>
            <w:r>
              <w:rPr>
                <w:rFonts w:ascii="Arial" w:hAnsi="Arial" w:cs="Arial"/>
              </w:rPr>
              <w:t>90</w:t>
            </w:r>
          </w:p>
        </w:tc>
        <w:tc>
          <w:tcPr>
            <w:tcW w:w="1492" w:type="pct"/>
            <w:vAlign w:val="center"/>
          </w:tcPr>
          <w:p w:rsidR="00F928E2" w:rsidRPr="00C730EE" w:rsidRDefault="00F928E2" w:rsidP="009C73B1">
            <w:pPr>
              <w:jc w:val="center"/>
              <w:rPr>
                <w:rFonts w:ascii="Arial" w:hAnsi="Arial" w:cs="Arial"/>
              </w:rPr>
            </w:pPr>
            <w:r>
              <w:rPr>
                <w:rFonts w:ascii="Arial" w:hAnsi="Arial" w:cs="Arial"/>
              </w:rPr>
              <w:t>Viviane Nobre de Souza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Grad. Administração</w:t>
            </w:r>
          </w:p>
        </w:tc>
        <w:tc>
          <w:tcPr>
            <w:tcW w:w="1276" w:type="pct"/>
            <w:vAlign w:val="center"/>
          </w:tcPr>
          <w:p w:rsidR="00F928E2" w:rsidRPr="00C730EE" w:rsidRDefault="00F928E2" w:rsidP="009C73B1">
            <w:pPr>
              <w:jc w:val="center"/>
              <w:rPr>
                <w:rFonts w:ascii="Arial" w:hAnsi="Arial" w:cs="Arial"/>
              </w:rPr>
            </w:pPr>
            <w:r>
              <w:rPr>
                <w:rFonts w:ascii="Arial" w:hAnsi="Arial" w:cs="Arial"/>
              </w:rPr>
              <w:t>Economia e TGA</w:t>
            </w:r>
          </w:p>
        </w:tc>
      </w:tr>
      <w:tr w:rsidR="00F928E2" w:rsidRPr="00CA2AC1">
        <w:trPr>
          <w:trHeight w:val="428"/>
          <w:jc w:val="center"/>
        </w:trPr>
        <w:tc>
          <w:tcPr>
            <w:tcW w:w="300" w:type="pct"/>
            <w:vAlign w:val="center"/>
          </w:tcPr>
          <w:p w:rsidR="00F928E2" w:rsidRDefault="00F928E2" w:rsidP="00826E56">
            <w:pPr>
              <w:jc w:val="center"/>
              <w:rPr>
                <w:rFonts w:ascii="Arial" w:hAnsi="Arial" w:cs="Arial"/>
              </w:rPr>
            </w:pPr>
            <w:r>
              <w:rPr>
                <w:rFonts w:ascii="Arial" w:hAnsi="Arial" w:cs="Arial"/>
              </w:rPr>
              <w:t>91</w:t>
            </w:r>
          </w:p>
        </w:tc>
        <w:tc>
          <w:tcPr>
            <w:tcW w:w="1492" w:type="pct"/>
            <w:vAlign w:val="center"/>
          </w:tcPr>
          <w:p w:rsidR="00F928E2" w:rsidRDefault="00F928E2" w:rsidP="009C73B1">
            <w:pPr>
              <w:jc w:val="center"/>
              <w:rPr>
                <w:rFonts w:ascii="Arial" w:hAnsi="Arial" w:cs="Arial"/>
              </w:rPr>
            </w:pPr>
            <w:r>
              <w:rPr>
                <w:rFonts w:ascii="Arial" w:hAnsi="Arial" w:cs="Arial"/>
              </w:rPr>
              <w:t>Vitor Luiz Rogotti dos Anjos</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Tecnólogo em Mecânica</w:t>
            </w:r>
          </w:p>
        </w:tc>
        <w:tc>
          <w:tcPr>
            <w:tcW w:w="1276" w:type="pct"/>
            <w:vAlign w:val="center"/>
          </w:tcPr>
          <w:p w:rsidR="00F928E2" w:rsidRDefault="00F928E2" w:rsidP="009C73B1">
            <w:pPr>
              <w:jc w:val="center"/>
              <w:rPr>
                <w:rFonts w:ascii="Arial" w:hAnsi="Arial" w:cs="Arial"/>
              </w:rPr>
            </w:pPr>
            <w:r>
              <w:rPr>
                <w:rFonts w:ascii="Arial" w:hAnsi="Arial" w:cs="Arial"/>
              </w:rPr>
              <w:t>Organização e Normas Tec. Mec. 1</w:t>
            </w:r>
          </w:p>
        </w:tc>
      </w:tr>
      <w:tr w:rsidR="00F928E2" w:rsidRPr="00CA2AC1">
        <w:trPr>
          <w:trHeight w:val="428"/>
          <w:jc w:val="center"/>
        </w:trPr>
        <w:tc>
          <w:tcPr>
            <w:tcW w:w="300" w:type="pct"/>
            <w:vAlign w:val="center"/>
          </w:tcPr>
          <w:p w:rsidR="00F928E2" w:rsidRDefault="00F928E2" w:rsidP="00941049">
            <w:pPr>
              <w:jc w:val="center"/>
              <w:rPr>
                <w:rFonts w:ascii="Arial" w:hAnsi="Arial" w:cs="Arial"/>
              </w:rPr>
            </w:pPr>
            <w:r>
              <w:rPr>
                <w:rFonts w:ascii="Arial" w:hAnsi="Arial" w:cs="Arial"/>
              </w:rPr>
              <w:t>92</w:t>
            </w:r>
          </w:p>
        </w:tc>
        <w:tc>
          <w:tcPr>
            <w:tcW w:w="1492" w:type="pct"/>
            <w:vAlign w:val="center"/>
          </w:tcPr>
          <w:p w:rsidR="00F928E2" w:rsidRDefault="00F928E2" w:rsidP="009C73B1">
            <w:pPr>
              <w:jc w:val="center"/>
              <w:rPr>
                <w:rFonts w:ascii="Arial" w:hAnsi="Arial" w:cs="Arial"/>
              </w:rPr>
            </w:pPr>
            <w:r>
              <w:rPr>
                <w:rFonts w:ascii="Arial" w:hAnsi="Arial" w:cs="Arial"/>
              </w:rPr>
              <w:t>Wagner Alves Nogueira</w:t>
            </w:r>
          </w:p>
        </w:tc>
        <w:tc>
          <w:tcPr>
            <w:tcW w:w="669" w:type="pct"/>
            <w:vAlign w:val="center"/>
          </w:tcPr>
          <w:p w:rsidR="00F928E2"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Plena em Matemática</w:t>
            </w:r>
          </w:p>
        </w:tc>
        <w:tc>
          <w:tcPr>
            <w:tcW w:w="1276" w:type="pct"/>
            <w:vAlign w:val="center"/>
          </w:tcPr>
          <w:p w:rsidR="00F928E2" w:rsidRDefault="00C95898" w:rsidP="009C73B1">
            <w:pPr>
              <w:jc w:val="center"/>
              <w:rPr>
                <w:rFonts w:ascii="Arial" w:hAnsi="Arial" w:cs="Arial"/>
              </w:rPr>
            </w:pPr>
            <w:r>
              <w:rPr>
                <w:rFonts w:ascii="Arial" w:hAnsi="Arial" w:cs="Arial"/>
              </w:rPr>
              <w:t>Matemática</w:t>
            </w:r>
          </w:p>
        </w:tc>
      </w:tr>
      <w:tr w:rsidR="00F928E2" w:rsidRPr="00CA2AC1">
        <w:trPr>
          <w:trHeight w:val="428"/>
          <w:jc w:val="center"/>
        </w:trPr>
        <w:tc>
          <w:tcPr>
            <w:tcW w:w="300" w:type="pct"/>
            <w:vAlign w:val="center"/>
          </w:tcPr>
          <w:p w:rsidR="00F928E2" w:rsidRDefault="00F928E2" w:rsidP="00941049">
            <w:pPr>
              <w:jc w:val="center"/>
              <w:rPr>
                <w:rFonts w:ascii="Arial" w:hAnsi="Arial" w:cs="Arial"/>
              </w:rPr>
            </w:pPr>
            <w:r>
              <w:rPr>
                <w:rFonts w:ascii="Arial" w:hAnsi="Arial" w:cs="Arial"/>
              </w:rPr>
              <w:t>93</w:t>
            </w:r>
          </w:p>
        </w:tc>
        <w:tc>
          <w:tcPr>
            <w:tcW w:w="1492" w:type="pct"/>
            <w:vAlign w:val="center"/>
          </w:tcPr>
          <w:p w:rsidR="00F928E2" w:rsidRPr="00C730EE" w:rsidRDefault="00F928E2" w:rsidP="009C73B1">
            <w:pPr>
              <w:jc w:val="center"/>
              <w:rPr>
                <w:rFonts w:ascii="Arial" w:hAnsi="Arial" w:cs="Arial"/>
              </w:rPr>
            </w:pPr>
            <w:r>
              <w:rPr>
                <w:rFonts w:ascii="Arial" w:hAnsi="Arial" w:cs="Arial"/>
              </w:rPr>
              <w:t>Waleria Vieira Almeida</w:t>
            </w:r>
          </w:p>
        </w:tc>
        <w:tc>
          <w:tcPr>
            <w:tcW w:w="669" w:type="pct"/>
            <w:vAlign w:val="center"/>
          </w:tcPr>
          <w:p w:rsidR="00F928E2" w:rsidRPr="00C730EE" w:rsidRDefault="00F928E2" w:rsidP="009C73B1">
            <w:pPr>
              <w:jc w:val="center"/>
              <w:rPr>
                <w:rFonts w:ascii="Arial" w:hAnsi="Arial" w:cs="Arial"/>
              </w:rPr>
            </w:pPr>
            <w:r>
              <w:rPr>
                <w:rFonts w:ascii="Arial" w:hAnsi="Arial" w:cs="Arial"/>
              </w:rPr>
              <w:t>DT</w:t>
            </w:r>
          </w:p>
        </w:tc>
        <w:tc>
          <w:tcPr>
            <w:tcW w:w="1263" w:type="pct"/>
            <w:vAlign w:val="center"/>
          </w:tcPr>
          <w:p w:rsidR="00F928E2" w:rsidRPr="00C730EE" w:rsidRDefault="00F928E2" w:rsidP="009C73B1">
            <w:pPr>
              <w:jc w:val="center"/>
              <w:rPr>
                <w:rFonts w:ascii="Arial" w:hAnsi="Arial" w:cs="Arial"/>
              </w:rPr>
            </w:pPr>
            <w:r>
              <w:rPr>
                <w:rFonts w:ascii="Arial" w:hAnsi="Arial" w:cs="Arial"/>
              </w:rPr>
              <w:t>Licenciatura em Ciências Sociais – Pós em História – Mestre em História</w:t>
            </w:r>
          </w:p>
        </w:tc>
        <w:tc>
          <w:tcPr>
            <w:tcW w:w="1276" w:type="pct"/>
            <w:vAlign w:val="center"/>
          </w:tcPr>
          <w:p w:rsidR="00F928E2" w:rsidRDefault="00F928E2" w:rsidP="009C73B1">
            <w:pPr>
              <w:jc w:val="center"/>
              <w:rPr>
                <w:rFonts w:ascii="Arial" w:hAnsi="Arial" w:cs="Arial"/>
              </w:rPr>
            </w:pPr>
            <w:r>
              <w:rPr>
                <w:rFonts w:ascii="Arial" w:hAnsi="Arial" w:cs="Arial"/>
              </w:rPr>
              <w:t>Sociologia</w:t>
            </w:r>
          </w:p>
        </w:tc>
      </w:tr>
      <w:tr w:rsidR="00F928E2" w:rsidRPr="00CA2AC1">
        <w:trPr>
          <w:trHeight w:val="428"/>
          <w:jc w:val="center"/>
        </w:trPr>
        <w:tc>
          <w:tcPr>
            <w:tcW w:w="300" w:type="pct"/>
            <w:vAlign w:val="center"/>
          </w:tcPr>
          <w:p w:rsidR="00F928E2" w:rsidRDefault="00F928E2" w:rsidP="00941049">
            <w:pPr>
              <w:jc w:val="center"/>
              <w:rPr>
                <w:rFonts w:ascii="Arial" w:hAnsi="Arial" w:cs="Arial"/>
              </w:rPr>
            </w:pPr>
            <w:r>
              <w:rPr>
                <w:rFonts w:ascii="Arial" w:hAnsi="Arial" w:cs="Arial"/>
              </w:rPr>
              <w:t>94</w:t>
            </w:r>
          </w:p>
        </w:tc>
        <w:tc>
          <w:tcPr>
            <w:tcW w:w="1492" w:type="pct"/>
            <w:vAlign w:val="center"/>
          </w:tcPr>
          <w:p w:rsidR="00F928E2" w:rsidRPr="00C730EE" w:rsidRDefault="00F928E2" w:rsidP="009C73B1">
            <w:pPr>
              <w:jc w:val="center"/>
              <w:rPr>
                <w:rFonts w:ascii="Arial" w:hAnsi="Arial" w:cs="Arial"/>
              </w:rPr>
            </w:pPr>
            <w:r w:rsidRPr="00C730EE">
              <w:rPr>
                <w:rFonts w:ascii="Arial" w:hAnsi="Arial" w:cs="Arial"/>
              </w:rPr>
              <w:t>Wesley Menelli</w:t>
            </w:r>
          </w:p>
        </w:tc>
        <w:tc>
          <w:tcPr>
            <w:tcW w:w="669" w:type="pct"/>
            <w:vAlign w:val="center"/>
          </w:tcPr>
          <w:p w:rsidR="00F928E2" w:rsidRPr="00C730EE" w:rsidRDefault="00F928E2" w:rsidP="009C73B1">
            <w:pPr>
              <w:jc w:val="center"/>
              <w:rPr>
                <w:rFonts w:ascii="Arial" w:hAnsi="Arial" w:cs="Arial"/>
              </w:rPr>
            </w:pPr>
            <w:r w:rsidRPr="00C730EE">
              <w:rPr>
                <w:rFonts w:ascii="Arial" w:hAnsi="Arial" w:cs="Arial"/>
              </w:rPr>
              <w:t>Efetivo</w:t>
            </w:r>
          </w:p>
        </w:tc>
        <w:tc>
          <w:tcPr>
            <w:tcW w:w="1263" w:type="pct"/>
            <w:vAlign w:val="center"/>
          </w:tcPr>
          <w:p w:rsidR="00F928E2" w:rsidRPr="00C730EE" w:rsidRDefault="00F928E2" w:rsidP="009C73B1">
            <w:pPr>
              <w:jc w:val="center"/>
              <w:rPr>
                <w:rFonts w:ascii="Arial" w:hAnsi="Arial" w:cs="Arial"/>
              </w:rPr>
            </w:pPr>
            <w:r w:rsidRPr="00C730EE">
              <w:rPr>
                <w:rFonts w:ascii="Arial" w:hAnsi="Arial" w:cs="Arial"/>
              </w:rPr>
              <w:t>Licenciado em Física</w:t>
            </w:r>
          </w:p>
        </w:tc>
        <w:tc>
          <w:tcPr>
            <w:tcW w:w="1276" w:type="pct"/>
            <w:vAlign w:val="center"/>
          </w:tcPr>
          <w:p w:rsidR="00F928E2" w:rsidRPr="00C730EE" w:rsidRDefault="00F928E2" w:rsidP="009C73B1">
            <w:pPr>
              <w:jc w:val="center"/>
              <w:rPr>
                <w:rFonts w:ascii="Arial" w:hAnsi="Arial" w:cs="Arial"/>
              </w:rPr>
            </w:pPr>
            <w:r w:rsidRPr="00C730EE">
              <w:rPr>
                <w:rFonts w:ascii="Arial" w:hAnsi="Arial" w:cs="Arial"/>
              </w:rPr>
              <w:t>Professor de Física</w:t>
            </w:r>
          </w:p>
        </w:tc>
      </w:tr>
    </w:tbl>
    <w:p w:rsidR="00A134F2" w:rsidRDefault="00A134F2" w:rsidP="002526D2">
      <w:pPr>
        <w:spacing w:line="360" w:lineRule="auto"/>
        <w:jc w:val="both"/>
        <w:rPr>
          <w:rFonts w:ascii="Arial" w:hAnsi="Arial" w:cs="Arial"/>
          <w:b/>
          <w:bCs/>
        </w:rPr>
      </w:pPr>
    </w:p>
    <w:p w:rsidR="00F61D10" w:rsidRPr="00CA2AC1" w:rsidRDefault="00F61D10" w:rsidP="00F61D10">
      <w:pPr>
        <w:spacing w:line="360" w:lineRule="auto"/>
        <w:jc w:val="both"/>
        <w:rPr>
          <w:rFonts w:ascii="Arial" w:hAnsi="Arial" w:cs="Arial"/>
        </w:rPr>
      </w:pPr>
      <w:r w:rsidRPr="00CA2AC1">
        <w:rPr>
          <w:rFonts w:ascii="Arial" w:hAnsi="Arial" w:cs="Arial"/>
          <w:b/>
          <w:bCs/>
        </w:rPr>
        <w:t>5</w:t>
      </w:r>
      <w:r w:rsidRPr="00CA2AC1">
        <w:rPr>
          <w:rFonts w:ascii="Arial" w:hAnsi="Arial" w:cs="Arial"/>
        </w:rPr>
        <w:t xml:space="preserve"> </w:t>
      </w:r>
      <w:r w:rsidRPr="00CA2AC1">
        <w:rPr>
          <w:rFonts w:ascii="Arial" w:hAnsi="Arial" w:cs="Arial"/>
          <w:b/>
          <w:bCs/>
        </w:rPr>
        <w:t>PRECEITOS FILOSÓFICOS E PEDAGÓGICOS</w:t>
      </w:r>
    </w:p>
    <w:p w:rsidR="00F61D10" w:rsidRPr="00CA2AC1" w:rsidRDefault="00F61D10" w:rsidP="00F61D10">
      <w:pPr>
        <w:pStyle w:val="Corpodetexto3"/>
        <w:spacing w:line="360" w:lineRule="auto"/>
        <w:rPr>
          <w:sz w:val="24"/>
          <w:szCs w:val="24"/>
        </w:rPr>
      </w:pPr>
    </w:p>
    <w:p w:rsidR="00F61D10" w:rsidRPr="00C730EE" w:rsidRDefault="00F61D10" w:rsidP="00F61D10">
      <w:pPr>
        <w:pStyle w:val="Corpodetexto3"/>
        <w:spacing w:line="360" w:lineRule="auto"/>
        <w:rPr>
          <w:sz w:val="24"/>
          <w:szCs w:val="24"/>
        </w:rPr>
      </w:pPr>
      <w:r w:rsidRPr="00C730EE">
        <w:rPr>
          <w:sz w:val="24"/>
          <w:szCs w:val="24"/>
        </w:rPr>
        <w:t>5.1. Princípios filosóficos e pedagógicos</w:t>
      </w:r>
    </w:p>
    <w:p w:rsidR="00F61D10" w:rsidRPr="00C730EE" w:rsidRDefault="00F61D10" w:rsidP="00F61D10">
      <w:pPr>
        <w:pStyle w:val="Corpodetexto2"/>
        <w:spacing w:line="360" w:lineRule="auto"/>
        <w:rPr>
          <w:b/>
          <w:bCs/>
        </w:rPr>
      </w:pPr>
    </w:p>
    <w:p w:rsidR="00F61D10" w:rsidRPr="00C730EE" w:rsidRDefault="00F61D10" w:rsidP="00F61D10">
      <w:pPr>
        <w:pStyle w:val="Corpodetexto2"/>
        <w:spacing w:line="360" w:lineRule="auto"/>
      </w:pPr>
      <w:r w:rsidRPr="0081676A">
        <w:t xml:space="preserve">Esta </w:t>
      </w:r>
      <w:r w:rsidRPr="0081676A">
        <w:rPr>
          <w:bCs/>
        </w:rPr>
        <w:t>Proposta Pedagógica</w:t>
      </w:r>
      <w:r w:rsidRPr="00C730EE">
        <w:t xml:space="preserve"> visa constituir a “identidade” da nossa instituição escolar. E se articula simbioticamente com a participação dos diferentes segmentos sociais que compõe a instância colegiada traduzida pelo Conselhos Escolares, representados por professores, </w:t>
      </w:r>
      <w:r w:rsidRPr="00C730EE">
        <w:lastRenderedPageBreak/>
        <w:t>alunos, pais de alunos, diretor, coordenador, pedagogo e representante da comunidade. Ambos formam “cara e coroa” da mesma moeda, ou seja, juntos compõem a base da tão sonhada e pouco vivenciada gestão democrática da escola pública, como um dos princípios constitucionais da educação brasileira.</w:t>
      </w:r>
    </w:p>
    <w:p w:rsidR="00F61D10" w:rsidRPr="00C730EE" w:rsidRDefault="00F61D10" w:rsidP="00F61D10">
      <w:pPr>
        <w:spacing w:line="360" w:lineRule="auto"/>
        <w:jc w:val="both"/>
        <w:rPr>
          <w:rFonts w:ascii="Arial" w:hAnsi="Arial" w:cs="Arial"/>
        </w:rPr>
      </w:pPr>
      <w:r w:rsidRPr="00C730EE">
        <w:rPr>
          <w:rFonts w:ascii="Arial" w:hAnsi="Arial" w:cs="Arial"/>
        </w:rPr>
        <w:t>Trata-se; portanto, do resgate do protagonismo docente na elaboração, na concepção e na conseqüente implementação da Proposta Pedagógica.</w:t>
      </w:r>
    </w:p>
    <w:p w:rsidR="00F61D10" w:rsidRPr="00C730EE" w:rsidRDefault="00F61D10" w:rsidP="00F61D10">
      <w:pPr>
        <w:spacing w:line="360" w:lineRule="auto"/>
        <w:jc w:val="both"/>
        <w:rPr>
          <w:rFonts w:ascii="Arial" w:hAnsi="Arial" w:cs="Arial"/>
        </w:rPr>
      </w:pPr>
      <w:r w:rsidRPr="00C730EE">
        <w:rPr>
          <w:rFonts w:ascii="Arial" w:hAnsi="Arial" w:cs="Arial"/>
        </w:rPr>
        <w:t xml:space="preserve">Se traduzido ao pé da letra esse princípio, o docente deixa de ser um mero “doador de aulas” e assume coletivamente seu papel de protagonista, definindo o que ensinar; como ensinar e para quê e para quem ensinar, tendo como diretriz a concepção pedagógica (teórico-metodológica) </w:t>
      </w:r>
      <w:r>
        <w:rPr>
          <w:rFonts w:ascii="Arial" w:hAnsi="Arial" w:cs="Arial"/>
        </w:rPr>
        <w:t>da Proposta Pedagógica</w:t>
      </w:r>
      <w:r w:rsidRPr="00C730EE">
        <w:rPr>
          <w:rFonts w:ascii="Arial" w:hAnsi="Arial" w:cs="Arial"/>
        </w:rPr>
        <w:t>, segundo o art. 14, inciso I e art. 13 incisos I e II da Lei de Diretrizes e Bases da Educação Nacional.</w:t>
      </w:r>
    </w:p>
    <w:p w:rsidR="00F61D10" w:rsidRPr="00C730EE" w:rsidRDefault="00F61D10" w:rsidP="00F61D10">
      <w:pPr>
        <w:spacing w:line="360" w:lineRule="auto"/>
        <w:jc w:val="both"/>
        <w:rPr>
          <w:rFonts w:ascii="Arial" w:hAnsi="Arial" w:cs="Arial"/>
        </w:rPr>
      </w:pPr>
      <w:r w:rsidRPr="00C730EE">
        <w:rPr>
          <w:rFonts w:ascii="Arial" w:hAnsi="Arial" w:cs="Arial"/>
        </w:rPr>
        <w:t xml:space="preserve">Este documento decorre da necessidade de se </w:t>
      </w:r>
      <w:r w:rsidRPr="00C730EE">
        <w:rPr>
          <w:rFonts w:ascii="Arial" w:hAnsi="Arial" w:cs="Arial"/>
          <w:iCs/>
        </w:rPr>
        <w:t>repensar a organização e o trabalho escolar como um todo, incluindo os itinerários formativos e a distribuição espaço/tempos escolares</w:t>
      </w:r>
      <w:r w:rsidRPr="00C730EE">
        <w:rPr>
          <w:rFonts w:ascii="Arial" w:hAnsi="Arial" w:cs="Arial"/>
        </w:rPr>
        <w:t>, em especial devido à emergência da educação profissional, tradição desta escola desde sua criação em 1977.</w:t>
      </w:r>
    </w:p>
    <w:p w:rsidR="00F61D10" w:rsidRPr="00C730EE" w:rsidRDefault="00F61D10" w:rsidP="00F61D10">
      <w:pPr>
        <w:spacing w:line="360" w:lineRule="auto"/>
        <w:jc w:val="both"/>
        <w:rPr>
          <w:rFonts w:ascii="Arial" w:hAnsi="Arial" w:cs="Arial"/>
        </w:rPr>
      </w:pPr>
      <w:r w:rsidRPr="00C730EE">
        <w:rPr>
          <w:rFonts w:ascii="Arial" w:hAnsi="Arial" w:cs="Arial"/>
        </w:rPr>
        <w:t xml:space="preserve">As transformações ocorridas no século XX constituíram um complexo cenário, legado por essa civilização ocidental, calcada pela racionalidade técnico-científica. A </w:t>
      </w:r>
      <w:r w:rsidRPr="00C730EE">
        <w:rPr>
          <w:rFonts w:ascii="Arial" w:hAnsi="Arial" w:cs="Arial"/>
          <w:b/>
          <w:bCs/>
          <w:i/>
          <w:iCs/>
        </w:rPr>
        <w:t>técnica</w:t>
      </w:r>
      <w:r w:rsidRPr="00C730EE">
        <w:rPr>
          <w:rFonts w:ascii="Arial" w:hAnsi="Arial" w:cs="Arial"/>
        </w:rPr>
        <w:t xml:space="preserve"> foi o principal instrumento utilizado pelo homem no relacionamento consigo mesmo, com a natureza e com a sociedade, explorando-os à exaustão, para consolidar este modelo de desenvolvimento.</w:t>
      </w:r>
    </w:p>
    <w:p w:rsidR="00F61D10" w:rsidRPr="00C730EE" w:rsidRDefault="00F61D10" w:rsidP="00F61D10">
      <w:pPr>
        <w:spacing w:line="360" w:lineRule="auto"/>
        <w:jc w:val="both"/>
        <w:rPr>
          <w:rFonts w:ascii="Arial" w:hAnsi="Arial" w:cs="Arial"/>
        </w:rPr>
      </w:pPr>
      <w:r w:rsidRPr="00C730EE">
        <w:rPr>
          <w:rFonts w:ascii="Arial" w:hAnsi="Arial" w:cs="Arial"/>
        </w:rPr>
        <w:t>Lobino (2002) cita Sachs (1993), afirmando que este modelo de desenvolvimento é tragicamente subdesenvolvido, pois ele é predatório e excludente, onde ¼ (um quarto) da população planetária consome mais de 80% dos bens e mercadorias produzidos por todos os trabalhadores do planeta. Segundo este pesquisador, os países centrais consomem cerca de 80% do ferro e aço, 87% dos produtos químicos e 92% dos automóveis produzidos.</w:t>
      </w:r>
    </w:p>
    <w:p w:rsidR="00F61D10" w:rsidRPr="00C730EE" w:rsidRDefault="00F61D10" w:rsidP="00F61D10">
      <w:pPr>
        <w:spacing w:line="360" w:lineRule="auto"/>
        <w:jc w:val="both"/>
        <w:rPr>
          <w:rFonts w:ascii="Arial" w:hAnsi="Arial" w:cs="Arial"/>
        </w:rPr>
      </w:pPr>
      <w:r w:rsidRPr="00C730EE">
        <w:rPr>
          <w:rFonts w:ascii="Arial" w:hAnsi="Arial" w:cs="Arial"/>
        </w:rPr>
        <w:t>Como conseqüência, os países “desenvolvidos” são responsáveis pela maioria das ameaças planetárias, como o efeito estufa, mudanças climáticas, lixo atômico... A excessiva produção, consumo e descarte, além de esgotar a natureza e as fontes energéticas, potencializam o desmatamento e a desertificação, comprometendo toda a biodiversidade. Isto sem falar no desequilíbrio natural por que passa todo o planeta com substâncias e elementos nocivos aos diversos ecossistemas, provocando danos a toda espécie viva.</w:t>
      </w:r>
    </w:p>
    <w:p w:rsidR="00F61D10" w:rsidRPr="00C730EE" w:rsidRDefault="00F61D10" w:rsidP="00F61D10">
      <w:pPr>
        <w:spacing w:line="360" w:lineRule="auto"/>
        <w:jc w:val="both"/>
        <w:rPr>
          <w:rFonts w:ascii="Arial" w:hAnsi="Arial" w:cs="Arial"/>
        </w:rPr>
      </w:pPr>
      <w:r w:rsidRPr="00C730EE">
        <w:rPr>
          <w:rFonts w:ascii="Arial" w:hAnsi="Arial" w:cs="Arial"/>
        </w:rPr>
        <w:t xml:space="preserve">Observa-se que este modelo de desenvolvimento é também concentrador e excludente, contribui para a dependência dos países periféricos aos centrais, aumentando a subserviência, a miséria e a violência. Em nosso país esta dupla exploração está ligada o colonialismo histórico predatório. Este começa com a exploração do pau-brasil, passando pela monocultura do açúcar, pelo ciclo da mineração, instalação das transnacionais, </w:t>
      </w:r>
      <w:r w:rsidRPr="00C730EE">
        <w:rPr>
          <w:rFonts w:ascii="Arial" w:hAnsi="Arial" w:cs="Arial"/>
        </w:rPr>
        <w:lastRenderedPageBreak/>
        <w:t>imposição das leis de patentes, pela questão da Amazônia, pelas reformas políticas e econômico-administrativas de Estado e em especial pelas Reformas Educacionais para atender este modelo de desenvolvimento.</w:t>
      </w:r>
    </w:p>
    <w:p w:rsidR="00F61D10" w:rsidRPr="00C730EE" w:rsidRDefault="00F61D10" w:rsidP="00F61D10">
      <w:pPr>
        <w:spacing w:line="360" w:lineRule="auto"/>
        <w:jc w:val="both"/>
        <w:rPr>
          <w:rFonts w:ascii="Arial" w:hAnsi="Arial" w:cs="Arial"/>
        </w:rPr>
      </w:pPr>
      <w:r w:rsidRPr="00C730EE">
        <w:rPr>
          <w:rFonts w:ascii="Arial" w:hAnsi="Arial" w:cs="Arial"/>
        </w:rPr>
        <w:t>Na 2ª metade do século XX, segundo Saviani (2005), a educação passa a ser vista não mais como ornamental, ou seja, tendência dominante de situá-la no âmbito do trabalho não trabalho (caráter improdutivo) da educação, mas como algo decisivo para o desenvolvimento econômico. Esta concepção foi fortalecida com o advento da ‘teoria do capital humano’, que considera a educação funcional ao sistema capitalista, não somente ideologicamente, mas também economicamente, enquanto qualificação da mão-de-obra (força de trabalho).</w:t>
      </w:r>
    </w:p>
    <w:p w:rsidR="00F61D10" w:rsidRPr="00C730EE" w:rsidRDefault="00F61D10" w:rsidP="00F61D10">
      <w:pPr>
        <w:spacing w:line="360" w:lineRule="auto"/>
        <w:jc w:val="both"/>
        <w:rPr>
          <w:rFonts w:ascii="Arial" w:hAnsi="Arial" w:cs="Arial"/>
        </w:rPr>
      </w:pPr>
      <w:r w:rsidRPr="00C730EE">
        <w:rPr>
          <w:rFonts w:ascii="Arial" w:hAnsi="Arial" w:cs="Arial"/>
        </w:rPr>
        <w:t>No Brasil, em função da heterogeneidade de oferta existem poucas informações precisas sobre formação para o trabalho. Historicamente, existiam as escolas técnicas federais e estaduais, coexistindo os programas do ministério do trabalho, das secretarias estaduais e municipais para geração de emprego e renda, o Sistema “S” como o SENAI, SENAC, SESI, SENAR, e SEBRAE, assim como um sem número de cursos particulares de curta duração, inclusive à distância, além de treinamento em serviços oferecidos pelas empresas para seus funcionários.</w:t>
      </w:r>
    </w:p>
    <w:p w:rsidR="00F61D10" w:rsidRPr="00C730EE" w:rsidRDefault="00F61D10" w:rsidP="00F61D10">
      <w:pPr>
        <w:pStyle w:val="Corpodetexto3"/>
        <w:spacing w:line="360" w:lineRule="auto"/>
        <w:rPr>
          <w:b w:val="0"/>
          <w:bCs w:val="0"/>
          <w:sz w:val="24"/>
          <w:szCs w:val="24"/>
        </w:rPr>
      </w:pPr>
      <w:r w:rsidRPr="00C730EE">
        <w:rPr>
          <w:b w:val="0"/>
          <w:bCs w:val="0"/>
          <w:sz w:val="24"/>
          <w:szCs w:val="24"/>
        </w:rPr>
        <w:t>Constata-se que a alta qualidade de ensino, ofertada pela rede pública federal, está associada a um elevado custo de instalação e manutenção, inviabilizando sua expansão para atender à demanda do jovem que procura a formação profissional. Desta forma, esta restrita oferta, instalou-se o seletivo sistema, tendendo a favorecer alunos de maior renda e melhor nível de escolarização, contribuindo para a exclusão social dos jovens trabalhadores que mais necessitam dessa formação.</w:t>
      </w:r>
    </w:p>
    <w:p w:rsidR="00F61D10" w:rsidRPr="00CA2AC1" w:rsidRDefault="00F61D10" w:rsidP="00F61D10">
      <w:pPr>
        <w:spacing w:line="360" w:lineRule="auto"/>
        <w:jc w:val="both"/>
        <w:rPr>
          <w:rFonts w:ascii="Arial" w:hAnsi="Arial" w:cs="Arial"/>
        </w:rPr>
      </w:pPr>
      <w:r w:rsidRPr="00CA2AC1">
        <w:rPr>
          <w:rFonts w:ascii="Arial" w:hAnsi="Arial" w:cs="Arial"/>
          <w:b/>
          <w:bCs/>
        </w:rPr>
        <w:t>5</w:t>
      </w:r>
      <w:r w:rsidRPr="00CA2AC1">
        <w:rPr>
          <w:rFonts w:ascii="Arial" w:hAnsi="Arial" w:cs="Arial"/>
        </w:rPr>
        <w:t xml:space="preserve"> </w:t>
      </w:r>
      <w:r w:rsidRPr="00CA2AC1">
        <w:rPr>
          <w:rFonts w:ascii="Arial" w:hAnsi="Arial" w:cs="Arial"/>
          <w:b/>
          <w:bCs/>
        </w:rPr>
        <w:t>PRECEITOS FILOSÓFICOS E PEDAGÓGICOS</w:t>
      </w:r>
    </w:p>
    <w:p w:rsidR="00F61D10" w:rsidRPr="00CA2AC1" w:rsidRDefault="00F61D10" w:rsidP="00F61D10">
      <w:pPr>
        <w:pStyle w:val="Corpodetexto3"/>
        <w:spacing w:line="360" w:lineRule="auto"/>
        <w:rPr>
          <w:sz w:val="24"/>
          <w:szCs w:val="24"/>
        </w:rPr>
      </w:pPr>
    </w:p>
    <w:p w:rsidR="00F61D10" w:rsidRPr="00C730EE" w:rsidRDefault="00F61D10" w:rsidP="00F61D10">
      <w:pPr>
        <w:pStyle w:val="Corpodetexto3"/>
        <w:spacing w:line="360" w:lineRule="auto"/>
        <w:rPr>
          <w:sz w:val="24"/>
          <w:szCs w:val="24"/>
        </w:rPr>
      </w:pPr>
      <w:r w:rsidRPr="00C730EE">
        <w:rPr>
          <w:sz w:val="24"/>
          <w:szCs w:val="24"/>
        </w:rPr>
        <w:t>5.1. Princípios filosóficos e pedagógicos</w:t>
      </w:r>
    </w:p>
    <w:p w:rsidR="00F61D10" w:rsidRPr="00C730EE" w:rsidRDefault="00F61D10" w:rsidP="00F61D10">
      <w:pPr>
        <w:pStyle w:val="Corpodetexto2"/>
        <w:spacing w:line="360" w:lineRule="auto"/>
        <w:rPr>
          <w:b/>
          <w:bCs/>
        </w:rPr>
      </w:pPr>
    </w:p>
    <w:p w:rsidR="00F61D10" w:rsidRPr="00C730EE" w:rsidRDefault="00F61D10" w:rsidP="00F61D10">
      <w:pPr>
        <w:pStyle w:val="Corpodetexto2"/>
        <w:spacing w:line="360" w:lineRule="auto"/>
      </w:pPr>
      <w:r w:rsidRPr="0081676A">
        <w:t xml:space="preserve">Esta </w:t>
      </w:r>
      <w:r w:rsidRPr="0081676A">
        <w:rPr>
          <w:bCs/>
        </w:rPr>
        <w:t>Proposta Pedagógica</w:t>
      </w:r>
      <w:r w:rsidRPr="00C730EE">
        <w:t xml:space="preserve"> visa constituir a “identidade” da nossa instituição escolar. E se articula simbioticamente com a participação dos diferentes segmentos sociais que compõe a instância colegiada traduzida pelo Conselhos Escolares, representados por professores, alunos, pais de alunos, diretor, coordenador, pedagogo e representante da comunidade. Ambos formam “cara e coroa” da mesma moeda, ou seja, juntos compõem a base da tão sonhada e pouco vivenciada gestão democrática da escola pública, como um dos princípios constitucionais da educação brasileira.</w:t>
      </w:r>
    </w:p>
    <w:p w:rsidR="00F61D10" w:rsidRPr="00C730EE" w:rsidRDefault="00F61D10" w:rsidP="00F61D10">
      <w:pPr>
        <w:spacing w:line="360" w:lineRule="auto"/>
        <w:jc w:val="both"/>
        <w:rPr>
          <w:rFonts w:ascii="Arial" w:hAnsi="Arial" w:cs="Arial"/>
        </w:rPr>
      </w:pPr>
      <w:r w:rsidRPr="00C730EE">
        <w:rPr>
          <w:rFonts w:ascii="Arial" w:hAnsi="Arial" w:cs="Arial"/>
        </w:rPr>
        <w:t>Trata-se; portanto, do resgate do protagonismo docente na elaboração, na concepção e na conseqüente implementação da Proposta Pedagógica.</w:t>
      </w:r>
    </w:p>
    <w:p w:rsidR="00F61D10" w:rsidRPr="00C730EE" w:rsidRDefault="00F61D10" w:rsidP="00F61D10">
      <w:pPr>
        <w:spacing w:line="360" w:lineRule="auto"/>
        <w:jc w:val="both"/>
        <w:rPr>
          <w:rFonts w:ascii="Arial" w:hAnsi="Arial" w:cs="Arial"/>
        </w:rPr>
      </w:pPr>
      <w:r w:rsidRPr="00C730EE">
        <w:rPr>
          <w:rFonts w:ascii="Arial" w:hAnsi="Arial" w:cs="Arial"/>
        </w:rPr>
        <w:t xml:space="preserve">Se traduzido ao pé da letra esse princípio, o docente deixa de ser um mero “doador de aulas” e assume coletivamente seu papel de protagonista, definindo o que ensinar; como </w:t>
      </w:r>
      <w:r w:rsidRPr="00C730EE">
        <w:rPr>
          <w:rFonts w:ascii="Arial" w:hAnsi="Arial" w:cs="Arial"/>
        </w:rPr>
        <w:lastRenderedPageBreak/>
        <w:t xml:space="preserve">ensinar e para quê e para quem ensinar, tendo como diretriz a concepção pedagógica (teórico-metodológica) </w:t>
      </w:r>
      <w:r>
        <w:rPr>
          <w:rFonts w:ascii="Arial" w:hAnsi="Arial" w:cs="Arial"/>
        </w:rPr>
        <w:t>da Proposta Pedagógica</w:t>
      </w:r>
      <w:r w:rsidRPr="00C730EE">
        <w:rPr>
          <w:rFonts w:ascii="Arial" w:hAnsi="Arial" w:cs="Arial"/>
        </w:rPr>
        <w:t>, segundo o art. 14, inciso I e art. 13 incisos I e II da Lei de Diretrizes e Bases da Educação Nacional.</w:t>
      </w:r>
    </w:p>
    <w:p w:rsidR="00F61D10" w:rsidRPr="00C730EE" w:rsidRDefault="00F61D10" w:rsidP="00F61D10">
      <w:pPr>
        <w:spacing w:line="360" w:lineRule="auto"/>
        <w:jc w:val="both"/>
        <w:rPr>
          <w:rFonts w:ascii="Arial" w:hAnsi="Arial" w:cs="Arial"/>
        </w:rPr>
      </w:pPr>
      <w:r w:rsidRPr="00C730EE">
        <w:rPr>
          <w:rFonts w:ascii="Arial" w:hAnsi="Arial" w:cs="Arial"/>
        </w:rPr>
        <w:t xml:space="preserve">Este documento decorre da necessidade de se </w:t>
      </w:r>
      <w:r w:rsidRPr="00C730EE">
        <w:rPr>
          <w:rFonts w:ascii="Arial" w:hAnsi="Arial" w:cs="Arial"/>
          <w:iCs/>
        </w:rPr>
        <w:t>repensar a organização e o trabalho escolar como um todo, incluindo os itinerários formativos e a distribuição espaço/tempos escolares</w:t>
      </w:r>
      <w:r w:rsidRPr="00C730EE">
        <w:rPr>
          <w:rFonts w:ascii="Arial" w:hAnsi="Arial" w:cs="Arial"/>
        </w:rPr>
        <w:t>, em especial devido à emergência da educação profissional, tradição desta escola desde sua criação em 1977.</w:t>
      </w:r>
    </w:p>
    <w:p w:rsidR="00F61D10" w:rsidRPr="00C730EE" w:rsidRDefault="00F61D10" w:rsidP="00F61D10">
      <w:pPr>
        <w:spacing w:line="360" w:lineRule="auto"/>
        <w:jc w:val="both"/>
        <w:rPr>
          <w:rFonts w:ascii="Arial" w:hAnsi="Arial" w:cs="Arial"/>
        </w:rPr>
      </w:pPr>
      <w:r w:rsidRPr="00C730EE">
        <w:rPr>
          <w:rFonts w:ascii="Arial" w:hAnsi="Arial" w:cs="Arial"/>
        </w:rPr>
        <w:t xml:space="preserve">As transformações ocorridas no século XX constituíram um complexo cenário, legado por essa civilização ocidental, calcada pela racionalidade técnico-científica. A </w:t>
      </w:r>
      <w:r w:rsidRPr="00C730EE">
        <w:rPr>
          <w:rFonts w:ascii="Arial" w:hAnsi="Arial" w:cs="Arial"/>
          <w:b/>
          <w:bCs/>
          <w:i/>
          <w:iCs/>
        </w:rPr>
        <w:t>técnica</w:t>
      </w:r>
      <w:r w:rsidRPr="00C730EE">
        <w:rPr>
          <w:rFonts w:ascii="Arial" w:hAnsi="Arial" w:cs="Arial"/>
        </w:rPr>
        <w:t xml:space="preserve"> foi o principal instrumento utilizado pelo homem no relacionamento consigo mesmo, com a natureza e com a sociedade, explorando-os à exaustão, para consolidar este modelo de desenvolvimento.</w:t>
      </w:r>
    </w:p>
    <w:p w:rsidR="00F61D10" w:rsidRPr="00C730EE" w:rsidRDefault="00F61D10" w:rsidP="00F61D10">
      <w:pPr>
        <w:spacing w:line="360" w:lineRule="auto"/>
        <w:jc w:val="both"/>
        <w:rPr>
          <w:rFonts w:ascii="Arial" w:hAnsi="Arial" w:cs="Arial"/>
        </w:rPr>
      </w:pPr>
      <w:r w:rsidRPr="00C730EE">
        <w:rPr>
          <w:rFonts w:ascii="Arial" w:hAnsi="Arial" w:cs="Arial"/>
        </w:rPr>
        <w:t>Lobino (2002) cita Sachs (1993), afirmando que este modelo de desenvolvimento é tragicamente subdesenvolvido, pois ele é predatório e excludente, onde ¼ (um quarto) da população planetária consome mais de 80% dos bens e mercadorias produzidos por todos os trabalhadores do planeta. Segundo este pesquisador, os países centrais consomem cerca de 80% do ferro e aço, 87% dos produtos químicos e 92% dos automóveis produzidos.</w:t>
      </w:r>
    </w:p>
    <w:p w:rsidR="00F61D10" w:rsidRPr="00C730EE" w:rsidRDefault="00F61D10" w:rsidP="00F61D10">
      <w:pPr>
        <w:spacing w:line="360" w:lineRule="auto"/>
        <w:jc w:val="both"/>
        <w:rPr>
          <w:rFonts w:ascii="Arial" w:hAnsi="Arial" w:cs="Arial"/>
        </w:rPr>
      </w:pPr>
      <w:r w:rsidRPr="00C730EE">
        <w:rPr>
          <w:rFonts w:ascii="Arial" w:hAnsi="Arial" w:cs="Arial"/>
        </w:rPr>
        <w:t>Como conseqüência, os países “desenvolvidos” são responsáveis pela maioria das ameaças planetárias, como o efeito estufa, mudanças climáticas, lixo atômico... A excessiva produção, consumo e descarte, além de esgotar a natureza e as fontes energéticas, potencializam o desmatamento e a desertificação, comprometendo toda a biodiversidade. Isto sem falar no desequilíbrio natural por que passa todo o planeta com substâncias e elementos nocivos aos diversos ecossistemas, provocando danos a toda espécie viva.</w:t>
      </w:r>
    </w:p>
    <w:p w:rsidR="00F61D10" w:rsidRPr="00C730EE" w:rsidRDefault="00F61D10" w:rsidP="00F61D10">
      <w:pPr>
        <w:spacing w:line="360" w:lineRule="auto"/>
        <w:jc w:val="both"/>
        <w:rPr>
          <w:rFonts w:ascii="Arial" w:hAnsi="Arial" w:cs="Arial"/>
        </w:rPr>
      </w:pPr>
      <w:r w:rsidRPr="00C730EE">
        <w:rPr>
          <w:rFonts w:ascii="Arial" w:hAnsi="Arial" w:cs="Arial"/>
        </w:rPr>
        <w:t>Observa-se que este modelo de desenvolvimento é também concentrador e excludente, contribui para a dependência dos países periféricos aos centrais, aumentando a subserviência, a miséria e a violência. Em nosso país esta dupla exploração está ligada o colonialismo histórico predatório. Este começa com a exploração do pau-brasil, passando pela monocultura do açúcar, pelo ciclo da mineração, instalação das transnacionais, imposição das leis de patentes, pela questão da Amazônia, pelas reformas políticas e econômico-administrativas de Estado e em especial pelas Reformas Educacionais para atender este modelo de desenvolvimento.</w:t>
      </w:r>
    </w:p>
    <w:p w:rsidR="00F61D10" w:rsidRPr="00C730EE" w:rsidRDefault="00F61D10" w:rsidP="00F61D10">
      <w:pPr>
        <w:spacing w:line="360" w:lineRule="auto"/>
        <w:jc w:val="both"/>
        <w:rPr>
          <w:rFonts w:ascii="Arial" w:hAnsi="Arial" w:cs="Arial"/>
        </w:rPr>
      </w:pPr>
      <w:r w:rsidRPr="00C730EE">
        <w:rPr>
          <w:rFonts w:ascii="Arial" w:hAnsi="Arial" w:cs="Arial"/>
        </w:rPr>
        <w:t xml:space="preserve">Na 2ª metade do século XX, segundo Saviani (2005), a educação passa a ser vista não mais como ornamental, ou seja, tendência dominante de situá-la no âmbito do trabalho não trabalho (caráter improdutivo) da educação, mas como algo decisivo para o desenvolvimento econômico. Esta concepção foi fortalecida com o advento da ‘teoria do capital humano’, que </w:t>
      </w:r>
      <w:r w:rsidRPr="00C730EE">
        <w:rPr>
          <w:rFonts w:ascii="Arial" w:hAnsi="Arial" w:cs="Arial"/>
        </w:rPr>
        <w:lastRenderedPageBreak/>
        <w:t>considera a educação funcional ao sistema capitalista, não somente ideologicamente, mas também economicamente, enquanto qualificação da mão-de-obra (força de trabalho).</w:t>
      </w:r>
    </w:p>
    <w:p w:rsidR="00F61D10" w:rsidRPr="00C730EE" w:rsidRDefault="00F61D10" w:rsidP="00F61D10">
      <w:pPr>
        <w:spacing w:line="360" w:lineRule="auto"/>
        <w:jc w:val="both"/>
        <w:rPr>
          <w:rFonts w:ascii="Arial" w:hAnsi="Arial" w:cs="Arial"/>
        </w:rPr>
      </w:pPr>
      <w:r w:rsidRPr="00C730EE">
        <w:rPr>
          <w:rFonts w:ascii="Arial" w:hAnsi="Arial" w:cs="Arial"/>
        </w:rPr>
        <w:t>No Brasil, em função da heterogeneidade de oferta existem poucas informações precisas sobre formação para o trabalho. Historicamente, existiam as escolas técnicas federais e estaduais, coexistindo os programas do ministério do trabalho, das secretarias estaduais e municipais para geração de emprego e renda, o Sistema “S” como o SENAI, SENAC, SESI, SENAR, e SEBRAE, assim como um sem número de cursos particulares de curta duração, inclusive à distância, além de treinamento em serviços oferecidos pelas empresas para seus funcionários.</w:t>
      </w:r>
    </w:p>
    <w:p w:rsidR="00F61D10" w:rsidRPr="00C730EE" w:rsidRDefault="00F61D10" w:rsidP="00F61D10">
      <w:pPr>
        <w:pStyle w:val="Corpodetexto3"/>
        <w:spacing w:line="360" w:lineRule="auto"/>
        <w:rPr>
          <w:b w:val="0"/>
          <w:bCs w:val="0"/>
          <w:sz w:val="24"/>
          <w:szCs w:val="24"/>
        </w:rPr>
      </w:pPr>
      <w:r w:rsidRPr="00C730EE">
        <w:rPr>
          <w:b w:val="0"/>
          <w:bCs w:val="0"/>
          <w:sz w:val="24"/>
          <w:szCs w:val="24"/>
        </w:rPr>
        <w:t>Constata-se que a alta qualidade de ensino, ofertada pela rede pública federal, está associada a um elevado custo de instalação e manutenção, inviabilizando sua expansão para atender à demanda do jovem que procura a formação profissional. Desta forma, esta restrita oferta, instalou-se o seletivo sistema, tendendo a favorecer alunos de maior renda e melhor nível de escolarização, contribuindo para a exclusão social dos jovens trabalhadores que mais necessitam dessa formação.</w:t>
      </w:r>
    </w:p>
    <w:p w:rsidR="0029362A" w:rsidRPr="00C730EE" w:rsidRDefault="0029362A" w:rsidP="001877FA">
      <w:pPr>
        <w:pStyle w:val="Corpodetexto3"/>
        <w:spacing w:line="360" w:lineRule="auto"/>
        <w:rPr>
          <w:sz w:val="24"/>
          <w:szCs w:val="24"/>
        </w:rPr>
      </w:pPr>
    </w:p>
    <w:p w:rsidR="0029362A" w:rsidRPr="00C730EE" w:rsidRDefault="0029362A" w:rsidP="001877FA">
      <w:pPr>
        <w:pStyle w:val="Corpodetexto3"/>
        <w:spacing w:line="360" w:lineRule="auto"/>
        <w:rPr>
          <w:sz w:val="24"/>
          <w:szCs w:val="24"/>
        </w:rPr>
      </w:pPr>
      <w:r w:rsidRPr="00C730EE">
        <w:rPr>
          <w:sz w:val="24"/>
          <w:szCs w:val="24"/>
        </w:rPr>
        <w:t>5.2 Bases teóricas e pedagógicas</w:t>
      </w:r>
    </w:p>
    <w:p w:rsidR="00915057" w:rsidRPr="00C730EE" w:rsidRDefault="00915057" w:rsidP="001877FA">
      <w:pPr>
        <w:pStyle w:val="Corpodetexto3"/>
        <w:spacing w:line="360" w:lineRule="auto"/>
        <w:rPr>
          <w:sz w:val="24"/>
          <w:szCs w:val="24"/>
        </w:rPr>
      </w:pPr>
    </w:p>
    <w:p w:rsidR="0029362A" w:rsidRPr="00C730EE" w:rsidRDefault="0029362A" w:rsidP="001877FA">
      <w:pPr>
        <w:spacing w:line="360" w:lineRule="auto"/>
        <w:jc w:val="both"/>
        <w:rPr>
          <w:rFonts w:ascii="Arial" w:hAnsi="Arial" w:cs="Arial"/>
        </w:rPr>
      </w:pPr>
      <w:r w:rsidRPr="00C730EE">
        <w:rPr>
          <w:rFonts w:ascii="Arial" w:hAnsi="Arial" w:cs="Arial"/>
        </w:rPr>
        <w:t>A sociedade brasileira aporta neste início do século XXI com uma enorme dívida à juventude brasileira, ainda que os dados do INEP/MEC ostentem uma cobertura de mais de 90% de cobertura no ensino fundamental final da década de 90. É no ensino médio que a ferida está exposta (desemprego e violência). Quase 45% dos jovens brasileiros concluem o Ensino Médio, e destes, aproximadamente 60% o realizam no ensino noturno ou no supletivo. As condições sócio-culturais de ensino/aprendizagem destes sujeitos explicitam a negação da cidadania efetiva à essa grande maioria de jovens, portadores de sonhos, aspirações e desejos que aos poucos se anulam.</w:t>
      </w:r>
    </w:p>
    <w:p w:rsidR="0029362A" w:rsidRPr="00C730EE" w:rsidRDefault="0029362A" w:rsidP="001877FA">
      <w:pPr>
        <w:spacing w:line="360" w:lineRule="auto"/>
        <w:jc w:val="both"/>
        <w:rPr>
          <w:rFonts w:ascii="Arial" w:hAnsi="Arial" w:cs="Arial"/>
        </w:rPr>
      </w:pPr>
      <w:r w:rsidRPr="00C730EE">
        <w:rPr>
          <w:rFonts w:ascii="Arial" w:hAnsi="Arial" w:cs="Arial"/>
        </w:rPr>
        <w:t>Diante deste quadro, é preciso que as Propostas Políticas Pedagógicas sejam pensadas para aquele que é jovem e aluno, como afirma Camacho (2004), com toda potencialidade de se desenvolver intelectual e profissionalmente nas diversas áreas do conhecimento, com as quais a Escola se predispõe a trabalhar, pesquisar e até fazer extensão.</w:t>
      </w:r>
    </w:p>
    <w:p w:rsidR="00AD453E" w:rsidRPr="00C730EE" w:rsidRDefault="0029362A" w:rsidP="001877FA">
      <w:pPr>
        <w:spacing w:line="360" w:lineRule="auto"/>
        <w:jc w:val="both"/>
        <w:rPr>
          <w:rFonts w:ascii="Arial" w:hAnsi="Arial" w:cs="Arial"/>
        </w:rPr>
      </w:pPr>
      <w:r w:rsidRPr="00C730EE">
        <w:rPr>
          <w:rFonts w:ascii="Arial" w:hAnsi="Arial" w:cs="Arial"/>
        </w:rPr>
        <w:t>A complexidade do Ensino Médio se agrava por vários motivos e situações: o acesso restrito, a necessidade de ingressar e se inserir, cada vez mais cedo, na vida produtiva e a precariedade deste nível de ensino, em especial, de jovens trabalhadores em ensino noturno. Como ressalva o documento base da Política Educacional do Espírito Santo, fruto das discussões ocorridas com a participação dos educadores no Seminário Regional de Política Educacional do Espírito S</w:t>
      </w:r>
      <w:r w:rsidR="00AD453E" w:rsidRPr="00C730EE">
        <w:rPr>
          <w:rFonts w:ascii="Arial" w:hAnsi="Arial" w:cs="Arial"/>
        </w:rPr>
        <w:t>anto, na UFES, em setembro 2004:</w:t>
      </w:r>
    </w:p>
    <w:p w:rsidR="00AD453E" w:rsidRPr="00C730EE" w:rsidRDefault="00F61D10" w:rsidP="00F61D10">
      <w:pPr>
        <w:tabs>
          <w:tab w:val="left" w:pos="2010"/>
        </w:tabs>
        <w:spacing w:line="360" w:lineRule="auto"/>
        <w:jc w:val="both"/>
        <w:rPr>
          <w:rFonts w:ascii="Arial" w:hAnsi="Arial" w:cs="Arial"/>
        </w:rPr>
      </w:pPr>
      <w:r>
        <w:rPr>
          <w:rFonts w:ascii="Arial" w:hAnsi="Arial" w:cs="Arial"/>
        </w:rPr>
        <w:tab/>
      </w:r>
    </w:p>
    <w:p w:rsidR="00AD453E" w:rsidRPr="00C730EE" w:rsidRDefault="00AD453E" w:rsidP="00AD453E">
      <w:pPr>
        <w:ind w:left="2279"/>
        <w:jc w:val="both"/>
        <w:rPr>
          <w:rFonts w:ascii="Arial" w:hAnsi="Arial" w:cs="Arial"/>
          <w:i/>
          <w:iCs/>
          <w:sz w:val="20"/>
          <w:szCs w:val="20"/>
        </w:rPr>
      </w:pPr>
      <w:r w:rsidRPr="00C730EE">
        <w:rPr>
          <w:rFonts w:ascii="Arial" w:hAnsi="Arial" w:cs="Arial"/>
        </w:rPr>
        <w:lastRenderedPageBreak/>
        <w:t xml:space="preserve"> </w:t>
      </w:r>
      <w:r w:rsidR="0029362A" w:rsidRPr="00C730EE">
        <w:rPr>
          <w:rFonts w:ascii="Arial" w:hAnsi="Arial" w:cs="Arial"/>
          <w:i/>
          <w:iCs/>
          <w:sz w:val="20"/>
          <w:szCs w:val="20"/>
        </w:rPr>
        <w:t>(...)O ensino noturno é muitas vezes caracterizado como um arremedo, uma cópia mal feita do ensino realizado no período diurno.(...) mais susceptível a estratégias de burla das exigências legais, sob o argumento da necessária tolerância para os que trabalham, com os que moram longe, que tem outros compromissos. ... Tais estratégias comprometem, frequentemente o conteúdo. (...) Enfim, são muitas as razões que pesam contrariamente à normalidade esperada para transcorrer o ensino noturno em condições aceitáveis. (Oliveira, 2003)</w:t>
      </w:r>
    </w:p>
    <w:p w:rsidR="0029362A" w:rsidRPr="00C730EE" w:rsidRDefault="0029362A" w:rsidP="00AD453E">
      <w:pPr>
        <w:ind w:left="2279"/>
        <w:jc w:val="both"/>
        <w:rPr>
          <w:rFonts w:ascii="Arial" w:hAnsi="Arial" w:cs="Arial"/>
          <w:i/>
          <w:iCs/>
          <w:sz w:val="20"/>
          <w:szCs w:val="20"/>
        </w:rPr>
      </w:pPr>
      <w:r w:rsidRPr="00C730EE">
        <w:rPr>
          <w:rFonts w:ascii="Arial" w:hAnsi="Arial" w:cs="Arial"/>
          <w:i/>
          <w:iCs/>
          <w:sz w:val="20"/>
          <w:szCs w:val="20"/>
        </w:rPr>
        <w:t>.</w:t>
      </w:r>
    </w:p>
    <w:p w:rsidR="00AD453E" w:rsidRPr="00C730EE" w:rsidRDefault="00AD453E" w:rsidP="00AD453E">
      <w:pPr>
        <w:ind w:left="2279"/>
        <w:jc w:val="both"/>
        <w:rPr>
          <w:rFonts w:ascii="Arial" w:hAnsi="Arial" w:cs="Arial"/>
          <w:sz w:val="20"/>
          <w:szCs w:val="20"/>
        </w:rPr>
      </w:pPr>
    </w:p>
    <w:p w:rsidR="0029362A" w:rsidRPr="00C730EE" w:rsidRDefault="0029362A" w:rsidP="001877FA">
      <w:pPr>
        <w:spacing w:line="360" w:lineRule="auto"/>
        <w:jc w:val="both"/>
        <w:rPr>
          <w:rFonts w:ascii="Arial" w:hAnsi="Arial" w:cs="Arial"/>
        </w:rPr>
      </w:pPr>
      <w:r w:rsidRPr="00C730EE">
        <w:rPr>
          <w:rFonts w:ascii="Arial" w:hAnsi="Arial" w:cs="Arial"/>
        </w:rPr>
        <w:t>Frigotto (1987, 2002, 2004), reiterada vezes, nos alerta sobre a diferença entre a disparidade educacional e desigualdade social, mostrando que esta explicitação somente adquire clareza, quando compreendida a instituição escolar dentro das relações sociais no interior da especificidade do projeto capitalista de sociedade construído no Brasil, cujo processo dependente do colonialismo intelectual, colabora com a construção de um projeto de desenvolvimento e, pautado no “copiar e colar”, modelos abstratos do exterior. Soma-se a isto, o fato de que o Brasil foi o último na sociedade ocidental a formalizar o fim da escravidão.</w:t>
      </w:r>
    </w:p>
    <w:p w:rsidR="0029362A" w:rsidRPr="00C730EE" w:rsidRDefault="0029362A" w:rsidP="001877FA">
      <w:pPr>
        <w:spacing w:line="360" w:lineRule="auto"/>
        <w:jc w:val="both"/>
        <w:rPr>
          <w:rFonts w:ascii="Arial" w:hAnsi="Arial" w:cs="Arial"/>
        </w:rPr>
      </w:pPr>
      <w:r w:rsidRPr="00C730EE">
        <w:rPr>
          <w:rFonts w:ascii="Arial" w:hAnsi="Arial" w:cs="Arial"/>
        </w:rPr>
        <w:t>Afirmando a complexidade do colonialismo predatório e dependente nos aspectos econômico, sócio-cultural e ambiental, nos alerta Furtado, em seu livro “O mito do desenvolvimento econômico”. (1974), citado por Lobino (2002):</w:t>
      </w:r>
    </w:p>
    <w:p w:rsidR="00AD453E" w:rsidRPr="00C730EE" w:rsidRDefault="00AD453E" w:rsidP="001877FA">
      <w:pPr>
        <w:spacing w:line="360" w:lineRule="auto"/>
        <w:jc w:val="both"/>
        <w:rPr>
          <w:rFonts w:ascii="Arial" w:hAnsi="Arial" w:cs="Arial"/>
        </w:rPr>
      </w:pPr>
    </w:p>
    <w:p w:rsidR="0029362A" w:rsidRPr="00C730EE" w:rsidRDefault="0029362A" w:rsidP="00AD453E">
      <w:pPr>
        <w:ind w:left="2279"/>
        <w:jc w:val="both"/>
        <w:rPr>
          <w:rFonts w:ascii="Arial" w:hAnsi="Arial" w:cs="Arial"/>
          <w:i/>
          <w:iCs/>
          <w:sz w:val="20"/>
          <w:szCs w:val="20"/>
        </w:rPr>
      </w:pPr>
      <w:r w:rsidRPr="00C730EE">
        <w:rPr>
          <w:rFonts w:ascii="Arial" w:hAnsi="Arial" w:cs="Arial"/>
          <w:i/>
          <w:iCs/>
          <w:sz w:val="20"/>
          <w:szCs w:val="20"/>
        </w:rPr>
        <w:t>(...) articulando o enfoque dependentista uma análise político-ecológica a respeito do caráter predatório do processo civilizatório, ele denuncia a idéia de desenvolvimento como sendo um mito útil para mobilizar os povos da periferia a aceitar sacrifícios, legitimar a destruição de suas culturas e justificar as formas de dependência.</w:t>
      </w:r>
    </w:p>
    <w:p w:rsidR="00AD453E" w:rsidRPr="00C730EE" w:rsidRDefault="00AD453E" w:rsidP="00AD453E">
      <w:pPr>
        <w:ind w:left="2279"/>
        <w:jc w:val="both"/>
        <w:rPr>
          <w:rFonts w:ascii="Arial" w:hAnsi="Arial" w:cs="Arial"/>
          <w:i/>
          <w:iCs/>
          <w:sz w:val="20"/>
          <w:szCs w:val="20"/>
        </w:rPr>
      </w:pPr>
    </w:p>
    <w:p w:rsidR="0029362A" w:rsidRPr="00C730EE" w:rsidRDefault="0029362A" w:rsidP="001877FA">
      <w:pPr>
        <w:spacing w:line="360" w:lineRule="auto"/>
        <w:jc w:val="both"/>
        <w:rPr>
          <w:rFonts w:ascii="Arial" w:hAnsi="Arial" w:cs="Arial"/>
        </w:rPr>
      </w:pPr>
      <w:r w:rsidRPr="00C730EE">
        <w:rPr>
          <w:rFonts w:ascii="Arial" w:hAnsi="Arial" w:cs="Arial"/>
        </w:rPr>
        <w:t>A educação neste processo serviu de instrumento para mediar e aprofundar este processo, em especial nos últimos 40 anos. Recorremos a história para nos situarmos</w:t>
      </w:r>
      <w:r w:rsidR="00735659" w:rsidRPr="00C730EE">
        <w:rPr>
          <w:rFonts w:ascii="Arial" w:hAnsi="Arial" w:cs="Arial"/>
        </w:rPr>
        <w:t xml:space="preserve"> onde</w:t>
      </w:r>
      <w:r w:rsidRPr="00C730EE">
        <w:rPr>
          <w:rFonts w:ascii="Arial" w:hAnsi="Arial" w:cs="Arial"/>
        </w:rPr>
        <w:t xml:space="preserve"> Caio Prado Júnior, (1996),</w:t>
      </w:r>
      <w:r w:rsidR="00735659" w:rsidRPr="00C730EE">
        <w:rPr>
          <w:rFonts w:ascii="Arial" w:hAnsi="Arial" w:cs="Arial"/>
          <w:sz w:val="20"/>
          <w:szCs w:val="20"/>
          <w:shd w:val="clear" w:color="auto" w:fill="FFFFFF"/>
        </w:rPr>
        <w:t xml:space="preserve"> </w:t>
      </w:r>
      <w:r w:rsidR="00735659" w:rsidRPr="00C730EE">
        <w:rPr>
          <w:rFonts w:ascii="Arial" w:hAnsi="Arial" w:cs="Arial"/>
          <w:shd w:val="clear" w:color="auto" w:fill="FFFFFF"/>
        </w:rPr>
        <w:t xml:space="preserve">busca salientar a formação econômica do povo brasileiro, bem como o desenvolvimento do capitalismo. No seu conjunto, a colonização toma o aspecto de uma vasta empresa comercial, destinada a explorar os recursos naturais de um território virgem em proveito do comércio europeu. E este é o verdadeiro sentido da colonização tropical, de que o Brasil é uma das resultantes; e ele explicará os elementos fundamentais, tanto no plano econômico como no social, da formação e evolução da formação da história dos trópicos americanos. </w:t>
      </w:r>
      <w:r w:rsidRPr="00C730EE">
        <w:rPr>
          <w:rFonts w:ascii="Arial" w:hAnsi="Arial" w:cs="Arial"/>
        </w:rPr>
        <w:t>O 1º (primeiro) refere-se à necessidade de romper com colonização intelectual, as outras duas simbioticamente articuladas que são a posição dominante do capital internacional na nossa economia e o desequilíbrio entre capital e trabalho. No final da década de 60 e início dos anos 70, operava em nosso país uma reforma educacional pra atender e subsidiar o projeto em curso iniciado com a deposição do governo Goulart em 1964.</w:t>
      </w:r>
    </w:p>
    <w:p w:rsidR="0029362A" w:rsidRPr="00C730EE" w:rsidRDefault="0029362A" w:rsidP="001877FA">
      <w:pPr>
        <w:spacing w:line="360" w:lineRule="auto"/>
        <w:jc w:val="both"/>
        <w:rPr>
          <w:rFonts w:ascii="Arial" w:hAnsi="Arial" w:cs="Arial"/>
        </w:rPr>
      </w:pPr>
      <w:r w:rsidRPr="00C730EE">
        <w:rPr>
          <w:rFonts w:ascii="Arial" w:hAnsi="Arial" w:cs="Arial"/>
        </w:rPr>
        <w:t xml:space="preserve">A lei 5692/71 apresentava um caráter compulsório em relação à educação profissional, ou seja, desde o ano de 1971 o ensino de 2º grau era profissional(izante), cuja estrutura curricular era composta por 75% dos componentes voltados para o mercado de trabalho. A tecnocracia à época vigente considerava que a função primordial da educação era formar o </w:t>
      </w:r>
      <w:r w:rsidRPr="00C730EE">
        <w:rPr>
          <w:rFonts w:ascii="Arial" w:hAnsi="Arial" w:cs="Arial"/>
        </w:rPr>
        <w:lastRenderedPageBreak/>
        <w:t>indivíduo para o mercado de trabalho e a expansão deste, potencializaria o crescimento econômico. Naquele contexto, havia a promessa de emprego para todos e o modelo de desenvolvimento capitalista dependente se acelerava, sob a égide do capital internacional e a batuta dos governos militares, assessorados por “cientistas e técnicos neutros”.</w:t>
      </w:r>
    </w:p>
    <w:p w:rsidR="0029362A" w:rsidRPr="00C730EE" w:rsidRDefault="0029362A" w:rsidP="001877FA">
      <w:pPr>
        <w:spacing w:line="360" w:lineRule="auto"/>
        <w:jc w:val="both"/>
        <w:rPr>
          <w:rFonts w:ascii="Arial" w:hAnsi="Arial" w:cs="Arial"/>
        </w:rPr>
      </w:pPr>
      <w:r w:rsidRPr="00C730EE">
        <w:rPr>
          <w:rFonts w:ascii="Arial" w:hAnsi="Arial" w:cs="Arial"/>
        </w:rPr>
        <w:t>Assim preconizava o Estatuto legal:</w:t>
      </w:r>
    </w:p>
    <w:p w:rsidR="0029362A" w:rsidRPr="00C730EE" w:rsidRDefault="0029362A" w:rsidP="001877FA">
      <w:pPr>
        <w:spacing w:line="360" w:lineRule="auto"/>
        <w:jc w:val="both"/>
        <w:rPr>
          <w:rFonts w:ascii="Arial" w:hAnsi="Arial" w:cs="Arial"/>
          <w:i/>
          <w:iCs/>
        </w:rPr>
      </w:pPr>
      <w:r w:rsidRPr="00C730EE">
        <w:rPr>
          <w:rFonts w:ascii="Arial" w:hAnsi="Arial" w:cs="Arial"/>
          <w:i/>
          <w:iCs/>
        </w:rPr>
        <w:t xml:space="preserve">“A profissionalização universal e compulsória do 2º grau, marca distintiva da reforma proposta na lei 5692/71, foi explícita e inequivocadamente preconizada através do art. 5º, da referida lei. </w:t>
      </w:r>
      <w:r w:rsidRPr="00C730EE">
        <w:rPr>
          <w:rFonts w:ascii="Arial" w:hAnsi="Arial" w:cs="Arial"/>
          <w:iCs/>
        </w:rPr>
        <w:t xml:space="preserve">Enquanto a alínea </w:t>
      </w:r>
      <w:r w:rsidRPr="00C730EE">
        <w:rPr>
          <w:rFonts w:ascii="Arial" w:hAnsi="Arial" w:cs="Arial"/>
          <w:b/>
          <w:bCs/>
          <w:iCs/>
        </w:rPr>
        <w:t>a</w:t>
      </w:r>
      <w:r w:rsidRPr="00C730EE">
        <w:rPr>
          <w:rFonts w:ascii="Arial" w:hAnsi="Arial" w:cs="Arial"/>
          <w:iCs/>
        </w:rPr>
        <w:t>, do parágrafo 2º, assim expressava</w:t>
      </w:r>
      <w:r w:rsidRPr="00C730EE">
        <w:rPr>
          <w:rFonts w:ascii="Arial" w:hAnsi="Arial" w:cs="Arial"/>
          <w:i/>
          <w:iCs/>
        </w:rPr>
        <w:t>:</w:t>
      </w:r>
      <w:r w:rsidR="00A54F48" w:rsidRPr="00C730EE">
        <w:rPr>
          <w:rFonts w:ascii="Arial" w:hAnsi="Arial" w:cs="Arial"/>
          <w:i/>
          <w:iCs/>
        </w:rPr>
        <w:t xml:space="preserve"> “</w:t>
      </w:r>
      <w:r w:rsidRPr="00C730EE">
        <w:rPr>
          <w:rFonts w:ascii="Arial" w:hAnsi="Arial" w:cs="Arial"/>
          <w:i/>
          <w:iCs/>
        </w:rPr>
        <w:t>A parte de formação especial do currículo terá o objetivo de sondagem de aptidões e iniciação para o trabalho, no ensino do 1º grau, e de habilitação profissional ou aprofundamento em determinadas ordens de estudos</w:t>
      </w:r>
      <w:r w:rsidR="00400FF6" w:rsidRPr="00C730EE">
        <w:rPr>
          <w:rFonts w:ascii="Arial" w:hAnsi="Arial" w:cs="Arial"/>
          <w:i/>
          <w:iCs/>
        </w:rPr>
        <w:t xml:space="preserve"> gerais, no ensino de 2º grau</w:t>
      </w:r>
      <w:r w:rsidR="00A54F48" w:rsidRPr="00C730EE">
        <w:rPr>
          <w:rFonts w:ascii="Arial" w:hAnsi="Arial" w:cs="Arial"/>
          <w:i/>
          <w:iCs/>
        </w:rPr>
        <w:t>”</w:t>
      </w:r>
      <w:r w:rsidR="00400FF6" w:rsidRPr="00C730EE">
        <w:rPr>
          <w:rFonts w:ascii="Arial" w:hAnsi="Arial" w:cs="Arial"/>
          <w:i/>
          <w:iCs/>
        </w:rPr>
        <w:t>.</w:t>
      </w:r>
    </w:p>
    <w:p w:rsidR="0029362A" w:rsidRPr="00C730EE" w:rsidRDefault="0029362A" w:rsidP="001877FA">
      <w:pPr>
        <w:spacing w:line="360" w:lineRule="auto"/>
        <w:jc w:val="both"/>
        <w:rPr>
          <w:rFonts w:ascii="Arial" w:hAnsi="Arial" w:cs="Arial"/>
          <w:i/>
          <w:iCs/>
        </w:rPr>
      </w:pPr>
      <w:r w:rsidRPr="00C730EE">
        <w:rPr>
          <w:rFonts w:ascii="Arial" w:hAnsi="Arial" w:cs="Arial"/>
        </w:rPr>
        <w:t>Em tese, a profissionalização compulsória promoveria a superação do dualismo educacional. Não obstante, a resistência de alunos e pais de classe média, de empresários do ensino, bem como das instituições de formação profissional e, ainda, da burocracia estatal, levaram ao restabelecimento do dualismo estrutural, flexibilizando o currículo as escolas, culminando com a edição da Lei Nº. 7.044/82, extinguindo a profissionalização social, traduziu-se no primeiro projeto de LD</w:t>
      </w:r>
      <w:r w:rsidR="00A54F48" w:rsidRPr="00C730EE">
        <w:rPr>
          <w:rFonts w:ascii="Arial" w:hAnsi="Arial" w:cs="Arial"/>
        </w:rPr>
        <w:t>B</w:t>
      </w:r>
      <w:r w:rsidRPr="00C730EE">
        <w:rPr>
          <w:rFonts w:ascii="Arial" w:hAnsi="Arial" w:cs="Arial"/>
        </w:rPr>
        <w:t xml:space="preserve">, que assim preconizava </w:t>
      </w:r>
      <w:r w:rsidRPr="00C730EE">
        <w:rPr>
          <w:rFonts w:ascii="Arial" w:hAnsi="Arial" w:cs="Arial"/>
          <w:i/>
          <w:iCs/>
        </w:rPr>
        <w:t>para o Ensino Médio: “(...) educação politécnica através d</w:t>
      </w:r>
      <w:r w:rsidR="00400FF6" w:rsidRPr="00C730EE">
        <w:rPr>
          <w:rFonts w:ascii="Arial" w:hAnsi="Arial" w:cs="Arial"/>
          <w:i/>
          <w:iCs/>
        </w:rPr>
        <w:t>a</w:t>
      </w:r>
      <w:r w:rsidRPr="00C730EE">
        <w:rPr>
          <w:rFonts w:ascii="Arial" w:hAnsi="Arial" w:cs="Arial"/>
          <w:i/>
          <w:iCs/>
        </w:rPr>
        <w:t xml:space="preserve"> integração entre a formação geral e a formação específica para o trabalho (art. 35º)”.</w:t>
      </w:r>
    </w:p>
    <w:p w:rsidR="0029362A" w:rsidRPr="00C730EE" w:rsidRDefault="0029362A" w:rsidP="001877FA">
      <w:pPr>
        <w:spacing w:line="360" w:lineRule="auto"/>
        <w:jc w:val="both"/>
        <w:rPr>
          <w:rFonts w:ascii="Arial" w:hAnsi="Arial" w:cs="Arial"/>
        </w:rPr>
      </w:pPr>
      <w:r w:rsidRPr="00C730EE">
        <w:rPr>
          <w:rFonts w:ascii="Arial" w:hAnsi="Arial" w:cs="Arial"/>
        </w:rPr>
        <w:t>Com o advento da Lei Nº. 9.394/96, o Ensino Médio, apresenta-se como uma extensão do Ensino Fundamental; sendo, portanto, constituído como a terceira etapa da Educação básica, expresso no art. 35, inciso da Lei de Diretrizes e Bases da Educação Nacional. É digno de registro o avançado no texto constitucional de 1988, que previa em seu teor a “</w:t>
      </w:r>
      <w:r w:rsidRPr="00C730EE">
        <w:rPr>
          <w:rFonts w:ascii="Arial" w:hAnsi="Arial" w:cs="Arial"/>
          <w:i/>
          <w:iCs/>
        </w:rPr>
        <w:t>progressiva extensão da obrigatoriedade e gratuidade ao ensino médio”</w:t>
      </w:r>
      <w:r w:rsidRPr="00C730EE">
        <w:rPr>
          <w:rFonts w:ascii="Arial" w:hAnsi="Arial" w:cs="Arial"/>
        </w:rPr>
        <w:t>. Esta obrigatoriedade, entretanto, sofre restrição a partir da emenda constitucional Nº. 14, que lhe atribuem uma nova redação, com o destaque: “</w:t>
      </w:r>
      <w:r w:rsidRPr="00C730EE">
        <w:rPr>
          <w:rFonts w:ascii="Arial" w:hAnsi="Arial" w:cs="Arial"/>
          <w:i/>
          <w:iCs/>
        </w:rPr>
        <w:t>progressiva universalização do ensino médio</w:t>
      </w:r>
      <w:r w:rsidRPr="00C730EE">
        <w:rPr>
          <w:rFonts w:ascii="Arial" w:hAnsi="Arial" w:cs="Arial"/>
        </w:rPr>
        <w:t>”, eximindo de forma sutil a defesa da obrigatoriedade da oferta pública do Ensino Médio, como previa a alínea da lei anterior.</w:t>
      </w:r>
    </w:p>
    <w:p w:rsidR="0029362A" w:rsidRPr="00C730EE" w:rsidRDefault="0029362A" w:rsidP="001877FA">
      <w:pPr>
        <w:spacing w:line="360" w:lineRule="auto"/>
        <w:jc w:val="both"/>
        <w:rPr>
          <w:rFonts w:ascii="Arial" w:hAnsi="Arial" w:cs="Arial"/>
        </w:rPr>
      </w:pPr>
      <w:r w:rsidRPr="00C730EE">
        <w:rPr>
          <w:rFonts w:ascii="Arial" w:hAnsi="Arial" w:cs="Arial"/>
        </w:rPr>
        <w:t>Um fato relevante na formação do jovem trabalhador, em especial do aluno trabalhador do noturno foi a edição do Decreto Federal Nº. 2.208/97. Este dicotomizou, abruptamente, a educação geral da formação profissional. “Ensino Médio, p.160”. É importante registrar que segundo o professor Francisco José da Silveira Lobo, este decreto era ilegal, ao determinar a separação entre Ensino Médio e Educação Profissional: “A educação de nível técnico terá organização curricular própria e independente do ensino médio [...]”. (Conforme art.5º do Decreto Nº. 2.208/97), em confronto com LDB:</w:t>
      </w:r>
    </w:p>
    <w:p w:rsidR="0029362A" w:rsidRPr="00C730EE" w:rsidRDefault="0029362A" w:rsidP="001877FA">
      <w:pPr>
        <w:spacing w:line="360" w:lineRule="auto"/>
        <w:jc w:val="both"/>
        <w:rPr>
          <w:rFonts w:ascii="Arial" w:hAnsi="Arial" w:cs="Arial"/>
        </w:rPr>
      </w:pPr>
      <w:r w:rsidRPr="00C730EE">
        <w:rPr>
          <w:rFonts w:ascii="Arial" w:hAnsi="Arial" w:cs="Arial"/>
        </w:rPr>
        <w:lastRenderedPageBreak/>
        <w:t>“</w:t>
      </w:r>
      <w:r w:rsidRPr="00C730EE">
        <w:rPr>
          <w:rFonts w:ascii="Arial" w:hAnsi="Arial" w:cs="Arial"/>
          <w:i/>
          <w:iCs/>
        </w:rPr>
        <w:t xml:space="preserve">O ensino médio, atendia formação geral do educando, poderá prepará-lo para o exercício de profissões técnicas” </w:t>
      </w:r>
      <w:r w:rsidRPr="00C730EE">
        <w:rPr>
          <w:rFonts w:ascii="Arial" w:hAnsi="Arial" w:cs="Arial"/>
        </w:rPr>
        <w:t>(Lei Nº. 9.304/96, art. 36, parágrafo 2º); e, “</w:t>
      </w:r>
      <w:r w:rsidRPr="00C730EE">
        <w:rPr>
          <w:rFonts w:ascii="Arial" w:hAnsi="Arial" w:cs="Arial"/>
          <w:i/>
          <w:iCs/>
        </w:rPr>
        <w:t>A educação profissional será desenvolvida em articulação com o ensino regular. [...]</w:t>
      </w:r>
      <w:r w:rsidRPr="00C730EE">
        <w:rPr>
          <w:rFonts w:ascii="Arial" w:hAnsi="Arial" w:cs="Arial"/>
        </w:rPr>
        <w:t>” (id.ibid., art. 40).</w:t>
      </w:r>
    </w:p>
    <w:p w:rsidR="0029362A" w:rsidRPr="00C730EE" w:rsidRDefault="0029362A" w:rsidP="001877FA">
      <w:pPr>
        <w:spacing w:line="360" w:lineRule="auto"/>
        <w:jc w:val="both"/>
        <w:rPr>
          <w:rFonts w:ascii="Arial" w:hAnsi="Arial" w:cs="Arial"/>
        </w:rPr>
      </w:pPr>
      <w:r w:rsidRPr="00C730EE">
        <w:rPr>
          <w:rFonts w:ascii="Arial" w:hAnsi="Arial" w:cs="Arial"/>
        </w:rPr>
        <w:t>Frigotto et al (1990), afirmam que as abordagens dominantes da relação linear educação, formação profissional e desenvolvimento não levam em conta as estruturas de poder em relações sociais que produzem e naturalizando o dualismo educacional e as relações assimétricas entre países no núcleo central, e os dos núcleos periféricos e semiperiféricos da sociedade capitalista. Neste sentido, esses autores sustentam que é impossível uma educação profissional de qualidade sem o suporte de uma educação básica de qualidade.</w:t>
      </w:r>
    </w:p>
    <w:p w:rsidR="0029362A" w:rsidRPr="00C730EE" w:rsidRDefault="0029362A" w:rsidP="001877FA">
      <w:pPr>
        <w:spacing w:line="360" w:lineRule="auto"/>
        <w:jc w:val="both"/>
        <w:rPr>
          <w:rFonts w:ascii="Arial" w:hAnsi="Arial" w:cs="Arial"/>
        </w:rPr>
      </w:pPr>
      <w:r w:rsidRPr="00C730EE">
        <w:rPr>
          <w:rFonts w:ascii="Arial" w:hAnsi="Arial" w:cs="Arial"/>
        </w:rPr>
        <w:t>Neste processo educativo, teoria e prática são interdependentes. A educação se constitui sempre em uma prática intencionalizada da teoria. Neste sentido, pergunta-se: em que teoria se baseia o Ensino Médio Integrado, sob a égide do decreto 5154/04 e sua genitora a lei 9394/96.</w:t>
      </w:r>
    </w:p>
    <w:p w:rsidR="0029362A" w:rsidRPr="00C730EE" w:rsidRDefault="0029362A" w:rsidP="001877FA">
      <w:pPr>
        <w:spacing w:line="360" w:lineRule="auto"/>
        <w:jc w:val="both"/>
        <w:rPr>
          <w:rFonts w:ascii="Arial" w:hAnsi="Arial" w:cs="Arial"/>
        </w:rPr>
      </w:pPr>
      <w:r w:rsidRPr="00C730EE">
        <w:rPr>
          <w:rFonts w:ascii="Arial" w:hAnsi="Arial" w:cs="Arial"/>
        </w:rPr>
        <w:t>O entendimento de integração no âmbito curricular, exige-se superação das dicotomias teoria/prática, formação geral/formação específica, ciência/trabalho. Esta superação não se restringe a seus aspectos pedagógicos. Exige-se, portanto, um novo arranjo institucional e formativo.</w:t>
      </w:r>
    </w:p>
    <w:p w:rsidR="0029362A" w:rsidRPr="00C730EE" w:rsidRDefault="0029362A" w:rsidP="001877FA">
      <w:pPr>
        <w:spacing w:line="360" w:lineRule="auto"/>
        <w:jc w:val="both"/>
        <w:rPr>
          <w:rFonts w:ascii="Arial" w:hAnsi="Arial" w:cs="Arial"/>
        </w:rPr>
      </w:pPr>
      <w:r w:rsidRPr="00C730EE">
        <w:rPr>
          <w:rFonts w:ascii="Arial" w:hAnsi="Arial" w:cs="Arial"/>
        </w:rPr>
        <w:t>Considerando que o Projeto Político Pedagógico (PPP), segundo o inciso I, art. 14 da Lei de Diretrizes e Bases que determina a “</w:t>
      </w:r>
      <w:r w:rsidRPr="00C730EE">
        <w:rPr>
          <w:rFonts w:ascii="Arial" w:hAnsi="Arial" w:cs="Arial"/>
          <w:i/>
          <w:iCs/>
        </w:rPr>
        <w:t>(...) participação dos educadores na elaboração do projeto político pedagógico da escola</w:t>
      </w:r>
      <w:r w:rsidRPr="00C730EE">
        <w:rPr>
          <w:rFonts w:ascii="Arial" w:hAnsi="Arial" w:cs="Arial"/>
        </w:rPr>
        <w:t xml:space="preserve">” induziu o legislador a atribuir ao professor a função de decidir coletivamente o que ensinar, por que ensinar, pra quem e especialmente, situar o papel de sua disciplina específica no contexto do ensino médio integrado. O protagonismo docente é restaurado. Assim, este artigo contém uma sinergia, onde o II inciso trata da participação da comunidade escolar e local na gestão escolar como um dos princípios da Educação Nacional que é </w:t>
      </w:r>
      <w:r w:rsidRPr="00C730EE">
        <w:rPr>
          <w:rFonts w:ascii="Arial" w:hAnsi="Arial" w:cs="Arial"/>
          <w:i/>
          <w:iCs/>
        </w:rPr>
        <w:t>a gestão democrática da escola pública</w:t>
      </w:r>
      <w:r w:rsidRPr="00C730EE">
        <w:rPr>
          <w:rFonts w:ascii="Arial" w:hAnsi="Arial" w:cs="Arial"/>
        </w:rPr>
        <w:t>.</w:t>
      </w:r>
    </w:p>
    <w:p w:rsidR="0029362A" w:rsidRPr="00C730EE" w:rsidRDefault="0029362A" w:rsidP="001877FA">
      <w:pPr>
        <w:spacing w:line="360" w:lineRule="auto"/>
        <w:jc w:val="both"/>
        <w:rPr>
          <w:rFonts w:ascii="Arial" w:hAnsi="Arial" w:cs="Arial"/>
        </w:rPr>
      </w:pPr>
      <w:r w:rsidRPr="00C730EE">
        <w:rPr>
          <w:rFonts w:ascii="Arial" w:hAnsi="Arial" w:cs="Arial"/>
        </w:rPr>
        <w:t>Por outro lado, nos lembra G</w:t>
      </w:r>
      <w:r w:rsidR="00935F04" w:rsidRPr="00C730EE">
        <w:rPr>
          <w:rFonts w:ascii="Arial" w:hAnsi="Arial" w:cs="Arial"/>
        </w:rPr>
        <w:t>adotti</w:t>
      </w:r>
      <w:r w:rsidR="00400FF6" w:rsidRPr="00C730EE">
        <w:rPr>
          <w:rFonts w:ascii="Arial" w:hAnsi="Arial" w:cs="Arial"/>
        </w:rPr>
        <w:t xml:space="preserve"> (1998) que: </w:t>
      </w:r>
      <w:r w:rsidRPr="00C730EE">
        <w:rPr>
          <w:rFonts w:ascii="Arial" w:hAnsi="Arial" w:cs="Arial"/>
        </w:rPr>
        <w:t>“</w:t>
      </w:r>
      <w:r w:rsidRPr="00C730EE">
        <w:rPr>
          <w:rFonts w:ascii="Arial" w:hAnsi="Arial" w:cs="Arial"/>
          <w:i/>
          <w:iCs/>
        </w:rPr>
        <w:t>(...) um projeto político pedagógico o instituído na escola, que é a sua história, os seus currículos os seus métodos, o conjunto de seus autores internos e externos</w:t>
      </w:r>
      <w:r w:rsidR="00400FF6" w:rsidRPr="00C730EE">
        <w:rPr>
          <w:rFonts w:ascii="Arial" w:hAnsi="Arial" w:cs="Arial"/>
          <w:i/>
          <w:iCs/>
        </w:rPr>
        <w:t>”.</w:t>
      </w:r>
    </w:p>
    <w:p w:rsidR="0029362A" w:rsidRPr="00C730EE" w:rsidRDefault="0029362A" w:rsidP="001877FA">
      <w:pPr>
        <w:spacing w:line="360" w:lineRule="auto"/>
        <w:jc w:val="both"/>
        <w:rPr>
          <w:rFonts w:ascii="Arial" w:hAnsi="Arial" w:cs="Arial"/>
        </w:rPr>
      </w:pPr>
      <w:r w:rsidRPr="00C730EE">
        <w:rPr>
          <w:rFonts w:ascii="Arial" w:hAnsi="Arial" w:cs="Arial"/>
        </w:rPr>
        <w:t>Neste sentido, entende-se que a Escola de Ensino Médio Arnulpho Mattos (ESGAM), como instituiçã</w:t>
      </w:r>
      <w:r w:rsidR="00400FF6" w:rsidRPr="00C730EE">
        <w:rPr>
          <w:rFonts w:ascii="Arial" w:hAnsi="Arial" w:cs="Arial"/>
        </w:rPr>
        <w:t xml:space="preserve">o não pode negar a sua história e </w:t>
      </w:r>
      <w:r w:rsidRPr="00C730EE">
        <w:rPr>
          <w:rFonts w:ascii="Arial" w:hAnsi="Arial" w:cs="Arial"/>
        </w:rPr>
        <w:t xml:space="preserve">calcada numa perspectiva de desenvolvimento, demanda uma dupla articulação com a Educação Básica e com as políticas de geração de emprego e renda. A expectativa social mais ampla é de que se possa avançar na afirmação da </w:t>
      </w:r>
      <w:r w:rsidRPr="00C730EE">
        <w:rPr>
          <w:rFonts w:ascii="Arial" w:hAnsi="Arial" w:cs="Arial"/>
          <w:i/>
          <w:iCs/>
        </w:rPr>
        <w:t>Educação Básica Unitária</w:t>
      </w:r>
      <w:r w:rsidRPr="00C730EE">
        <w:rPr>
          <w:rFonts w:ascii="Arial" w:hAnsi="Arial" w:cs="Arial"/>
        </w:rPr>
        <w:t>.</w:t>
      </w:r>
    </w:p>
    <w:p w:rsidR="0029362A" w:rsidRPr="00CA2AC1" w:rsidRDefault="0029362A" w:rsidP="00525CBC">
      <w:pPr>
        <w:spacing w:line="360" w:lineRule="auto"/>
        <w:jc w:val="both"/>
        <w:rPr>
          <w:rFonts w:ascii="Arial" w:hAnsi="Arial" w:cs="Arial"/>
        </w:rPr>
      </w:pPr>
      <w:r w:rsidRPr="00C730EE">
        <w:rPr>
          <w:rFonts w:ascii="Arial" w:hAnsi="Arial" w:cs="Arial"/>
        </w:rPr>
        <w:t>Esta é uma escola ainda jovem, que acabou de completar 28 anos, nasceu sob o signo do arbítrio. Entretanto, sonha com uma gestão de qualidade social para os que a procuram.</w:t>
      </w:r>
    </w:p>
    <w:p w:rsidR="00C95898" w:rsidRDefault="00D5256F" w:rsidP="00D5256F">
      <w:pPr>
        <w:tabs>
          <w:tab w:val="left" w:pos="525"/>
        </w:tabs>
        <w:rPr>
          <w:rFonts w:ascii="Arial" w:hAnsi="Arial" w:cs="Arial"/>
          <w:b/>
          <w:bCs/>
        </w:rPr>
      </w:pPr>
      <w:r>
        <w:rPr>
          <w:rFonts w:ascii="Arial" w:hAnsi="Arial" w:cs="Arial"/>
          <w:b/>
          <w:bCs/>
        </w:rPr>
        <w:tab/>
      </w:r>
    </w:p>
    <w:p w:rsidR="00D5256F" w:rsidRDefault="00D5256F" w:rsidP="00D5256F">
      <w:pPr>
        <w:tabs>
          <w:tab w:val="left" w:pos="525"/>
        </w:tabs>
        <w:rPr>
          <w:rFonts w:ascii="Arial" w:hAnsi="Arial" w:cs="Arial"/>
          <w:b/>
          <w:bCs/>
        </w:rPr>
      </w:pPr>
    </w:p>
    <w:p w:rsidR="00D5256F" w:rsidRDefault="00D5256F" w:rsidP="00D5256F">
      <w:pPr>
        <w:tabs>
          <w:tab w:val="left" w:pos="525"/>
        </w:tabs>
        <w:rPr>
          <w:rFonts w:ascii="Arial" w:hAnsi="Arial" w:cs="Arial"/>
          <w:b/>
          <w:bCs/>
        </w:rPr>
      </w:pPr>
    </w:p>
    <w:p w:rsidR="00D5256F" w:rsidRDefault="00D5256F" w:rsidP="00D5256F">
      <w:pPr>
        <w:tabs>
          <w:tab w:val="left" w:pos="525"/>
        </w:tabs>
        <w:rPr>
          <w:rFonts w:ascii="Arial" w:hAnsi="Arial" w:cs="Arial"/>
          <w:b/>
          <w:bCs/>
        </w:rPr>
      </w:pPr>
    </w:p>
    <w:p w:rsidR="00CC5A73" w:rsidRDefault="00CC5A73" w:rsidP="00C95898">
      <w:pPr>
        <w:rPr>
          <w:rFonts w:ascii="Arial" w:hAnsi="Arial" w:cs="Arial"/>
          <w:b/>
          <w:bCs/>
        </w:rPr>
      </w:pPr>
      <w:r>
        <w:rPr>
          <w:rFonts w:ascii="Arial" w:hAnsi="Arial" w:cs="Arial"/>
          <w:b/>
          <w:bCs/>
        </w:rPr>
        <w:t>6</w:t>
      </w:r>
      <w:r w:rsidR="00072A50">
        <w:rPr>
          <w:rFonts w:ascii="Arial" w:hAnsi="Arial" w:cs="Arial"/>
          <w:b/>
          <w:bCs/>
        </w:rPr>
        <w:t xml:space="preserve"> </w:t>
      </w:r>
      <w:r w:rsidR="00072A50" w:rsidRPr="00244665">
        <w:rPr>
          <w:rFonts w:ascii="Arial" w:hAnsi="Arial" w:cs="Arial"/>
          <w:b/>
          <w:bCs/>
        </w:rPr>
        <w:t xml:space="preserve">ORGANIZAÇÃO CURRICULAR </w:t>
      </w:r>
    </w:p>
    <w:p w:rsidR="00CC5A73" w:rsidRDefault="00CC5A73" w:rsidP="00072A50">
      <w:pPr>
        <w:jc w:val="center"/>
        <w:rPr>
          <w:rFonts w:ascii="Arial" w:hAnsi="Arial" w:cs="Arial"/>
          <w:b/>
          <w:bCs/>
        </w:rPr>
      </w:pPr>
    </w:p>
    <w:p w:rsidR="00072A50" w:rsidRDefault="00AE0855" w:rsidP="00C95898">
      <w:pPr>
        <w:jc w:val="center"/>
        <w:rPr>
          <w:rFonts w:ascii="Arial" w:hAnsi="Arial" w:cs="Arial"/>
          <w:b/>
          <w:bCs/>
        </w:rPr>
      </w:pPr>
      <w:r>
        <w:rPr>
          <w:rFonts w:ascii="Arial" w:hAnsi="Arial" w:cs="Arial"/>
          <w:b/>
          <w:bCs/>
        </w:rPr>
        <w:t xml:space="preserve"> </w:t>
      </w:r>
      <w:r w:rsidR="00CC5A73">
        <w:rPr>
          <w:rFonts w:ascii="Arial" w:hAnsi="Arial" w:cs="Arial"/>
          <w:b/>
          <w:bCs/>
        </w:rPr>
        <w:t>ENSINO MEDIO</w:t>
      </w:r>
      <w:r>
        <w:rPr>
          <w:rFonts w:ascii="Arial" w:hAnsi="Arial" w:cs="Arial"/>
          <w:b/>
          <w:bCs/>
        </w:rPr>
        <w:t xml:space="preserve"> REGULAR</w:t>
      </w:r>
      <w:r w:rsidR="00DA4DEB">
        <w:rPr>
          <w:rFonts w:ascii="Arial" w:hAnsi="Arial" w:cs="Arial"/>
          <w:b/>
          <w:bCs/>
        </w:rPr>
        <w:t xml:space="preserve"> – 2014</w:t>
      </w:r>
    </w:p>
    <w:p w:rsidR="00AE07C0" w:rsidRPr="00AE07C0" w:rsidRDefault="00AE07C0" w:rsidP="00AE07C0">
      <w:pPr>
        <w:jc w:val="center"/>
        <w:rPr>
          <w:rFonts w:ascii="Arial" w:hAnsi="Arial" w:cs="Arial"/>
          <w:b/>
          <w:bCs/>
        </w:rPr>
      </w:pPr>
    </w:p>
    <w:tbl>
      <w:tblPr>
        <w:tblW w:w="10278" w:type="dxa"/>
        <w:tblInd w:w="49" w:type="dxa"/>
        <w:tblCellMar>
          <w:left w:w="70" w:type="dxa"/>
          <w:right w:w="70" w:type="dxa"/>
        </w:tblCellMar>
        <w:tblLook w:val="0000" w:firstRow="0" w:lastRow="0" w:firstColumn="0" w:lastColumn="0" w:noHBand="0" w:noVBand="0"/>
      </w:tblPr>
      <w:tblGrid>
        <w:gridCol w:w="1949"/>
        <w:gridCol w:w="2696"/>
        <w:gridCol w:w="744"/>
        <w:gridCol w:w="744"/>
        <w:gridCol w:w="744"/>
        <w:gridCol w:w="744"/>
        <w:gridCol w:w="744"/>
        <w:gridCol w:w="744"/>
        <w:gridCol w:w="1169"/>
      </w:tblGrid>
      <w:tr w:rsidR="00B37021" w:rsidRPr="006152E5">
        <w:trPr>
          <w:trHeight w:val="315"/>
        </w:trPr>
        <w:tc>
          <w:tcPr>
            <w:tcW w:w="10278" w:type="dxa"/>
            <w:gridSpan w:val="9"/>
            <w:tcBorders>
              <w:top w:val="single" w:sz="8" w:space="0" w:color="auto"/>
              <w:left w:val="single" w:sz="8" w:space="0" w:color="auto"/>
              <w:bottom w:val="single" w:sz="8" w:space="0" w:color="auto"/>
              <w:right w:val="single" w:sz="8" w:space="0" w:color="auto"/>
            </w:tcBorders>
            <w:shd w:val="clear" w:color="auto" w:fill="C0C0C0"/>
            <w:noWrap/>
            <w:vAlign w:val="bottom"/>
          </w:tcPr>
          <w:p w:rsidR="00B37021" w:rsidRPr="00B37021" w:rsidRDefault="00B37021" w:rsidP="00B37021">
            <w:pPr>
              <w:jc w:val="center"/>
              <w:rPr>
                <w:rFonts w:ascii="Arial" w:hAnsi="Arial" w:cs="Arial"/>
                <w:b/>
                <w:bCs/>
                <w:sz w:val="22"/>
                <w:szCs w:val="22"/>
              </w:rPr>
            </w:pPr>
            <w:r w:rsidRPr="00B37021">
              <w:rPr>
                <w:rFonts w:ascii="Arial" w:hAnsi="Arial" w:cs="Arial"/>
                <w:b/>
                <w:bCs/>
                <w:sz w:val="22"/>
                <w:szCs w:val="22"/>
              </w:rPr>
              <w:t>ORGANIZAÇÃO CURRICULAR DE EDUCAÇÃO PROFISSIONAL TÉCNICA INTEGRADA AO ENSINO MÉDIO</w:t>
            </w:r>
            <w:r>
              <w:rPr>
                <w:rFonts w:ascii="Arial" w:hAnsi="Arial" w:cs="Arial"/>
                <w:b/>
                <w:bCs/>
                <w:sz w:val="22"/>
                <w:szCs w:val="22"/>
              </w:rPr>
              <w:t xml:space="preserve"> – DIURNO – 2013</w:t>
            </w:r>
          </w:p>
        </w:tc>
      </w:tr>
      <w:tr w:rsidR="00B37021" w:rsidRPr="006152E5">
        <w:trPr>
          <w:trHeight w:val="315"/>
        </w:trPr>
        <w:tc>
          <w:tcPr>
            <w:tcW w:w="10278" w:type="dxa"/>
            <w:gridSpan w:val="9"/>
            <w:tcBorders>
              <w:top w:val="single" w:sz="8" w:space="0" w:color="auto"/>
              <w:left w:val="single" w:sz="8" w:space="0" w:color="auto"/>
              <w:bottom w:val="single" w:sz="8" w:space="0" w:color="auto"/>
              <w:right w:val="single" w:sz="8" w:space="0" w:color="auto"/>
            </w:tcBorders>
            <w:shd w:val="clear" w:color="auto" w:fill="C0C0C0"/>
            <w:noWrap/>
          </w:tcPr>
          <w:p w:rsidR="00B37021" w:rsidRPr="00B37021" w:rsidRDefault="00B37021" w:rsidP="00B37021">
            <w:pPr>
              <w:rPr>
                <w:rFonts w:ascii="Arial" w:hAnsi="Arial" w:cs="Arial"/>
                <w:b/>
                <w:bCs/>
                <w:sz w:val="21"/>
                <w:szCs w:val="21"/>
              </w:rPr>
            </w:pPr>
            <w:r w:rsidRPr="00B37021">
              <w:rPr>
                <w:rFonts w:ascii="Arial" w:hAnsi="Arial" w:cs="Arial"/>
                <w:b/>
                <w:bCs/>
                <w:sz w:val="21"/>
                <w:szCs w:val="21"/>
              </w:rPr>
              <w:t>Ato de Criação do curso: Portaria nº 101–R em 20/06/2006 Publicado no D.I.O. em 21/06/2006</w:t>
            </w:r>
          </w:p>
        </w:tc>
      </w:tr>
      <w:tr w:rsidR="00B37021" w:rsidRPr="006152E5">
        <w:trPr>
          <w:trHeight w:val="315"/>
        </w:trPr>
        <w:tc>
          <w:tcPr>
            <w:tcW w:w="10278" w:type="dxa"/>
            <w:gridSpan w:val="9"/>
            <w:tcBorders>
              <w:top w:val="single" w:sz="8" w:space="0" w:color="auto"/>
              <w:left w:val="single" w:sz="8" w:space="0" w:color="auto"/>
              <w:bottom w:val="single" w:sz="8" w:space="0" w:color="auto"/>
              <w:right w:val="single" w:sz="8" w:space="0" w:color="auto"/>
            </w:tcBorders>
            <w:shd w:val="clear" w:color="auto" w:fill="C0C0C0"/>
            <w:noWrap/>
          </w:tcPr>
          <w:p w:rsidR="00B37021" w:rsidRPr="00B37021" w:rsidRDefault="00B37021" w:rsidP="00B37021">
            <w:pPr>
              <w:rPr>
                <w:rFonts w:ascii="Arial" w:hAnsi="Arial" w:cs="Arial"/>
                <w:b/>
                <w:bCs/>
                <w:sz w:val="21"/>
                <w:szCs w:val="21"/>
              </w:rPr>
            </w:pPr>
            <w:r w:rsidRPr="00B37021">
              <w:rPr>
                <w:rFonts w:ascii="Arial" w:hAnsi="Arial" w:cs="Arial"/>
                <w:b/>
                <w:bCs/>
                <w:sz w:val="21"/>
                <w:szCs w:val="21"/>
              </w:rPr>
              <w:t>Ato da Aprovação do curso:Resolução CEE nº 1.711/2008 de 29/07/2008 Publ.no D.I.O em 24/11/2008</w:t>
            </w:r>
          </w:p>
        </w:tc>
      </w:tr>
      <w:tr w:rsidR="00B37021" w:rsidRPr="006152E5">
        <w:trPr>
          <w:trHeight w:val="315"/>
        </w:trPr>
        <w:tc>
          <w:tcPr>
            <w:tcW w:w="10278" w:type="dxa"/>
            <w:gridSpan w:val="9"/>
            <w:tcBorders>
              <w:top w:val="single" w:sz="8" w:space="0" w:color="auto"/>
              <w:left w:val="single" w:sz="8" w:space="0" w:color="auto"/>
              <w:bottom w:val="single" w:sz="8" w:space="0" w:color="auto"/>
              <w:right w:val="single" w:sz="8" w:space="0" w:color="auto"/>
            </w:tcBorders>
            <w:shd w:val="clear" w:color="auto" w:fill="C0C0C0"/>
            <w:noWrap/>
          </w:tcPr>
          <w:p w:rsidR="00B37021" w:rsidRPr="00B37021" w:rsidRDefault="00B37021" w:rsidP="00B37021">
            <w:pPr>
              <w:rPr>
                <w:rFonts w:ascii="Arial" w:hAnsi="Arial" w:cs="Arial"/>
                <w:b/>
                <w:bCs/>
                <w:sz w:val="21"/>
                <w:szCs w:val="21"/>
              </w:rPr>
            </w:pPr>
            <w:r w:rsidRPr="00B37021">
              <w:rPr>
                <w:rFonts w:ascii="Arial" w:hAnsi="Arial" w:cs="Arial"/>
                <w:b/>
                <w:bCs/>
                <w:sz w:val="21"/>
                <w:szCs w:val="21"/>
              </w:rPr>
              <w:t>Nº de dias letivos: 202 Aulas de: 55min C/H Total anual: 926 N° de semanas letivos: 40 - Diurno</w:t>
            </w:r>
          </w:p>
        </w:tc>
      </w:tr>
      <w:tr w:rsidR="00B37021" w:rsidRPr="006152E5">
        <w:trPr>
          <w:trHeight w:val="315"/>
        </w:trPr>
        <w:tc>
          <w:tcPr>
            <w:tcW w:w="10278" w:type="dxa"/>
            <w:gridSpan w:val="9"/>
            <w:tcBorders>
              <w:top w:val="single" w:sz="8" w:space="0" w:color="auto"/>
              <w:left w:val="single" w:sz="8" w:space="0" w:color="auto"/>
              <w:bottom w:val="single" w:sz="8" w:space="0" w:color="auto"/>
              <w:right w:val="single" w:sz="8" w:space="0" w:color="auto"/>
            </w:tcBorders>
            <w:shd w:val="clear" w:color="auto" w:fill="C0C0C0"/>
            <w:noWrap/>
          </w:tcPr>
          <w:p w:rsidR="00B37021" w:rsidRPr="00B37021" w:rsidRDefault="00B37021" w:rsidP="00B37021">
            <w:pPr>
              <w:rPr>
                <w:rFonts w:ascii="Arial" w:hAnsi="Arial" w:cs="Arial"/>
                <w:b/>
                <w:bCs/>
                <w:sz w:val="21"/>
                <w:szCs w:val="21"/>
              </w:rPr>
            </w:pPr>
            <w:r w:rsidRPr="00B37021">
              <w:rPr>
                <w:rFonts w:ascii="Arial" w:hAnsi="Arial" w:cs="Arial"/>
                <w:b/>
                <w:bCs/>
                <w:sz w:val="21"/>
                <w:szCs w:val="21"/>
              </w:rPr>
              <w:t>Amp. Legal: Lei Nº 9.394/96 - Res. CEB/CNE Nº 02/2012 - Port. 003-R de 14/01/2013</w:t>
            </w:r>
          </w:p>
        </w:tc>
      </w:tr>
      <w:tr w:rsidR="00B37021" w:rsidRPr="006152E5">
        <w:trPr>
          <w:trHeight w:val="315"/>
        </w:trPr>
        <w:tc>
          <w:tcPr>
            <w:tcW w:w="1949" w:type="dxa"/>
            <w:vMerge w:val="restart"/>
            <w:tcBorders>
              <w:top w:val="nil"/>
              <w:left w:val="single" w:sz="8" w:space="0" w:color="auto"/>
              <w:bottom w:val="single" w:sz="8" w:space="0" w:color="000000"/>
              <w:right w:val="single" w:sz="8" w:space="0" w:color="auto"/>
            </w:tcBorders>
            <w:shd w:val="clear" w:color="auto" w:fill="C0C0C0"/>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ÁREAS DO</w:t>
            </w:r>
            <w:r w:rsidRPr="00B37021">
              <w:rPr>
                <w:rFonts w:ascii="Arial" w:hAnsi="Arial" w:cs="Arial"/>
                <w:b/>
                <w:bCs/>
                <w:sz w:val="22"/>
                <w:szCs w:val="22"/>
              </w:rPr>
              <w:br/>
              <w:t>CONHECIMENTO</w:t>
            </w:r>
          </w:p>
        </w:tc>
        <w:tc>
          <w:tcPr>
            <w:tcW w:w="2696" w:type="dxa"/>
            <w:vMerge w:val="restart"/>
            <w:tcBorders>
              <w:top w:val="nil"/>
              <w:left w:val="single" w:sz="8" w:space="0" w:color="auto"/>
              <w:bottom w:val="single" w:sz="8" w:space="0" w:color="000000"/>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DISCIPLINAS</w:t>
            </w:r>
          </w:p>
        </w:tc>
        <w:tc>
          <w:tcPr>
            <w:tcW w:w="1488" w:type="dxa"/>
            <w:gridSpan w:val="2"/>
            <w:tcBorders>
              <w:top w:val="single" w:sz="8" w:space="0" w:color="auto"/>
              <w:left w:val="nil"/>
              <w:bottom w:val="single" w:sz="8" w:space="0" w:color="auto"/>
              <w:right w:val="single" w:sz="8" w:space="0" w:color="000000"/>
            </w:tcBorders>
            <w:shd w:val="clear" w:color="auto" w:fill="auto"/>
            <w:noWrap/>
            <w:vAlign w:val="bottom"/>
          </w:tcPr>
          <w:p w:rsidR="00B37021" w:rsidRPr="00CC5A73" w:rsidRDefault="00DA4DEB" w:rsidP="000E414B">
            <w:pPr>
              <w:jc w:val="center"/>
              <w:rPr>
                <w:rFonts w:ascii="Arial" w:hAnsi="Arial" w:cs="Arial"/>
                <w:b/>
                <w:bCs/>
                <w:sz w:val="22"/>
                <w:szCs w:val="22"/>
              </w:rPr>
            </w:pPr>
            <w:r>
              <w:rPr>
                <w:rFonts w:ascii="Arial" w:hAnsi="Arial" w:cs="Arial"/>
                <w:b/>
                <w:bCs/>
                <w:sz w:val="22"/>
                <w:szCs w:val="22"/>
              </w:rPr>
              <w:t>2014</w:t>
            </w:r>
          </w:p>
        </w:tc>
        <w:tc>
          <w:tcPr>
            <w:tcW w:w="1488" w:type="dxa"/>
            <w:gridSpan w:val="2"/>
            <w:tcBorders>
              <w:top w:val="single" w:sz="8" w:space="0" w:color="auto"/>
              <w:left w:val="nil"/>
              <w:bottom w:val="single" w:sz="8" w:space="0" w:color="auto"/>
              <w:right w:val="single" w:sz="8" w:space="0" w:color="000000"/>
            </w:tcBorders>
            <w:shd w:val="clear" w:color="auto" w:fill="C0C0C0"/>
            <w:noWrap/>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201</w:t>
            </w:r>
            <w:r w:rsidR="00DA4DEB">
              <w:rPr>
                <w:rFonts w:ascii="Arial" w:hAnsi="Arial" w:cs="Arial"/>
                <w:b/>
                <w:bCs/>
                <w:sz w:val="22"/>
                <w:szCs w:val="22"/>
              </w:rPr>
              <w:t>5</w:t>
            </w:r>
          </w:p>
        </w:tc>
        <w:tc>
          <w:tcPr>
            <w:tcW w:w="1488" w:type="dxa"/>
            <w:gridSpan w:val="2"/>
            <w:tcBorders>
              <w:top w:val="single" w:sz="8" w:space="0" w:color="auto"/>
              <w:left w:val="nil"/>
              <w:bottom w:val="single" w:sz="8" w:space="0" w:color="auto"/>
              <w:right w:val="single" w:sz="8" w:space="0" w:color="000000"/>
            </w:tcBorders>
            <w:shd w:val="clear" w:color="auto" w:fill="C0C0C0"/>
            <w:noWrap/>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201</w:t>
            </w:r>
            <w:r w:rsidR="00DA4DEB">
              <w:rPr>
                <w:rFonts w:ascii="Arial" w:hAnsi="Arial" w:cs="Arial"/>
                <w:b/>
                <w:bCs/>
                <w:sz w:val="22"/>
                <w:szCs w:val="22"/>
              </w:rPr>
              <w:t>6</w:t>
            </w:r>
          </w:p>
        </w:tc>
        <w:tc>
          <w:tcPr>
            <w:tcW w:w="1169" w:type="dxa"/>
            <w:vMerge w:val="restart"/>
            <w:tcBorders>
              <w:top w:val="nil"/>
              <w:left w:val="single" w:sz="8" w:space="0" w:color="auto"/>
              <w:bottom w:val="single" w:sz="8" w:space="0" w:color="000000"/>
              <w:right w:val="single" w:sz="8" w:space="0" w:color="auto"/>
            </w:tcBorders>
            <w:shd w:val="clear" w:color="auto" w:fill="C0C0C0"/>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TOTAL</w:t>
            </w:r>
            <w:r w:rsidRPr="00B37021">
              <w:rPr>
                <w:rFonts w:ascii="Arial" w:hAnsi="Arial" w:cs="Arial"/>
                <w:b/>
                <w:bCs/>
                <w:sz w:val="22"/>
                <w:szCs w:val="22"/>
              </w:rPr>
              <w:br/>
              <w:t>DE C.H.</w:t>
            </w:r>
          </w:p>
        </w:tc>
      </w:tr>
      <w:tr w:rsidR="00B37021" w:rsidRPr="006152E5">
        <w:trPr>
          <w:trHeight w:val="315"/>
        </w:trPr>
        <w:tc>
          <w:tcPr>
            <w:tcW w:w="1949" w:type="dxa"/>
            <w:vMerge/>
            <w:tcBorders>
              <w:top w:val="nil"/>
              <w:left w:val="single" w:sz="8" w:space="0" w:color="auto"/>
              <w:bottom w:val="single" w:sz="8" w:space="0" w:color="000000"/>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vMerge/>
            <w:tcBorders>
              <w:top w:val="nil"/>
              <w:left w:val="single" w:sz="8" w:space="0" w:color="auto"/>
              <w:bottom w:val="single" w:sz="8" w:space="0" w:color="000000"/>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1488" w:type="dxa"/>
            <w:gridSpan w:val="2"/>
            <w:tcBorders>
              <w:top w:val="single" w:sz="8" w:space="0" w:color="auto"/>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1ª Série</w:t>
            </w:r>
          </w:p>
        </w:tc>
        <w:tc>
          <w:tcPr>
            <w:tcW w:w="1488" w:type="dxa"/>
            <w:gridSpan w:val="2"/>
            <w:tcBorders>
              <w:top w:val="single" w:sz="8" w:space="0" w:color="auto"/>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2ª Série</w:t>
            </w:r>
          </w:p>
        </w:tc>
        <w:tc>
          <w:tcPr>
            <w:tcW w:w="1488" w:type="dxa"/>
            <w:gridSpan w:val="2"/>
            <w:tcBorders>
              <w:top w:val="single" w:sz="8" w:space="0" w:color="auto"/>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3ª Série</w:t>
            </w:r>
          </w:p>
        </w:tc>
        <w:tc>
          <w:tcPr>
            <w:tcW w:w="1169" w:type="dxa"/>
            <w:vMerge/>
            <w:tcBorders>
              <w:top w:val="nil"/>
              <w:left w:val="single" w:sz="8" w:space="0" w:color="auto"/>
              <w:bottom w:val="single" w:sz="8" w:space="0" w:color="000000"/>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r>
      <w:tr w:rsidR="00B37021" w:rsidRPr="006152E5">
        <w:trPr>
          <w:trHeight w:val="315"/>
        </w:trPr>
        <w:tc>
          <w:tcPr>
            <w:tcW w:w="1949" w:type="dxa"/>
            <w:vMerge/>
            <w:tcBorders>
              <w:top w:val="nil"/>
              <w:left w:val="single" w:sz="8" w:space="0" w:color="auto"/>
              <w:bottom w:val="single" w:sz="8" w:space="0" w:color="000000"/>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vMerge/>
            <w:tcBorders>
              <w:top w:val="nil"/>
              <w:left w:val="single" w:sz="8" w:space="0" w:color="auto"/>
              <w:bottom w:val="single" w:sz="8" w:space="0" w:color="000000"/>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744"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A/S</w:t>
            </w:r>
          </w:p>
        </w:tc>
        <w:tc>
          <w:tcPr>
            <w:tcW w:w="744"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CH</w:t>
            </w:r>
          </w:p>
        </w:tc>
        <w:tc>
          <w:tcPr>
            <w:tcW w:w="744"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A/S</w:t>
            </w:r>
          </w:p>
        </w:tc>
        <w:tc>
          <w:tcPr>
            <w:tcW w:w="744"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CH</w:t>
            </w:r>
          </w:p>
        </w:tc>
        <w:tc>
          <w:tcPr>
            <w:tcW w:w="744"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A/S</w:t>
            </w:r>
          </w:p>
        </w:tc>
        <w:tc>
          <w:tcPr>
            <w:tcW w:w="744"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CH</w:t>
            </w:r>
          </w:p>
        </w:tc>
        <w:tc>
          <w:tcPr>
            <w:tcW w:w="1169" w:type="dxa"/>
            <w:tcBorders>
              <w:top w:val="nil"/>
              <w:left w:val="nil"/>
              <w:bottom w:val="single" w:sz="8" w:space="0" w:color="auto"/>
              <w:right w:val="single" w:sz="8" w:space="0" w:color="auto"/>
            </w:tcBorders>
            <w:shd w:val="clear" w:color="auto" w:fill="C0C0C0"/>
            <w:noWrap/>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 </w:t>
            </w:r>
          </w:p>
        </w:tc>
      </w:tr>
      <w:tr w:rsidR="00B37021" w:rsidRPr="006152E5">
        <w:trPr>
          <w:trHeight w:val="315"/>
        </w:trPr>
        <w:tc>
          <w:tcPr>
            <w:tcW w:w="1949" w:type="dxa"/>
            <w:vMerge w:val="restart"/>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ÁREAS DE LINGUAGENS</w:t>
            </w: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Língua Portuguesa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5</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202*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162*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162*</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526</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Educação Física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162</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Arte</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120</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C0C0C0"/>
            <w:noWrap/>
            <w:vAlign w:val="bottom"/>
          </w:tcPr>
          <w:p w:rsidR="00B37021" w:rsidRPr="00B37021" w:rsidRDefault="00B37021" w:rsidP="000E414B">
            <w:pPr>
              <w:rPr>
                <w:rFonts w:ascii="Arial" w:hAnsi="Arial" w:cs="Arial"/>
                <w:b/>
                <w:bCs/>
                <w:sz w:val="22"/>
                <w:szCs w:val="22"/>
              </w:rPr>
            </w:pPr>
            <w:r w:rsidRPr="00B37021">
              <w:rPr>
                <w:rFonts w:ascii="Arial" w:hAnsi="Arial" w:cs="Arial"/>
                <w:b/>
                <w:bCs/>
                <w:sz w:val="22"/>
                <w:szCs w:val="22"/>
              </w:rPr>
              <w:t>SUBTOTAL</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7</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282</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7</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283</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243</w:t>
            </w:r>
          </w:p>
        </w:tc>
        <w:tc>
          <w:tcPr>
            <w:tcW w:w="1169"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808</w:t>
            </w:r>
          </w:p>
        </w:tc>
      </w:tr>
      <w:tr w:rsidR="00B37021" w:rsidRPr="006152E5">
        <w:trPr>
          <w:trHeight w:val="315"/>
        </w:trPr>
        <w:tc>
          <w:tcPr>
            <w:tcW w:w="1949" w:type="dxa"/>
            <w:vMerge w:val="restart"/>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ÁREA DE CIÊNCIAS DA</w:t>
            </w:r>
            <w:r w:rsidRPr="00B37021">
              <w:rPr>
                <w:rFonts w:ascii="Arial" w:hAnsi="Arial" w:cs="Arial"/>
                <w:b/>
                <w:bCs/>
                <w:sz w:val="22"/>
                <w:szCs w:val="22"/>
              </w:rPr>
              <w:br/>
              <w:t>NATUREZA</w:t>
            </w: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Física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243</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Química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243</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Biologia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243</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C0C0C0"/>
            <w:noWrap/>
            <w:vAlign w:val="bottom"/>
          </w:tcPr>
          <w:p w:rsidR="00B37021" w:rsidRPr="00B37021" w:rsidRDefault="00B37021" w:rsidP="000E414B">
            <w:pPr>
              <w:rPr>
                <w:rFonts w:ascii="Arial" w:hAnsi="Arial" w:cs="Arial"/>
                <w:b/>
                <w:bCs/>
                <w:sz w:val="22"/>
                <w:szCs w:val="22"/>
              </w:rPr>
            </w:pPr>
            <w:r w:rsidRPr="00B37021">
              <w:rPr>
                <w:rFonts w:ascii="Arial" w:hAnsi="Arial" w:cs="Arial"/>
                <w:b/>
                <w:bCs/>
                <w:sz w:val="22"/>
                <w:szCs w:val="22"/>
              </w:rPr>
              <w:t>SUBTOTAL</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243</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243</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243</w:t>
            </w:r>
          </w:p>
        </w:tc>
        <w:tc>
          <w:tcPr>
            <w:tcW w:w="1169"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729</w:t>
            </w:r>
          </w:p>
        </w:tc>
      </w:tr>
      <w:tr w:rsidR="00B37021" w:rsidRPr="006152E5">
        <w:trPr>
          <w:trHeight w:val="315"/>
        </w:trPr>
        <w:tc>
          <w:tcPr>
            <w:tcW w:w="1949" w:type="dxa"/>
            <w:vMerge w:val="restart"/>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ÁREA DE MATEMÁTICA</w:t>
            </w: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Matemática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5</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202*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161*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161*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524</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C0C0C0"/>
            <w:noWrap/>
            <w:vAlign w:val="bottom"/>
          </w:tcPr>
          <w:p w:rsidR="00B37021" w:rsidRPr="00B37021" w:rsidRDefault="00B37021" w:rsidP="000E414B">
            <w:pPr>
              <w:rPr>
                <w:rFonts w:ascii="Arial" w:hAnsi="Arial" w:cs="Arial"/>
                <w:b/>
                <w:bCs/>
                <w:sz w:val="22"/>
                <w:szCs w:val="22"/>
              </w:rPr>
            </w:pPr>
            <w:r w:rsidRPr="00B37021">
              <w:rPr>
                <w:rFonts w:ascii="Arial" w:hAnsi="Arial" w:cs="Arial"/>
                <w:b/>
                <w:bCs/>
                <w:sz w:val="22"/>
                <w:szCs w:val="22"/>
              </w:rPr>
              <w:t>SUBTOTAL</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5</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202</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4</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161</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4</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161</w:t>
            </w:r>
          </w:p>
        </w:tc>
        <w:tc>
          <w:tcPr>
            <w:tcW w:w="1169"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524</w:t>
            </w:r>
          </w:p>
        </w:tc>
      </w:tr>
      <w:tr w:rsidR="00B37021" w:rsidRPr="006152E5">
        <w:trPr>
          <w:trHeight w:val="315"/>
        </w:trPr>
        <w:tc>
          <w:tcPr>
            <w:tcW w:w="1949" w:type="dxa"/>
            <w:vMerge w:val="restart"/>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ÁREA DE CIÊNCIAS HUMANAS</w:t>
            </w: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História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243</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Geografia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243</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noWrap/>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Sociologia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120</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Filosofia</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40</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120</w:t>
            </w:r>
          </w:p>
        </w:tc>
      </w:tr>
      <w:tr w:rsidR="00B37021" w:rsidRPr="006152E5">
        <w:trPr>
          <w:trHeight w:val="315"/>
        </w:trPr>
        <w:tc>
          <w:tcPr>
            <w:tcW w:w="4645"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SUBTOTAL</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242</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242</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6</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242</w:t>
            </w:r>
          </w:p>
        </w:tc>
        <w:tc>
          <w:tcPr>
            <w:tcW w:w="1169"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726</w:t>
            </w:r>
          </w:p>
        </w:tc>
      </w:tr>
      <w:tr w:rsidR="00B37021" w:rsidRPr="006152E5">
        <w:trPr>
          <w:trHeight w:val="540"/>
        </w:trPr>
        <w:tc>
          <w:tcPr>
            <w:tcW w:w="1949" w:type="dxa"/>
            <w:vMerge w:val="restart"/>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PARTE DIVERSIFICADA</w:t>
            </w: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Língua Estrangeira Moderna (Inglês)</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41*</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163</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Língua Espanhola **</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2</w:t>
            </w:r>
          </w:p>
        </w:tc>
        <w:tc>
          <w:tcPr>
            <w:tcW w:w="744"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80</w:t>
            </w:r>
          </w:p>
        </w:tc>
        <w:tc>
          <w:tcPr>
            <w:tcW w:w="1169"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80</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auto"/>
            <w:vAlign w:val="bottom"/>
          </w:tcPr>
          <w:p w:rsidR="00B37021" w:rsidRPr="00B37021" w:rsidRDefault="00B37021" w:rsidP="000E414B">
            <w:pPr>
              <w:rPr>
                <w:rFonts w:ascii="Arial" w:hAnsi="Arial" w:cs="Arial"/>
                <w:sz w:val="22"/>
                <w:szCs w:val="22"/>
              </w:rPr>
            </w:pPr>
            <w:r w:rsidRPr="00B37021">
              <w:rPr>
                <w:rFonts w:ascii="Arial" w:hAnsi="Arial" w:cs="Arial"/>
                <w:sz w:val="22"/>
                <w:szCs w:val="22"/>
              </w:rPr>
              <w:t>Línguas Adicionais Optativas</w:t>
            </w:r>
          </w:p>
        </w:tc>
        <w:tc>
          <w:tcPr>
            <w:tcW w:w="5633" w:type="dxa"/>
            <w:gridSpan w:val="7"/>
            <w:tcBorders>
              <w:top w:val="single" w:sz="8" w:space="0" w:color="auto"/>
              <w:left w:val="nil"/>
              <w:bottom w:val="single" w:sz="8" w:space="0" w:color="auto"/>
              <w:right w:val="single" w:sz="8" w:space="0" w:color="000000"/>
            </w:tcBorders>
            <w:shd w:val="clear" w:color="auto" w:fill="auto"/>
            <w:vAlign w:val="bottom"/>
          </w:tcPr>
          <w:p w:rsidR="00B37021" w:rsidRPr="00B37021" w:rsidRDefault="00B37021" w:rsidP="000E414B">
            <w:pPr>
              <w:jc w:val="center"/>
              <w:rPr>
                <w:rFonts w:ascii="Arial" w:hAnsi="Arial" w:cs="Arial"/>
                <w:sz w:val="22"/>
                <w:szCs w:val="22"/>
              </w:rPr>
            </w:pPr>
            <w:r w:rsidRPr="00B37021">
              <w:rPr>
                <w:rFonts w:ascii="Arial" w:hAnsi="Arial" w:cs="Arial"/>
                <w:sz w:val="22"/>
                <w:szCs w:val="22"/>
              </w:rPr>
              <w:t>Complementada na Proposta Pedagógica</w:t>
            </w:r>
          </w:p>
        </w:tc>
      </w:tr>
      <w:tr w:rsidR="00B37021" w:rsidRPr="006152E5">
        <w:trPr>
          <w:trHeight w:val="315"/>
        </w:trPr>
        <w:tc>
          <w:tcPr>
            <w:tcW w:w="1949" w:type="dxa"/>
            <w:vMerge/>
            <w:tcBorders>
              <w:top w:val="nil"/>
              <w:left w:val="single" w:sz="8" w:space="0" w:color="auto"/>
              <w:bottom w:val="single" w:sz="8" w:space="0" w:color="auto"/>
              <w:right w:val="single" w:sz="8" w:space="0" w:color="auto"/>
            </w:tcBorders>
            <w:shd w:val="clear" w:color="auto" w:fill="auto"/>
            <w:vAlign w:val="center"/>
          </w:tcPr>
          <w:p w:rsidR="00B37021" w:rsidRPr="00B37021" w:rsidRDefault="00B37021" w:rsidP="000E414B">
            <w:pPr>
              <w:rPr>
                <w:rFonts w:ascii="Arial" w:hAnsi="Arial" w:cs="Arial"/>
                <w:b/>
                <w:bCs/>
                <w:sz w:val="22"/>
                <w:szCs w:val="22"/>
              </w:rPr>
            </w:pPr>
          </w:p>
        </w:tc>
        <w:tc>
          <w:tcPr>
            <w:tcW w:w="2696" w:type="dxa"/>
            <w:tcBorders>
              <w:top w:val="nil"/>
              <w:left w:val="nil"/>
              <w:bottom w:val="single" w:sz="8" w:space="0" w:color="auto"/>
              <w:right w:val="single" w:sz="8" w:space="0" w:color="auto"/>
            </w:tcBorders>
            <w:shd w:val="clear" w:color="auto" w:fill="C0C0C0"/>
            <w:noWrap/>
            <w:vAlign w:val="bottom"/>
          </w:tcPr>
          <w:p w:rsidR="00B37021" w:rsidRPr="00B37021" w:rsidRDefault="00B37021" w:rsidP="000E414B">
            <w:pPr>
              <w:rPr>
                <w:rFonts w:ascii="Arial" w:hAnsi="Arial" w:cs="Arial"/>
                <w:b/>
                <w:bCs/>
                <w:sz w:val="22"/>
                <w:szCs w:val="22"/>
              </w:rPr>
            </w:pPr>
            <w:r w:rsidRPr="00B37021">
              <w:rPr>
                <w:rFonts w:ascii="Arial" w:hAnsi="Arial" w:cs="Arial"/>
                <w:b/>
                <w:bCs/>
                <w:sz w:val="22"/>
                <w:szCs w:val="22"/>
              </w:rPr>
              <w:t>SUBTOTAL</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41</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81</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3</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121</w:t>
            </w:r>
          </w:p>
        </w:tc>
        <w:tc>
          <w:tcPr>
            <w:tcW w:w="1169"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243</w:t>
            </w:r>
          </w:p>
        </w:tc>
      </w:tr>
      <w:tr w:rsidR="00B37021" w:rsidRPr="006152E5">
        <w:trPr>
          <w:trHeight w:val="315"/>
        </w:trPr>
        <w:tc>
          <w:tcPr>
            <w:tcW w:w="4645"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TOTAL GERAL</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25</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1010</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25</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1010</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25</w:t>
            </w:r>
          </w:p>
        </w:tc>
        <w:tc>
          <w:tcPr>
            <w:tcW w:w="744"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1010</w:t>
            </w:r>
          </w:p>
        </w:tc>
        <w:tc>
          <w:tcPr>
            <w:tcW w:w="1169" w:type="dxa"/>
            <w:tcBorders>
              <w:top w:val="nil"/>
              <w:left w:val="nil"/>
              <w:bottom w:val="single" w:sz="8" w:space="0" w:color="auto"/>
              <w:right w:val="single" w:sz="8" w:space="0" w:color="auto"/>
            </w:tcBorders>
            <w:shd w:val="clear" w:color="auto" w:fill="C0C0C0"/>
            <w:vAlign w:val="bottom"/>
          </w:tcPr>
          <w:p w:rsidR="00B37021" w:rsidRPr="00B37021" w:rsidRDefault="00B37021" w:rsidP="000E414B">
            <w:pPr>
              <w:jc w:val="center"/>
              <w:rPr>
                <w:rFonts w:ascii="Arial" w:hAnsi="Arial" w:cs="Arial"/>
                <w:b/>
                <w:bCs/>
                <w:sz w:val="22"/>
                <w:szCs w:val="22"/>
              </w:rPr>
            </w:pPr>
            <w:r w:rsidRPr="00B37021">
              <w:rPr>
                <w:rFonts w:ascii="Arial" w:hAnsi="Arial" w:cs="Arial"/>
                <w:b/>
                <w:bCs/>
                <w:sz w:val="22"/>
                <w:szCs w:val="22"/>
              </w:rPr>
              <w:t>3030</w:t>
            </w:r>
          </w:p>
        </w:tc>
      </w:tr>
    </w:tbl>
    <w:p w:rsidR="006152E5" w:rsidRDefault="00350DF2" w:rsidP="00350DF2">
      <w:pPr>
        <w:tabs>
          <w:tab w:val="left" w:pos="5550"/>
        </w:tabs>
        <w:spacing w:line="360" w:lineRule="auto"/>
        <w:jc w:val="both"/>
        <w:rPr>
          <w:rFonts w:ascii="Arial" w:hAnsi="Arial" w:cs="Arial"/>
          <w:b/>
          <w:sz w:val="30"/>
          <w:szCs w:val="30"/>
        </w:rPr>
      </w:pPr>
      <w:r>
        <w:rPr>
          <w:rFonts w:ascii="Arial" w:hAnsi="Arial" w:cs="Arial"/>
          <w:b/>
          <w:sz w:val="30"/>
          <w:szCs w:val="30"/>
        </w:rPr>
        <w:tab/>
      </w:r>
    </w:p>
    <w:p w:rsidR="006152E5" w:rsidRDefault="006152E5" w:rsidP="00525CBC">
      <w:pPr>
        <w:spacing w:line="360" w:lineRule="auto"/>
        <w:jc w:val="both"/>
        <w:rPr>
          <w:rFonts w:ascii="Arial" w:hAnsi="Arial" w:cs="Arial"/>
          <w:b/>
          <w:sz w:val="30"/>
          <w:szCs w:val="30"/>
        </w:rPr>
      </w:pPr>
    </w:p>
    <w:p w:rsidR="00B37021" w:rsidRDefault="00B37021" w:rsidP="00525CBC">
      <w:pPr>
        <w:spacing w:line="360" w:lineRule="auto"/>
        <w:jc w:val="both"/>
        <w:rPr>
          <w:rFonts w:ascii="Arial" w:hAnsi="Arial" w:cs="Arial"/>
          <w:b/>
          <w:sz w:val="30"/>
          <w:szCs w:val="30"/>
        </w:rPr>
      </w:pPr>
    </w:p>
    <w:p w:rsidR="00B37021" w:rsidRDefault="00B37021" w:rsidP="00525CBC">
      <w:pPr>
        <w:spacing w:line="360" w:lineRule="auto"/>
        <w:jc w:val="both"/>
        <w:rPr>
          <w:rFonts w:ascii="Arial" w:hAnsi="Arial" w:cs="Arial"/>
          <w:b/>
          <w:sz w:val="30"/>
          <w:szCs w:val="30"/>
        </w:rPr>
      </w:pPr>
    </w:p>
    <w:p w:rsidR="00D5256F" w:rsidRDefault="00D5256F" w:rsidP="00525CBC">
      <w:pPr>
        <w:spacing w:line="360" w:lineRule="auto"/>
        <w:jc w:val="both"/>
        <w:rPr>
          <w:rFonts w:ascii="Arial" w:hAnsi="Arial" w:cs="Arial"/>
          <w:b/>
          <w:sz w:val="30"/>
          <w:szCs w:val="30"/>
        </w:rPr>
      </w:pPr>
    </w:p>
    <w:p w:rsidR="00D5256F" w:rsidRDefault="00D5256F" w:rsidP="00525CBC">
      <w:pPr>
        <w:spacing w:line="360" w:lineRule="auto"/>
        <w:jc w:val="both"/>
        <w:rPr>
          <w:rFonts w:ascii="Arial" w:hAnsi="Arial" w:cs="Arial"/>
          <w:b/>
          <w:sz w:val="30"/>
          <w:szCs w:val="30"/>
        </w:rPr>
      </w:pPr>
    </w:p>
    <w:p w:rsidR="00D5256F" w:rsidRDefault="00D5256F" w:rsidP="00525CBC">
      <w:pPr>
        <w:spacing w:line="360" w:lineRule="auto"/>
        <w:jc w:val="both"/>
        <w:rPr>
          <w:rFonts w:ascii="Arial" w:hAnsi="Arial" w:cs="Arial"/>
          <w:b/>
          <w:sz w:val="30"/>
          <w:szCs w:val="30"/>
        </w:rPr>
      </w:pPr>
    </w:p>
    <w:p w:rsidR="00D5256F" w:rsidRDefault="00D5256F" w:rsidP="00525CBC">
      <w:pPr>
        <w:spacing w:line="360" w:lineRule="auto"/>
        <w:jc w:val="both"/>
        <w:rPr>
          <w:rFonts w:ascii="Arial" w:hAnsi="Arial" w:cs="Arial"/>
          <w:b/>
          <w:sz w:val="30"/>
          <w:szCs w:val="30"/>
        </w:rPr>
      </w:pPr>
    </w:p>
    <w:p w:rsidR="00D5256F" w:rsidRDefault="00D5256F" w:rsidP="00525CBC">
      <w:pPr>
        <w:spacing w:line="360" w:lineRule="auto"/>
        <w:jc w:val="both"/>
        <w:rPr>
          <w:rFonts w:ascii="Arial" w:hAnsi="Arial" w:cs="Arial"/>
          <w:b/>
          <w:sz w:val="30"/>
          <w:szCs w:val="30"/>
        </w:rPr>
      </w:pPr>
    </w:p>
    <w:p w:rsidR="00072A50" w:rsidRDefault="00AE0855" w:rsidP="00A437C1">
      <w:pPr>
        <w:jc w:val="center"/>
        <w:rPr>
          <w:rFonts w:ascii="Arial" w:hAnsi="Arial" w:cs="Arial"/>
          <w:b/>
          <w:bCs/>
        </w:rPr>
      </w:pPr>
      <w:r>
        <w:rPr>
          <w:rFonts w:ascii="Arial" w:hAnsi="Arial" w:cs="Arial"/>
          <w:b/>
          <w:bCs/>
        </w:rPr>
        <w:t xml:space="preserve"> </w:t>
      </w:r>
      <w:r w:rsidR="00A437C1" w:rsidRPr="00244665">
        <w:rPr>
          <w:rFonts w:ascii="Arial" w:hAnsi="Arial" w:cs="Arial"/>
          <w:b/>
          <w:bCs/>
        </w:rPr>
        <w:t>ORGANIZAÇÃO CURRICULAR DE EDUCAÇÃO PROFISSIONAL TÉCNICA INTEGRADA AO ENSINO MÉDIO – TÉCNICO EM ELETROTECNICA</w:t>
      </w:r>
      <w:r w:rsidR="00DA4DEB">
        <w:rPr>
          <w:rFonts w:ascii="Arial" w:hAnsi="Arial" w:cs="Arial"/>
          <w:b/>
          <w:bCs/>
        </w:rPr>
        <w:t xml:space="preserve"> – 2014</w:t>
      </w:r>
    </w:p>
    <w:p w:rsidR="00AE07C0" w:rsidRPr="00244665" w:rsidRDefault="00AE07C0" w:rsidP="00A437C1">
      <w:pPr>
        <w:jc w:val="center"/>
        <w:rPr>
          <w:rFonts w:ascii="Arial" w:hAnsi="Arial" w:cs="Arial"/>
          <w:b/>
          <w:bCs/>
        </w:rPr>
      </w:pPr>
    </w:p>
    <w:tbl>
      <w:tblPr>
        <w:tblW w:w="10160" w:type="dxa"/>
        <w:tblInd w:w="49" w:type="dxa"/>
        <w:tblCellMar>
          <w:left w:w="70" w:type="dxa"/>
          <w:right w:w="70" w:type="dxa"/>
        </w:tblCellMar>
        <w:tblLook w:val="0000" w:firstRow="0" w:lastRow="0" w:firstColumn="0" w:lastColumn="0" w:noHBand="0" w:noVBand="0"/>
      </w:tblPr>
      <w:tblGrid>
        <w:gridCol w:w="1780"/>
        <w:gridCol w:w="3560"/>
        <w:gridCol w:w="500"/>
        <w:gridCol w:w="500"/>
        <w:gridCol w:w="500"/>
        <w:gridCol w:w="500"/>
        <w:gridCol w:w="500"/>
        <w:gridCol w:w="500"/>
        <w:gridCol w:w="500"/>
        <w:gridCol w:w="500"/>
        <w:gridCol w:w="820"/>
      </w:tblGrid>
      <w:tr w:rsidR="00072A50" w:rsidRPr="00072A50">
        <w:trPr>
          <w:trHeight w:val="180"/>
        </w:trPr>
        <w:tc>
          <w:tcPr>
            <w:tcW w:w="10160" w:type="dxa"/>
            <w:gridSpan w:val="11"/>
            <w:tcBorders>
              <w:top w:val="single" w:sz="4" w:space="0" w:color="auto"/>
              <w:left w:val="single" w:sz="4" w:space="0" w:color="auto"/>
              <w:bottom w:val="single" w:sz="4" w:space="0" w:color="auto"/>
              <w:right w:val="single" w:sz="4" w:space="0" w:color="auto"/>
            </w:tcBorders>
            <w:shd w:val="clear" w:color="auto" w:fill="B3B3B3"/>
          </w:tcPr>
          <w:p w:rsidR="00072A50" w:rsidRPr="00072A50" w:rsidRDefault="00072A50" w:rsidP="00072A50">
            <w:pPr>
              <w:jc w:val="center"/>
              <w:rPr>
                <w:rFonts w:ascii="Arial" w:hAnsi="Arial" w:cs="Arial"/>
                <w:sz w:val="20"/>
                <w:szCs w:val="20"/>
              </w:rPr>
            </w:pPr>
            <w:r w:rsidRPr="00244665">
              <w:rPr>
                <w:rFonts w:ascii="Arial" w:hAnsi="Arial" w:cs="Arial"/>
                <w:b/>
                <w:bCs/>
                <w:sz w:val="20"/>
                <w:szCs w:val="20"/>
              </w:rPr>
              <w:t>Educação Profissional Integrada ao Ensino Médio – Habilitação em Eletrotécnica - Eixo Tecnológico: Controle e Processos Industriais</w:t>
            </w:r>
            <w:r>
              <w:rPr>
                <w:rFonts w:ascii="Arial" w:hAnsi="Arial" w:cs="Arial"/>
                <w:b/>
                <w:bCs/>
                <w:sz w:val="20"/>
                <w:szCs w:val="20"/>
              </w:rPr>
              <w:t xml:space="preserve"> - 2013</w:t>
            </w:r>
          </w:p>
        </w:tc>
      </w:tr>
      <w:tr w:rsidR="00072A50" w:rsidRPr="00072A50">
        <w:trPr>
          <w:trHeight w:val="180"/>
        </w:trPr>
        <w:tc>
          <w:tcPr>
            <w:tcW w:w="10160" w:type="dxa"/>
            <w:gridSpan w:val="11"/>
            <w:tcBorders>
              <w:top w:val="single" w:sz="4" w:space="0" w:color="auto"/>
              <w:left w:val="single" w:sz="4" w:space="0" w:color="auto"/>
              <w:bottom w:val="single" w:sz="4" w:space="0" w:color="auto"/>
              <w:right w:val="single" w:sz="4" w:space="0" w:color="auto"/>
            </w:tcBorders>
            <w:shd w:val="clear" w:color="auto" w:fill="B3B3B3"/>
          </w:tcPr>
          <w:p w:rsidR="00072A50" w:rsidRPr="00072A50" w:rsidRDefault="00072A50" w:rsidP="00072A50">
            <w:pPr>
              <w:rPr>
                <w:rFonts w:ascii="Arial" w:hAnsi="Arial" w:cs="Arial"/>
                <w:sz w:val="20"/>
                <w:szCs w:val="20"/>
              </w:rPr>
            </w:pPr>
            <w:r w:rsidRPr="00244665">
              <w:rPr>
                <w:rFonts w:ascii="Arial" w:hAnsi="Arial" w:cs="Arial"/>
                <w:b/>
                <w:bCs/>
                <w:sz w:val="20"/>
                <w:szCs w:val="20"/>
              </w:rPr>
              <w:t>Ato de Criação do curso: Portaria nº 101–R em 20/06/2006 Publicado no D.I.O. em 21/06/2006</w:t>
            </w:r>
          </w:p>
        </w:tc>
      </w:tr>
      <w:tr w:rsidR="00072A50" w:rsidRPr="00072A50">
        <w:trPr>
          <w:trHeight w:val="180"/>
        </w:trPr>
        <w:tc>
          <w:tcPr>
            <w:tcW w:w="10160" w:type="dxa"/>
            <w:gridSpan w:val="11"/>
            <w:tcBorders>
              <w:top w:val="single" w:sz="4" w:space="0" w:color="auto"/>
              <w:left w:val="single" w:sz="4" w:space="0" w:color="auto"/>
              <w:bottom w:val="single" w:sz="4" w:space="0" w:color="auto"/>
              <w:right w:val="single" w:sz="4" w:space="0" w:color="auto"/>
            </w:tcBorders>
            <w:shd w:val="clear" w:color="auto" w:fill="B3B3B3"/>
          </w:tcPr>
          <w:p w:rsidR="00072A50" w:rsidRPr="00072A50" w:rsidRDefault="00072A50" w:rsidP="00072A50">
            <w:pPr>
              <w:rPr>
                <w:rFonts w:ascii="Arial" w:hAnsi="Arial" w:cs="Arial"/>
                <w:sz w:val="20"/>
                <w:szCs w:val="20"/>
              </w:rPr>
            </w:pPr>
            <w:r w:rsidRPr="00244665">
              <w:rPr>
                <w:rFonts w:ascii="Arial" w:hAnsi="Arial" w:cs="Arial"/>
                <w:b/>
                <w:bCs/>
                <w:sz w:val="20"/>
                <w:szCs w:val="20"/>
              </w:rPr>
              <w:t>Ato da Aprovação do curso:</w:t>
            </w:r>
            <w:r>
              <w:rPr>
                <w:rFonts w:ascii="Arial" w:hAnsi="Arial" w:cs="Arial"/>
                <w:b/>
                <w:bCs/>
                <w:sz w:val="20"/>
                <w:szCs w:val="20"/>
              </w:rPr>
              <w:t xml:space="preserve"> </w:t>
            </w:r>
            <w:r w:rsidRPr="00244665">
              <w:rPr>
                <w:rFonts w:ascii="Arial" w:hAnsi="Arial" w:cs="Arial"/>
                <w:b/>
                <w:bCs/>
                <w:sz w:val="20"/>
                <w:szCs w:val="20"/>
              </w:rPr>
              <w:t>Resolução CEE nº 1.711/2008 de 29/07/2008 Publ.no D.I.O em 24/11/2008</w:t>
            </w:r>
          </w:p>
        </w:tc>
      </w:tr>
      <w:tr w:rsidR="00072A50" w:rsidRPr="00072A50">
        <w:trPr>
          <w:trHeight w:val="180"/>
        </w:trPr>
        <w:tc>
          <w:tcPr>
            <w:tcW w:w="10160" w:type="dxa"/>
            <w:gridSpan w:val="11"/>
            <w:tcBorders>
              <w:top w:val="single" w:sz="4" w:space="0" w:color="auto"/>
              <w:left w:val="single" w:sz="4" w:space="0" w:color="auto"/>
              <w:bottom w:val="single" w:sz="4" w:space="0" w:color="auto"/>
              <w:right w:val="single" w:sz="4" w:space="0" w:color="auto"/>
            </w:tcBorders>
            <w:shd w:val="clear" w:color="auto" w:fill="B3B3B3"/>
          </w:tcPr>
          <w:p w:rsidR="00072A50" w:rsidRPr="00072A50" w:rsidRDefault="00072A50" w:rsidP="00072A50">
            <w:pPr>
              <w:rPr>
                <w:rFonts w:ascii="Arial" w:hAnsi="Arial" w:cs="Arial"/>
                <w:sz w:val="20"/>
                <w:szCs w:val="20"/>
              </w:rPr>
            </w:pPr>
            <w:r w:rsidRPr="00244665">
              <w:rPr>
                <w:rFonts w:ascii="Arial" w:hAnsi="Arial" w:cs="Arial"/>
                <w:b/>
                <w:bCs/>
                <w:sz w:val="20"/>
                <w:szCs w:val="20"/>
              </w:rPr>
              <w:t>Nº de dias letivos: 201 Aulas de: 55min C/H Total anual: 918 N° de semanas letivos: 40 Diurno</w:t>
            </w:r>
          </w:p>
        </w:tc>
      </w:tr>
      <w:tr w:rsidR="00072A50" w:rsidRPr="00072A50">
        <w:trPr>
          <w:trHeight w:val="180"/>
        </w:trPr>
        <w:tc>
          <w:tcPr>
            <w:tcW w:w="10160" w:type="dxa"/>
            <w:gridSpan w:val="11"/>
            <w:tcBorders>
              <w:top w:val="single" w:sz="4" w:space="0" w:color="auto"/>
              <w:left w:val="single" w:sz="4" w:space="0" w:color="auto"/>
              <w:bottom w:val="single" w:sz="4" w:space="0" w:color="auto"/>
              <w:right w:val="single" w:sz="4" w:space="0" w:color="auto"/>
            </w:tcBorders>
            <w:shd w:val="clear" w:color="auto" w:fill="B3B3B3"/>
          </w:tcPr>
          <w:p w:rsidR="00072A50" w:rsidRPr="00072A50" w:rsidRDefault="00072A50" w:rsidP="00072A50">
            <w:pPr>
              <w:rPr>
                <w:rFonts w:ascii="Arial" w:hAnsi="Arial" w:cs="Arial"/>
                <w:sz w:val="20"/>
                <w:szCs w:val="20"/>
              </w:rPr>
            </w:pPr>
            <w:r w:rsidRPr="00244665">
              <w:rPr>
                <w:rFonts w:ascii="Arial" w:hAnsi="Arial" w:cs="Arial"/>
                <w:b/>
                <w:bCs/>
                <w:sz w:val="20"/>
                <w:szCs w:val="20"/>
              </w:rPr>
              <w:t>Amp. Legal: Lei Nº 9.394/1996 - Res. CEB/CNE Nº 03/98 - Res. CEE-ES Nº 137/9 - Port. 065-R 13/07/11</w:t>
            </w:r>
          </w:p>
        </w:tc>
      </w:tr>
      <w:tr w:rsidR="00DA4DEB" w:rsidRPr="00072A50">
        <w:trPr>
          <w:trHeight w:val="240"/>
        </w:trPr>
        <w:tc>
          <w:tcPr>
            <w:tcW w:w="1780"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DA4DEB" w:rsidRPr="00072A50" w:rsidRDefault="00DA4DEB" w:rsidP="00072A50">
            <w:pPr>
              <w:jc w:val="center"/>
              <w:rPr>
                <w:rFonts w:ascii="Arial" w:hAnsi="Arial" w:cs="Arial"/>
                <w:b/>
                <w:bCs/>
                <w:sz w:val="18"/>
                <w:szCs w:val="18"/>
              </w:rPr>
            </w:pPr>
            <w:r w:rsidRPr="00072A50">
              <w:rPr>
                <w:rFonts w:ascii="Arial" w:hAnsi="Arial" w:cs="Arial"/>
                <w:b/>
                <w:bCs/>
                <w:sz w:val="18"/>
                <w:szCs w:val="18"/>
              </w:rPr>
              <w:t>ÁREAS DO</w:t>
            </w:r>
            <w:r w:rsidRPr="00072A50">
              <w:rPr>
                <w:rFonts w:ascii="Arial" w:hAnsi="Arial" w:cs="Arial"/>
                <w:b/>
                <w:bCs/>
                <w:sz w:val="18"/>
                <w:szCs w:val="18"/>
              </w:rPr>
              <w:br/>
              <w:t>CONHECIMENTO</w:t>
            </w:r>
          </w:p>
        </w:tc>
        <w:tc>
          <w:tcPr>
            <w:tcW w:w="3560" w:type="dxa"/>
            <w:vMerge w:val="restart"/>
            <w:tcBorders>
              <w:top w:val="single" w:sz="4" w:space="0" w:color="auto"/>
              <w:left w:val="single" w:sz="8" w:space="0" w:color="auto"/>
              <w:bottom w:val="single" w:sz="8" w:space="0" w:color="000000"/>
              <w:right w:val="single" w:sz="8" w:space="0" w:color="auto"/>
            </w:tcBorders>
            <w:shd w:val="clear" w:color="auto" w:fill="C0C0C0"/>
            <w:noWrap/>
            <w:vAlign w:val="center"/>
          </w:tcPr>
          <w:p w:rsidR="00DA4DEB" w:rsidRPr="00072A50" w:rsidRDefault="00DA4DEB" w:rsidP="00072A50">
            <w:pPr>
              <w:jc w:val="center"/>
              <w:rPr>
                <w:rFonts w:ascii="Arial" w:hAnsi="Arial" w:cs="Arial"/>
                <w:b/>
                <w:bCs/>
                <w:sz w:val="18"/>
                <w:szCs w:val="18"/>
              </w:rPr>
            </w:pPr>
            <w:r w:rsidRPr="00072A50">
              <w:rPr>
                <w:rFonts w:ascii="Arial" w:hAnsi="Arial" w:cs="Arial"/>
                <w:b/>
                <w:bCs/>
                <w:sz w:val="18"/>
                <w:szCs w:val="18"/>
              </w:rPr>
              <w:t>DISCIPLINAS</w:t>
            </w:r>
          </w:p>
        </w:tc>
        <w:tc>
          <w:tcPr>
            <w:tcW w:w="1000" w:type="dxa"/>
            <w:gridSpan w:val="2"/>
            <w:tcBorders>
              <w:top w:val="single" w:sz="4" w:space="0" w:color="auto"/>
              <w:left w:val="nil"/>
              <w:bottom w:val="single" w:sz="8" w:space="0" w:color="auto"/>
              <w:right w:val="single" w:sz="8" w:space="0" w:color="000000"/>
            </w:tcBorders>
            <w:shd w:val="clear" w:color="auto" w:fill="FFFFFF"/>
            <w:noWrap/>
            <w:vAlign w:val="bottom"/>
          </w:tcPr>
          <w:p w:rsidR="00DA4DEB" w:rsidRPr="00CC5A73" w:rsidRDefault="00DA4DEB" w:rsidP="00AC1C96">
            <w:pPr>
              <w:jc w:val="center"/>
              <w:rPr>
                <w:rFonts w:ascii="Arial" w:hAnsi="Arial" w:cs="Arial"/>
                <w:b/>
                <w:bCs/>
                <w:sz w:val="22"/>
                <w:szCs w:val="22"/>
              </w:rPr>
            </w:pPr>
            <w:r>
              <w:rPr>
                <w:rFonts w:ascii="Arial" w:hAnsi="Arial" w:cs="Arial"/>
                <w:b/>
                <w:bCs/>
                <w:sz w:val="22"/>
                <w:szCs w:val="22"/>
              </w:rPr>
              <w:t>2014</w:t>
            </w:r>
          </w:p>
        </w:tc>
        <w:tc>
          <w:tcPr>
            <w:tcW w:w="1000"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B37021" w:rsidRDefault="00DA4DEB" w:rsidP="00AC1C96">
            <w:pPr>
              <w:jc w:val="center"/>
              <w:rPr>
                <w:rFonts w:ascii="Arial" w:hAnsi="Arial" w:cs="Arial"/>
                <w:b/>
                <w:bCs/>
                <w:sz w:val="22"/>
                <w:szCs w:val="22"/>
              </w:rPr>
            </w:pPr>
            <w:r w:rsidRPr="00B37021">
              <w:rPr>
                <w:rFonts w:ascii="Arial" w:hAnsi="Arial" w:cs="Arial"/>
                <w:b/>
                <w:bCs/>
                <w:sz w:val="22"/>
                <w:szCs w:val="22"/>
              </w:rPr>
              <w:t>201</w:t>
            </w:r>
            <w:r>
              <w:rPr>
                <w:rFonts w:ascii="Arial" w:hAnsi="Arial" w:cs="Arial"/>
                <w:b/>
                <w:bCs/>
                <w:sz w:val="22"/>
                <w:szCs w:val="22"/>
              </w:rPr>
              <w:t>5</w:t>
            </w:r>
          </w:p>
        </w:tc>
        <w:tc>
          <w:tcPr>
            <w:tcW w:w="1000"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B37021" w:rsidRDefault="00DA4DEB" w:rsidP="00AC1C96">
            <w:pPr>
              <w:jc w:val="center"/>
              <w:rPr>
                <w:rFonts w:ascii="Arial" w:hAnsi="Arial" w:cs="Arial"/>
                <w:b/>
                <w:bCs/>
                <w:sz w:val="22"/>
                <w:szCs w:val="22"/>
              </w:rPr>
            </w:pPr>
            <w:r w:rsidRPr="00B37021">
              <w:rPr>
                <w:rFonts w:ascii="Arial" w:hAnsi="Arial" w:cs="Arial"/>
                <w:b/>
                <w:bCs/>
                <w:sz w:val="22"/>
                <w:szCs w:val="22"/>
              </w:rPr>
              <w:t>201</w:t>
            </w:r>
            <w:r>
              <w:rPr>
                <w:rFonts w:ascii="Arial" w:hAnsi="Arial" w:cs="Arial"/>
                <w:b/>
                <w:bCs/>
                <w:sz w:val="22"/>
                <w:szCs w:val="22"/>
              </w:rPr>
              <w:t>6</w:t>
            </w:r>
          </w:p>
        </w:tc>
        <w:tc>
          <w:tcPr>
            <w:tcW w:w="1000"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CC5A73" w:rsidRDefault="00DA4DEB" w:rsidP="00AC1C96">
            <w:pPr>
              <w:jc w:val="center"/>
              <w:rPr>
                <w:rFonts w:ascii="Arial" w:hAnsi="Arial" w:cs="Arial"/>
                <w:b/>
                <w:bCs/>
                <w:sz w:val="22"/>
                <w:szCs w:val="22"/>
              </w:rPr>
            </w:pPr>
            <w:r>
              <w:rPr>
                <w:rFonts w:ascii="Arial" w:hAnsi="Arial" w:cs="Arial"/>
                <w:b/>
                <w:bCs/>
                <w:sz w:val="22"/>
                <w:szCs w:val="22"/>
              </w:rPr>
              <w:t>2017</w:t>
            </w:r>
          </w:p>
        </w:tc>
        <w:tc>
          <w:tcPr>
            <w:tcW w:w="820"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DA4DEB" w:rsidRPr="00072A50" w:rsidRDefault="00DA4DEB" w:rsidP="00072A50">
            <w:pPr>
              <w:jc w:val="center"/>
              <w:rPr>
                <w:rFonts w:ascii="Arial" w:hAnsi="Arial" w:cs="Arial"/>
                <w:b/>
                <w:bCs/>
                <w:sz w:val="18"/>
                <w:szCs w:val="18"/>
              </w:rPr>
            </w:pPr>
            <w:r w:rsidRPr="00072A50">
              <w:rPr>
                <w:rFonts w:ascii="Arial" w:hAnsi="Arial" w:cs="Arial"/>
                <w:b/>
                <w:bCs/>
                <w:sz w:val="18"/>
                <w:szCs w:val="18"/>
              </w:rPr>
              <w:t>TOTAL</w:t>
            </w:r>
            <w:r w:rsidRPr="00072A50">
              <w:rPr>
                <w:rFonts w:ascii="Arial" w:hAnsi="Arial" w:cs="Arial"/>
                <w:b/>
                <w:bCs/>
                <w:sz w:val="18"/>
                <w:szCs w:val="18"/>
              </w:rPr>
              <w:br/>
              <w:t>DE C.H.</w:t>
            </w:r>
          </w:p>
        </w:tc>
      </w:tr>
      <w:tr w:rsidR="00072A50" w:rsidRPr="00072A50">
        <w:trPr>
          <w:trHeight w:val="240"/>
        </w:trPr>
        <w:tc>
          <w:tcPr>
            <w:tcW w:w="17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1000" w:type="dxa"/>
            <w:gridSpan w:val="2"/>
            <w:tcBorders>
              <w:top w:val="single" w:sz="8" w:space="0" w:color="auto"/>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1ª Série</w:t>
            </w:r>
          </w:p>
        </w:tc>
        <w:tc>
          <w:tcPr>
            <w:tcW w:w="1000" w:type="dxa"/>
            <w:gridSpan w:val="2"/>
            <w:tcBorders>
              <w:top w:val="single" w:sz="8" w:space="0" w:color="auto"/>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2ª Série</w:t>
            </w:r>
          </w:p>
        </w:tc>
        <w:tc>
          <w:tcPr>
            <w:tcW w:w="1000" w:type="dxa"/>
            <w:gridSpan w:val="2"/>
            <w:tcBorders>
              <w:top w:val="single" w:sz="8" w:space="0" w:color="auto"/>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3ª Série</w:t>
            </w:r>
          </w:p>
        </w:tc>
        <w:tc>
          <w:tcPr>
            <w:tcW w:w="1000" w:type="dxa"/>
            <w:gridSpan w:val="2"/>
            <w:tcBorders>
              <w:top w:val="single" w:sz="8" w:space="0" w:color="auto"/>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4ª Série</w:t>
            </w:r>
          </w:p>
        </w:tc>
        <w:tc>
          <w:tcPr>
            <w:tcW w:w="82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r>
      <w:tr w:rsidR="00072A50" w:rsidRPr="00072A50">
        <w:trPr>
          <w:trHeight w:val="240"/>
        </w:trPr>
        <w:tc>
          <w:tcPr>
            <w:tcW w:w="17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82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 </w:t>
            </w:r>
          </w:p>
        </w:tc>
      </w:tr>
      <w:tr w:rsidR="00072A50" w:rsidRPr="00072A50">
        <w:trPr>
          <w:trHeight w:val="252"/>
        </w:trPr>
        <w:tc>
          <w:tcPr>
            <w:tcW w:w="1780"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LINGUAGENS,</w:t>
            </w:r>
            <w:r w:rsidRPr="00072A50">
              <w:rPr>
                <w:rFonts w:ascii="Arial" w:hAnsi="Arial" w:cs="Arial"/>
                <w:b/>
                <w:bCs/>
                <w:sz w:val="18"/>
                <w:szCs w:val="18"/>
              </w:rPr>
              <w:br/>
              <w:t>CÓDIGOS E SUAS</w:t>
            </w:r>
            <w:r w:rsidRPr="00072A50">
              <w:rPr>
                <w:rFonts w:ascii="Arial" w:hAnsi="Arial" w:cs="Arial"/>
                <w:b/>
                <w:bCs/>
                <w:sz w:val="18"/>
                <w:szCs w:val="18"/>
              </w:rPr>
              <w:br/>
              <w:t>TECNOLOGIAS</w:t>
            </w: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Língua Portuguesa</w:t>
            </w:r>
          </w:p>
        </w:tc>
        <w:tc>
          <w:tcPr>
            <w:tcW w:w="500" w:type="dxa"/>
            <w:tcBorders>
              <w:top w:val="single" w:sz="8" w:space="0" w:color="000000"/>
              <w:left w:val="nil"/>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366</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FFFFFF"/>
          </w:tcPr>
          <w:p w:rsidR="00072A50" w:rsidRPr="00072A50" w:rsidRDefault="00072A50" w:rsidP="00350DF2">
            <w:pPr>
              <w:tabs>
                <w:tab w:val="left" w:pos="990"/>
              </w:tabs>
              <w:rPr>
                <w:rFonts w:ascii="Arial" w:hAnsi="Arial" w:cs="Arial"/>
                <w:sz w:val="18"/>
                <w:szCs w:val="18"/>
              </w:rPr>
            </w:pPr>
            <w:r w:rsidRPr="00072A50">
              <w:rPr>
                <w:rFonts w:ascii="Arial" w:hAnsi="Arial" w:cs="Arial"/>
                <w:sz w:val="18"/>
                <w:szCs w:val="18"/>
              </w:rPr>
              <w:t>Arte</w:t>
            </w:r>
            <w:r w:rsidR="00350DF2">
              <w:rPr>
                <w:rFonts w:ascii="Arial" w:hAnsi="Arial" w:cs="Arial"/>
                <w:sz w:val="18"/>
                <w:szCs w:val="18"/>
              </w:rPr>
              <w:tab/>
            </w:r>
          </w:p>
        </w:tc>
        <w:tc>
          <w:tcPr>
            <w:tcW w:w="500" w:type="dxa"/>
            <w:tcBorders>
              <w:top w:val="nil"/>
              <w:left w:val="nil"/>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Educação Física</w:t>
            </w:r>
          </w:p>
        </w:tc>
        <w:tc>
          <w:tcPr>
            <w:tcW w:w="500" w:type="dxa"/>
            <w:tcBorders>
              <w:top w:val="nil"/>
              <w:left w:val="nil"/>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single" w:sz="8" w:space="0" w:color="auto"/>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TOTAL</w:t>
            </w:r>
          </w:p>
        </w:tc>
        <w:tc>
          <w:tcPr>
            <w:tcW w:w="500" w:type="dxa"/>
            <w:tcBorders>
              <w:top w:val="single" w:sz="8" w:space="0" w:color="auto"/>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256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549</w:t>
            </w:r>
          </w:p>
        </w:tc>
      </w:tr>
      <w:tr w:rsidR="00072A50" w:rsidRPr="00072A50">
        <w:trPr>
          <w:trHeight w:val="252"/>
        </w:trPr>
        <w:tc>
          <w:tcPr>
            <w:tcW w:w="1780" w:type="dxa"/>
            <w:vMerge w:val="restart"/>
            <w:tcBorders>
              <w:top w:val="nil"/>
              <w:left w:val="single" w:sz="8" w:space="0" w:color="auto"/>
              <w:bottom w:val="single" w:sz="8" w:space="0" w:color="000000"/>
              <w:right w:val="nil"/>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CIÊNCIAS DA</w:t>
            </w:r>
            <w:r w:rsidRPr="00072A50">
              <w:rPr>
                <w:rFonts w:ascii="Arial" w:hAnsi="Arial" w:cs="Arial"/>
                <w:b/>
                <w:bCs/>
                <w:sz w:val="18"/>
                <w:szCs w:val="18"/>
              </w:rPr>
              <w:br/>
              <w:t>NATUREZA, E</w:t>
            </w:r>
            <w:r w:rsidRPr="00072A50">
              <w:rPr>
                <w:rFonts w:ascii="Arial" w:hAnsi="Arial" w:cs="Arial"/>
                <w:b/>
                <w:bCs/>
                <w:sz w:val="18"/>
                <w:szCs w:val="18"/>
              </w:rPr>
              <w:br/>
              <w:t>TECNOLOGIAS</w:t>
            </w:r>
          </w:p>
        </w:tc>
        <w:tc>
          <w:tcPr>
            <w:tcW w:w="3560" w:type="dxa"/>
            <w:tcBorders>
              <w:top w:val="single" w:sz="8" w:space="0" w:color="000000"/>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Física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292</w:t>
            </w:r>
          </w:p>
        </w:tc>
      </w:tr>
      <w:tr w:rsidR="00072A50" w:rsidRPr="00072A50">
        <w:trPr>
          <w:trHeight w:val="252"/>
        </w:trPr>
        <w:tc>
          <w:tcPr>
            <w:tcW w:w="1780" w:type="dxa"/>
            <w:vMerge/>
            <w:tcBorders>
              <w:top w:val="nil"/>
              <w:left w:val="single" w:sz="8" w:space="0" w:color="auto"/>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Química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2"/>
        </w:trPr>
        <w:tc>
          <w:tcPr>
            <w:tcW w:w="1780" w:type="dxa"/>
            <w:vMerge/>
            <w:tcBorders>
              <w:top w:val="nil"/>
              <w:left w:val="single" w:sz="8" w:space="0" w:color="auto"/>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Biologia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2"/>
        </w:trPr>
        <w:tc>
          <w:tcPr>
            <w:tcW w:w="1780" w:type="dxa"/>
            <w:vMerge/>
            <w:tcBorders>
              <w:top w:val="nil"/>
              <w:left w:val="single" w:sz="8" w:space="0" w:color="auto"/>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TOTAL</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4</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146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219</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82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658</w:t>
            </w:r>
          </w:p>
        </w:tc>
      </w:tr>
      <w:tr w:rsidR="00072A50" w:rsidRPr="00072A50">
        <w:trPr>
          <w:trHeight w:val="252"/>
        </w:trPr>
        <w:tc>
          <w:tcPr>
            <w:tcW w:w="1780"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6"/>
                <w:szCs w:val="16"/>
              </w:rPr>
            </w:pPr>
            <w:r w:rsidRPr="00072A50">
              <w:rPr>
                <w:rFonts w:ascii="Arial" w:hAnsi="Arial" w:cs="Arial"/>
                <w:b/>
                <w:bCs/>
                <w:sz w:val="16"/>
                <w:szCs w:val="16"/>
              </w:rPr>
              <w:t>ÁREA DE MATEMÁTICA</w:t>
            </w:r>
          </w:p>
        </w:tc>
        <w:tc>
          <w:tcPr>
            <w:tcW w:w="35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7"/>
                <w:szCs w:val="17"/>
              </w:rPr>
            </w:pPr>
            <w:r w:rsidRPr="00072A50">
              <w:rPr>
                <w:rFonts w:ascii="Arial" w:hAnsi="Arial" w:cs="Arial"/>
                <w:sz w:val="17"/>
                <w:szCs w:val="17"/>
              </w:rPr>
              <w:t>Matemática/ Matemática Financeira</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82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366</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6"/>
                <w:szCs w:val="16"/>
              </w:rPr>
            </w:pPr>
          </w:p>
        </w:tc>
        <w:tc>
          <w:tcPr>
            <w:tcW w:w="356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20"/>
                <w:szCs w:val="20"/>
              </w:rPr>
            </w:pPr>
            <w:r w:rsidRPr="00072A50">
              <w:rPr>
                <w:rFonts w:ascii="Arial" w:hAnsi="Arial" w:cs="Arial"/>
                <w:b/>
                <w:bCs/>
                <w:sz w:val="20"/>
                <w:szCs w:val="20"/>
              </w:rPr>
              <w:t>TOTAL</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73</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73</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82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366</w:t>
            </w:r>
          </w:p>
        </w:tc>
      </w:tr>
      <w:tr w:rsidR="00072A50" w:rsidRPr="00072A50">
        <w:trPr>
          <w:trHeight w:val="252"/>
        </w:trPr>
        <w:tc>
          <w:tcPr>
            <w:tcW w:w="1780"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 xml:space="preserve">CIÊNCIAS </w:t>
            </w:r>
            <w:r w:rsidRPr="00072A50">
              <w:rPr>
                <w:rFonts w:ascii="Arial" w:hAnsi="Arial" w:cs="Arial"/>
                <w:b/>
                <w:bCs/>
                <w:sz w:val="18"/>
                <w:szCs w:val="18"/>
              </w:rPr>
              <w:br/>
              <w:t>HUMANAS E SUAS</w:t>
            </w:r>
            <w:r w:rsidRPr="00072A50">
              <w:rPr>
                <w:rFonts w:ascii="Arial" w:hAnsi="Arial" w:cs="Arial"/>
                <w:b/>
                <w:bCs/>
                <w:sz w:val="18"/>
                <w:szCs w:val="18"/>
              </w:rPr>
              <w:br/>
              <w:t>TECNOLOGIAS</w:t>
            </w:r>
          </w:p>
        </w:tc>
        <w:tc>
          <w:tcPr>
            <w:tcW w:w="3560" w:type="dxa"/>
            <w:tcBorders>
              <w:top w:val="single" w:sz="8" w:space="0" w:color="000000"/>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História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Geografia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219</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Filosofia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148</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Sociologia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148</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single" w:sz="8" w:space="0" w:color="auto"/>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TOTAL</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74</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220</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184</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220</w:t>
            </w:r>
          </w:p>
        </w:tc>
        <w:tc>
          <w:tcPr>
            <w:tcW w:w="82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698</w:t>
            </w:r>
          </w:p>
        </w:tc>
      </w:tr>
      <w:tr w:rsidR="00072A50" w:rsidRPr="00072A50">
        <w:trPr>
          <w:trHeight w:val="252"/>
        </w:trPr>
        <w:tc>
          <w:tcPr>
            <w:tcW w:w="5340"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SUBTOTAL</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586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586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586</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14</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513</w:t>
            </w:r>
          </w:p>
        </w:tc>
        <w:tc>
          <w:tcPr>
            <w:tcW w:w="82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2271</w:t>
            </w:r>
          </w:p>
        </w:tc>
      </w:tr>
      <w:tr w:rsidR="00072A50" w:rsidRPr="00072A50">
        <w:trPr>
          <w:trHeight w:val="252"/>
        </w:trPr>
        <w:tc>
          <w:tcPr>
            <w:tcW w:w="1780"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PARTE</w:t>
            </w:r>
            <w:r w:rsidRPr="00072A50">
              <w:rPr>
                <w:rFonts w:ascii="Arial" w:hAnsi="Arial" w:cs="Arial"/>
                <w:b/>
                <w:bCs/>
                <w:sz w:val="18"/>
                <w:szCs w:val="18"/>
              </w:rPr>
              <w:br/>
              <w:t>DIVERSIFICADA</w:t>
            </w:r>
          </w:p>
        </w:tc>
        <w:tc>
          <w:tcPr>
            <w:tcW w:w="3560" w:type="dxa"/>
            <w:tcBorders>
              <w:top w:val="single" w:sz="8" w:space="0" w:color="000000"/>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Inglês</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Espanhol</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111</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Metodologia Científica</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Empreendedorismo e Projetos</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5"/>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Informática Aplicada</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2"/>
        </w:trPr>
        <w:tc>
          <w:tcPr>
            <w:tcW w:w="5340"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SUBTOTAL</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17</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623</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660</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660</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w:t>
            </w:r>
          </w:p>
        </w:tc>
        <w:tc>
          <w:tcPr>
            <w:tcW w:w="50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660</w:t>
            </w:r>
          </w:p>
        </w:tc>
        <w:tc>
          <w:tcPr>
            <w:tcW w:w="820"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2603</w:t>
            </w:r>
          </w:p>
        </w:tc>
      </w:tr>
      <w:tr w:rsidR="00072A50" w:rsidRPr="00072A50">
        <w:trPr>
          <w:trHeight w:val="252"/>
        </w:trPr>
        <w:tc>
          <w:tcPr>
            <w:tcW w:w="1780"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DISCIPLINAS</w:t>
            </w:r>
            <w:r w:rsidRPr="00072A50">
              <w:rPr>
                <w:rFonts w:ascii="Arial" w:hAnsi="Arial" w:cs="Arial"/>
                <w:b/>
                <w:bCs/>
                <w:sz w:val="18"/>
                <w:szCs w:val="18"/>
              </w:rPr>
              <w:br/>
              <w:t>ESPECIFICAS DO</w:t>
            </w:r>
            <w:r w:rsidRPr="00072A50">
              <w:rPr>
                <w:rFonts w:ascii="Arial" w:hAnsi="Arial" w:cs="Arial"/>
                <w:b/>
                <w:bCs/>
                <w:sz w:val="18"/>
                <w:szCs w:val="18"/>
              </w:rPr>
              <w:br/>
              <w:t>CURSO TÉCNICO</w:t>
            </w:r>
          </w:p>
        </w:tc>
        <w:tc>
          <w:tcPr>
            <w:tcW w:w="3560" w:type="dxa"/>
            <w:tcBorders>
              <w:top w:val="single" w:sz="8" w:space="0" w:color="000000"/>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Eletricidade Básica I</w:t>
            </w:r>
          </w:p>
        </w:tc>
        <w:tc>
          <w:tcPr>
            <w:tcW w:w="500" w:type="dxa"/>
            <w:tcBorders>
              <w:top w:val="single" w:sz="8" w:space="0" w:color="000000"/>
              <w:left w:val="nil"/>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Desenho Básico Técnico</w:t>
            </w:r>
          </w:p>
        </w:tc>
        <w:tc>
          <w:tcPr>
            <w:tcW w:w="500" w:type="dxa"/>
            <w:tcBorders>
              <w:top w:val="nil"/>
              <w:left w:val="nil"/>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Iniciação à Prática Profissional</w:t>
            </w:r>
          </w:p>
        </w:tc>
        <w:tc>
          <w:tcPr>
            <w:tcW w:w="500" w:type="dxa"/>
            <w:tcBorders>
              <w:top w:val="nil"/>
              <w:left w:val="nil"/>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Eletricidade Básica II</w:t>
            </w:r>
          </w:p>
        </w:tc>
        <w:tc>
          <w:tcPr>
            <w:tcW w:w="5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350DF2">
            <w:pPr>
              <w:rPr>
                <w:rFonts w:ascii="Arial" w:hAnsi="Arial" w:cs="Arial"/>
                <w:sz w:val="18"/>
                <w:szCs w:val="18"/>
              </w:rPr>
            </w:pPr>
            <w:r w:rsidRPr="00072A50">
              <w:rPr>
                <w:rFonts w:ascii="Arial" w:hAnsi="Arial" w:cs="Arial"/>
                <w:sz w:val="18"/>
                <w:szCs w:val="18"/>
              </w:rPr>
              <w:t>Inst</w:t>
            </w:r>
            <w:r w:rsidR="00350DF2">
              <w:rPr>
                <w:rFonts w:ascii="Arial" w:hAnsi="Arial" w:cs="Arial"/>
                <w:sz w:val="18"/>
                <w:szCs w:val="18"/>
              </w:rPr>
              <w:t>alações Elétricas</w:t>
            </w:r>
            <w:r w:rsidRPr="00072A50">
              <w:rPr>
                <w:rFonts w:ascii="Arial" w:hAnsi="Arial" w:cs="Arial"/>
                <w:sz w:val="18"/>
                <w:szCs w:val="18"/>
              </w:rPr>
              <w:t xml:space="preserve"> Prediais</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Desenho A para Computador</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Gestão Organizacional</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Eletrônica Analógica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single" w:sz="8" w:space="0" w:color="auto"/>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350DF2">
            <w:pPr>
              <w:rPr>
                <w:rFonts w:ascii="Arial" w:hAnsi="Arial" w:cs="Arial"/>
                <w:sz w:val="18"/>
                <w:szCs w:val="18"/>
              </w:rPr>
            </w:pPr>
            <w:r w:rsidRPr="00072A50">
              <w:rPr>
                <w:rFonts w:ascii="Arial" w:hAnsi="Arial" w:cs="Arial"/>
                <w:sz w:val="18"/>
                <w:szCs w:val="18"/>
              </w:rPr>
              <w:t>Projetos Elét</w:t>
            </w:r>
            <w:r w:rsidR="00350DF2">
              <w:rPr>
                <w:rFonts w:ascii="Arial" w:hAnsi="Arial" w:cs="Arial"/>
                <w:sz w:val="18"/>
                <w:szCs w:val="18"/>
              </w:rPr>
              <w:t xml:space="preserve">ricos </w:t>
            </w:r>
            <w:r w:rsidRPr="00072A50">
              <w:rPr>
                <w:rFonts w:ascii="Arial" w:hAnsi="Arial" w:cs="Arial"/>
                <w:sz w:val="18"/>
                <w:szCs w:val="18"/>
              </w:rPr>
              <w:t>Industriais</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Comandos Elétricos</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Maquinas Elétricas</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single" w:sz="8" w:space="0" w:color="auto"/>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Eletrônica de Potência</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345"/>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Controle de Processos e Instrumentação</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Eletrônica Digital</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500" w:type="dxa"/>
            <w:tcBorders>
              <w:top w:val="nil"/>
              <w:left w:val="single" w:sz="8" w:space="0" w:color="000000"/>
              <w:bottom w:val="single" w:sz="8" w:space="0" w:color="000000"/>
              <w:right w:val="single" w:sz="8" w:space="0" w:color="000000"/>
            </w:tcBorders>
            <w:shd w:val="clear" w:color="auto" w:fill="auto"/>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500" w:type="dxa"/>
            <w:tcBorders>
              <w:top w:val="nil"/>
              <w:left w:val="single" w:sz="8" w:space="0" w:color="auto"/>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20" w:type="dxa"/>
            <w:tcBorders>
              <w:top w:val="nil"/>
              <w:left w:val="nil"/>
              <w:bottom w:val="single" w:sz="8" w:space="0" w:color="auto"/>
              <w:right w:val="single" w:sz="8" w:space="0" w:color="auto"/>
            </w:tcBorders>
            <w:shd w:val="clear" w:color="auto" w:fill="auto"/>
            <w:noWrap/>
            <w:vAlign w:val="center"/>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2"/>
        </w:trPr>
        <w:tc>
          <w:tcPr>
            <w:tcW w:w="1780"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560" w:type="dxa"/>
            <w:tcBorders>
              <w:top w:val="single" w:sz="8" w:space="0" w:color="auto"/>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SUBTOTAL</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8</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293</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256</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256</w:t>
            </w:r>
          </w:p>
        </w:tc>
        <w:tc>
          <w:tcPr>
            <w:tcW w:w="500" w:type="dxa"/>
            <w:tcBorders>
              <w:top w:val="single" w:sz="8" w:space="0" w:color="auto"/>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256</w:t>
            </w:r>
          </w:p>
        </w:tc>
        <w:tc>
          <w:tcPr>
            <w:tcW w:w="82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1061</w:t>
            </w:r>
          </w:p>
        </w:tc>
      </w:tr>
      <w:tr w:rsidR="00072A50" w:rsidRPr="00072A50">
        <w:trPr>
          <w:trHeight w:val="252"/>
        </w:trPr>
        <w:tc>
          <w:tcPr>
            <w:tcW w:w="5340"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TOTAL GERAL</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916</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916</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916</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w:t>
            </w:r>
          </w:p>
        </w:tc>
        <w:tc>
          <w:tcPr>
            <w:tcW w:w="50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916</w:t>
            </w:r>
          </w:p>
        </w:tc>
        <w:tc>
          <w:tcPr>
            <w:tcW w:w="82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3664</w:t>
            </w:r>
          </w:p>
        </w:tc>
      </w:tr>
      <w:tr w:rsidR="00072A50" w:rsidRPr="00072A50">
        <w:trPr>
          <w:trHeight w:val="252"/>
        </w:trPr>
        <w:tc>
          <w:tcPr>
            <w:tcW w:w="10160"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O Estágio Supervisionado foi substituído por Projeto de Conclusão de Curso</w:t>
            </w:r>
          </w:p>
        </w:tc>
      </w:tr>
    </w:tbl>
    <w:p w:rsidR="0058583A" w:rsidRPr="008C7E85" w:rsidRDefault="00350DF2" w:rsidP="00350DF2">
      <w:pPr>
        <w:tabs>
          <w:tab w:val="left" w:pos="8250"/>
        </w:tabs>
        <w:rPr>
          <w:rFonts w:ascii="Arial" w:hAnsi="Arial" w:cs="Arial"/>
          <w:b/>
          <w:bCs/>
          <w:highlight w:val="yellow"/>
        </w:rPr>
      </w:pPr>
      <w:r>
        <w:rPr>
          <w:rFonts w:ascii="Arial" w:hAnsi="Arial" w:cs="Arial"/>
          <w:b/>
          <w:bCs/>
          <w:highlight w:val="yellow"/>
        </w:rPr>
        <w:tab/>
      </w:r>
    </w:p>
    <w:p w:rsidR="00540E9F" w:rsidRDefault="00540E9F" w:rsidP="00244665">
      <w:pPr>
        <w:jc w:val="center"/>
        <w:rPr>
          <w:b/>
        </w:rPr>
      </w:pPr>
    </w:p>
    <w:p w:rsidR="00540E9F" w:rsidRDefault="00540E9F" w:rsidP="00244665">
      <w:pPr>
        <w:jc w:val="center"/>
        <w:rPr>
          <w:b/>
        </w:rPr>
      </w:pPr>
    </w:p>
    <w:p w:rsidR="00540E9F" w:rsidRDefault="00540E9F" w:rsidP="00244665">
      <w:pPr>
        <w:jc w:val="center"/>
        <w:rPr>
          <w:b/>
        </w:rPr>
      </w:pPr>
    </w:p>
    <w:p w:rsidR="00540E9F" w:rsidRDefault="00540E9F" w:rsidP="00244665">
      <w:pPr>
        <w:jc w:val="center"/>
        <w:rPr>
          <w:b/>
        </w:rPr>
      </w:pPr>
    </w:p>
    <w:p w:rsidR="00DE3F9B" w:rsidRPr="00CC5A73" w:rsidRDefault="00AE0855" w:rsidP="00244665">
      <w:pPr>
        <w:jc w:val="center"/>
        <w:rPr>
          <w:rFonts w:ascii="Arial" w:hAnsi="Arial" w:cs="Arial"/>
          <w:b/>
        </w:rPr>
      </w:pPr>
      <w:r>
        <w:rPr>
          <w:rFonts w:ascii="Arial" w:hAnsi="Arial" w:cs="Arial"/>
          <w:b/>
        </w:rPr>
        <w:t xml:space="preserve"> </w:t>
      </w:r>
      <w:r w:rsidR="008C7E85" w:rsidRPr="00CC5A73">
        <w:rPr>
          <w:rFonts w:ascii="Arial" w:hAnsi="Arial" w:cs="Arial"/>
          <w:b/>
        </w:rPr>
        <w:t>ORGANIZAÇÃO CURRICULAR DE EDUCAÇÃO PROFISSIONAL TÉCNICA INTEGRADA AO ENSINO MÉDIO – TÉCNICO EM MECÂNICA</w:t>
      </w:r>
      <w:r w:rsidR="00DA4DEB">
        <w:rPr>
          <w:rFonts w:ascii="Arial" w:hAnsi="Arial" w:cs="Arial"/>
          <w:b/>
        </w:rPr>
        <w:t xml:space="preserve"> – 2014</w:t>
      </w:r>
    </w:p>
    <w:p w:rsidR="00244665" w:rsidRDefault="00244665" w:rsidP="00092EE8">
      <w:pPr>
        <w:pStyle w:val="Cabealho"/>
        <w:tabs>
          <w:tab w:val="clear" w:pos="4419"/>
          <w:tab w:val="clear" w:pos="8838"/>
        </w:tabs>
        <w:jc w:val="center"/>
        <w:rPr>
          <w:rFonts w:ascii="Arial" w:hAnsi="Arial" w:cs="Arial"/>
          <w:b/>
          <w:bCs/>
          <w:highlight w:val="yellow"/>
        </w:rPr>
      </w:pPr>
    </w:p>
    <w:tbl>
      <w:tblPr>
        <w:tblW w:w="9751" w:type="dxa"/>
        <w:tblInd w:w="51" w:type="dxa"/>
        <w:tblCellMar>
          <w:left w:w="70" w:type="dxa"/>
          <w:right w:w="70" w:type="dxa"/>
        </w:tblCellMar>
        <w:tblLook w:val="0000" w:firstRow="0" w:lastRow="0" w:firstColumn="0" w:lastColumn="0" w:noHBand="0" w:noVBand="0"/>
      </w:tblPr>
      <w:tblGrid>
        <w:gridCol w:w="1996"/>
        <w:gridCol w:w="3260"/>
        <w:gridCol w:w="473"/>
        <w:gridCol w:w="441"/>
        <w:gridCol w:w="441"/>
        <w:gridCol w:w="441"/>
        <w:gridCol w:w="441"/>
        <w:gridCol w:w="441"/>
        <w:gridCol w:w="478"/>
        <w:gridCol w:w="441"/>
        <w:gridCol w:w="898"/>
      </w:tblGrid>
      <w:tr w:rsidR="00072A50" w:rsidRPr="00072A50">
        <w:trPr>
          <w:trHeight w:val="165"/>
        </w:trPr>
        <w:tc>
          <w:tcPr>
            <w:tcW w:w="9751" w:type="dxa"/>
            <w:gridSpan w:val="11"/>
            <w:tcBorders>
              <w:top w:val="single" w:sz="4" w:space="0" w:color="auto"/>
              <w:left w:val="single" w:sz="4" w:space="0" w:color="auto"/>
              <w:bottom w:val="single" w:sz="4" w:space="0" w:color="auto"/>
              <w:right w:val="single" w:sz="4" w:space="0" w:color="auto"/>
            </w:tcBorders>
            <w:shd w:val="clear" w:color="auto" w:fill="B3B3B3"/>
            <w:noWrap/>
          </w:tcPr>
          <w:p w:rsidR="00072A50" w:rsidRPr="00072A50" w:rsidRDefault="00072A50" w:rsidP="00072A50">
            <w:pPr>
              <w:jc w:val="center"/>
              <w:rPr>
                <w:rFonts w:ascii="Arial" w:hAnsi="Arial" w:cs="Arial"/>
                <w:sz w:val="20"/>
                <w:szCs w:val="20"/>
              </w:rPr>
            </w:pPr>
            <w:r w:rsidRPr="00244665">
              <w:rPr>
                <w:rFonts w:ascii="Arial" w:hAnsi="Arial" w:cs="Arial"/>
                <w:b/>
                <w:bCs/>
                <w:sz w:val="20"/>
                <w:szCs w:val="20"/>
              </w:rPr>
              <w:t xml:space="preserve">Educação Profissional Integrada ao Ensino Médio – Habilitação em Mecânica - Eixo Tecnológico: Controle </w:t>
            </w:r>
            <w:r w:rsidR="00540E9F">
              <w:rPr>
                <w:rFonts w:ascii="Arial" w:hAnsi="Arial" w:cs="Arial"/>
                <w:b/>
                <w:bCs/>
                <w:sz w:val="20"/>
                <w:szCs w:val="20"/>
              </w:rPr>
              <w:t>e Processos Industriais 2013</w:t>
            </w:r>
          </w:p>
        </w:tc>
      </w:tr>
      <w:tr w:rsidR="00072A50" w:rsidRPr="00072A50">
        <w:trPr>
          <w:trHeight w:val="165"/>
        </w:trPr>
        <w:tc>
          <w:tcPr>
            <w:tcW w:w="9751" w:type="dxa"/>
            <w:gridSpan w:val="11"/>
            <w:tcBorders>
              <w:top w:val="single" w:sz="4" w:space="0" w:color="auto"/>
              <w:left w:val="single" w:sz="4" w:space="0" w:color="auto"/>
              <w:bottom w:val="single" w:sz="4" w:space="0" w:color="auto"/>
              <w:right w:val="single" w:sz="4" w:space="0" w:color="auto"/>
            </w:tcBorders>
            <w:shd w:val="clear" w:color="auto" w:fill="B3B3B3"/>
            <w:noWrap/>
          </w:tcPr>
          <w:p w:rsidR="00072A50" w:rsidRPr="00072A50" w:rsidRDefault="00072A50" w:rsidP="00072A50">
            <w:pPr>
              <w:rPr>
                <w:rFonts w:ascii="Arial" w:hAnsi="Arial" w:cs="Arial"/>
                <w:sz w:val="20"/>
                <w:szCs w:val="20"/>
              </w:rPr>
            </w:pPr>
            <w:r w:rsidRPr="00244665">
              <w:rPr>
                <w:rFonts w:ascii="Arial" w:hAnsi="Arial" w:cs="Arial"/>
                <w:b/>
                <w:bCs/>
                <w:sz w:val="20"/>
                <w:szCs w:val="20"/>
              </w:rPr>
              <w:t>Ato de Criação do curso: Portaria nº 101–R em 20/06/2006 Publicado no D.I.O. em 21/06/2006</w:t>
            </w:r>
          </w:p>
        </w:tc>
      </w:tr>
      <w:tr w:rsidR="00072A50" w:rsidRPr="00072A50">
        <w:trPr>
          <w:trHeight w:val="165"/>
        </w:trPr>
        <w:tc>
          <w:tcPr>
            <w:tcW w:w="9751" w:type="dxa"/>
            <w:gridSpan w:val="11"/>
            <w:tcBorders>
              <w:top w:val="single" w:sz="4" w:space="0" w:color="auto"/>
              <w:left w:val="single" w:sz="4" w:space="0" w:color="auto"/>
              <w:bottom w:val="single" w:sz="4" w:space="0" w:color="auto"/>
              <w:right w:val="single" w:sz="4" w:space="0" w:color="auto"/>
            </w:tcBorders>
            <w:shd w:val="clear" w:color="auto" w:fill="B3B3B3"/>
            <w:noWrap/>
          </w:tcPr>
          <w:p w:rsidR="00072A50" w:rsidRPr="00072A50" w:rsidRDefault="00072A50" w:rsidP="00072A50">
            <w:pPr>
              <w:rPr>
                <w:rFonts w:ascii="Arial" w:hAnsi="Arial" w:cs="Arial"/>
                <w:sz w:val="20"/>
                <w:szCs w:val="20"/>
              </w:rPr>
            </w:pPr>
            <w:r w:rsidRPr="00244665">
              <w:rPr>
                <w:rFonts w:ascii="Arial" w:hAnsi="Arial" w:cs="Arial"/>
                <w:b/>
                <w:bCs/>
                <w:sz w:val="20"/>
                <w:szCs w:val="20"/>
              </w:rPr>
              <w:t>Ato da Aprovação do curso:Resolução CEE nº 1.711/2008 de 29/07/2008 Publ.no D.I.O em 24/11/2008</w:t>
            </w:r>
          </w:p>
        </w:tc>
      </w:tr>
      <w:tr w:rsidR="00072A50" w:rsidRPr="00072A50">
        <w:trPr>
          <w:trHeight w:val="165"/>
        </w:trPr>
        <w:tc>
          <w:tcPr>
            <w:tcW w:w="9751" w:type="dxa"/>
            <w:gridSpan w:val="11"/>
            <w:tcBorders>
              <w:top w:val="single" w:sz="4" w:space="0" w:color="auto"/>
              <w:left w:val="single" w:sz="4" w:space="0" w:color="auto"/>
              <w:bottom w:val="single" w:sz="4" w:space="0" w:color="auto"/>
              <w:right w:val="single" w:sz="4" w:space="0" w:color="auto"/>
            </w:tcBorders>
            <w:shd w:val="clear" w:color="auto" w:fill="B3B3B3"/>
            <w:noWrap/>
          </w:tcPr>
          <w:p w:rsidR="00072A50" w:rsidRPr="00072A50" w:rsidRDefault="00072A50" w:rsidP="00072A50">
            <w:pPr>
              <w:rPr>
                <w:rFonts w:ascii="Arial" w:hAnsi="Arial" w:cs="Arial"/>
                <w:sz w:val="20"/>
                <w:szCs w:val="20"/>
              </w:rPr>
            </w:pPr>
            <w:r w:rsidRPr="00244665">
              <w:rPr>
                <w:rFonts w:ascii="Arial" w:hAnsi="Arial" w:cs="Arial"/>
                <w:b/>
                <w:bCs/>
                <w:sz w:val="20"/>
                <w:szCs w:val="20"/>
              </w:rPr>
              <w:t>Nº de dias letivos: 201 Aulas de: 55min  C/H Total anual: 917 N° de semanas letivos: 40 Diurno</w:t>
            </w:r>
          </w:p>
        </w:tc>
      </w:tr>
      <w:tr w:rsidR="00072A50" w:rsidRPr="00072A50">
        <w:trPr>
          <w:trHeight w:val="165"/>
        </w:trPr>
        <w:tc>
          <w:tcPr>
            <w:tcW w:w="9751" w:type="dxa"/>
            <w:gridSpan w:val="11"/>
            <w:tcBorders>
              <w:top w:val="single" w:sz="4" w:space="0" w:color="auto"/>
              <w:left w:val="single" w:sz="4" w:space="0" w:color="auto"/>
              <w:bottom w:val="single" w:sz="4" w:space="0" w:color="auto"/>
              <w:right w:val="single" w:sz="4" w:space="0" w:color="auto"/>
            </w:tcBorders>
            <w:shd w:val="clear" w:color="auto" w:fill="B3B3B3"/>
            <w:noWrap/>
          </w:tcPr>
          <w:p w:rsidR="00072A50" w:rsidRPr="00072A50" w:rsidRDefault="00072A50" w:rsidP="00072A50">
            <w:pPr>
              <w:rPr>
                <w:rFonts w:ascii="Arial" w:hAnsi="Arial" w:cs="Arial"/>
                <w:sz w:val="20"/>
                <w:szCs w:val="20"/>
              </w:rPr>
            </w:pPr>
            <w:r w:rsidRPr="00244665">
              <w:rPr>
                <w:rFonts w:ascii="Arial" w:hAnsi="Arial" w:cs="Arial"/>
                <w:b/>
                <w:bCs/>
                <w:sz w:val="20"/>
                <w:szCs w:val="20"/>
              </w:rPr>
              <w:t>Amp. Legal: Lei Nº 9.394/1996 - Res. CEB/CNE Nº 03/98 - Res. CEE-ES Nº 137/9 - Port. 065-R 13/07/11</w:t>
            </w:r>
          </w:p>
        </w:tc>
      </w:tr>
      <w:tr w:rsidR="00DA4DEB" w:rsidRPr="00072A50">
        <w:trPr>
          <w:trHeight w:val="259"/>
        </w:trPr>
        <w:tc>
          <w:tcPr>
            <w:tcW w:w="1996" w:type="dxa"/>
            <w:vMerge w:val="restart"/>
            <w:tcBorders>
              <w:top w:val="single" w:sz="4" w:space="0" w:color="auto"/>
              <w:left w:val="single" w:sz="8" w:space="0" w:color="auto"/>
              <w:bottom w:val="single" w:sz="8" w:space="0" w:color="000000"/>
              <w:right w:val="nil"/>
            </w:tcBorders>
            <w:shd w:val="clear" w:color="auto" w:fill="C0C0C0"/>
            <w:vAlign w:val="center"/>
          </w:tcPr>
          <w:p w:rsidR="00DA4DEB" w:rsidRPr="00072A50" w:rsidRDefault="00DA4DEB" w:rsidP="00072A50">
            <w:pPr>
              <w:jc w:val="center"/>
              <w:rPr>
                <w:rFonts w:ascii="Arial" w:hAnsi="Arial" w:cs="Arial"/>
                <w:b/>
                <w:bCs/>
                <w:sz w:val="18"/>
                <w:szCs w:val="18"/>
              </w:rPr>
            </w:pPr>
            <w:r w:rsidRPr="00072A50">
              <w:rPr>
                <w:rFonts w:ascii="Arial" w:hAnsi="Arial" w:cs="Arial"/>
                <w:b/>
                <w:bCs/>
                <w:sz w:val="18"/>
                <w:szCs w:val="18"/>
              </w:rPr>
              <w:t>ÁREAS DO</w:t>
            </w:r>
            <w:r w:rsidRPr="00072A50">
              <w:rPr>
                <w:rFonts w:ascii="Arial" w:hAnsi="Arial" w:cs="Arial"/>
                <w:b/>
                <w:bCs/>
                <w:sz w:val="18"/>
                <w:szCs w:val="18"/>
              </w:rPr>
              <w:br/>
              <w:t>CONHECIMENTO</w:t>
            </w:r>
          </w:p>
        </w:tc>
        <w:tc>
          <w:tcPr>
            <w:tcW w:w="3260" w:type="dxa"/>
            <w:vMerge w:val="restart"/>
            <w:tcBorders>
              <w:top w:val="single" w:sz="4" w:space="0" w:color="auto"/>
              <w:left w:val="nil"/>
              <w:bottom w:val="single" w:sz="8" w:space="0" w:color="000000"/>
              <w:right w:val="nil"/>
            </w:tcBorders>
            <w:shd w:val="clear" w:color="auto" w:fill="C0C0C0"/>
            <w:noWrap/>
            <w:vAlign w:val="center"/>
          </w:tcPr>
          <w:p w:rsidR="00DA4DEB" w:rsidRPr="00072A50" w:rsidRDefault="00DA4DEB" w:rsidP="00072A50">
            <w:pPr>
              <w:jc w:val="center"/>
              <w:rPr>
                <w:rFonts w:ascii="Arial" w:hAnsi="Arial" w:cs="Arial"/>
                <w:b/>
                <w:bCs/>
                <w:sz w:val="18"/>
                <w:szCs w:val="18"/>
              </w:rPr>
            </w:pPr>
            <w:r w:rsidRPr="00072A50">
              <w:rPr>
                <w:rFonts w:ascii="Arial" w:hAnsi="Arial" w:cs="Arial"/>
                <w:b/>
                <w:bCs/>
                <w:sz w:val="18"/>
                <w:szCs w:val="18"/>
              </w:rPr>
              <w:t>DISCIPLINAS</w:t>
            </w:r>
          </w:p>
        </w:tc>
        <w:tc>
          <w:tcPr>
            <w:tcW w:w="914" w:type="dxa"/>
            <w:gridSpan w:val="2"/>
            <w:tcBorders>
              <w:top w:val="single" w:sz="4" w:space="0" w:color="auto"/>
              <w:left w:val="single" w:sz="8" w:space="0" w:color="auto"/>
              <w:bottom w:val="single" w:sz="8" w:space="0" w:color="auto"/>
              <w:right w:val="single" w:sz="8" w:space="0" w:color="000000"/>
            </w:tcBorders>
            <w:shd w:val="clear" w:color="auto" w:fill="FFFFFF"/>
            <w:noWrap/>
            <w:vAlign w:val="bottom"/>
          </w:tcPr>
          <w:p w:rsidR="00DA4DEB" w:rsidRPr="00CC5A73" w:rsidRDefault="00DA4DEB" w:rsidP="00AC1C96">
            <w:pPr>
              <w:jc w:val="center"/>
              <w:rPr>
                <w:rFonts w:ascii="Arial" w:hAnsi="Arial" w:cs="Arial"/>
                <w:b/>
                <w:bCs/>
                <w:sz w:val="22"/>
                <w:szCs w:val="22"/>
              </w:rPr>
            </w:pPr>
            <w:r>
              <w:rPr>
                <w:rFonts w:ascii="Arial" w:hAnsi="Arial" w:cs="Arial"/>
                <w:b/>
                <w:bCs/>
                <w:sz w:val="22"/>
                <w:szCs w:val="22"/>
              </w:rPr>
              <w:t>2014</w:t>
            </w:r>
          </w:p>
        </w:tc>
        <w:tc>
          <w:tcPr>
            <w:tcW w:w="882"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B37021" w:rsidRDefault="00DA4DEB" w:rsidP="00AC1C96">
            <w:pPr>
              <w:jc w:val="center"/>
              <w:rPr>
                <w:rFonts w:ascii="Arial" w:hAnsi="Arial" w:cs="Arial"/>
                <w:b/>
                <w:bCs/>
                <w:sz w:val="22"/>
                <w:szCs w:val="22"/>
              </w:rPr>
            </w:pPr>
            <w:r w:rsidRPr="00B37021">
              <w:rPr>
                <w:rFonts w:ascii="Arial" w:hAnsi="Arial" w:cs="Arial"/>
                <w:b/>
                <w:bCs/>
                <w:sz w:val="22"/>
                <w:szCs w:val="22"/>
              </w:rPr>
              <w:t>201</w:t>
            </w:r>
            <w:r>
              <w:rPr>
                <w:rFonts w:ascii="Arial" w:hAnsi="Arial" w:cs="Arial"/>
                <w:b/>
                <w:bCs/>
                <w:sz w:val="22"/>
                <w:szCs w:val="22"/>
              </w:rPr>
              <w:t>5</w:t>
            </w:r>
          </w:p>
        </w:tc>
        <w:tc>
          <w:tcPr>
            <w:tcW w:w="882"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B37021" w:rsidRDefault="00DA4DEB" w:rsidP="00AC1C96">
            <w:pPr>
              <w:jc w:val="center"/>
              <w:rPr>
                <w:rFonts w:ascii="Arial" w:hAnsi="Arial" w:cs="Arial"/>
                <w:b/>
                <w:bCs/>
                <w:sz w:val="22"/>
                <w:szCs w:val="22"/>
              </w:rPr>
            </w:pPr>
            <w:r w:rsidRPr="00B37021">
              <w:rPr>
                <w:rFonts w:ascii="Arial" w:hAnsi="Arial" w:cs="Arial"/>
                <w:b/>
                <w:bCs/>
                <w:sz w:val="22"/>
                <w:szCs w:val="22"/>
              </w:rPr>
              <w:t>201</w:t>
            </w:r>
            <w:r>
              <w:rPr>
                <w:rFonts w:ascii="Arial" w:hAnsi="Arial" w:cs="Arial"/>
                <w:b/>
                <w:bCs/>
                <w:sz w:val="22"/>
                <w:szCs w:val="22"/>
              </w:rPr>
              <w:t>6</w:t>
            </w:r>
          </w:p>
        </w:tc>
        <w:tc>
          <w:tcPr>
            <w:tcW w:w="919"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CC5A73" w:rsidRDefault="00DA4DEB" w:rsidP="00AC1C96">
            <w:pPr>
              <w:jc w:val="center"/>
              <w:rPr>
                <w:rFonts w:ascii="Arial" w:hAnsi="Arial" w:cs="Arial"/>
                <w:b/>
                <w:bCs/>
                <w:sz w:val="22"/>
                <w:szCs w:val="22"/>
              </w:rPr>
            </w:pPr>
            <w:r>
              <w:rPr>
                <w:rFonts w:ascii="Arial" w:hAnsi="Arial" w:cs="Arial"/>
                <w:b/>
                <w:bCs/>
                <w:sz w:val="22"/>
                <w:szCs w:val="22"/>
              </w:rPr>
              <w:t>2017</w:t>
            </w:r>
          </w:p>
        </w:tc>
        <w:tc>
          <w:tcPr>
            <w:tcW w:w="898" w:type="dxa"/>
            <w:vMerge w:val="restart"/>
            <w:tcBorders>
              <w:top w:val="single" w:sz="4" w:space="0" w:color="auto"/>
              <w:left w:val="nil"/>
              <w:bottom w:val="single" w:sz="8" w:space="0" w:color="000000"/>
              <w:right w:val="single" w:sz="8" w:space="0" w:color="auto"/>
            </w:tcBorders>
            <w:shd w:val="clear" w:color="auto" w:fill="C0C0C0"/>
            <w:vAlign w:val="center"/>
          </w:tcPr>
          <w:p w:rsidR="00DA4DEB" w:rsidRPr="00072A50" w:rsidRDefault="00DA4DEB" w:rsidP="00072A50">
            <w:pPr>
              <w:jc w:val="center"/>
              <w:rPr>
                <w:rFonts w:ascii="Arial" w:hAnsi="Arial" w:cs="Arial"/>
                <w:b/>
                <w:bCs/>
                <w:sz w:val="18"/>
                <w:szCs w:val="18"/>
              </w:rPr>
            </w:pPr>
            <w:r w:rsidRPr="00072A50">
              <w:rPr>
                <w:rFonts w:ascii="Arial" w:hAnsi="Arial" w:cs="Arial"/>
                <w:b/>
                <w:bCs/>
                <w:sz w:val="18"/>
                <w:szCs w:val="18"/>
              </w:rPr>
              <w:t>TOTAL</w:t>
            </w:r>
            <w:r w:rsidRPr="00072A50">
              <w:rPr>
                <w:rFonts w:ascii="Arial" w:hAnsi="Arial" w:cs="Arial"/>
                <w:b/>
                <w:bCs/>
                <w:sz w:val="18"/>
                <w:szCs w:val="18"/>
              </w:rPr>
              <w:br/>
              <w:t>DE C.H.</w:t>
            </w:r>
          </w:p>
        </w:tc>
      </w:tr>
      <w:tr w:rsidR="00072A50" w:rsidRPr="00072A50">
        <w:trPr>
          <w:trHeight w:val="259"/>
        </w:trPr>
        <w:tc>
          <w:tcPr>
            <w:tcW w:w="1996" w:type="dxa"/>
            <w:vMerge/>
            <w:tcBorders>
              <w:top w:val="single" w:sz="8" w:space="0" w:color="auto"/>
              <w:left w:val="single" w:sz="8" w:space="0" w:color="auto"/>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3260" w:type="dxa"/>
            <w:vMerge/>
            <w:tcBorders>
              <w:top w:val="single" w:sz="8" w:space="0" w:color="auto"/>
              <w:left w:val="nil"/>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914" w:type="dxa"/>
            <w:gridSpan w:val="2"/>
            <w:tcBorders>
              <w:top w:val="nil"/>
              <w:left w:val="single" w:sz="8" w:space="0" w:color="auto"/>
              <w:bottom w:val="single" w:sz="8" w:space="0" w:color="auto"/>
              <w:right w:val="single" w:sz="8" w:space="0" w:color="000000"/>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1ª Série</w:t>
            </w:r>
          </w:p>
        </w:tc>
        <w:tc>
          <w:tcPr>
            <w:tcW w:w="882" w:type="dxa"/>
            <w:gridSpan w:val="2"/>
            <w:tcBorders>
              <w:top w:val="nil"/>
              <w:left w:val="nil"/>
              <w:bottom w:val="single" w:sz="8" w:space="0" w:color="auto"/>
              <w:right w:val="single" w:sz="8" w:space="0" w:color="000000"/>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2ª Série</w:t>
            </w:r>
          </w:p>
        </w:tc>
        <w:tc>
          <w:tcPr>
            <w:tcW w:w="882" w:type="dxa"/>
            <w:gridSpan w:val="2"/>
            <w:tcBorders>
              <w:top w:val="nil"/>
              <w:left w:val="nil"/>
              <w:bottom w:val="single" w:sz="8" w:space="0" w:color="auto"/>
              <w:right w:val="single" w:sz="8" w:space="0" w:color="000000"/>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3ª Série</w:t>
            </w:r>
          </w:p>
        </w:tc>
        <w:tc>
          <w:tcPr>
            <w:tcW w:w="919" w:type="dxa"/>
            <w:gridSpan w:val="2"/>
            <w:tcBorders>
              <w:top w:val="nil"/>
              <w:left w:val="nil"/>
              <w:bottom w:val="single" w:sz="8" w:space="0" w:color="auto"/>
              <w:right w:val="single" w:sz="8" w:space="0" w:color="000000"/>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4ª Série</w:t>
            </w:r>
          </w:p>
        </w:tc>
        <w:tc>
          <w:tcPr>
            <w:tcW w:w="898" w:type="dxa"/>
            <w:vMerge/>
            <w:tcBorders>
              <w:top w:val="single" w:sz="8" w:space="0" w:color="auto"/>
              <w:left w:val="nil"/>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r>
      <w:tr w:rsidR="00072A50" w:rsidRPr="00072A50">
        <w:trPr>
          <w:trHeight w:val="259"/>
        </w:trPr>
        <w:tc>
          <w:tcPr>
            <w:tcW w:w="1996" w:type="dxa"/>
            <w:vMerge/>
            <w:tcBorders>
              <w:top w:val="single" w:sz="8" w:space="0" w:color="auto"/>
              <w:left w:val="single" w:sz="8" w:space="0" w:color="auto"/>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3260" w:type="dxa"/>
            <w:vMerge/>
            <w:tcBorders>
              <w:top w:val="single" w:sz="8" w:space="0" w:color="auto"/>
              <w:left w:val="nil"/>
              <w:bottom w:val="single" w:sz="8" w:space="0" w:color="000000"/>
              <w:right w:val="nil"/>
            </w:tcBorders>
            <w:shd w:val="clear" w:color="auto" w:fill="auto"/>
            <w:vAlign w:val="center"/>
          </w:tcPr>
          <w:p w:rsidR="00072A50" w:rsidRPr="00072A50" w:rsidRDefault="00072A50" w:rsidP="00072A50">
            <w:pPr>
              <w:rPr>
                <w:rFonts w:ascii="Arial" w:hAnsi="Arial" w:cs="Arial"/>
                <w:b/>
                <w:bCs/>
                <w:sz w:val="18"/>
                <w:szCs w:val="18"/>
              </w:rPr>
            </w:pPr>
          </w:p>
        </w:tc>
        <w:tc>
          <w:tcPr>
            <w:tcW w:w="473" w:type="dxa"/>
            <w:tcBorders>
              <w:top w:val="nil"/>
              <w:left w:val="single" w:sz="8" w:space="0" w:color="auto"/>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441"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441"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478"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CH</w:t>
            </w:r>
          </w:p>
        </w:tc>
        <w:tc>
          <w:tcPr>
            <w:tcW w:w="898" w:type="dxa"/>
            <w:tcBorders>
              <w:top w:val="nil"/>
              <w:left w:val="nil"/>
              <w:bottom w:val="single" w:sz="8" w:space="0" w:color="auto"/>
              <w:right w:val="single" w:sz="8" w:space="0" w:color="auto"/>
            </w:tcBorders>
            <w:shd w:val="clear" w:color="auto" w:fill="C0C0C0"/>
            <w:noWrap/>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 </w:t>
            </w:r>
          </w:p>
        </w:tc>
      </w:tr>
      <w:tr w:rsidR="00072A50" w:rsidRPr="00072A50">
        <w:trPr>
          <w:trHeight w:val="259"/>
        </w:trPr>
        <w:tc>
          <w:tcPr>
            <w:tcW w:w="1996"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LINGUAGENS,</w:t>
            </w:r>
            <w:r w:rsidRPr="00072A50">
              <w:rPr>
                <w:rFonts w:ascii="Arial" w:hAnsi="Arial" w:cs="Arial"/>
                <w:b/>
                <w:bCs/>
                <w:sz w:val="18"/>
                <w:szCs w:val="18"/>
              </w:rPr>
              <w:br/>
              <w:t>CÓDIGOS E SUAS</w:t>
            </w:r>
            <w:r w:rsidRPr="00072A50">
              <w:rPr>
                <w:rFonts w:ascii="Arial" w:hAnsi="Arial" w:cs="Arial"/>
                <w:b/>
                <w:bCs/>
                <w:sz w:val="18"/>
                <w:szCs w:val="18"/>
              </w:rPr>
              <w:br/>
              <w:t>TECNOLOGIAS</w:t>
            </w: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Língua Portuguesa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366</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Arte</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Educação Física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73</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549</w:t>
            </w:r>
          </w:p>
        </w:tc>
      </w:tr>
      <w:tr w:rsidR="00072A50" w:rsidRPr="00072A50">
        <w:trPr>
          <w:trHeight w:val="259"/>
        </w:trPr>
        <w:tc>
          <w:tcPr>
            <w:tcW w:w="1996" w:type="dxa"/>
            <w:vMerge w:val="restart"/>
            <w:tcBorders>
              <w:top w:val="nil"/>
              <w:left w:val="single" w:sz="8" w:space="0" w:color="auto"/>
              <w:bottom w:val="single" w:sz="8" w:space="0" w:color="000000"/>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CIÊNCIAS DA</w:t>
            </w:r>
            <w:r w:rsidRPr="00072A50">
              <w:rPr>
                <w:rFonts w:ascii="Arial" w:hAnsi="Arial" w:cs="Arial"/>
                <w:b/>
                <w:bCs/>
                <w:sz w:val="18"/>
                <w:szCs w:val="18"/>
              </w:rPr>
              <w:br/>
              <w:t>NATUREZA,  E</w:t>
            </w:r>
            <w:r w:rsidRPr="00072A50">
              <w:rPr>
                <w:rFonts w:ascii="Arial" w:hAnsi="Arial" w:cs="Arial"/>
                <w:b/>
                <w:bCs/>
                <w:sz w:val="18"/>
                <w:szCs w:val="18"/>
              </w:rPr>
              <w:br/>
              <w:t>TECNOLOGIAS</w:t>
            </w: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Física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292</w:t>
            </w:r>
          </w:p>
        </w:tc>
      </w:tr>
      <w:tr w:rsidR="00072A50" w:rsidRPr="00072A50">
        <w:trPr>
          <w:trHeight w:val="259"/>
        </w:trPr>
        <w:tc>
          <w:tcPr>
            <w:tcW w:w="1996" w:type="dxa"/>
            <w:vMerge/>
            <w:tcBorders>
              <w:top w:val="nil"/>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Química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9"/>
        </w:trPr>
        <w:tc>
          <w:tcPr>
            <w:tcW w:w="1996" w:type="dxa"/>
            <w:vMerge/>
            <w:tcBorders>
              <w:top w:val="nil"/>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Biologia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9"/>
        </w:trPr>
        <w:tc>
          <w:tcPr>
            <w:tcW w:w="1996" w:type="dxa"/>
            <w:vMerge/>
            <w:tcBorders>
              <w:top w:val="nil"/>
              <w:left w:val="single" w:sz="8" w:space="0" w:color="auto"/>
              <w:bottom w:val="single" w:sz="8" w:space="0" w:color="000000"/>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4</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146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219</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658</w:t>
            </w:r>
          </w:p>
        </w:tc>
      </w:tr>
      <w:tr w:rsidR="00072A50" w:rsidRPr="00072A50">
        <w:trPr>
          <w:trHeight w:val="259"/>
        </w:trPr>
        <w:tc>
          <w:tcPr>
            <w:tcW w:w="1996"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6"/>
                <w:szCs w:val="16"/>
              </w:rPr>
            </w:pPr>
            <w:r w:rsidRPr="00072A50">
              <w:rPr>
                <w:rFonts w:ascii="Arial" w:hAnsi="Arial" w:cs="Arial"/>
                <w:b/>
                <w:bCs/>
                <w:sz w:val="16"/>
                <w:szCs w:val="16"/>
              </w:rPr>
              <w:t>ÁREA DE MATEMÁTICA</w:t>
            </w: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7"/>
                <w:szCs w:val="17"/>
              </w:rPr>
            </w:pPr>
            <w:r w:rsidRPr="00072A50">
              <w:rPr>
                <w:rFonts w:ascii="Arial" w:hAnsi="Arial" w:cs="Arial"/>
                <w:sz w:val="17"/>
                <w:szCs w:val="17"/>
              </w:rPr>
              <w:t>Matemática/ Matemática Financeira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366</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6"/>
                <w:szCs w:val="16"/>
              </w:rPr>
            </w:pPr>
          </w:p>
        </w:tc>
        <w:tc>
          <w:tcPr>
            <w:tcW w:w="326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20"/>
                <w:szCs w:val="20"/>
              </w:rPr>
            </w:pPr>
            <w:r w:rsidRPr="00072A50">
              <w:rPr>
                <w:rFonts w:ascii="Arial" w:hAnsi="Arial" w:cs="Arial"/>
                <w:b/>
                <w:bCs/>
                <w:sz w:val="20"/>
                <w:szCs w:val="20"/>
              </w:rPr>
              <w:t>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73</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110</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366</w:t>
            </w:r>
          </w:p>
        </w:tc>
      </w:tr>
      <w:tr w:rsidR="00072A50" w:rsidRPr="00072A50">
        <w:trPr>
          <w:trHeight w:val="259"/>
        </w:trPr>
        <w:tc>
          <w:tcPr>
            <w:tcW w:w="1996"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 xml:space="preserve">CIÊNCIAS </w:t>
            </w:r>
            <w:r w:rsidRPr="00072A50">
              <w:rPr>
                <w:rFonts w:ascii="Arial" w:hAnsi="Arial" w:cs="Arial"/>
                <w:b/>
                <w:bCs/>
                <w:sz w:val="18"/>
                <w:szCs w:val="18"/>
              </w:rPr>
              <w:br/>
              <w:t>HUMANAS E SUAS</w:t>
            </w:r>
            <w:r w:rsidRPr="00072A50">
              <w:rPr>
                <w:rFonts w:ascii="Arial" w:hAnsi="Arial" w:cs="Arial"/>
                <w:b/>
                <w:bCs/>
                <w:sz w:val="18"/>
                <w:szCs w:val="18"/>
              </w:rPr>
              <w:br/>
              <w:t>TECNOLOGIAS</w:t>
            </w: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História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Geografia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219</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Filosofia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148</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Sociologia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148</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74</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220</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184</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220</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698</w:t>
            </w:r>
          </w:p>
        </w:tc>
      </w:tr>
      <w:tr w:rsidR="00072A50" w:rsidRPr="00072A50">
        <w:trPr>
          <w:trHeight w:val="259"/>
        </w:trPr>
        <w:tc>
          <w:tcPr>
            <w:tcW w:w="5256"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SUBTOTAL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586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586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586</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14</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513</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2271</w:t>
            </w:r>
          </w:p>
        </w:tc>
      </w:tr>
      <w:tr w:rsidR="00072A50" w:rsidRPr="00072A50">
        <w:trPr>
          <w:trHeight w:val="259"/>
        </w:trPr>
        <w:tc>
          <w:tcPr>
            <w:tcW w:w="1996"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PARTE</w:t>
            </w:r>
            <w:r w:rsidRPr="00072A50">
              <w:rPr>
                <w:rFonts w:ascii="Arial" w:hAnsi="Arial" w:cs="Arial"/>
                <w:b/>
                <w:bCs/>
                <w:sz w:val="18"/>
                <w:szCs w:val="18"/>
              </w:rPr>
              <w:br/>
              <w:t>DIVERSIFICADA</w:t>
            </w: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Inglês</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Espanhol</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111</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Informática Aplicada</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Metodologia Científica</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rPr>
                <w:rFonts w:ascii="Arial" w:hAnsi="Arial" w:cs="Arial"/>
                <w:sz w:val="18"/>
                <w:szCs w:val="18"/>
              </w:rPr>
            </w:pPr>
            <w:r w:rsidRPr="00072A50">
              <w:rPr>
                <w:rFonts w:ascii="Arial" w:hAnsi="Arial" w:cs="Arial"/>
                <w:sz w:val="18"/>
                <w:szCs w:val="18"/>
              </w:rPr>
              <w:t>Empreendedorismo e Projetos</w:t>
            </w:r>
          </w:p>
        </w:tc>
        <w:tc>
          <w:tcPr>
            <w:tcW w:w="473"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5256"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17</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623</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660</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660</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18</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660</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2603</w:t>
            </w:r>
          </w:p>
        </w:tc>
      </w:tr>
      <w:tr w:rsidR="00072A50" w:rsidRPr="00072A50">
        <w:trPr>
          <w:trHeight w:val="259"/>
        </w:trPr>
        <w:tc>
          <w:tcPr>
            <w:tcW w:w="1996" w:type="dxa"/>
            <w:vMerge w:val="restart"/>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DISCIPLINAS</w:t>
            </w:r>
            <w:r w:rsidRPr="00072A50">
              <w:rPr>
                <w:rFonts w:ascii="Arial" w:hAnsi="Arial" w:cs="Arial"/>
                <w:b/>
                <w:bCs/>
                <w:sz w:val="18"/>
                <w:szCs w:val="18"/>
              </w:rPr>
              <w:br/>
              <w:t>ESPECIFICAS DO</w:t>
            </w:r>
            <w:r w:rsidRPr="00072A50">
              <w:rPr>
                <w:rFonts w:ascii="Arial" w:hAnsi="Arial" w:cs="Arial"/>
                <w:b/>
                <w:bCs/>
                <w:sz w:val="18"/>
                <w:szCs w:val="18"/>
              </w:rPr>
              <w:br/>
              <w:t>CURSO TÉCNICO</w:t>
            </w: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Desenho Técnico em Mecânica</w:t>
            </w:r>
          </w:p>
        </w:tc>
        <w:tc>
          <w:tcPr>
            <w:tcW w:w="473" w:type="dxa"/>
            <w:tcBorders>
              <w:top w:val="nil"/>
              <w:left w:val="nil"/>
              <w:bottom w:val="single" w:sz="8" w:space="0" w:color="000000"/>
              <w:right w:val="single" w:sz="8" w:space="0" w:color="000000"/>
            </w:tcBorders>
            <w:shd w:val="clear" w:color="auto" w:fill="auto"/>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Iniciação a Prática Profissional</w:t>
            </w:r>
          </w:p>
        </w:tc>
        <w:tc>
          <w:tcPr>
            <w:tcW w:w="4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Tecnologia Mecânica</w:t>
            </w:r>
          </w:p>
        </w:tc>
        <w:tc>
          <w:tcPr>
            <w:tcW w:w="473" w:type="dxa"/>
            <w:tcBorders>
              <w:top w:val="nil"/>
              <w:left w:val="nil"/>
              <w:bottom w:val="single" w:sz="8" w:space="0" w:color="000000"/>
              <w:right w:val="single" w:sz="8" w:space="0" w:color="000000"/>
            </w:tcBorders>
            <w:shd w:val="clear" w:color="auto" w:fill="auto"/>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Elementos de Maquinas</w:t>
            </w:r>
          </w:p>
        </w:tc>
        <w:tc>
          <w:tcPr>
            <w:tcW w:w="4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Metrologia</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Tecnologia dos Materiais</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Cad. Aplicado à Mecânica</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73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Eletromecânica</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7"/>
                <w:szCs w:val="17"/>
              </w:rPr>
            </w:pPr>
            <w:r w:rsidRPr="00072A50">
              <w:rPr>
                <w:rFonts w:ascii="Arial" w:hAnsi="Arial" w:cs="Arial"/>
                <w:sz w:val="17"/>
                <w:szCs w:val="17"/>
              </w:rPr>
              <w:t>Organização de Sistemas e Métodos</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Manutenção e Lubrificação</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Maquinas Operatrizes I</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c>
          <w:tcPr>
            <w:tcW w:w="47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110</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 xml:space="preserve">Hidráulica e Pneumática </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single" w:sz="8" w:space="0" w:color="000000"/>
              <w:left w:val="single" w:sz="8" w:space="0" w:color="000000"/>
              <w:bottom w:val="single" w:sz="8" w:space="0" w:color="000000"/>
              <w:right w:val="single" w:sz="8" w:space="0" w:color="000000"/>
            </w:tcBorders>
            <w:shd w:val="clear" w:color="auto" w:fill="auto"/>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Maquinas Operatrizes II</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jc w:val="center"/>
              <w:rPr>
                <w:rFonts w:ascii="Arial" w:hAnsi="Arial" w:cs="Arial"/>
                <w:sz w:val="18"/>
                <w:szCs w:val="18"/>
              </w:rPr>
            </w:pPr>
            <w:r w:rsidRPr="00072A50">
              <w:rPr>
                <w:rFonts w:ascii="Arial" w:hAnsi="Arial" w:cs="Arial"/>
                <w:sz w:val="18"/>
                <w:szCs w:val="18"/>
              </w:rPr>
              <w:t>5</w:t>
            </w:r>
          </w:p>
        </w:tc>
        <w:tc>
          <w:tcPr>
            <w:tcW w:w="441"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183</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rPr>
                <w:rFonts w:ascii="Arial" w:hAnsi="Arial" w:cs="Arial"/>
                <w:sz w:val="18"/>
                <w:szCs w:val="18"/>
              </w:rPr>
            </w:pPr>
            <w:r w:rsidRPr="00072A50">
              <w:rPr>
                <w:rFonts w:ascii="Arial" w:hAnsi="Arial" w:cs="Arial"/>
                <w:sz w:val="18"/>
                <w:szCs w:val="18"/>
              </w:rPr>
              <w:t>Maquinas Térmicas</w:t>
            </w:r>
          </w:p>
        </w:tc>
        <w:tc>
          <w:tcPr>
            <w:tcW w:w="473"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w:t>
            </w:r>
          </w:p>
        </w:tc>
        <w:tc>
          <w:tcPr>
            <w:tcW w:w="478" w:type="dxa"/>
            <w:tcBorders>
              <w:top w:val="nil"/>
              <w:left w:val="single" w:sz="8" w:space="0" w:color="000000"/>
              <w:bottom w:val="single" w:sz="8" w:space="0" w:color="000000"/>
              <w:right w:val="single" w:sz="8" w:space="0" w:color="000000"/>
            </w:tcBorders>
            <w:shd w:val="clear" w:color="auto" w:fill="auto"/>
          </w:tcPr>
          <w:p w:rsidR="00072A50" w:rsidRPr="00072A50" w:rsidRDefault="00072A50" w:rsidP="00072A50">
            <w:pPr>
              <w:jc w:val="center"/>
              <w:rPr>
                <w:rFonts w:ascii="Arial" w:hAnsi="Arial" w:cs="Arial"/>
                <w:sz w:val="18"/>
                <w:szCs w:val="18"/>
              </w:rPr>
            </w:pPr>
            <w:r w:rsidRPr="00072A50">
              <w:rPr>
                <w:rFonts w:ascii="Arial" w:hAnsi="Arial" w:cs="Arial"/>
                <w:sz w:val="18"/>
                <w:szCs w:val="18"/>
              </w:rPr>
              <w:t>1</w:t>
            </w:r>
          </w:p>
        </w:tc>
        <w:tc>
          <w:tcPr>
            <w:tcW w:w="441" w:type="dxa"/>
            <w:tcBorders>
              <w:top w:val="nil"/>
              <w:left w:val="single" w:sz="8" w:space="0" w:color="auto"/>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c>
          <w:tcPr>
            <w:tcW w:w="898" w:type="dxa"/>
            <w:tcBorders>
              <w:top w:val="nil"/>
              <w:left w:val="nil"/>
              <w:bottom w:val="single" w:sz="8" w:space="0" w:color="auto"/>
              <w:right w:val="single" w:sz="8" w:space="0" w:color="auto"/>
            </w:tcBorders>
            <w:shd w:val="clear" w:color="auto" w:fill="auto"/>
            <w:noWrap/>
            <w:vAlign w:val="bottom"/>
          </w:tcPr>
          <w:p w:rsidR="00072A50" w:rsidRPr="00072A50" w:rsidRDefault="00072A50" w:rsidP="00072A50">
            <w:pPr>
              <w:jc w:val="center"/>
              <w:rPr>
                <w:rFonts w:ascii="Arial" w:hAnsi="Arial" w:cs="Arial"/>
                <w:sz w:val="18"/>
                <w:szCs w:val="18"/>
              </w:rPr>
            </w:pPr>
            <w:r w:rsidRPr="00072A50">
              <w:rPr>
                <w:rFonts w:ascii="Arial" w:hAnsi="Arial" w:cs="Arial"/>
                <w:sz w:val="18"/>
                <w:szCs w:val="18"/>
              </w:rPr>
              <w:t>37</w:t>
            </w:r>
          </w:p>
        </w:tc>
      </w:tr>
      <w:tr w:rsidR="00072A50" w:rsidRPr="00072A50">
        <w:trPr>
          <w:trHeight w:val="259"/>
        </w:trPr>
        <w:tc>
          <w:tcPr>
            <w:tcW w:w="1996" w:type="dxa"/>
            <w:vMerge/>
            <w:tcBorders>
              <w:top w:val="nil"/>
              <w:left w:val="single" w:sz="8" w:space="0" w:color="auto"/>
              <w:bottom w:val="single" w:sz="8" w:space="0" w:color="auto"/>
              <w:right w:val="single" w:sz="8" w:space="0" w:color="auto"/>
            </w:tcBorders>
            <w:shd w:val="clear" w:color="auto" w:fill="auto"/>
            <w:vAlign w:val="center"/>
          </w:tcPr>
          <w:p w:rsidR="00072A50" w:rsidRPr="00072A50" w:rsidRDefault="00072A50" w:rsidP="00072A50">
            <w:pPr>
              <w:rPr>
                <w:rFonts w:ascii="Arial" w:hAnsi="Arial" w:cs="Arial"/>
                <w:b/>
                <w:bCs/>
                <w:sz w:val="18"/>
                <w:szCs w:val="18"/>
              </w:rPr>
            </w:pPr>
          </w:p>
        </w:tc>
        <w:tc>
          <w:tcPr>
            <w:tcW w:w="3260" w:type="dxa"/>
            <w:tcBorders>
              <w:top w:val="single" w:sz="8" w:space="0" w:color="auto"/>
              <w:left w:val="nil"/>
              <w:bottom w:val="single" w:sz="8" w:space="0" w:color="auto"/>
              <w:right w:val="single" w:sz="8" w:space="0" w:color="auto"/>
            </w:tcBorders>
            <w:shd w:val="clear" w:color="auto" w:fill="C0C0C0"/>
            <w:noWrap/>
            <w:vAlign w:val="bottom"/>
          </w:tcPr>
          <w:p w:rsidR="00072A50" w:rsidRPr="00072A50" w:rsidRDefault="00072A50" w:rsidP="00072A50">
            <w:pPr>
              <w:rPr>
                <w:rFonts w:ascii="Arial" w:hAnsi="Arial" w:cs="Arial"/>
                <w:b/>
                <w:bCs/>
                <w:sz w:val="18"/>
                <w:szCs w:val="18"/>
              </w:rPr>
            </w:pPr>
            <w:r w:rsidRPr="00072A50">
              <w:rPr>
                <w:rFonts w:ascii="Arial" w:hAnsi="Arial" w:cs="Arial"/>
                <w:b/>
                <w:bCs/>
                <w:sz w:val="18"/>
                <w:szCs w:val="18"/>
              </w:rPr>
              <w:t>SUBTOTAL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8</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292</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257</w:t>
            </w:r>
          </w:p>
        </w:tc>
        <w:tc>
          <w:tcPr>
            <w:tcW w:w="478" w:type="dxa"/>
            <w:tcBorders>
              <w:top w:val="single" w:sz="8" w:space="0" w:color="auto"/>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7</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257</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1062</w:t>
            </w:r>
          </w:p>
        </w:tc>
      </w:tr>
      <w:tr w:rsidR="00072A50" w:rsidRPr="00072A50">
        <w:trPr>
          <w:trHeight w:val="259"/>
        </w:trPr>
        <w:tc>
          <w:tcPr>
            <w:tcW w:w="5256"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TOTAL GERAL</w:t>
            </w:r>
          </w:p>
        </w:tc>
        <w:tc>
          <w:tcPr>
            <w:tcW w:w="473"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915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916</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917</w:t>
            </w:r>
          </w:p>
        </w:tc>
        <w:tc>
          <w:tcPr>
            <w:tcW w:w="47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right"/>
              <w:rPr>
                <w:rFonts w:ascii="Arial" w:hAnsi="Arial" w:cs="Arial"/>
                <w:b/>
                <w:bCs/>
                <w:sz w:val="18"/>
                <w:szCs w:val="18"/>
              </w:rPr>
            </w:pPr>
            <w:r w:rsidRPr="00072A50">
              <w:rPr>
                <w:rFonts w:ascii="Arial" w:hAnsi="Arial" w:cs="Arial"/>
                <w:b/>
                <w:bCs/>
                <w:sz w:val="18"/>
                <w:szCs w:val="18"/>
              </w:rPr>
              <w:t>917</w:t>
            </w:r>
          </w:p>
        </w:tc>
        <w:tc>
          <w:tcPr>
            <w:tcW w:w="898" w:type="dxa"/>
            <w:tcBorders>
              <w:top w:val="nil"/>
              <w:left w:val="nil"/>
              <w:bottom w:val="single" w:sz="8" w:space="0" w:color="auto"/>
              <w:right w:val="single" w:sz="8" w:space="0" w:color="auto"/>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3665</w:t>
            </w:r>
          </w:p>
        </w:tc>
      </w:tr>
      <w:tr w:rsidR="00072A50" w:rsidRPr="00072A50">
        <w:trPr>
          <w:trHeight w:val="259"/>
        </w:trPr>
        <w:tc>
          <w:tcPr>
            <w:tcW w:w="9751" w:type="dxa"/>
            <w:gridSpan w:val="11"/>
            <w:tcBorders>
              <w:top w:val="single" w:sz="8" w:space="0" w:color="auto"/>
              <w:left w:val="nil"/>
              <w:bottom w:val="single" w:sz="8" w:space="0" w:color="auto"/>
              <w:right w:val="nil"/>
            </w:tcBorders>
            <w:shd w:val="clear" w:color="auto" w:fill="C0C0C0"/>
            <w:noWrap/>
            <w:vAlign w:val="bottom"/>
          </w:tcPr>
          <w:p w:rsidR="00072A50" w:rsidRPr="00072A50" w:rsidRDefault="00072A50" w:rsidP="00072A50">
            <w:pPr>
              <w:jc w:val="center"/>
              <w:rPr>
                <w:rFonts w:ascii="Arial" w:hAnsi="Arial" w:cs="Arial"/>
                <w:b/>
                <w:bCs/>
                <w:sz w:val="18"/>
                <w:szCs w:val="18"/>
              </w:rPr>
            </w:pPr>
            <w:r w:rsidRPr="00072A50">
              <w:rPr>
                <w:rFonts w:ascii="Arial" w:hAnsi="Arial" w:cs="Arial"/>
                <w:b/>
                <w:bCs/>
                <w:sz w:val="18"/>
                <w:szCs w:val="18"/>
              </w:rPr>
              <w:t>O estágio supervisionado foi substituido por Projeto de Conclusão de Curso</w:t>
            </w:r>
          </w:p>
        </w:tc>
      </w:tr>
    </w:tbl>
    <w:p w:rsidR="00072A50" w:rsidRDefault="00072A50" w:rsidP="00092EE8">
      <w:pPr>
        <w:pStyle w:val="Cabealho"/>
        <w:tabs>
          <w:tab w:val="clear" w:pos="4419"/>
          <w:tab w:val="clear" w:pos="8838"/>
        </w:tabs>
        <w:jc w:val="center"/>
        <w:rPr>
          <w:rFonts w:ascii="Arial" w:hAnsi="Arial" w:cs="Arial"/>
          <w:b/>
          <w:bCs/>
        </w:rPr>
      </w:pPr>
    </w:p>
    <w:p w:rsidR="00072A50" w:rsidRDefault="00072A50" w:rsidP="00092EE8">
      <w:pPr>
        <w:pStyle w:val="Cabealho"/>
        <w:tabs>
          <w:tab w:val="clear" w:pos="4419"/>
          <w:tab w:val="clear" w:pos="8838"/>
        </w:tabs>
        <w:jc w:val="center"/>
        <w:rPr>
          <w:rFonts w:ascii="Arial" w:hAnsi="Arial" w:cs="Arial"/>
          <w:b/>
          <w:bCs/>
        </w:rPr>
      </w:pPr>
    </w:p>
    <w:p w:rsidR="00072A50" w:rsidRDefault="00072A50" w:rsidP="00092EE8">
      <w:pPr>
        <w:pStyle w:val="Cabealho"/>
        <w:tabs>
          <w:tab w:val="clear" w:pos="4419"/>
          <w:tab w:val="clear" w:pos="8838"/>
        </w:tabs>
        <w:jc w:val="center"/>
        <w:rPr>
          <w:rFonts w:ascii="Arial" w:hAnsi="Arial" w:cs="Arial"/>
          <w:b/>
          <w:bCs/>
        </w:rPr>
      </w:pPr>
    </w:p>
    <w:p w:rsidR="00072A50" w:rsidRDefault="00072A50" w:rsidP="00092EE8">
      <w:pPr>
        <w:pStyle w:val="Cabealho"/>
        <w:tabs>
          <w:tab w:val="clear" w:pos="4419"/>
          <w:tab w:val="clear" w:pos="8838"/>
        </w:tabs>
        <w:jc w:val="center"/>
        <w:rPr>
          <w:rFonts w:ascii="Arial" w:hAnsi="Arial" w:cs="Arial"/>
          <w:b/>
          <w:bCs/>
        </w:rPr>
      </w:pPr>
    </w:p>
    <w:p w:rsidR="00540E9F" w:rsidRPr="00244665" w:rsidRDefault="00AE0855" w:rsidP="00540E9F">
      <w:pPr>
        <w:pStyle w:val="Cabealho"/>
        <w:tabs>
          <w:tab w:val="clear" w:pos="4419"/>
          <w:tab w:val="clear" w:pos="8838"/>
        </w:tabs>
        <w:jc w:val="center"/>
        <w:rPr>
          <w:rFonts w:ascii="Arial" w:hAnsi="Arial" w:cs="Arial"/>
          <w:b/>
          <w:bCs/>
        </w:rPr>
      </w:pPr>
      <w:r>
        <w:rPr>
          <w:rFonts w:ascii="Arial" w:hAnsi="Arial" w:cs="Arial"/>
          <w:b/>
          <w:bCs/>
        </w:rPr>
        <w:lastRenderedPageBreak/>
        <w:t xml:space="preserve"> </w:t>
      </w:r>
      <w:r w:rsidR="00540E9F" w:rsidRPr="00244665">
        <w:rPr>
          <w:rFonts w:ascii="Arial" w:hAnsi="Arial" w:cs="Arial"/>
          <w:b/>
          <w:bCs/>
        </w:rPr>
        <w:t xml:space="preserve">ORGANIZAÇÃO CURRICULAR DE EDUCAÇÃO PROFISSIONAL TÉCNICA INTEGRADA AO ENSINO MÉDIO - HABILITAÇÃO EM ADMINISTRAÇÃO </w:t>
      </w:r>
      <w:r w:rsidR="00DA4DEB">
        <w:rPr>
          <w:rFonts w:ascii="Arial" w:hAnsi="Arial" w:cs="Arial"/>
          <w:b/>
          <w:bCs/>
        </w:rPr>
        <w:t>– 2014</w:t>
      </w:r>
    </w:p>
    <w:p w:rsidR="00540E9F" w:rsidRDefault="00540E9F" w:rsidP="00092EE8">
      <w:pPr>
        <w:pStyle w:val="Cabealho"/>
        <w:tabs>
          <w:tab w:val="clear" w:pos="4419"/>
          <w:tab w:val="clear" w:pos="8838"/>
        </w:tabs>
        <w:jc w:val="center"/>
        <w:rPr>
          <w:rFonts w:ascii="Arial" w:hAnsi="Arial" w:cs="Arial"/>
          <w:b/>
          <w:bCs/>
        </w:rPr>
      </w:pPr>
    </w:p>
    <w:tbl>
      <w:tblPr>
        <w:tblW w:w="10172" w:type="dxa"/>
        <w:tblInd w:w="51" w:type="dxa"/>
        <w:tblCellMar>
          <w:left w:w="70" w:type="dxa"/>
          <w:right w:w="70" w:type="dxa"/>
        </w:tblCellMar>
        <w:tblLook w:val="0000" w:firstRow="0" w:lastRow="0" w:firstColumn="0" w:lastColumn="0" w:noHBand="0" w:noVBand="0"/>
      </w:tblPr>
      <w:tblGrid>
        <w:gridCol w:w="1660"/>
        <w:gridCol w:w="3560"/>
        <w:gridCol w:w="500"/>
        <w:gridCol w:w="500"/>
        <w:gridCol w:w="601"/>
        <w:gridCol w:w="441"/>
        <w:gridCol w:w="601"/>
        <w:gridCol w:w="441"/>
        <w:gridCol w:w="441"/>
        <w:gridCol w:w="441"/>
        <w:gridCol w:w="986"/>
      </w:tblGrid>
      <w:tr w:rsidR="00540E9F" w:rsidRPr="00540E9F">
        <w:trPr>
          <w:trHeight w:val="225"/>
        </w:trPr>
        <w:tc>
          <w:tcPr>
            <w:tcW w:w="10172" w:type="dxa"/>
            <w:gridSpan w:val="11"/>
            <w:tcBorders>
              <w:top w:val="single" w:sz="4" w:space="0" w:color="auto"/>
              <w:left w:val="single" w:sz="4" w:space="0" w:color="auto"/>
              <w:bottom w:val="single" w:sz="4" w:space="0" w:color="auto"/>
              <w:right w:val="single" w:sz="4" w:space="0" w:color="auto"/>
            </w:tcBorders>
            <w:shd w:val="clear" w:color="auto" w:fill="B3B3B3"/>
          </w:tcPr>
          <w:p w:rsidR="00540E9F" w:rsidRPr="00244665" w:rsidRDefault="00540E9F" w:rsidP="00540E9F">
            <w:pPr>
              <w:tabs>
                <w:tab w:val="left" w:pos="2740"/>
              </w:tabs>
              <w:snapToGrid w:val="0"/>
              <w:jc w:val="center"/>
              <w:rPr>
                <w:rFonts w:ascii="Arial" w:hAnsi="Arial" w:cs="Arial"/>
                <w:b/>
                <w:bCs/>
                <w:sz w:val="20"/>
                <w:szCs w:val="20"/>
              </w:rPr>
            </w:pPr>
            <w:r w:rsidRPr="00244665">
              <w:rPr>
                <w:rFonts w:ascii="Arial" w:hAnsi="Arial" w:cs="Arial"/>
                <w:b/>
                <w:bCs/>
                <w:sz w:val="20"/>
                <w:szCs w:val="20"/>
              </w:rPr>
              <w:t>Educação Profissional Integrada ao Ensino Médio – Habilitação em Administração - Eixo Tecnológico: Gestão e Negócio - 201</w:t>
            </w:r>
            <w:r>
              <w:rPr>
                <w:rFonts w:ascii="Arial" w:hAnsi="Arial" w:cs="Arial"/>
                <w:b/>
                <w:bCs/>
                <w:sz w:val="20"/>
                <w:szCs w:val="20"/>
              </w:rPr>
              <w:t>3</w:t>
            </w:r>
          </w:p>
        </w:tc>
      </w:tr>
      <w:tr w:rsidR="00540E9F" w:rsidRPr="00540E9F">
        <w:trPr>
          <w:trHeight w:val="225"/>
        </w:trPr>
        <w:tc>
          <w:tcPr>
            <w:tcW w:w="10172" w:type="dxa"/>
            <w:gridSpan w:val="11"/>
            <w:tcBorders>
              <w:top w:val="single" w:sz="4" w:space="0" w:color="auto"/>
              <w:left w:val="single" w:sz="4" w:space="0" w:color="auto"/>
              <w:bottom w:val="single" w:sz="4" w:space="0" w:color="auto"/>
              <w:right w:val="single" w:sz="4" w:space="0" w:color="auto"/>
            </w:tcBorders>
            <w:shd w:val="clear" w:color="auto" w:fill="B3B3B3"/>
          </w:tcPr>
          <w:p w:rsidR="00540E9F" w:rsidRPr="00244665" w:rsidRDefault="00540E9F" w:rsidP="00540E9F">
            <w:pPr>
              <w:tabs>
                <w:tab w:val="left" w:pos="2740"/>
              </w:tabs>
              <w:snapToGrid w:val="0"/>
              <w:jc w:val="center"/>
              <w:rPr>
                <w:rFonts w:ascii="Arial" w:hAnsi="Arial" w:cs="Arial"/>
                <w:b/>
                <w:bCs/>
                <w:sz w:val="20"/>
                <w:szCs w:val="20"/>
              </w:rPr>
            </w:pPr>
            <w:r w:rsidRPr="00244665">
              <w:rPr>
                <w:rFonts w:ascii="Arial" w:hAnsi="Arial" w:cs="Arial"/>
                <w:b/>
                <w:bCs/>
                <w:sz w:val="20"/>
                <w:szCs w:val="20"/>
              </w:rPr>
              <w:t>Ato de Criação do curso: Portaria nº 101–R em 20/06/2006 Publicado no D.I.O. em 21/06/2006</w:t>
            </w:r>
          </w:p>
        </w:tc>
      </w:tr>
      <w:tr w:rsidR="00540E9F" w:rsidRPr="00540E9F">
        <w:trPr>
          <w:trHeight w:val="225"/>
        </w:trPr>
        <w:tc>
          <w:tcPr>
            <w:tcW w:w="10172" w:type="dxa"/>
            <w:gridSpan w:val="11"/>
            <w:tcBorders>
              <w:top w:val="single" w:sz="4" w:space="0" w:color="auto"/>
              <w:left w:val="single" w:sz="4" w:space="0" w:color="auto"/>
              <w:bottom w:val="single" w:sz="4" w:space="0" w:color="auto"/>
              <w:right w:val="single" w:sz="4" w:space="0" w:color="auto"/>
            </w:tcBorders>
            <w:shd w:val="clear" w:color="auto" w:fill="B3B3B3"/>
          </w:tcPr>
          <w:p w:rsidR="00540E9F" w:rsidRPr="00244665" w:rsidRDefault="00540E9F" w:rsidP="00540E9F">
            <w:pPr>
              <w:tabs>
                <w:tab w:val="left" w:pos="2740"/>
              </w:tabs>
              <w:snapToGrid w:val="0"/>
              <w:jc w:val="center"/>
              <w:rPr>
                <w:rFonts w:ascii="Arial" w:hAnsi="Arial" w:cs="Arial"/>
                <w:b/>
                <w:bCs/>
                <w:sz w:val="20"/>
                <w:szCs w:val="20"/>
              </w:rPr>
            </w:pPr>
            <w:r w:rsidRPr="00244665">
              <w:rPr>
                <w:rFonts w:ascii="Arial" w:hAnsi="Arial" w:cs="Arial"/>
                <w:b/>
                <w:bCs/>
                <w:sz w:val="20"/>
                <w:szCs w:val="20"/>
              </w:rPr>
              <w:t>Ato da Aprovação do curso:Resolução CEE nº 1.712/08 de 29/07/2008 Publ.no D.I.O em 24/11/2008</w:t>
            </w:r>
          </w:p>
        </w:tc>
      </w:tr>
      <w:tr w:rsidR="00540E9F" w:rsidRPr="00540E9F">
        <w:trPr>
          <w:trHeight w:val="225"/>
        </w:trPr>
        <w:tc>
          <w:tcPr>
            <w:tcW w:w="10172" w:type="dxa"/>
            <w:gridSpan w:val="11"/>
            <w:tcBorders>
              <w:top w:val="single" w:sz="4" w:space="0" w:color="auto"/>
              <w:left w:val="single" w:sz="4" w:space="0" w:color="auto"/>
              <w:bottom w:val="single" w:sz="4" w:space="0" w:color="auto"/>
              <w:right w:val="single" w:sz="4" w:space="0" w:color="auto"/>
            </w:tcBorders>
            <w:shd w:val="clear" w:color="auto" w:fill="B3B3B3"/>
          </w:tcPr>
          <w:p w:rsidR="00540E9F" w:rsidRPr="00244665" w:rsidRDefault="00540E9F" w:rsidP="00540E9F">
            <w:pPr>
              <w:tabs>
                <w:tab w:val="left" w:pos="2740"/>
              </w:tabs>
              <w:snapToGrid w:val="0"/>
              <w:jc w:val="center"/>
              <w:rPr>
                <w:rFonts w:ascii="Arial" w:hAnsi="Arial" w:cs="Arial"/>
                <w:b/>
                <w:bCs/>
                <w:sz w:val="20"/>
                <w:szCs w:val="20"/>
              </w:rPr>
            </w:pPr>
            <w:r w:rsidRPr="00244665">
              <w:rPr>
                <w:rFonts w:ascii="Arial" w:hAnsi="Arial" w:cs="Arial"/>
                <w:b/>
                <w:bCs/>
                <w:sz w:val="20"/>
                <w:szCs w:val="20"/>
              </w:rPr>
              <w:t>Nº de dias letivos: 201 Aulas de: 55min  C/H Total anual: 916 N° de semanas letivos: 40 Diurno</w:t>
            </w:r>
          </w:p>
        </w:tc>
      </w:tr>
      <w:tr w:rsidR="00540E9F" w:rsidRPr="00540E9F">
        <w:trPr>
          <w:trHeight w:val="225"/>
        </w:trPr>
        <w:tc>
          <w:tcPr>
            <w:tcW w:w="10172" w:type="dxa"/>
            <w:gridSpan w:val="11"/>
            <w:tcBorders>
              <w:top w:val="single" w:sz="4" w:space="0" w:color="auto"/>
              <w:left w:val="single" w:sz="4" w:space="0" w:color="auto"/>
              <w:bottom w:val="single" w:sz="4" w:space="0" w:color="auto"/>
              <w:right w:val="single" w:sz="4" w:space="0" w:color="auto"/>
            </w:tcBorders>
            <w:shd w:val="clear" w:color="auto" w:fill="B3B3B3"/>
          </w:tcPr>
          <w:p w:rsidR="00540E9F" w:rsidRPr="00244665" w:rsidRDefault="00540E9F" w:rsidP="00540E9F">
            <w:pPr>
              <w:tabs>
                <w:tab w:val="left" w:pos="2740"/>
              </w:tabs>
              <w:snapToGrid w:val="0"/>
              <w:jc w:val="center"/>
              <w:rPr>
                <w:rFonts w:ascii="Arial" w:hAnsi="Arial" w:cs="Arial"/>
                <w:b/>
                <w:bCs/>
                <w:sz w:val="20"/>
                <w:szCs w:val="20"/>
              </w:rPr>
            </w:pPr>
            <w:r w:rsidRPr="00244665">
              <w:rPr>
                <w:rFonts w:ascii="Arial" w:hAnsi="Arial" w:cs="Arial"/>
                <w:b/>
                <w:bCs/>
                <w:sz w:val="20"/>
                <w:szCs w:val="20"/>
              </w:rPr>
              <w:t>Amp. Legal: Lei Nº 9.394/1996 - Res. CEB/CNE Nº 03/98 - Res. CEE-ES Nº 137/9 - Port. 065-R 13/07/11</w:t>
            </w:r>
          </w:p>
        </w:tc>
      </w:tr>
      <w:tr w:rsidR="00DA4DEB" w:rsidRPr="00540E9F">
        <w:trPr>
          <w:trHeight w:val="259"/>
        </w:trPr>
        <w:tc>
          <w:tcPr>
            <w:tcW w:w="1660"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DA4DEB" w:rsidRPr="00540E9F" w:rsidRDefault="00DA4DEB" w:rsidP="00540E9F">
            <w:pPr>
              <w:jc w:val="center"/>
              <w:rPr>
                <w:rFonts w:ascii="Arial" w:hAnsi="Arial" w:cs="Arial"/>
                <w:b/>
                <w:bCs/>
                <w:sz w:val="18"/>
                <w:szCs w:val="18"/>
              </w:rPr>
            </w:pPr>
            <w:r w:rsidRPr="00540E9F">
              <w:rPr>
                <w:rFonts w:ascii="Arial" w:hAnsi="Arial" w:cs="Arial"/>
                <w:b/>
                <w:bCs/>
                <w:sz w:val="18"/>
                <w:szCs w:val="18"/>
              </w:rPr>
              <w:t>ÁREAS DO</w:t>
            </w:r>
            <w:r w:rsidRPr="00540E9F">
              <w:rPr>
                <w:rFonts w:ascii="Arial" w:hAnsi="Arial" w:cs="Arial"/>
                <w:b/>
                <w:bCs/>
                <w:sz w:val="18"/>
                <w:szCs w:val="18"/>
              </w:rPr>
              <w:br/>
              <w:t>CONHECIMENTO</w:t>
            </w:r>
          </w:p>
        </w:tc>
        <w:tc>
          <w:tcPr>
            <w:tcW w:w="3560" w:type="dxa"/>
            <w:vMerge w:val="restart"/>
            <w:tcBorders>
              <w:top w:val="single" w:sz="4" w:space="0" w:color="auto"/>
              <w:left w:val="single" w:sz="8" w:space="0" w:color="auto"/>
              <w:bottom w:val="single" w:sz="8" w:space="0" w:color="000000"/>
              <w:right w:val="single" w:sz="8" w:space="0" w:color="auto"/>
            </w:tcBorders>
            <w:shd w:val="clear" w:color="auto" w:fill="C0C0C0"/>
            <w:noWrap/>
            <w:vAlign w:val="center"/>
          </w:tcPr>
          <w:p w:rsidR="00DA4DEB" w:rsidRPr="00540E9F" w:rsidRDefault="00DA4DEB" w:rsidP="00540E9F">
            <w:pPr>
              <w:jc w:val="center"/>
              <w:rPr>
                <w:rFonts w:ascii="Arial" w:hAnsi="Arial" w:cs="Arial"/>
                <w:b/>
                <w:bCs/>
                <w:sz w:val="18"/>
                <w:szCs w:val="18"/>
              </w:rPr>
            </w:pPr>
            <w:r w:rsidRPr="00540E9F">
              <w:rPr>
                <w:rFonts w:ascii="Arial" w:hAnsi="Arial" w:cs="Arial"/>
                <w:b/>
                <w:bCs/>
                <w:sz w:val="18"/>
                <w:szCs w:val="18"/>
              </w:rPr>
              <w:t>DISCIPLINAS</w:t>
            </w:r>
          </w:p>
        </w:tc>
        <w:tc>
          <w:tcPr>
            <w:tcW w:w="1000" w:type="dxa"/>
            <w:gridSpan w:val="2"/>
            <w:tcBorders>
              <w:top w:val="single" w:sz="4" w:space="0" w:color="auto"/>
              <w:left w:val="nil"/>
              <w:bottom w:val="single" w:sz="8" w:space="0" w:color="auto"/>
              <w:right w:val="single" w:sz="8" w:space="0" w:color="000000"/>
            </w:tcBorders>
            <w:shd w:val="clear" w:color="auto" w:fill="FFFFFF"/>
            <w:noWrap/>
            <w:vAlign w:val="bottom"/>
          </w:tcPr>
          <w:p w:rsidR="00DA4DEB" w:rsidRPr="00CC5A73" w:rsidRDefault="00DA4DEB" w:rsidP="00AC1C96">
            <w:pPr>
              <w:jc w:val="center"/>
              <w:rPr>
                <w:rFonts w:ascii="Arial" w:hAnsi="Arial" w:cs="Arial"/>
                <w:b/>
                <w:bCs/>
                <w:sz w:val="22"/>
                <w:szCs w:val="22"/>
              </w:rPr>
            </w:pPr>
            <w:r>
              <w:rPr>
                <w:rFonts w:ascii="Arial" w:hAnsi="Arial" w:cs="Arial"/>
                <w:b/>
                <w:bCs/>
                <w:sz w:val="22"/>
                <w:szCs w:val="22"/>
              </w:rPr>
              <w:t>2014</w:t>
            </w:r>
          </w:p>
        </w:tc>
        <w:tc>
          <w:tcPr>
            <w:tcW w:w="1042"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B37021" w:rsidRDefault="00DA4DEB" w:rsidP="00AC1C96">
            <w:pPr>
              <w:jc w:val="center"/>
              <w:rPr>
                <w:rFonts w:ascii="Arial" w:hAnsi="Arial" w:cs="Arial"/>
                <w:b/>
                <w:bCs/>
                <w:sz w:val="22"/>
                <w:szCs w:val="22"/>
              </w:rPr>
            </w:pPr>
            <w:r w:rsidRPr="00B37021">
              <w:rPr>
                <w:rFonts w:ascii="Arial" w:hAnsi="Arial" w:cs="Arial"/>
                <w:b/>
                <w:bCs/>
                <w:sz w:val="22"/>
                <w:szCs w:val="22"/>
              </w:rPr>
              <w:t>201</w:t>
            </w:r>
            <w:r>
              <w:rPr>
                <w:rFonts w:ascii="Arial" w:hAnsi="Arial" w:cs="Arial"/>
                <w:b/>
                <w:bCs/>
                <w:sz w:val="22"/>
                <w:szCs w:val="22"/>
              </w:rPr>
              <w:t>5</w:t>
            </w:r>
          </w:p>
        </w:tc>
        <w:tc>
          <w:tcPr>
            <w:tcW w:w="1042"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B37021" w:rsidRDefault="00DA4DEB" w:rsidP="00AC1C96">
            <w:pPr>
              <w:jc w:val="center"/>
              <w:rPr>
                <w:rFonts w:ascii="Arial" w:hAnsi="Arial" w:cs="Arial"/>
                <w:b/>
                <w:bCs/>
                <w:sz w:val="22"/>
                <w:szCs w:val="22"/>
              </w:rPr>
            </w:pPr>
            <w:r w:rsidRPr="00B37021">
              <w:rPr>
                <w:rFonts w:ascii="Arial" w:hAnsi="Arial" w:cs="Arial"/>
                <w:b/>
                <w:bCs/>
                <w:sz w:val="22"/>
                <w:szCs w:val="22"/>
              </w:rPr>
              <w:t>201</w:t>
            </w:r>
            <w:r>
              <w:rPr>
                <w:rFonts w:ascii="Arial" w:hAnsi="Arial" w:cs="Arial"/>
                <w:b/>
                <w:bCs/>
                <w:sz w:val="22"/>
                <w:szCs w:val="22"/>
              </w:rPr>
              <w:t>6</w:t>
            </w:r>
          </w:p>
        </w:tc>
        <w:tc>
          <w:tcPr>
            <w:tcW w:w="882" w:type="dxa"/>
            <w:gridSpan w:val="2"/>
            <w:tcBorders>
              <w:top w:val="single" w:sz="4" w:space="0" w:color="auto"/>
              <w:left w:val="nil"/>
              <w:bottom w:val="single" w:sz="8" w:space="0" w:color="auto"/>
              <w:right w:val="single" w:sz="8" w:space="0" w:color="000000"/>
            </w:tcBorders>
            <w:shd w:val="clear" w:color="auto" w:fill="C0C0C0"/>
            <w:noWrap/>
            <w:vAlign w:val="bottom"/>
          </w:tcPr>
          <w:p w:rsidR="00DA4DEB" w:rsidRPr="00CC5A73" w:rsidRDefault="00DA4DEB" w:rsidP="00AC1C96">
            <w:pPr>
              <w:jc w:val="center"/>
              <w:rPr>
                <w:rFonts w:ascii="Arial" w:hAnsi="Arial" w:cs="Arial"/>
                <w:b/>
                <w:bCs/>
                <w:sz w:val="22"/>
                <w:szCs w:val="22"/>
              </w:rPr>
            </w:pPr>
            <w:r>
              <w:rPr>
                <w:rFonts w:ascii="Arial" w:hAnsi="Arial" w:cs="Arial"/>
                <w:b/>
                <w:bCs/>
                <w:sz w:val="22"/>
                <w:szCs w:val="22"/>
              </w:rPr>
              <w:t>2017</w:t>
            </w:r>
          </w:p>
        </w:tc>
        <w:tc>
          <w:tcPr>
            <w:tcW w:w="986" w:type="dxa"/>
            <w:vMerge w:val="restart"/>
            <w:tcBorders>
              <w:top w:val="single" w:sz="4" w:space="0" w:color="auto"/>
              <w:left w:val="single" w:sz="8" w:space="0" w:color="auto"/>
              <w:bottom w:val="single" w:sz="8" w:space="0" w:color="000000"/>
              <w:right w:val="single" w:sz="8" w:space="0" w:color="auto"/>
            </w:tcBorders>
            <w:shd w:val="clear" w:color="auto" w:fill="C0C0C0"/>
            <w:vAlign w:val="center"/>
          </w:tcPr>
          <w:p w:rsidR="00DA4DEB" w:rsidRPr="00540E9F" w:rsidRDefault="00DA4DEB" w:rsidP="00540E9F">
            <w:pPr>
              <w:jc w:val="center"/>
              <w:rPr>
                <w:rFonts w:ascii="Arial" w:hAnsi="Arial" w:cs="Arial"/>
                <w:b/>
                <w:bCs/>
                <w:sz w:val="18"/>
                <w:szCs w:val="18"/>
              </w:rPr>
            </w:pPr>
            <w:r w:rsidRPr="00540E9F">
              <w:rPr>
                <w:rFonts w:ascii="Arial" w:hAnsi="Arial" w:cs="Arial"/>
                <w:b/>
                <w:bCs/>
                <w:sz w:val="18"/>
                <w:szCs w:val="18"/>
              </w:rPr>
              <w:t>TOTAL</w:t>
            </w:r>
            <w:r w:rsidRPr="00540E9F">
              <w:rPr>
                <w:rFonts w:ascii="Arial" w:hAnsi="Arial" w:cs="Arial"/>
                <w:b/>
                <w:bCs/>
                <w:sz w:val="18"/>
                <w:szCs w:val="18"/>
              </w:rPr>
              <w:br/>
              <w:t>DE C.H.</w:t>
            </w:r>
          </w:p>
        </w:tc>
      </w:tr>
      <w:tr w:rsidR="00540E9F" w:rsidRPr="00540E9F">
        <w:trPr>
          <w:trHeight w:val="259"/>
        </w:trPr>
        <w:tc>
          <w:tcPr>
            <w:tcW w:w="16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1000" w:type="dxa"/>
            <w:gridSpan w:val="2"/>
            <w:tcBorders>
              <w:top w:val="single" w:sz="8" w:space="0" w:color="auto"/>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1ª Série</w:t>
            </w:r>
          </w:p>
        </w:tc>
        <w:tc>
          <w:tcPr>
            <w:tcW w:w="1042" w:type="dxa"/>
            <w:gridSpan w:val="2"/>
            <w:tcBorders>
              <w:top w:val="single" w:sz="8" w:space="0" w:color="auto"/>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2ª Série</w:t>
            </w:r>
          </w:p>
        </w:tc>
        <w:tc>
          <w:tcPr>
            <w:tcW w:w="1042" w:type="dxa"/>
            <w:gridSpan w:val="2"/>
            <w:tcBorders>
              <w:top w:val="single" w:sz="8" w:space="0" w:color="auto"/>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3ª Série</w:t>
            </w:r>
          </w:p>
        </w:tc>
        <w:tc>
          <w:tcPr>
            <w:tcW w:w="882" w:type="dxa"/>
            <w:gridSpan w:val="2"/>
            <w:tcBorders>
              <w:top w:val="single" w:sz="8" w:space="0" w:color="auto"/>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4ª Série</w:t>
            </w:r>
          </w:p>
        </w:tc>
        <w:tc>
          <w:tcPr>
            <w:tcW w:w="98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r>
      <w:tr w:rsidR="00540E9F" w:rsidRPr="00540E9F">
        <w:trPr>
          <w:trHeight w:val="259"/>
        </w:trPr>
        <w:tc>
          <w:tcPr>
            <w:tcW w:w="16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500"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A/S</w:t>
            </w:r>
          </w:p>
        </w:tc>
        <w:tc>
          <w:tcPr>
            <w:tcW w:w="500"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CH</w:t>
            </w:r>
          </w:p>
        </w:tc>
        <w:tc>
          <w:tcPr>
            <w:tcW w:w="601"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CH</w:t>
            </w:r>
          </w:p>
        </w:tc>
        <w:tc>
          <w:tcPr>
            <w:tcW w:w="601"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CH</w:t>
            </w:r>
          </w:p>
        </w:tc>
        <w:tc>
          <w:tcPr>
            <w:tcW w:w="441"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A/S</w:t>
            </w:r>
          </w:p>
        </w:tc>
        <w:tc>
          <w:tcPr>
            <w:tcW w:w="441"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CH</w:t>
            </w:r>
          </w:p>
        </w:tc>
        <w:tc>
          <w:tcPr>
            <w:tcW w:w="986" w:type="dxa"/>
            <w:tcBorders>
              <w:top w:val="nil"/>
              <w:left w:val="nil"/>
              <w:bottom w:val="single" w:sz="8" w:space="0" w:color="auto"/>
              <w:right w:val="single" w:sz="8" w:space="0" w:color="auto"/>
            </w:tcBorders>
            <w:shd w:val="clear" w:color="auto" w:fill="C0C0C0"/>
            <w:noWrap/>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 </w:t>
            </w:r>
          </w:p>
        </w:tc>
      </w:tr>
      <w:tr w:rsidR="00540E9F" w:rsidRPr="00540E9F">
        <w:trPr>
          <w:trHeight w:val="259"/>
        </w:trPr>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LINGUAGENS,</w:t>
            </w:r>
            <w:r w:rsidRPr="00540E9F">
              <w:rPr>
                <w:rFonts w:ascii="Arial" w:hAnsi="Arial" w:cs="Arial"/>
                <w:b/>
                <w:bCs/>
                <w:sz w:val="18"/>
                <w:szCs w:val="18"/>
              </w:rPr>
              <w:br/>
              <w:t>CÓDIGOS E SUAS</w:t>
            </w:r>
            <w:r w:rsidRPr="00540E9F">
              <w:rPr>
                <w:rFonts w:ascii="Arial" w:hAnsi="Arial" w:cs="Arial"/>
                <w:b/>
                <w:bCs/>
                <w:sz w:val="18"/>
                <w:szCs w:val="18"/>
              </w:rPr>
              <w:br/>
              <w:t>TECNOLOGIAS</w:t>
            </w: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Língua Portuguesa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440</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Arte</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Educação Física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146</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rPr>
                <w:rFonts w:ascii="Arial" w:hAnsi="Arial" w:cs="Arial"/>
                <w:b/>
                <w:bCs/>
                <w:sz w:val="18"/>
                <w:szCs w:val="18"/>
              </w:rPr>
            </w:pPr>
            <w:r w:rsidRPr="00540E9F">
              <w:rPr>
                <w:rFonts w:ascii="Arial" w:hAnsi="Arial" w:cs="Arial"/>
                <w:b/>
                <w:bCs/>
                <w:sz w:val="18"/>
                <w:szCs w:val="18"/>
              </w:rPr>
              <w:t>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7</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256</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5</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183</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659</w:t>
            </w:r>
          </w:p>
        </w:tc>
      </w:tr>
      <w:tr w:rsidR="00540E9F" w:rsidRPr="00540E9F">
        <w:trPr>
          <w:trHeight w:val="259"/>
        </w:trPr>
        <w:tc>
          <w:tcPr>
            <w:tcW w:w="1660" w:type="dxa"/>
            <w:vMerge w:val="restart"/>
            <w:tcBorders>
              <w:top w:val="nil"/>
              <w:left w:val="single" w:sz="8" w:space="0" w:color="auto"/>
              <w:bottom w:val="single" w:sz="8" w:space="0" w:color="000000"/>
              <w:right w:val="single" w:sz="8" w:space="0" w:color="auto"/>
            </w:tcBorders>
            <w:shd w:val="clear" w:color="auto" w:fill="auto"/>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CIÊNCIAS DA</w:t>
            </w:r>
            <w:r w:rsidRPr="00540E9F">
              <w:rPr>
                <w:rFonts w:ascii="Arial" w:hAnsi="Arial" w:cs="Arial"/>
                <w:b/>
                <w:bCs/>
                <w:sz w:val="18"/>
                <w:szCs w:val="18"/>
              </w:rPr>
              <w:br/>
              <w:t>NATUREZA, E</w:t>
            </w:r>
            <w:r w:rsidRPr="00540E9F">
              <w:rPr>
                <w:rFonts w:ascii="Arial" w:hAnsi="Arial" w:cs="Arial"/>
                <w:b/>
                <w:bCs/>
                <w:sz w:val="18"/>
                <w:szCs w:val="18"/>
              </w:rPr>
              <w:br/>
              <w:t>TECNOLOGIAS</w:t>
            </w: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Física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219</w:t>
            </w:r>
          </w:p>
        </w:tc>
      </w:tr>
      <w:tr w:rsidR="00540E9F" w:rsidRPr="00540E9F">
        <w:trPr>
          <w:trHeight w:val="259"/>
        </w:trPr>
        <w:tc>
          <w:tcPr>
            <w:tcW w:w="1660" w:type="dxa"/>
            <w:vMerge/>
            <w:tcBorders>
              <w:top w:val="nil"/>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Química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219</w:t>
            </w:r>
          </w:p>
        </w:tc>
      </w:tr>
      <w:tr w:rsidR="00540E9F" w:rsidRPr="00540E9F">
        <w:trPr>
          <w:trHeight w:val="259"/>
        </w:trPr>
        <w:tc>
          <w:tcPr>
            <w:tcW w:w="1660" w:type="dxa"/>
            <w:vMerge/>
            <w:tcBorders>
              <w:top w:val="nil"/>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Biologia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183</w:t>
            </w:r>
          </w:p>
        </w:tc>
      </w:tr>
      <w:tr w:rsidR="00540E9F" w:rsidRPr="00540E9F">
        <w:trPr>
          <w:trHeight w:val="259"/>
        </w:trPr>
        <w:tc>
          <w:tcPr>
            <w:tcW w:w="1660" w:type="dxa"/>
            <w:vMerge/>
            <w:tcBorders>
              <w:top w:val="nil"/>
              <w:left w:val="single" w:sz="8" w:space="0" w:color="auto"/>
              <w:bottom w:val="single" w:sz="8" w:space="0" w:color="000000"/>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rPr>
                <w:rFonts w:ascii="Arial" w:hAnsi="Arial" w:cs="Arial"/>
                <w:b/>
                <w:bCs/>
                <w:sz w:val="18"/>
                <w:szCs w:val="18"/>
              </w:rPr>
            </w:pPr>
            <w:r w:rsidRPr="00540E9F">
              <w:rPr>
                <w:rFonts w:ascii="Arial" w:hAnsi="Arial" w:cs="Arial"/>
                <w:b/>
                <w:bCs/>
                <w:sz w:val="18"/>
                <w:szCs w:val="18"/>
              </w:rPr>
              <w:t>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4</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146</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219</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4</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146</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621</w:t>
            </w:r>
          </w:p>
        </w:tc>
      </w:tr>
      <w:tr w:rsidR="00540E9F" w:rsidRPr="00540E9F">
        <w:trPr>
          <w:trHeight w:val="259"/>
        </w:trPr>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jc w:val="center"/>
              <w:rPr>
                <w:rFonts w:ascii="Arial" w:hAnsi="Arial" w:cs="Arial"/>
                <w:b/>
                <w:bCs/>
                <w:sz w:val="16"/>
                <w:szCs w:val="16"/>
              </w:rPr>
            </w:pPr>
            <w:r w:rsidRPr="00540E9F">
              <w:rPr>
                <w:rFonts w:ascii="Arial" w:hAnsi="Arial" w:cs="Arial"/>
                <w:b/>
                <w:bCs/>
                <w:sz w:val="16"/>
                <w:szCs w:val="16"/>
              </w:rPr>
              <w:t>ÁREA DE MATEMÁTICA</w:t>
            </w: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Matemática/ Matemática Financeira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440</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6"/>
                <w:szCs w:val="16"/>
              </w:rPr>
            </w:pPr>
          </w:p>
        </w:tc>
        <w:tc>
          <w:tcPr>
            <w:tcW w:w="356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rPr>
                <w:rFonts w:ascii="Arial" w:hAnsi="Arial" w:cs="Arial"/>
                <w:b/>
                <w:bCs/>
                <w:sz w:val="20"/>
                <w:szCs w:val="20"/>
              </w:rPr>
            </w:pPr>
            <w:r w:rsidRPr="00540E9F">
              <w:rPr>
                <w:rFonts w:ascii="Arial" w:hAnsi="Arial" w:cs="Arial"/>
                <w:b/>
                <w:bCs/>
                <w:sz w:val="20"/>
                <w:szCs w:val="20"/>
              </w:rPr>
              <w:t>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110</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440</w:t>
            </w:r>
          </w:p>
        </w:tc>
      </w:tr>
      <w:tr w:rsidR="00540E9F" w:rsidRPr="00540E9F">
        <w:trPr>
          <w:trHeight w:val="259"/>
        </w:trPr>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 xml:space="preserve">CIÊNCIAS </w:t>
            </w:r>
            <w:r w:rsidRPr="00540E9F">
              <w:rPr>
                <w:rFonts w:ascii="Arial" w:hAnsi="Arial" w:cs="Arial"/>
                <w:b/>
                <w:bCs/>
                <w:sz w:val="18"/>
                <w:szCs w:val="18"/>
              </w:rPr>
              <w:br/>
              <w:t>HUMANAS E SUAS</w:t>
            </w:r>
            <w:r w:rsidRPr="00540E9F">
              <w:rPr>
                <w:rFonts w:ascii="Arial" w:hAnsi="Arial" w:cs="Arial"/>
                <w:b/>
                <w:bCs/>
                <w:sz w:val="18"/>
                <w:szCs w:val="18"/>
              </w:rPr>
              <w:br/>
              <w:t>TECNOLOGIAS</w:t>
            </w: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História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183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Geografia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219</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Filosofia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148</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Sociologia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148</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rPr>
                <w:rFonts w:ascii="Arial" w:hAnsi="Arial" w:cs="Arial"/>
                <w:b/>
                <w:bCs/>
                <w:sz w:val="18"/>
                <w:szCs w:val="18"/>
              </w:rPr>
            </w:pPr>
            <w:r w:rsidRPr="00540E9F">
              <w:rPr>
                <w:rFonts w:ascii="Arial" w:hAnsi="Arial" w:cs="Arial"/>
                <w:b/>
                <w:bCs/>
                <w:sz w:val="18"/>
                <w:szCs w:val="18"/>
              </w:rPr>
              <w:t>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4</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147</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220</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5</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184</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4</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147</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698</w:t>
            </w:r>
          </w:p>
        </w:tc>
      </w:tr>
      <w:tr w:rsidR="00540E9F" w:rsidRPr="00540E9F">
        <w:trPr>
          <w:trHeight w:val="259"/>
        </w:trPr>
        <w:tc>
          <w:tcPr>
            <w:tcW w:w="5220"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SUBTOTAL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18</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659</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17</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623</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17</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623</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14</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513</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2418</w:t>
            </w:r>
          </w:p>
        </w:tc>
      </w:tr>
      <w:tr w:rsidR="00540E9F" w:rsidRPr="00540E9F">
        <w:trPr>
          <w:trHeight w:val="259"/>
        </w:trPr>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PARTE</w:t>
            </w:r>
            <w:r w:rsidRPr="00540E9F">
              <w:rPr>
                <w:rFonts w:ascii="Arial" w:hAnsi="Arial" w:cs="Arial"/>
                <w:b/>
                <w:bCs/>
                <w:sz w:val="18"/>
                <w:szCs w:val="18"/>
              </w:rPr>
              <w:br/>
              <w:t>DIVERSIFICADA</w:t>
            </w: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Inglês</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110</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Espanhol</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111</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Informática Aplicada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Empreendedorismo e Projetos</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5220"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SUBTOTAL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19</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696</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18</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660</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19</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697</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19</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696</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2749</w:t>
            </w:r>
          </w:p>
        </w:tc>
      </w:tr>
      <w:tr w:rsidR="00540E9F" w:rsidRPr="00540E9F">
        <w:trPr>
          <w:trHeight w:val="465"/>
        </w:trPr>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DISCIPLINAS</w:t>
            </w:r>
            <w:r w:rsidRPr="00540E9F">
              <w:rPr>
                <w:rFonts w:ascii="Arial" w:hAnsi="Arial" w:cs="Arial"/>
                <w:b/>
                <w:bCs/>
                <w:sz w:val="18"/>
                <w:szCs w:val="18"/>
              </w:rPr>
              <w:br/>
              <w:t>ESPECIFICAS DO</w:t>
            </w:r>
            <w:r w:rsidRPr="00540E9F">
              <w:rPr>
                <w:rFonts w:ascii="Arial" w:hAnsi="Arial" w:cs="Arial"/>
                <w:b/>
                <w:bCs/>
                <w:sz w:val="18"/>
                <w:szCs w:val="18"/>
              </w:rPr>
              <w:br/>
              <w:t>CURSO TÉCNICO</w:t>
            </w:r>
          </w:p>
        </w:tc>
        <w:tc>
          <w:tcPr>
            <w:tcW w:w="3560" w:type="dxa"/>
            <w:tcBorders>
              <w:top w:val="nil"/>
              <w:left w:val="nil"/>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sz w:val="18"/>
                <w:szCs w:val="18"/>
              </w:rPr>
            </w:pPr>
            <w:r w:rsidRPr="00540E9F">
              <w:rPr>
                <w:rFonts w:ascii="Arial" w:hAnsi="Arial" w:cs="Arial"/>
                <w:sz w:val="18"/>
                <w:szCs w:val="18"/>
              </w:rPr>
              <w:t>Psicologia Aplicada ao Comportamento Humano e Ético</w:t>
            </w:r>
          </w:p>
        </w:tc>
        <w:tc>
          <w:tcPr>
            <w:tcW w:w="500" w:type="dxa"/>
            <w:tcBorders>
              <w:top w:val="nil"/>
              <w:left w:val="nil"/>
              <w:bottom w:val="single" w:sz="8" w:space="0" w:color="auto"/>
              <w:right w:val="single" w:sz="8" w:space="0" w:color="auto"/>
            </w:tcBorders>
            <w:shd w:val="clear" w:color="auto" w:fill="auto"/>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Organização Empresarial</w:t>
            </w:r>
          </w:p>
        </w:tc>
        <w:tc>
          <w:tcPr>
            <w:tcW w:w="50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Teoria Geral da Administração</w:t>
            </w:r>
          </w:p>
        </w:tc>
        <w:tc>
          <w:tcPr>
            <w:tcW w:w="50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Contabilidade Geral </w:t>
            </w:r>
          </w:p>
        </w:tc>
        <w:tc>
          <w:tcPr>
            <w:tcW w:w="50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Legislação Empresarial</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Estatística </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Recursos Humanos </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Marketing e Vendas</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Economia </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Departamento Pessoal </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1</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37</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Métodos e Técnicas Administrativas</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Administração do Patrimônio </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 xml:space="preserve">Contabilidade e Custos </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85"/>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sz w:val="17"/>
                <w:szCs w:val="17"/>
              </w:rPr>
            </w:pPr>
            <w:r w:rsidRPr="00540E9F">
              <w:rPr>
                <w:rFonts w:ascii="Arial" w:hAnsi="Arial" w:cs="Arial"/>
                <w:sz w:val="17"/>
                <w:szCs w:val="17"/>
              </w:rPr>
              <w:t xml:space="preserve">Rotinas Trabalhistas, tributárias e contábeis </w:t>
            </w:r>
          </w:p>
        </w:tc>
        <w:tc>
          <w:tcPr>
            <w:tcW w:w="500"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w:t>
            </w:r>
          </w:p>
        </w:tc>
        <w:tc>
          <w:tcPr>
            <w:tcW w:w="500"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w:t>
            </w:r>
          </w:p>
        </w:tc>
        <w:tc>
          <w:tcPr>
            <w:tcW w:w="60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w:t>
            </w:r>
          </w:p>
        </w:tc>
        <w:tc>
          <w:tcPr>
            <w:tcW w:w="60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2</w:t>
            </w:r>
          </w:p>
        </w:tc>
        <w:tc>
          <w:tcPr>
            <w:tcW w:w="441"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73</w:t>
            </w:r>
          </w:p>
        </w:tc>
        <w:tc>
          <w:tcPr>
            <w:tcW w:w="986" w:type="dxa"/>
            <w:tcBorders>
              <w:top w:val="nil"/>
              <w:left w:val="nil"/>
              <w:bottom w:val="single" w:sz="8" w:space="0" w:color="auto"/>
              <w:right w:val="single" w:sz="8" w:space="0" w:color="auto"/>
            </w:tcBorders>
            <w:shd w:val="clear" w:color="auto" w:fill="auto"/>
            <w:noWrap/>
            <w:vAlign w:val="center"/>
          </w:tcPr>
          <w:p w:rsidR="00540E9F" w:rsidRPr="00540E9F" w:rsidRDefault="00540E9F" w:rsidP="00540E9F">
            <w:pPr>
              <w:jc w:val="center"/>
              <w:rPr>
                <w:rFonts w:ascii="Arial" w:hAnsi="Arial" w:cs="Arial"/>
                <w:sz w:val="17"/>
                <w:szCs w:val="17"/>
              </w:rPr>
            </w:pPr>
            <w:r w:rsidRPr="00540E9F">
              <w:rPr>
                <w:rFonts w:ascii="Arial" w:hAnsi="Arial" w:cs="Arial"/>
                <w:sz w:val="17"/>
                <w:szCs w:val="17"/>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auto"/>
            <w:vAlign w:val="bottom"/>
          </w:tcPr>
          <w:p w:rsidR="00540E9F" w:rsidRPr="00540E9F" w:rsidRDefault="00540E9F" w:rsidP="00540E9F">
            <w:pPr>
              <w:rPr>
                <w:rFonts w:ascii="Arial" w:hAnsi="Arial" w:cs="Arial"/>
                <w:sz w:val="18"/>
                <w:szCs w:val="18"/>
              </w:rPr>
            </w:pPr>
            <w:r w:rsidRPr="00540E9F">
              <w:rPr>
                <w:rFonts w:ascii="Arial" w:hAnsi="Arial" w:cs="Arial"/>
                <w:sz w:val="18"/>
                <w:szCs w:val="18"/>
              </w:rPr>
              <w:t>Administração Financeira</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500"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60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2</w:t>
            </w:r>
          </w:p>
        </w:tc>
        <w:tc>
          <w:tcPr>
            <w:tcW w:w="441"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c>
          <w:tcPr>
            <w:tcW w:w="986" w:type="dxa"/>
            <w:tcBorders>
              <w:top w:val="nil"/>
              <w:left w:val="nil"/>
              <w:bottom w:val="single" w:sz="8" w:space="0" w:color="auto"/>
              <w:right w:val="single" w:sz="8" w:space="0" w:color="auto"/>
            </w:tcBorders>
            <w:shd w:val="clear" w:color="auto" w:fill="auto"/>
            <w:noWrap/>
            <w:vAlign w:val="bottom"/>
          </w:tcPr>
          <w:p w:rsidR="00540E9F" w:rsidRPr="00540E9F" w:rsidRDefault="00540E9F" w:rsidP="00540E9F">
            <w:pPr>
              <w:jc w:val="center"/>
              <w:rPr>
                <w:rFonts w:ascii="Arial" w:hAnsi="Arial" w:cs="Arial"/>
                <w:sz w:val="18"/>
                <w:szCs w:val="18"/>
              </w:rPr>
            </w:pPr>
            <w:r w:rsidRPr="00540E9F">
              <w:rPr>
                <w:rFonts w:ascii="Arial" w:hAnsi="Arial" w:cs="Arial"/>
                <w:sz w:val="18"/>
                <w:szCs w:val="18"/>
              </w:rPr>
              <w:t>73</w:t>
            </w:r>
          </w:p>
        </w:tc>
      </w:tr>
      <w:tr w:rsidR="00540E9F" w:rsidRPr="00540E9F">
        <w:trPr>
          <w:trHeight w:val="259"/>
        </w:trPr>
        <w:tc>
          <w:tcPr>
            <w:tcW w:w="1660" w:type="dxa"/>
            <w:vMerge/>
            <w:tcBorders>
              <w:top w:val="nil"/>
              <w:left w:val="single" w:sz="8" w:space="0" w:color="auto"/>
              <w:bottom w:val="single" w:sz="8" w:space="0" w:color="auto"/>
              <w:right w:val="single" w:sz="8" w:space="0" w:color="auto"/>
            </w:tcBorders>
            <w:shd w:val="clear" w:color="auto" w:fill="auto"/>
            <w:vAlign w:val="center"/>
          </w:tcPr>
          <w:p w:rsidR="00540E9F" w:rsidRPr="00540E9F" w:rsidRDefault="00540E9F" w:rsidP="00540E9F">
            <w:pPr>
              <w:rPr>
                <w:rFonts w:ascii="Arial" w:hAnsi="Arial" w:cs="Arial"/>
                <w:b/>
                <w:bCs/>
                <w:sz w:val="18"/>
                <w:szCs w:val="18"/>
              </w:rPr>
            </w:pPr>
          </w:p>
        </w:tc>
        <w:tc>
          <w:tcPr>
            <w:tcW w:w="356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rPr>
                <w:rFonts w:ascii="Arial" w:hAnsi="Arial" w:cs="Arial"/>
                <w:b/>
                <w:bCs/>
                <w:sz w:val="18"/>
                <w:szCs w:val="18"/>
              </w:rPr>
            </w:pPr>
            <w:r w:rsidRPr="00540E9F">
              <w:rPr>
                <w:rFonts w:ascii="Arial" w:hAnsi="Arial" w:cs="Arial"/>
                <w:b/>
                <w:bCs/>
                <w:sz w:val="18"/>
                <w:szCs w:val="18"/>
              </w:rPr>
              <w:t>SUBTOTAL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220</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7</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256</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220</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6</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219</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915</w:t>
            </w:r>
          </w:p>
        </w:tc>
      </w:tr>
      <w:tr w:rsidR="00540E9F" w:rsidRPr="00540E9F">
        <w:trPr>
          <w:trHeight w:val="259"/>
        </w:trPr>
        <w:tc>
          <w:tcPr>
            <w:tcW w:w="5220"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TOTAL GERAL</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25</w:t>
            </w:r>
          </w:p>
        </w:tc>
        <w:tc>
          <w:tcPr>
            <w:tcW w:w="500"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916</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916</w:t>
            </w:r>
          </w:p>
        </w:tc>
        <w:tc>
          <w:tcPr>
            <w:tcW w:w="60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917</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25</w:t>
            </w:r>
          </w:p>
        </w:tc>
        <w:tc>
          <w:tcPr>
            <w:tcW w:w="441"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915</w:t>
            </w:r>
          </w:p>
        </w:tc>
        <w:tc>
          <w:tcPr>
            <w:tcW w:w="986" w:type="dxa"/>
            <w:tcBorders>
              <w:top w:val="nil"/>
              <w:left w:val="nil"/>
              <w:bottom w:val="single" w:sz="8" w:space="0" w:color="auto"/>
              <w:right w:val="single" w:sz="8" w:space="0" w:color="auto"/>
            </w:tcBorders>
            <w:shd w:val="clear" w:color="auto" w:fill="C0C0C0"/>
            <w:noWrap/>
            <w:vAlign w:val="bottom"/>
          </w:tcPr>
          <w:p w:rsidR="00540E9F" w:rsidRPr="00540E9F" w:rsidRDefault="00540E9F" w:rsidP="00540E9F">
            <w:pPr>
              <w:jc w:val="center"/>
              <w:rPr>
                <w:rFonts w:ascii="Arial" w:hAnsi="Arial" w:cs="Arial"/>
                <w:b/>
                <w:bCs/>
                <w:sz w:val="18"/>
                <w:szCs w:val="18"/>
              </w:rPr>
            </w:pPr>
            <w:r w:rsidRPr="00540E9F">
              <w:rPr>
                <w:rFonts w:ascii="Arial" w:hAnsi="Arial" w:cs="Arial"/>
                <w:b/>
                <w:bCs/>
                <w:sz w:val="18"/>
                <w:szCs w:val="18"/>
              </w:rPr>
              <w:t>3664</w:t>
            </w:r>
          </w:p>
        </w:tc>
      </w:tr>
    </w:tbl>
    <w:p w:rsidR="00072A50" w:rsidRDefault="00072A50" w:rsidP="00092EE8">
      <w:pPr>
        <w:pStyle w:val="Cabealho"/>
        <w:tabs>
          <w:tab w:val="clear" w:pos="4419"/>
          <w:tab w:val="clear" w:pos="8838"/>
        </w:tabs>
        <w:jc w:val="center"/>
        <w:rPr>
          <w:rFonts w:ascii="Arial" w:hAnsi="Arial" w:cs="Arial"/>
          <w:b/>
          <w:bCs/>
        </w:rPr>
      </w:pPr>
    </w:p>
    <w:p w:rsidR="00072A50" w:rsidRDefault="00072A50" w:rsidP="00092EE8">
      <w:pPr>
        <w:pStyle w:val="Cabealho"/>
        <w:tabs>
          <w:tab w:val="clear" w:pos="4419"/>
          <w:tab w:val="clear" w:pos="8838"/>
        </w:tabs>
        <w:jc w:val="center"/>
        <w:rPr>
          <w:rFonts w:ascii="Arial" w:hAnsi="Arial" w:cs="Arial"/>
          <w:b/>
          <w:bCs/>
        </w:rPr>
      </w:pPr>
    </w:p>
    <w:p w:rsidR="00072A50" w:rsidRDefault="00072A50" w:rsidP="00092EE8">
      <w:pPr>
        <w:pStyle w:val="Cabealho"/>
        <w:tabs>
          <w:tab w:val="clear" w:pos="4419"/>
          <w:tab w:val="clear" w:pos="8838"/>
        </w:tabs>
        <w:jc w:val="center"/>
        <w:rPr>
          <w:rFonts w:ascii="Arial" w:hAnsi="Arial" w:cs="Arial"/>
          <w:b/>
          <w:bCs/>
        </w:rPr>
      </w:pPr>
    </w:p>
    <w:p w:rsidR="00996D09" w:rsidRDefault="00996D09" w:rsidP="00092EE8">
      <w:pPr>
        <w:pStyle w:val="Cabealho"/>
        <w:tabs>
          <w:tab w:val="clear" w:pos="4419"/>
          <w:tab w:val="clear" w:pos="8838"/>
        </w:tabs>
        <w:jc w:val="center"/>
        <w:rPr>
          <w:rFonts w:ascii="Arial" w:hAnsi="Arial" w:cs="Arial"/>
          <w:b/>
          <w:bCs/>
        </w:rPr>
      </w:pPr>
    </w:p>
    <w:p w:rsidR="00996D09" w:rsidRDefault="00996D09" w:rsidP="00092EE8">
      <w:pPr>
        <w:pStyle w:val="Cabealho"/>
        <w:tabs>
          <w:tab w:val="clear" w:pos="4419"/>
          <w:tab w:val="clear" w:pos="8838"/>
        </w:tabs>
        <w:jc w:val="center"/>
        <w:rPr>
          <w:rFonts w:ascii="Arial" w:hAnsi="Arial" w:cs="Arial"/>
          <w:b/>
          <w:bCs/>
        </w:rPr>
      </w:pPr>
    </w:p>
    <w:p w:rsidR="00244665" w:rsidRPr="00B36819" w:rsidRDefault="00AE0855" w:rsidP="00182AF8">
      <w:pPr>
        <w:jc w:val="center"/>
        <w:rPr>
          <w:rFonts w:ascii="Arial" w:hAnsi="Arial" w:cs="Arial"/>
          <w:b/>
          <w:bCs/>
        </w:rPr>
      </w:pPr>
      <w:r>
        <w:rPr>
          <w:rFonts w:ascii="Arial" w:hAnsi="Arial" w:cs="Arial"/>
          <w:b/>
          <w:bCs/>
        </w:rPr>
        <w:lastRenderedPageBreak/>
        <w:t xml:space="preserve"> </w:t>
      </w:r>
      <w:r w:rsidR="00092EE8" w:rsidRPr="00B36819">
        <w:rPr>
          <w:rFonts w:ascii="Arial" w:hAnsi="Arial" w:cs="Arial"/>
          <w:b/>
          <w:bCs/>
        </w:rPr>
        <w:t xml:space="preserve">ORGANIZAÇÃO CURRICULAR DE EDUCAÇÃO PROFISSIONAL TÉCNICA </w:t>
      </w:r>
    </w:p>
    <w:p w:rsidR="00092EE8" w:rsidRPr="00CA2AC1" w:rsidRDefault="00AE07C0" w:rsidP="00AE07C0">
      <w:pPr>
        <w:tabs>
          <w:tab w:val="center" w:pos="4953"/>
          <w:tab w:val="left" w:pos="7953"/>
        </w:tabs>
        <w:rPr>
          <w:rFonts w:ascii="Arial" w:hAnsi="Arial" w:cs="Arial"/>
          <w:b/>
          <w:bCs/>
          <w:highlight w:val="cyan"/>
        </w:rPr>
      </w:pPr>
      <w:r>
        <w:rPr>
          <w:rFonts w:ascii="Arial" w:hAnsi="Arial" w:cs="Arial"/>
          <w:b/>
          <w:bCs/>
        </w:rPr>
        <w:tab/>
      </w:r>
      <w:r w:rsidR="00092EE8" w:rsidRPr="00B36819">
        <w:rPr>
          <w:rFonts w:ascii="Arial" w:hAnsi="Arial" w:cs="Arial"/>
          <w:b/>
          <w:bCs/>
        </w:rPr>
        <w:t>TÉCNICO EM MECÂNICA (SUBSEQUENTE</w:t>
      </w:r>
      <w:r w:rsidR="00092EE8" w:rsidRPr="00184D6D">
        <w:rPr>
          <w:rFonts w:ascii="Arial" w:hAnsi="Arial" w:cs="Arial"/>
          <w:b/>
          <w:bCs/>
        </w:rPr>
        <w:t>)</w:t>
      </w:r>
      <w:r w:rsidR="00DA4DEB">
        <w:rPr>
          <w:rFonts w:ascii="Arial" w:hAnsi="Arial" w:cs="Arial"/>
          <w:b/>
          <w:bCs/>
        </w:rPr>
        <w:t xml:space="preserve"> – 2014</w:t>
      </w:r>
    </w:p>
    <w:p w:rsidR="0029362A" w:rsidRPr="00CA2AC1" w:rsidRDefault="0029362A" w:rsidP="00182AF8">
      <w:pPr>
        <w:jc w:val="center"/>
        <w:rPr>
          <w:rFonts w:ascii="Arial" w:hAnsi="Arial" w:cs="Arial"/>
          <w:b/>
          <w:bCs/>
          <w:highlight w:val="cyan"/>
        </w:rPr>
      </w:pPr>
    </w:p>
    <w:tbl>
      <w:tblPr>
        <w:tblW w:w="10200" w:type="dxa"/>
        <w:tblInd w:w="-1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634"/>
        <w:gridCol w:w="32"/>
        <w:gridCol w:w="12"/>
        <w:gridCol w:w="4794"/>
        <w:gridCol w:w="2038"/>
        <w:gridCol w:w="1690"/>
      </w:tblGrid>
      <w:tr w:rsidR="00964802" w:rsidRPr="00B36819">
        <w:trPr>
          <w:trHeight w:val="90"/>
        </w:trPr>
        <w:tc>
          <w:tcPr>
            <w:tcW w:w="10200" w:type="dxa"/>
            <w:gridSpan w:val="6"/>
            <w:tcBorders>
              <w:top w:val="single" w:sz="4" w:space="0" w:color="auto"/>
            </w:tcBorders>
            <w:shd w:val="clear" w:color="auto" w:fill="E6E6E6"/>
          </w:tcPr>
          <w:p w:rsidR="00964802" w:rsidRPr="00B36819" w:rsidRDefault="00244665" w:rsidP="00540E9F">
            <w:pPr>
              <w:tabs>
                <w:tab w:val="left" w:pos="2740"/>
              </w:tabs>
              <w:snapToGrid w:val="0"/>
              <w:jc w:val="center"/>
              <w:rPr>
                <w:rFonts w:ascii="Arial" w:hAnsi="Arial" w:cs="Arial"/>
                <w:b/>
                <w:bCs/>
                <w:sz w:val="20"/>
                <w:szCs w:val="20"/>
              </w:rPr>
            </w:pPr>
            <w:r w:rsidRPr="00B36819">
              <w:rPr>
                <w:rFonts w:ascii="Arial" w:hAnsi="Arial" w:cs="Arial"/>
                <w:bCs/>
                <w:sz w:val="20"/>
                <w:szCs w:val="20"/>
              </w:rPr>
              <w:t>Técnico em Mecânica – Subseqüente</w:t>
            </w:r>
            <w:r w:rsidRPr="00B36819">
              <w:rPr>
                <w:rFonts w:ascii="Arial" w:hAnsi="Arial" w:cs="Arial"/>
                <w:bCs/>
              </w:rPr>
              <w:t xml:space="preserve"> - </w:t>
            </w:r>
            <w:r w:rsidR="001A3948" w:rsidRPr="00B36819">
              <w:rPr>
                <w:rFonts w:ascii="Arial" w:hAnsi="Arial" w:cs="Arial"/>
                <w:b/>
                <w:bCs/>
                <w:sz w:val="20"/>
                <w:szCs w:val="20"/>
              </w:rPr>
              <w:t>Eixo Tecnológico: Controle e Processos Industriais</w:t>
            </w:r>
          </w:p>
        </w:tc>
      </w:tr>
      <w:tr w:rsidR="001A3948" w:rsidRPr="00B36819">
        <w:trPr>
          <w:trHeight w:val="90"/>
        </w:trPr>
        <w:tc>
          <w:tcPr>
            <w:tcW w:w="10200" w:type="dxa"/>
            <w:gridSpan w:val="6"/>
            <w:tcBorders>
              <w:top w:val="single" w:sz="4" w:space="0" w:color="auto"/>
            </w:tcBorders>
            <w:shd w:val="clear" w:color="auto" w:fill="E6E6E6"/>
          </w:tcPr>
          <w:p w:rsidR="001A3948" w:rsidRPr="00B36819" w:rsidRDefault="001A3948"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Ato de Criação do curso: Portaria nº 124–R em 16/11/2010 Publicado no D.I.O. em 17/11/2010</w:t>
            </w:r>
          </w:p>
        </w:tc>
      </w:tr>
      <w:tr w:rsidR="00964802" w:rsidRPr="00B36819">
        <w:trPr>
          <w:trHeight w:val="90"/>
        </w:trPr>
        <w:tc>
          <w:tcPr>
            <w:tcW w:w="10200" w:type="dxa"/>
            <w:gridSpan w:val="6"/>
            <w:tcBorders>
              <w:top w:val="single" w:sz="4" w:space="0" w:color="auto"/>
            </w:tcBorders>
            <w:shd w:val="clear" w:color="auto" w:fill="E6E6E6"/>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Ato da Aprovação do curso: Resolução CEE nº 2.622 de 23/02/2011 Publicado no D.I.O. em 15/03/2011</w:t>
            </w:r>
          </w:p>
        </w:tc>
      </w:tr>
      <w:tr w:rsidR="00964802" w:rsidRPr="00B36819">
        <w:trPr>
          <w:trHeight w:val="90"/>
        </w:trPr>
        <w:tc>
          <w:tcPr>
            <w:tcW w:w="10200" w:type="dxa"/>
            <w:gridSpan w:val="6"/>
            <w:tcBorders>
              <w:top w:val="single" w:sz="4" w:space="0" w:color="auto"/>
            </w:tcBorders>
            <w:shd w:val="clear" w:color="auto" w:fill="E6E6E6"/>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Nº de dias letivos:</w:t>
            </w:r>
            <w:r w:rsidR="008360A8" w:rsidRPr="00B36819">
              <w:rPr>
                <w:rFonts w:ascii="Arial" w:hAnsi="Arial" w:cs="Arial"/>
                <w:b/>
                <w:bCs/>
                <w:sz w:val="20"/>
                <w:szCs w:val="20"/>
              </w:rPr>
              <w:t xml:space="preserve"> </w:t>
            </w:r>
            <w:r w:rsidRPr="00B36819">
              <w:rPr>
                <w:rFonts w:ascii="Arial" w:hAnsi="Arial" w:cs="Arial"/>
                <w:b/>
                <w:bCs/>
                <w:sz w:val="20"/>
                <w:szCs w:val="20"/>
              </w:rPr>
              <w:t>20</w:t>
            </w:r>
            <w:r w:rsidR="00DD32EB" w:rsidRPr="00B36819">
              <w:rPr>
                <w:rFonts w:ascii="Arial" w:hAnsi="Arial" w:cs="Arial"/>
                <w:b/>
                <w:bCs/>
                <w:sz w:val="20"/>
                <w:szCs w:val="20"/>
              </w:rPr>
              <w:t>1</w:t>
            </w:r>
            <w:r w:rsidR="00D36E96" w:rsidRPr="00B36819">
              <w:rPr>
                <w:rFonts w:ascii="Arial" w:hAnsi="Arial" w:cs="Arial"/>
                <w:b/>
                <w:bCs/>
                <w:sz w:val="20"/>
                <w:szCs w:val="20"/>
              </w:rPr>
              <w:t xml:space="preserve"> </w:t>
            </w:r>
            <w:r w:rsidRPr="00B36819">
              <w:rPr>
                <w:rFonts w:ascii="Arial" w:hAnsi="Arial" w:cs="Arial"/>
                <w:b/>
                <w:bCs/>
                <w:sz w:val="20"/>
                <w:szCs w:val="20"/>
              </w:rPr>
              <w:t>Aulas de: 60min  Carga Horária Total anual: 1200</w:t>
            </w:r>
            <w:r w:rsidR="00D223FB" w:rsidRPr="00B36819">
              <w:rPr>
                <w:rFonts w:ascii="Arial" w:hAnsi="Arial" w:cs="Arial"/>
                <w:b/>
                <w:bCs/>
                <w:sz w:val="20"/>
                <w:szCs w:val="20"/>
              </w:rPr>
              <w:t xml:space="preserve"> N° de semanas letivos: 40</w:t>
            </w:r>
          </w:p>
        </w:tc>
      </w:tr>
      <w:tr w:rsidR="00964802" w:rsidRPr="00B36819">
        <w:trPr>
          <w:trHeight w:val="90"/>
        </w:trPr>
        <w:tc>
          <w:tcPr>
            <w:tcW w:w="10200" w:type="dxa"/>
            <w:gridSpan w:val="6"/>
            <w:tcBorders>
              <w:top w:val="single" w:sz="4" w:space="0" w:color="auto"/>
            </w:tcBorders>
            <w:shd w:val="clear" w:color="auto" w:fill="E6E6E6"/>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sz w:val="20"/>
                <w:szCs w:val="20"/>
              </w:rPr>
              <w:t xml:space="preserve">Amparo </w:t>
            </w:r>
            <w:r w:rsidR="00244665" w:rsidRPr="00B36819">
              <w:rPr>
                <w:rFonts w:ascii="Arial" w:hAnsi="Arial" w:cs="Arial"/>
                <w:b/>
                <w:sz w:val="20"/>
                <w:szCs w:val="20"/>
              </w:rPr>
              <w:t>Legal: Lei Nº 9.394/199</w:t>
            </w:r>
            <w:r w:rsidRPr="00B36819">
              <w:rPr>
                <w:rFonts w:ascii="Arial" w:hAnsi="Arial" w:cs="Arial"/>
                <w:b/>
                <w:sz w:val="20"/>
                <w:szCs w:val="20"/>
              </w:rPr>
              <w:t xml:space="preserve">6 </w:t>
            </w:r>
          </w:p>
        </w:tc>
      </w:tr>
      <w:tr w:rsidR="00964802" w:rsidRPr="00B36819">
        <w:trPr>
          <w:trHeight w:val="749"/>
        </w:trPr>
        <w:tc>
          <w:tcPr>
            <w:tcW w:w="1635" w:type="dxa"/>
            <w:tcBorders>
              <w:top w:val="single" w:sz="4" w:space="0" w:color="auto"/>
            </w:tcBorders>
            <w:shd w:val="clear" w:color="auto" w:fill="E6E6E6"/>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838" w:type="dxa"/>
            <w:gridSpan w:val="3"/>
            <w:tcBorders>
              <w:top w:val="single" w:sz="4" w:space="0" w:color="auto"/>
            </w:tcBorders>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Borders>
              <w:top w:val="single" w:sz="4" w:space="0" w:color="auto"/>
            </w:tcBorders>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 xml:space="preserve">CARGA </w:t>
            </w:r>
            <w:r w:rsidR="00C057A0" w:rsidRPr="00B36819">
              <w:rPr>
                <w:rFonts w:ascii="Arial" w:hAnsi="Arial" w:cs="Arial"/>
                <w:b/>
                <w:bCs/>
                <w:sz w:val="20"/>
                <w:szCs w:val="20"/>
              </w:rPr>
              <w:t>HORÁRIA TEÓRICO</w:t>
            </w:r>
            <w:r w:rsidRPr="00B36819">
              <w:rPr>
                <w:rFonts w:ascii="Arial" w:hAnsi="Arial" w:cs="Arial"/>
                <w:b/>
                <w:bCs/>
                <w:sz w:val="20"/>
                <w:szCs w:val="20"/>
              </w:rPr>
              <w:t xml:space="preserve"> - PRÁTICA</w:t>
            </w:r>
          </w:p>
        </w:tc>
        <w:tc>
          <w:tcPr>
            <w:tcW w:w="1690" w:type="dxa"/>
            <w:tcBorders>
              <w:top w:val="single" w:sz="4" w:space="0" w:color="auto"/>
            </w:tcBorders>
          </w:tcPr>
          <w:p w:rsidR="00C057A0"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w:t>
            </w:r>
          </w:p>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 xml:space="preserve"> HORÁRIA SEMANAL</w:t>
            </w:r>
          </w:p>
        </w:tc>
      </w:tr>
      <w:tr w:rsidR="00964802" w:rsidRPr="00B36819">
        <w:trPr>
          <w:cantSplit/>
          <w:trHeight w:val="145"/>
        </w:trPr>
        <w:tc>
          <w:tcPr>
            <w:tcW w:w="1635" w:type="dxa"/>
            <w:vMerge w:val="restart"/>
            <w:shd w:val="clear" w:color="auto" w:fill="E6E6E6"/>
          </w:tcPr>
          <w:p w:rsidR="00964802" w:rsidRPr="00B36819" w:rsidRDefault="00964802" w:rsidP="00540E9F">
            <w:pPr>
              <w:tabs>
                <w:tab w:val="left" w:pos="2740"/>
              </w:tabs>
              <w:snapToGrid w:val="0"/>
              <w:jc w:val="both"/>
              <w:rPr>
                <w:rFonts w:ascii="Arial" w:hAnsi="Arial" w:cs="Arial"/>
                <w:sz w:val="20"/>
                <w:szCs w:val="20"/>
              </w:rPr>
            </w:pPr>
          </w:p>
          <w:p w:rsidR="00964802" w:rsidRPr="00B36819" w:rsidRDefault="00964802" w:rsidP="00540E9F">
            <w:pPr>
              <w:tabs>
                <w:tab w:val="left" w:pos="2740"/>
              </w:tabs>
              <w:jc w:val="both"/>
              <w:rPr>
                <w:rFonts w:ascii="Arial" w:hAnsi="Arial" w:cs="Arial"/>
                <w:sz w:val="20"/>
                <w:szCs w:val="20"/>
              </w:rPr>
            </w:pPr>
          </w:p>
          <w:p w:rsidR="00964802" w:rsidRPr="00B36819" w:rsidRDefault="00964802" w:rsidP="00540E9F">
            <w:pPr>
              <w:tabs>
                <w:tab w:val="left" w:pos="2740"/>
              </w:tabs>
              <w:jc w:val="both"/>
              <w:rPr>
                <w:rFonts w:ascii="Arial" w:hAnsi="Arial" w:cs="Arial"/>
                <w:sz w:val="20"/>
                <w:szCs w:val="20"/>
              </w:rPr>
            </w:pPr>
          </w:p>
          <w:p w:rsidR="00964802" w:rsidRPr="00B36819" w:rsidRDefault="00964802" w:rsidP="00540E9F">
            <w:pPr>
              <w:pStyle w:val="Ttulo1"/>
              <w:numPr>
                <w:ilvl w:val="0"/>
                <w:numId w:val="0"/>
              </w:numPr>
              <w:tabs>
                <w:tab w:val="left" w:pos="2740"/>
              </w:tabs>
              <w:jc w:val="center"/>
              <w:rPr>
                <w:sz w:val="20"/>
                <w:szCs w:val="20"/>
              </w:rPr>
            </w:pPr>
            <w:r w:rsidRPr="00B36819">
              <w:rPr>
                <w:sz w:val="20"/>
                <w:szCs w:val="20"/>
              </w:rPr>
              <w:t>I</w:t>
            </w:r>
          </w:p>
          <w:p w:rsidR="00964802" w:rsidRPr="00B36819" w:rsidRDefault="00964802" w:rsidP="00540E9F">
            <w:pPr>
              <w:jc w:val="center"/>
              <w:rPr>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Português Instrumental</w:t>
            </w:r>
          </w:p>
        </w:tc>
        <w:tc>
          <w:tcPr>
            <w:tcW w:w="2037"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1h</w:t>
            </w:r>
          </w:p>
        </w:tc>
      </w:tr>
      <w:tr w:rsidR="00964802" w:rsidRPr="00B36819">
        <w:trPr>
          <w:cantSplit/>
          <w:trHeight w:val="145"/>
        </w:trPr>
        <w:tc>
          <w:tcPr>
            <w:tcW w:w="1635" w:type="dxa"/>
            <w:vMerge/>
            <w:shd w:val="clear" w:color="auto" w:fill="E6E6E6"/>
          </w:tcPr>
          <w:p w:rsidR="00964802" w:rsidRPr="00B36819" w:rsidRDefault="00964802" w:rsidP="00540E9F">
            <w:pPr>
              <w:pStyle w:val="Ttulo1"/>
              <w:tabs>
                <w:tab w:val="left" w:pos="2740"/>
              </w:tabs>
              <w:rPr>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Inglês Técnico</w:t>
            </w:r>
          </w:p>
        </w:tc>
        <w:tc>
          <w:tcPr>
            <w:tcW w:w="2037"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1h</w:t>
            </w:r>
          </w:p>
        </w:tc>
      </w:tr>
      <w:tr w:rsidR="00964802" w:rsidRPr="00B36819">
        <w:trPr>
          <w:cantSplit/>
          <w:trHeight w:val="145"/>
        </w:trPr>
        <w:tc>
          <w:tcPr>
            <w:tcW w:w="1635" w:type="dxa"/>
            <w:vMerge/>
            <w:shd w:val="clear" w:color="auto" w:fill="E6E6E6"/>
          </w:tcPr>
          <w:p w:rsidR="00964802" w:rsidRPr="00B36819" w:rsidRDefault="00964802" w:rsidP="00540E9F">
            <w:pPr>
              <w:pStyle w:val="Ttulo1"/>
              <w:tabs>
                <w:tab w:val="left" w:pos="2740"/>
              </w:tabs>
              <w:rPr>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Matemática Aplicada</w:t>
            </w:r>
          </w:p>
        </w:tc>
        <w:tc>
          <w:tcPr>
            <w:tcW w:w="2037"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1h</w:t>
            </w:r>
          </w:p>
        </w:tc>
      </w:tr>
      <w:tr w:rsidR="00964802" w:rsidRPr="00B36819">
        <w:trPr>
          <w:cantSplit/>
          <w:trHeight w:val="111"/>
        </w:trPr>
        <w:tc>
          <w:tcPr>
            <w:tcW w:w="1635" w:type="dxa"/>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Segurança, Meio Ambiente e Saúde</w:t>
            </w:r>
          </w:p>
        </w:tc>
        <w:tc>
          <w:tcPr>
            <w:tcW w:w="2037"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1h</w:t>
            </w:r>
          </w:p>
        </w:tc>
      </w:tr>
      <w:tr w:rsidR="00964802" w:rsidRPr="00B36819">
        <w:trPr>
          <w:cantSplit/>
          <w:trHeight w:val="111"/>
        </w:trPr>
        <w:tc>
          <w:tcPr>
            <w:tcW w:w="1635" w:type="dxa"/>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Informática Básica Aplicada</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111"/>
        </w:trPr>
        <w:tc>
          <w:tcPr>
            <w:tcW w:w="1635" w:type="dxa"/>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Metrologia</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964802" w:rsidRPr="00B36819">
        <w:trPr>
          <w:cantSplit/>
          <w:trHeight w:val="111"/>
        </w:trPr>
        <w:tc>
          <w:tcPr>
            <w:tcW w:w="1635" w:type="dxa"/>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Desenho Técnico A. Mecânica</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111"/>
        </w:trPr>
        <w:tc>
          <w:tcPr>
            <w:tcW w:w="1635" w:type="dxa"/>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Organização e Normas</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111"/>
        </w:trPr>
        <w:tc>
          <w:tcPr>
            <w:tcW w:w="1635" w:type="dxa"/>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838" w:type="dxa"/>
            <w:gridSpan w:val="3"/>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Tecnologia Mecânica I</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85"/>
        </w:trPr>
        <w:tc>
          <w:tcPr>
            <w:tcW w:w="6473" w:type="dxa"/>
            <w:gridSpan w:val="4"/>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037" w:type="dxa"/>
            <w:vAlign w:val="bottom"/>
          </w:tcPr>
          <w:p w:rsidR="00964802" w:rsidRPr="00B36819" w:rsidRDefault="00964802" w:rsidP="00540E9F">
            <w:pPr>
              <w:snapToGrid w:val="0"/>
              <w:jc w:val="center"/>
              <w:rPr>
                <w:rFonts w:ascii="Arial" w:hAnsi="Arial" w:cs="Arial"/>
                <w:b/>
                <w:bCs/>
                <w:sz w:val="20"/>
                <w:szCs w:val="20"/>
              </w:rPr>
            </w:pPr>
            <w:r w:rsidRPr="00B36819">
              <w:rPr>
                <w:rFonts w:ascii="Arial" w:hAnsi="Arial" w:cs="Arial"/>
                <w:b/>
                <w:bCs/>
                <w:sz w:val="20"/>
                <w:szCs w:val="20"/>
              </w:rPr>
              <w:t>300h</w:t>
            </w:r>
          </w:p>
        </w:tc>
        <w:tc>
          <w:tcPr>
            <w:tcW w:w="1690" w:type="dxa"/>
          </w:tcPr>
          <w:p w:rsidR="00964802" w:rsidRPr="00B36819" w:rsidRDefault="00964802" w:rsidP="00540E9F">
            <w:pPr>
              <w:snapToGrid w:val="0"/>
              <w:jc w:val="center"/>
              <w:rPr>
                <w:rFonts w:ascii="Arial" w:hAnsi="Arial" w:cs="Arial"/>
                <w:b/>
                <w:bCs/>
                <w:sz w:val="20"/>
                <w:szCs w:val="20"/>
              </w:rPr>
            </w:pPr>
            <w:r w:rsidRPr="00B36819">
              <w:rPr>
                <w:rFonts w:ascii="Arial" w:hAnsi="Arial" w:cs="Arial"/>
                <w:b/>
                <w:bCs/>
                <w:sz w:val="20"/>
                <w:szCs w:val="20"/>
              </w:rPr>
              <w:t>15h</w:t>
            </w:r>
          </w:p>
        </w:tc>
      </w:tr>
      <w:tr w:rsidR="00964802" w:rsidRPr="00B36819">
        <w:trPr>
          <w:trHeight w:val="681"/>
        </w:trPr>
        <w:tc>
          <w:tcPr>
            <w:tcW w:w="1679" w:type="dxa"/>
            <w:gridSpan w:val="3"/>
            <w:shd w:val="clear" w:color="auto" w:fill="E6E6E6"/>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794" w:type="dxa"/>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Pr>
          <w:p w:rsidR="00C057A0"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w:t>
            </w:r>
          </w:p>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TEÓRICO-PRÁTICA</w:t>
            </w:r>
          </w:p>
        </w:tc>
        <w:tc>
          <w:tcPr>
            <w:tcW w:w="1690" w:type="dxa"/>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964802" w:rsidRPr="00B36819">
        <w:trPr>
          <w:cantSplit/>
          <w:trHeight w:val="220"/>
        </w:trPr>
        <w:tc>
          <w:tcPr>
            <w:tcW w:w="1679" w:type="dxa"/>
            <w:gridSpan w:val="3"/>
            <w:vMerge w:val="restart"/>
            <w:shd w:val="clear" w:color="auto" w:fill="E6E6E6"/>
          </w:tcPr>
          <w:p w:rsidR="00964802" w:rsidRPr="00B36819" w:rsidRDefault="00964802" w:rsidP="00540E9F">
            <w:pPr>
              <w:tabs>
                <w:tab w:val="left" w:pos="2740"/>
              </w:tabs>
              <w:jc w:val="both"/>
              <w:rPr>
                <w:rFonts w:ascii="Arial" w:hAnsi="Arial" w:cs="Arial"/>
                <w:sz w:val="20"/>
                <w:szCs w:val="20"/>
              </w:rPr>
            </w:pPr>
          </w:p>
          <w:p w:rsidR="00964802" w:rsidRPr="00B36819" w:rsidRDefault="00964802" w:rsidP="00540E9F">
            <w:pPr>
              <w:tabs>
                <w:tab w:val="left" w:pos="2740"/>
              </w:tabs>
              <w:jc w:val="both"/>
              <w:rPr>
                <w:rFonts w:ascii="Arial" w:hAnsi="Arial" w:cs="Arial"/>
                <w:sz w:val="20"/>
                <w:szCs w:val="20"/>
              </w:rPr>
            </w:pPr>
          </w:p>
          <w:p w:rsidR="00964802" w:rsidRPr="00B36819" w:rsidRDefault="00964802" w:rsidP="00540E9F">
            <w:pPr>
              <w:tabs>
                <w:tab w:val="left" w:pos="380"/>
                <w:tab w:val="center" w:pos="496"/>
                <w:tab w:val="left" w:pos="2740"/>
              </w:tabs>
              <w:jc w:val="both"/>
              <w:rPr>
                <w:rFonts w:ascii="Arial" w:hAnsi="Arial" w:cs="Arial"/>
                <w:b/>
                <w:bCs/>
                <w:sz w:val="20"/>
                <w:szCs w:val="20"/>
              </w:rPr>
            </w:pPr>
            <w:r w:rsidRPr="00B36819">
              <w:rPr>
                <w:rFonts w:ascii="Arial" w:hAnsi="Arial" w:cs="Arial"/>
                <w:b/>
                <w:bCs/>
                <w:sz w:val="20"/>
                <w:szCs w:val="20"/>
              </w:rPr>
              <w:tab/>
            </w:r>
            <w:r w:rsidRPr="00B36819">
              <w:rPr>
                <w:rFonts w:ascii="Arial" w:hAnsi="Arial" w:cs="Arial"/>
                <w:b/>
                <w:bCs/>
                <w:sz w:val="20"/>
                <w:szCs w:val="20"/>
              </w:rPr>
              <w:tab/>
              <w:t>II</w:t>
            </w:r>
          </w:p>
          <w:p w:rsidR="00964802" w:rsidRPr="00B36819" w:rsidRDefault="00964802" w:rsidP="00540E9F">
            <w:pPr>
              <w:tabs>
                <w:tab w:val="left" w:pos="380"/>
                <w:tab w:val="center" w:pos="496"/>
                <w:tab w:val="left" w:pos="2740"/>
              </w:tabs>
              <w:jc w:val="both"/>
              <w:rPr>
                <w:rFonts w:ascii="Arial" w:hAnsi="Arial" w:cs="Arial"/>
                <w:b/>
                <w:bCs/>
                <w:sz w:val="20"/>
                <w:szCs w:val="20"/>
              </w:rPr>
            </w:pPr>
          </w:p>
        </w:tc>
        <w:tc>
          <w:tcPr>
            <w:tcW w:w="4794" w:type="dxa"/>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Tecnologia dos Materiais</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964802" w:rsidRPr="00B36819">
        <w:trPr>
          <w:cantSplit/>
          <w:trHeight w:val="144"/>
        </w:trPr>
        <w:tc>
          <w:tcPr>
            <w:tcW w:w="1679" w:type="dxa"/>
            <w:gridSpan w:val="3"/>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794" w:type="dxa"/>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Organização e Métodos</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964802" w:rsidRPr="00B36819">
        <w:trPr>
          <w:cantSplit/>
          <w:trHeight w:val="144"/>
        </w:trPr>
        <w:tc>
          <w:tcPr>
            <w:tcW w:w="1679" w:type="dxa"/>
            <w:gridSpan w:val="3"/>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794" w:type="dxa"/>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Cad. Aplicado A. Mecânica</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964802" w:rsidRPr="00B36819">
        <w:trPr>
          <w:cantSplit/>
          <w:trHeight w:val="144"/>
        </w:trPr>
        <w:tc>
          <w:tcPr>
            <w:tcW w:w="1679" w:type="dxa"/>
            <w:gridSpan w:val="3"/>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794" w:type="dxa"/>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Tecnologia Mecânica II</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144"/>
        </w:trPr>
        <w:tc>
          <w:tcPr>
            <w:tcW w:w="1679" w:type="dxa"/>
            <w:gridSpan w:val="3"/>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794" w:type="dxa"/>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Hidráulica e Pneumática</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144"/>
        </w:trPr>
        <w:tc>
          <w:tcPr>
            <w:tcW w:w="1679" w:type="dxa"/>
            <w:gridSpan w:val="3"/>
            <w:vMerge/>
            <w:shd w:val="clear" w:color="auto" w:fill="E6E6E6"/>
          </w:tcPr>
          <w:p w:rsidR="00964802" w:rsidRPr="00B36819" w:rsidRDefault="00964802" w:rsidP="00540E9F">
            <w:pPr>
              <w:tabs>
                <w:tab w:val="left" w:pos="2740"/>
              </w:tabs>
              <w:snapToGrid w:val="0"/>
              <w:jc w:val="both"/>
              <w:rPr>
                <w:rFonts w:ascii="Arial" w:hAnsi="Arial" w:cs="Arial"/>
                <w:sz w:val="20"/>
                <w:szCs w:val="20"/>
              </w:rPr>
            </w:pPr>
          </w:p>
        </w:tc>
        <w:tc>
          <w:tcPr>
            <w:tcW w:w="4794" w:type="dxa"/>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Eletromecânica</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964802" w:rsidRPr="00B36819">
        <w:trPr>
          <w:cantSplit/>
          <w:trHeight w:val="220"/>
        </w:trPr>
        <w:tc>
          <w:tcPr>
            <w:tcW w:w="6473" w:type="dxa"/>
            <w:gridSpan w:val="4"/>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037" w:type="dxa"/>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300h</w:t>
            </w:r>
          </w:p>
        </w:tc>
        <w:tc>
          <w:tcPr>
            <w:tcW w:w="1690" w:type="dxa"/>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15h</w:t>
            </w:r>
          </w:p>
        </w:tc>
      </w:tr>
      <w:tr w:rsidR="00964802" w:rsidRPr="00B36819">
        <w:trPr>
          <w:cantSplit/>
          <w:trHeight w:val="681"/>
        </w:trPr>
        <w:tc>
          <w:tcPr>
            <w:tcW w:w="1667" w:type="dxa"/>
            <w:gridSpan w:val="2"/>
            <w:shd w:val="clear" w:color="auto" w:fill="E6E6E6"/>
          </w:tcPr>
          <w:p w:rsidR="00353647" w:rsidRDefault="00353647" w:rsidP="00540E9F">
            <w:pPr>
              <w:tabs>
                <w:tab w:val="left" w:pos="2740"/>
              </w:tabs>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806" w:type="dxa"/>
            <w:gridSpan w:val="2"/>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w:t>
            </w:r>
            <w:r w:rsidR="00D36E96" w:rsidRPr="00B36819">
              <w:rPr>
                <w:rFonts w:ascii="Arial" w:hAnsi="Arial" w:cs="Arial"/>
                <w:b/>
                <w:bCs/>
                <w:sz w:val="20"/>
                <w:szCs w:val="20"/>
              </w:rPr>
              <w:t xml:space="preserve"> </w:t>
            </w:r>
            <w:r w:rsidRPr="00B36819">
              <w:rPr>
                <w:rFonts w:ascii="Arial" w:hAnsi="Arial" w:cs="Arial"/>
                <w:b/>
                <w:bCs/>
                <w:sz w:val="20"/>
                <w:szCs w:val="20"/>
              </w:rPr>
              <w:t>TEÓRICO-PRÁTICA</w:t>
            </w:r>
          </w:p>
        </w:tc>
        <w:tc>
          <w:tcPr>
            <w:tcW w:w="1690" w:type="dxa"/>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964802" w:rsidRPr="00B36819">
        <w:trPr>
          <w:cantSplit/>
          <w:trHeight w:val="220"/>
        </w:trPr>
        <w:tc>
          <w:tcPr>
            <w:tcW w:w="1667" w:type="dxa"/>
            <w:gridSpan w:val="2"/>
            <w:vMerge w:val="restart"/>
            <w:shd w:val="clear" w:color="auto" w:fill="E6E6E6"/>
          </w:tcPr>
          <w:p w:rsidR="00353647" w:rsidRDefault="00353647"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III</w:t>
            </w:r>
          </w:p>
        </w:tc>
        <w:tc>
          <w:tcPr>
            <w:tcW w:w="4806" w:type="dxa"/>
            <w:gridSpan w:val="2"/>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Manutenção e Lubrificação</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120h</w:t>
            </w:r>
          </w:p>
        </w:tc>
        <w:tc>
          <w:tcPr>
            <w:tcW w:w="1690"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6h</w:t>
            </w:r>
          </w:p>
        </w:tc>
      </w:tr>
      <w:tr w:rsidR="00964802" w:rsidRPr="00B36819">
        <w:trPr>
          <w:cantSplit/>
          <w:trHeight w:val="144"/>
        </w:trPr>
        <w:tc>
          <w:tcPr>
            <w:tcW w:w="1667" w:type="dxa"/>
            <w:gridSpan w:val="2"/>
            <w:vMerge/>
            <w:shd w:val="clear" w:color="auto" w:fill="E6E6E6"/>
          </w:tcPr>
          <w:p w:rsidR="00964802" w:rsidRPr="00B36819" w:rsidRDefault="00964802" w:rsidP="00540E9F">
            <w:pPr>
              <w:tabs>
                <w:tab w:val="left" w:pos="2740"/>
              </w:tabs>
              <w:snapToGrid w:val="0"/>
              <w:jc w:val="center"/>
              <w:rPr>
                <w:rFonts w:ascii="Arial" w:hAnsi="Arial" w:cs="Arial"/>
                <w:b/>
                <w:bCs/>
                <w:sz w:val="20"/>
                <w:szCs w:val="20"/>
              </w:rPr>
            </w:pPr>
          </w:p>
        </w:tc>
        <w:tc>
          <w:tcPr>
            <w:tcW w:w="4806" w:type="dxa"/>
            <w:gridSpan w:val="2"/>
            <w:vAlign w:val="center"/>
          </w:tcPr>
          <w:p w:rsidR="00964802" w:rsidRPr="00B36819" w:rsidRDefault="00964802"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Operatrizes I</w:t>
            </w:r>
          </w:p>
        </w:tc>
        <w:tc>
          <w:tcPr>
            <w:tcW w:w="2037" w:type="dxa"/>
            <w:vAlign w:val="center"/>
          </w:tcPr>
          <w:p w:rsidR="00964802" w:rsidRPr="00B36819" w:rsidRDefault="00964802"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180h</w:t>
            </w:r>
          </w:p>
        </w:tc>
        <w:tc>
          <w:tcPr>
            <w:tcW w:w="1690" w:type="dxa"/>
          </w:tcPr>
          <w:p w:rsidR="00964802" w:rsidRPr="00B36819" w:rsidRDefault="00964802" w:rsidP="00540E9F">
            <w:pPr>
              <w:snapToGrid w:val="0"/>
              <w:jc w:val="center"/>
              <w:rPr>
                <w:rFonts w:ascii="Arial" w:hAnsi="Arial" w:cs="Arial"/>
                <w:sz w:val="20"/>
                <w:szCs w:val="20"/>
              </w:rPr>
            </w:pPr>
            <w:r w:rsidRPr="00B36819">
              <w:rPr>
                <w:rFonts w:ascii="Arial" w:hAnsi="Arial" w:cs="Arial"/>
                <w:sz w:val="20"/>
                <w:szCs w:val="20"/>
              </w:rPr>
              <w:t>9h</w:t>
            </w:r>
          </w:p>
        </w:tc>
      </w:tr>
      <w:tr w:rsidR="00964802" w:rsidRPr="00B36819">
        <w:trPr>
          <w:cantSplit/>
          <w:trHeight w:val="220"/>
        </w:trPr>
        <w:tc>
          <w:tcPr>
            <w:tcW w:w="6473" w:type="dxa"/>
            <w:gridSpan w:val="4"/>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037" w:type="dxa"/>
            <w:vAlign w:val="bottom"/>
          </w:tcPr>
          <w:p w:rsidR="00964802" w:rsidRPr="00B36819" w:rsidRDefault="00964802" w:rsidP="00540E9F">
            <w:pPr>
              <w:snapToGrid w:val="0"/>
              <w:jc w:val="center"/>
              <w:rPr>
                <w:rFonts w:ascii="Arial" w:hAnsi="Arial" w:cs="Arial"/>
                <w:b/>
                <w:bCs/>
                <w:sz w:val="20"/>
                <w:szCs w:val="20"/>
              </w:rPr>
            </w:pPr>
            <w:r w:rsidRPr="00B36819">
              <w:rPr>
                <w:rFonts w:ascii="Arial" w:hAnsi="Arial" w:cs="Arial"/>
                <w:b/>
                <w:bCs/>
                <w:sz w:val="20"/>
                <w:szCs w:val="20"/>
              </w:rPr>
              <w:t>300h</w:t>
            </w:r>
          </w:p>
        </w:tc>
        <w:tc>
          <w:tcPr>
            <w:tcW w:w="1690" w:type="dxa"/>
          </w:tcPr>
          <w:p w:rsidR="00964802" w:rsidRPr="00B36819" w:rsidRDefault="00964802" w:rsidP="00540E9F">
            <w:pPr>
              <w:snapToGrid w:val="0"/>
              <w:jc w:val="center"/>
              <w:rPr>
                <w:rFonts w:ascii="Arial" w:hAnsi="Arial" w:cs="Arial"/>
                <w:b/>
                <w:bCs/>
                <w:sz w:val="20"/>
                <w:szCs w:val="20"/>
              </w:rPr>
            </w:pPr>
            <w:r w:rsidRPr="00B36819">
              <w:rPr>
                <w:rFonts w:ascii="Arial" w:hAnsi="Arial" w:cs="Arial"/>
                <w:b/>
                <w:bCs/>
                <w:sz w:val="20"/>
                <w:szCs w:val="20"/>
              </w:rPr>
              <w:t>15h</w:t>
            </w:r>
          </w:p>
        </w:tc>
      </w:tr>
      <w:tr w:rsidR="00964802" w:rsidRPr="00B36819">
        <w:trPr>
          <w:cantSplit/>
          <w:trHeight w:val="681"/>
        </w:trPr>
        <w:tc>
          <w:tcPr>
            <w:tcW w:w="1667" w:type="dxa"/>
            <w:gridSpan w:val="2"/>
            <w:shd w:val="clear" w:color="auto" w:fill="E6E6E6"/>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806" w:type="dxa"/>
            <w:gridSpan w:val="2"/>
          </w:tcPr>
          <w:p w:rsidR="00964802" w:rsidRPr="00B36819" w:rsidRDefault="00964802" w:rsidP="00540E9F">
            <w:pPr>
              <w:tabs>
                <w:tab w:val="left" w:pos="2740"/>
              </w:tabs>
              <w:snapToGrid w:val="0"/>
              <w:jc w:val="center"/>
              <w:rPr>
                <w:rFonts w:ascii="Arial" w:hAnsi="Arial" w:cs="Arial"/>
                <w:b/>
                <w:bCs/>
                <w:sz w:val="20"/>
                <w:szCs w:val="20"/>
              </w:rPr>
            </w:pPr>
          </w:p>
          <w:p w:rsidR="00964802" w:rsidRPr="00B36819" w:rsidRDefault="00964802" w:rsidP="00540E9F">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Pr>
          <w:p w:rsidR="00D36E96"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w:t>
            </w:r>
          </w:p>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TEÓRICO-PRÁTICA</w:t>
            </w:r>
          </w:p>
        </w:tc>
        <w:tc>
          <w:tcPr>
            <w:tcW w:w="1690" w:type="dxa"/>
          </w:tcPr>
          <w:p w:rsidR="00964802" w:rsidRPr="00B36819" w:rsidRDefault="00964802" w:rsidP="00540E9F">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540E9F" w:rsidRPr="00B36819">
        <w:trPr>
          <w:cantSplit/>
          <w:trHeight w:val="220"/>
        </w:trPr>
        <w:tc>
          <w:tcPr>
            <w:tcW w:w="1667" w:type="dxa"/>
            <w:gridSpan w:val="2"/>
            <w:tcBorders>
              <w:bottom w:val="single" w:sz="4" w:space="0" w:color="auto"/>
            </w:tcBorders>
            <w:shd w:val="clear" w:color="auto" w:fill="E6E6E6"/>
          </w:tcPr>
          <w:p w:rsidR="00540E9F" w:rsidRPr="00B36819" w:rsidRDefault="00540E9F" w:rsidP="00540E9F">
            <w:pPr>
              <w:tabs>
                <w:tab w:val="left" w:pos="2740"/>
              </w:tabs>
              <w:snapToGrid w:val="0"/>
              <w:jc w:val="center"/>
              <w:rPr>
                <w:rFonts w:ascii="Arial" w:hAnsi="Arial" w:cs="Arial"/>
                <w:b/>
                <w:bCs/>
                <w:sz w:val="20"/>
                <w:szCs w:val="20"/>
              </w:rPr>
            </w:pPr>
          </w:p>
        </w:tc>
        <w:tc>
          <w:tcPr>
            <w:tcW w:w="4806" w:type="dxa"/>
            <w:gridSpan w:val="2"/>
            <w:vAlign w:val="center"/>
          </w:tcPr>
          <w:p w:rsidR="00540E9F" w:rsidRPr="00B36819" w:rsidRDefault="00540E9F" w:rsidP="00540E9F">
            <w:pPr>
              <w:pStyle w:val="Cabealho"/>
              <w:tabs>
                <w:tab w:val="clear" w:pos="4419"/>
                <w:tab w:val="clear" w:pos="8838"/>
                <w:tab w:val="left" w:pos="0"/>
              </w:tabs>
              <w:rPr>
                <w:rFonts w:ascii="Arial" w:hAnsi="Arial" w:cs="Arial"/>
                <w:sz w:val="20"/>
                <w:szCs w:val="20"/>
              </w:rPr>
            </w:pPr>
          </w:p>
        </w:tc>
        <w:tc>
          <w:tcPr>
            <w:tcW w:w="2037" w:type="dxa"/>
            <w:vAlign w:val="center"/>
          </w:tcPr>
          <w:p w:rsidR="00540E9F" w:rsidRPr="00B36819" w:rsidRDefault="00540E9F" w:rsidP="00540E9F">
            <w:pPr>
              <w:pStyle w:val="Cabealho"/>
              <w:tabs>
                <w:tab w:val="clear" w:pos="4419"/>
                <w:tab w:val="clear" w:pos="8838"/>
                <w:tab w:val="left" w:pos="0"/>
              </w:tabs>
              <w:jc w:val="center"/>
              <w:rPr>
                <w:rFonts w:ascii="Arial" w:hAnsi="Arial" w:cs="Arial"/>
                <w:sz w:val="20"/>
                <w:szCs w:val="20"/>
              </w:rPr>
            </w:pPr>
          </w:p>
        </w:tc>
        <w:tc>
          <w:tcPr>
            <w:tcW w:w="1690" w:type="dxa"/>
          </w:tcPr>
          <w:p w:rsidR="00540E9F" w:rsidRPr="00B36819" w:rsidRDefault="00540E9F" w:rsidP="00540E9F">
            <w:pPr>
              <w:snapToGrid w:val="0"/>
              <w:jc w:val="center"/>
              <w:rPr>
                <w:rFonts w:ascii="Arial" w:hAnsi="Arial" w:cs="Arial"/>
                <w:sz w:val="20"/>
                <w:szCs w:val="20"/>
              </w:rPr>
            </w:pPr>
          </w:p>
        </w:tc>
      </w:tr>
      <w:tr w:rsidR="00540E9F" w:rsidRPr="00B36819">
        <w:trPr>
          <w:trHeight w:hRule="exact" w:val="284"/>
        </w:trPr>
        <w:tc>
          <w:tcPr>
            <w:tcW w:w="1667" w:type="dxa"/>
            <w:gridSpan w:val="2"/>
            <w:vMerge w:val="restart"/>
            <w:tcBorders>
              <w:top w:val="single" w:sz="4" w:space="0" w:color="auto"/>
            </w:tcBorders>
            <w:shd w:val="clear" w:color="auto" w:fill="E6E6E6"/>
          </w:tcPr>
          <w:p w:rsidR="00540E9F" w:rsidRPr="00B36819" w:rsidRDefault="00540E9F" w:rsidP="00540E9F">
            <w:pPr>
              <w:tabs>
                <w:tab w:val="left" w:pos="2740"/>
              </w:tabs>
              <w:snapToGrid w:val="0"/>
              <w:jc w:val="center"/>
              <w:rPr>
                <w:rFonts w:ascii="Arial" w:hAnsi="Arial" w:cs="Arial"/>
                <w:b/>
                <w:bCs/>
                <w:sz w:val="20"/>
                <w:szCs w:val="20"/>
              </w:rPr>
            </w:pPr>
          </w:p>
          <w:p w:rsidR="00540E9F" w:rsidRDefault="00540E9F" w:rsidP="00540E9F">
            <w:pPr>
              <w:tabs>
                <w:tab w:val="left" w:pos="2740"/>
              </w:tabs>
              <w:jc w:val="center"/>
              <w:rPr>
                <w:rFonts w:ascii="Arial" w:hAnsi="Arial" w:cs="Arial"/>
                <w:b/>
                <w:bCs/>
                <w:sz w:val="20"/>
                <w:szCs w:val="20"/>
              </w:rPr>
            </w:pPr>
          </w:p>
          <w:p w:rsidR="00353647" w:rsidRDefault="00353647" w:rsidP="00540E9F">
            <w:pPr>
              <w:tabs>
                <w:tab w:val="left" w:pos="2740"/>
              </w:tabs>
              <w:jc w:val="center"/>
              <w:rPr>
                <w:rFonts w:ascii="Arial" w:hAnsi="Arial" w:cs="Arial"/>
                <w:b/>
                <w:bCs/>
                <w:sz w:val="20"/>
                <w:szCs w:val="20"/>
              </w:rPr>
            </w:pPr>
          </w:p>
          <w:p w:rsidR="00353647" w:rsidRPr="00B36819" w:rsidRDefault="00353647" w:rsidP="00540E9F">
            <w:pPr>
              <w:tabs>
                <w:tab w:val="left" w:pos="2740"/>
              </w:tabs>
              <w:jc w:val="center"/>
              <w:rPr>
                <w:rFonts w:ascii="Arial" w:hAnsi="Arial" w:cs="Arial"/>
                <w:b/>
                <w:bCs/>
                <w:sz w:val="20"/>
                <w:szCs w:val="20"/>
              </w:rPr>
            </w:pPr>
          </w:p>
          <w:p w:rsidR="00540E9F" w:rsidRPr="00B36819" w:rsidRDefault="00540E9F" w:rsidP="00540E9F">
            <w:pPr>
              <w:tabs>
                <w:tab w:val="left" w:pos="2740"/>
              </w:tabs>
              <w:jc w:val="center"/>
              <w:rPr>
                <w:rFonts w:ascii="Arial" w:hAnsi="Arial" w:cs="Arial"/>
                <w:b/>
                <w:bCs/>
                <w:sz w:val="20"/>
                <w:szCs w:val="20"/>
              </w:rPr>
            </w:pPr>
            <w:r w:rsidRPr="00B36819">
              <w:rPr>
                <w:rFonts w:ascii="Arial" w:hAnsi="Arial" w:cs="Arial"/>
                <w:b/>
                <w:bCs/>
                <w:sz w:val="20"/>
                <w:szCs w:val="20"/>
              </w:rPr>
              <w:t>IV</w:t>
            </w:r>
          </w:p>
          <w:p w:rsidR="00540E9F" w:rsidRPr="00B36819" w:rsidRDefault="00540E9F" w:rsidP="00540E9F">
            <w:pPr>
              <w:tabs>
                <w:tab w:val="left" w:pos="1253"/>
              </w:tabs>
              <w:spacing w:line="360" w:lineRule="auto"/>
              <w:ind w:left="240"/>
              <w:jc w:val="both"/>
              <w:rPr>
                <w:rFonts w:ascii="Arial" w:hAnsi="Arial" w:cs="Arial"/>
                <w:b/>
                <w:bCs/>
                <w:sz w:val="20"/>
                <w:szCs w:val="20"/>
              </w:rPr>
            </w:pPr>
          </w:p>
        </w:tc>
        <w:tc>
          <w:tcPr>
            <w:tcW w:w="4806" w:type="dxa"/>
            <w:gridSpan w:val="2"/>
            <w:vAlign w:val="center"/>
          </w:tcPr>
          <w:p w:rsidR="00540E9F" w:rsidRPr="00B36819" w:rsidRDefault="00540E9F"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Operatrizes II</w:t>
            </w:r>
          </w:p>
        </w:tc>
        <w:tc>
          <w:tcPr>
            <w:tcW w:w="2037" w:type="dxa"/>
            <w:vAlign w:val="center"/>
          </w:tcPr>
          <w:p w:rsidR="00540E9F" w:rsidRPr="00B36819" w:rsidRDefault="00540E9F"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180h</w:t>
            </w:r>
          </w:p>
        </w:tc>
        <w:tc>
          <w:tcPr>
            <w:tcW w:w="1690" w:type="dxa"/>
          </w:tcPr>
          <w:p w:rsidR="00540E9F" w:rsidRPr="00B36819" w:rsidRDefault="00540E9F" w:rsidP="00540E9F">
            <w:pPr>
              <w:snapToGrid w:val="0"/>
              <w:jc w:val="center"/>
              <w:rPr>
                <w:rFonts w:ascii="Arial" w:hAnsi="Arial" w:cs="Arial"/>
                <w:sz w:val="20"/>
                <w:szCs w:val="20"/>
              </w:rPr>
            </w:pPr>
            <w:r w:rsidRPr="00B36819">
              <w:rPr>
                <w:rFonts w:ascii="Arial" w:hAnsi="Arial" w:cs="Arial"/>
                <w:sz w:val="20"/>
                <w:szCs w:val="20"/>
              </w:rPr>
              <w:t>9h</w:t>
            </w:r>
          </w:p>
        </w:tc>
      </w:tr>
      <w:tr w:rsidR="00540E9F" w:rsidRPr="00B36819">
        <w:trPr>
          <w:trHeight w:hRule="exact" w:val="284"/>
        </w:trPr>
        <w:tc>
          <w:tcPr>
            <w:tcW w:w="1667" w:type="dxa"/>
            <w:gridSpan w:val="2"/>
            <w:vMerge/>
            <w:shd w:val="clear" w:color="auto" w:fill="E6E6E6"/>
          </w:tcPr>
          <w:p w:rsidR="00540E9F" w:rsidRPr="00B36819" w:rsidRDefault="00540E9F" w:rsidP="00540E9F">
            <w:pPr>
              <w:tabs>
                <w:tab w:val="left" w:pos="1253"/>
              </w:tabs>
              <w:spacing w:line="360" w:lineRule="auto"/>
              <w:ind w:left="240"/>
              <w:jc w:val="both"/>
              <w:rPr>
                <w:rFonts w:ascii="Arial" w:hAnsi="Arial" w:cs="Arial"/>
                <w:b/>
                <w:bCs/>
                <w:sz w:val="20"/>
                <w:szCs w:val="20"/>
              </w:rPr>
            </w:pPr>
          </w:p>
        </w:tc>
        <w:tc>
          <w:tcPr>
            <w:tcW w:w="4806" w:type="dxa"/>
            <w:gridSpan w:val="2"/>
            <w:vAlign w:val="center"/>
          </w:tcPr>
          <w:p w:rsidR="00540E9F" w:rsidRPr="00B36819" w:rsidRDefault="00540E9F"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Térmicas</w:t>
            </w:r>
          </w:p>
        </w:tc>
        <w:tc>
          <w:tcPr>
            <w:tcW w:w="2037" w:type="dxa"/>
            <w:vAlign w:val="center"/>
          </w:tcPr>
          <w:p w:rsidR="00540E9F" w:rsidRPr="00B36819" w:rsidRDefault="00540E9F"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tcPr>
          <w:p w:rsidR="00540E9F" w:rsidRPr="00B36819" w:rsidRDefault="00540E9F" w:rsidP="00540E9F">
            <w:pPr>
              <w:snapToGrid w:val="0"/>
              <w:jc w:val="center"/>
              <w:rPr>
                <w:rFonts w:ascii="Arial" w:hAnsi="Arial" w:cs="Arial"/>
                <w:sz w:val="20"/>
                <w:szCs w:val="20"/>
              </w:rPr>
            </w:pPr>
            <w:r w:rsidRPr="00B36819">
              <w:rPr>
                <w:rFonts w:ascii="Arial" w:hAnsi="Arial" w:cs="Arial"/>
                <w:sz w:val="20"/>
                <w:szCs w:val="20"/>
              </w:rPr>
              <w:t>3h</w:t>
            </w:r>
          </w:p>
        </w:tc>
      </w:tr>
      <w:tr w:rsidR="00540E9F" w:rsidRPr="00B36819">
        <w:trPr>
          <w:trHeight w:hRule="exact" w:val="284"/>
        </w:trPr>
        <w:tc>
          <w:tcPr>
            <w:tcW w:w="1667" w:type="dxa"/>
            <w:gridSpan w:val="2"/>
            <w:vMerge/>
            <w:shd w:val="clear" w:color="auto" w:fill="E6E6E6"/>
          </w:tcPr>
          <w:p w:rsidR="00540E9F" w:rsidRPr="00B36819" w:rsidRDefault="00540E9F" w:rsidP="00540E9F">
            <w:pPr>
              <w:tabs>
                <w:tab w:val="left" w:pos="1253"/>
              </w:tabs>
              <w:spacing w:line="360" w:lineRule="auto"/>
              <w:ind w:left="240"/>
              <w:jc w:val="both"/>
              <w:rPr>
                <w:rFonts w:ascii="Arial" w:hAnsi="Arial" w:cs="Arial"/>
                <w:b/>
                <w:bCs/>
                <w:sz w:val="20"/>
                <w:szCs w:val="20"/>
              </w:rPr>
            </w:pPr>
          </w:p>
        </w:tc>
        <w:tc>
          <w:tcPr>
            <w:tcW w:w="4806" w:type="dxa"/>
            <w:gridSpan w:val="2"/>
            <w:vAlign w:val="center"/>
          </w:tcPr>
          <w:p w:rsidR="00540E9F" w:rsidRPr="00B36819" w:rsidRDefault="00540E9F" w:rsidP="00540E9F">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Elementos de Máquinas</w:t>
            </w:r>
          </w:p>
        </w:tc>
        <w:tc>
          <w:tcPr>
            <w:tcW w:w="2037" w:type="dxa"/>
            <w:vAlign w:val="center"/>
          </w:tcPr>
          <w:p w:rsidR="00540E9F" w:rsidRPr="00B36819" w:rsidRDefault="00540E9F" w:rsidP="00540E9F">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tcPr>
          <w:p w:rsidR="00540E9F" w:rsidRPr="00B36819" w:rsidRDefault="00540E9F" w:rsidP="00540E9F">
            <w:pPr>
              <w:snapToGrid w:val="0"/>
              <w:jc w:val="center"/>
              <w:rPr>
                <w:rFonts w:ascii="Arial" w:hAnsi="Arial" w:cs="Arial"/>
                <w:sz w:val="20"/>
                <w:szCs w:val="20"/>
              </w:rPr>
            </w:pPr>
            <w:r w:rsidRPr="00B36819">
              <w:rPr>
                <w:rFonts w:ascii="Arial" w:hAnsi="Arial" w:cs="Arial"/>
                <w:sz w:val="20"/>
                <w:szCs w:val="20"/>
              </w:rPr>
              <w:t>3h</w:t>
            </w:r>
          </w:p>
        </w:tc>
      </w:tr>
      <w:tr w:rsidR="00540E9F" w:rsidRPr="00B36819">
        <w:trPr>
          <w:trHeight w:hRule="exact" w:val="284"/>
        </w:trPr>
        <w:tc>
          <w:tcPr>
            <w:tcW w:w="1667" w:type="dxa"/>
            <w:gridSpan w:val="2"/>
            <w:vMerge/>
            <w:shd w:val="clear" w:color="auto" w:fill="E6E6E6"/>
          </w:tcPr>
          <w:p w:rsidR="00540E9F" w:rsidRPr="00B36819" w:rsidRDefault="00540E9F" w:rsidP="00540E9F">
            <w:pPr>
              <w:tabs>
                <w:tab w:val="left" w:pos="1253"/>
              </w:tabs>
              <w:spacing w:line="360" w:lineRule="auto"/>
              <w:ind w:left="240"/>
              <w:jc w:val="both"/>
              <w:rPr>
                <w:rFonts w:ascii="Arial" w:hAnsi="Arial" w:cs="Arial"/>
                <w:b/>
                <w:bCs/>
                <w:sz w:val="20"/>
                <w:szCs w:val="20"/>
              </w:rPr>
            </w:pPr>
          </w:p>
        </w:tc>
        <w:tc>
          <w:tcPr>
            <w:tcW w:w="4806" w:type="dxa"/>
            <w:gridSpan w:val="2"/>
            <w:vAlign w:val="bottom"/>
          </w:tcPr>
          <w:p w:rsidR="00540E9F" w:rsidRPr="00353647" w:rsidRDefault="00540E9F" w:rsidP="00540E9F">
            <w:pPr>
              <w:snapToGrid w:val="0"/>
              <w:rPr>
                <w:rFonts w:ascii="Arial" w:hAnsi="Arial" w:cs="Arial"/>
                <w:b/>
                <w:bCs/>
                <w:sz w:val="22"/>
                <w:szCs w:val="22"/>
              </w:rPr>
            </w:pPr>
            <w:r w:rsidRPr="00353647">
              <w:rPr>
                <w:rFonts w:ascii="Arial" w:hAnsi="Arial" w:cs="Arial"/>
                <w:b/>
                <w:bCs/>
                <w:sz w:val="22"/>
                <w:szCs w:val="22"/>
              </w:rPr>
              <w:t>CARGA HORÁRIA TOTAL</w:t>
            </w:r>
          </w:p>
        </w:tc>
        <w:tc>
          <w:tcPr>
            <w:tcW w:w="2037" w:type="dxa"/>
          </w:tcPr>
          <w:p w:rsidR="00540E9F" w:rsidRPr="00353647" w:rsidRDefault="00540E9F" w:rsidP="00540E9F">
            <w:pPr>
              <w:tabs>
                <w:tab w:val="left" w:pos="2740"/>
              </w:tabs>
              <w:snapToGrid w:val="0"/>
              <w:jc w:val="center"/>
              <w:rPr>
                <w:rFonts w:ascii="Arial" w:hAnsi="Arial" w:cs="Arial"/>
                <w:b/>
                <w:bCs/>
                <w:sz w:val="22"/>
                <w:szCs w:val="22"/>
              </w:rPr>
            </w:pPr>
            <w:r w:rsidRPr="00353647">
              <w:rPr>
                <w:rFonts w:ascii="Arial" w:hAnsi="Arial" w:cs="Arial"/>
                <w:b/>
                <w:bCs/>
                <w:sz w:val="22"/>
                <w:szCs w:val="22"/>
              </w:rPr>
              <w:t>300 h</w:t>
            </w:r>
          </w:p>
        </w:tc>
        <w:tc>
          <w:tcPr>
            <w:tcW w:w="1690" w:type="dxa"/>
          </w:tcPr>
          <w:p w:rsidR="00540E9F" w:rsidRPr="00353647" w:rsidRDefault="00540E9F" w:rsidP="00540E9F">
            <w:pPr>
              <w:tabs>
                <w:tab w:val="left" w:pos="2740"/>
              </w:tabs>
              <w:snapToGrid w:val="0"/>
              <w:jc w:val="center"/>
              <w:rPr>
                <w:rFonts w:ascii="Arial" w:hAnsi="Arial" w:cs="Arial"/>
                <w:b/>
                <w:bCs/>
                <w:sz w:val="22"/>
                <w:szCs w:val="22"/>
              </w:rPr>
            </w:pPr>
            <w:r w:rsidRPr="00353647">
              <w:rPr>
                <w:rFonts w:ascii="Arial" w:hAnsi="Arial" w:cs="Arial"/>
                <w:b/>
                <w:bCs/>
                <w:sz w:val="22"/>
                <w:szCs w:val="22"/>
              </w:rPr>
              <w:t>15h</w:t>
            </w:r>
          </w:p>
        </w:tc>
      </w:tr>
      <w:tr w:rsidR="00540E9F" w:rsidRPr="00B36819">
        <w:trPr>
          <w:trHeight w:hRule="exact" w:val="284"/>
        </w:trPr>
        <w:tc>
          <w:tcPr>
            <w:tcW w:w="1667" w:type="dxa"/>
            <w:gridSpan w:val="2"/>
            <w:vMerge/>
            <w:shd w:val="clear" w:color="auto" w:fill="E6E6E6"/>
          </w:tcPr>
          <w:p w:rsidR="00540E9F" w:rsidRPr="00B36819" w:rsidRDefault="00540E9F" w:rsidP="00540E9F">
            <w:pPr>
              <w:tabs>
                <w:tab w:val="left" w:pos="1253"/>
              </w:tabs>
              <w:spacing w:line="360" w:lineRule="auto"/>
              <w:ind w:left="240"/>
              <w:jc w:val="both"/>
              <w:rPr>
                <w:rFonts w:ascii="Arial" w:hAnsi="Arial" w:cs="Arial"/>
                <w:b/>
                <w:bCs/>
                <w:sz w:val="20"/>
                <w:szCs w:val="20"/>
              </w:rPr>
            </w:pPr>
          </w:p>
        </w:tc>
        <w:tc>
          <w:tcPr>
            <w:tcW w:w="4806" w:type="dxa"/>
            <w:gridSpan w:val="2"/>
            <w:tcBorders>
              <w:bottom w:val="single" w:sz="4" w:space="0" w:color="auto"/>
            </w:tcBorders>
            <w:vAlign w:val="center"/>
          </w:tcPr>
          <w:p w:rsidR="00540E9F" w:rsidRPr="00353647" w:rsidRDefault="00540E9F" w:rsidP="00540E9F">
            <w:pPr>
              <w:pStyle w:val="Cabealho"/>
              <w:tabs>
                <w:tab w:val="clear" w:pos="4419"/>
                <w:tab w:val="clear" w:pos="8838"/>
                <w:tab w:val="left" w:pos="0"/>
              </w:tabs>
              <w:rPr>
                <w:rFonts w:ascii="Arial" w:hAnsi="Arial" w:cs="Arial"/>
                <w:sz w:val="22"/>
                <w:szCs w:val="22"/>
              </w:rPr>
            </w:pPr>
            <w:r w:rsidRPr="00353647">
              <w:rPr>
                <w:rFonts w:ascii="Arial" w:hAnsi="Arial" w:cs="Arial"/>
                <w:b/>
                <w:bCs/>
                <w:sz w:val="22"/>
                <w:szCs w:val="22"/>
              </w:rPr>
              <w:t>ESTAGIO SUPERVISIONADO</w:t>
            </w:r>
          </w:p>
        </w:tc>
        <w:tc>
          <w:tcPr>
            <w:tcW w:w="2037" w:type="dxa"/>
            <w:tcBorders>
              <w:bottom w:val="single" w:sz="4" w:space="0" w:color="auto"/>
            </w:tcBorders>
            <w:vAlign w:val="center"/>
          </w:tcPr>
          <w:p w:rsidR="00540E9F" w:rsidRPr="00353647" w:rsidRDefault="00540E9F" w:rsidP="00540E9F">
            <w:pPr>
              <w:pStyle w:val="Cabealho"/>
              <w:tabs>
                <w:tab w:val="clear" w:pos="4419"/>
                <w:tab w:val="clear" w:pos="8838"/>
                <w:tab w:val="left" w:pos="0"/>
              </w:tabs>
              <w:jc w:val="center"/>
              <w:rPr>
                <w:rFonts w:ascii="Arial" w:hAnsi="Arial" w:cs="Arial"/>
                <w:sz w:val="22"/>
                <w:szCs w:val="22"/>
              </w:rPr>
            </w:pPr>
            <w:r w:rsidRPr="00353647">
              <w:rPr>
                <w:rFonts w:ascii="Arial" w:hAnsi="Arial" w:cs="Arial"/>
                <w:b/>
                <w:bCs/>
                <w:sz w:val="22"/>
                <w:szCs w:val="22"/>
              </w:rPr>
              <w:t>200 h</w:t>
            </w:r>
          </w:p>
        </w:tc>
        <w:tc>
          <w:tcPr>
            <w:tcW w:w="1690" w:type="dxa"/>
            <w:tcBorders>
              <w:bottom w:val="single" w:sz="4" w:space="0" w:color="auto"/>
            </w:tcBorders>
          </w:tcPr>
          <w:p w:rsidR="00540E9F" w:rsidRPr="00353647" w:rsidRDefault="00540E9F" w:rsidP="00540E9F">
            <w:pPr>
              <w:snapToGrid w:val="0"/>
              <w:jc w:val="center"/>
              <w:rPr>
                <w:rFonts w:ascii="Arial" w:hAnsi="Arial" w:cs="Arial"/>
                <w:b/>
                <w:sz w:val="22"/>
                <w:szCs w:val="22"/>
              </w:rPr>
            </w:pPr>
            <w:r w:rsidRPr="00353647">
              <w:rPr>
                <w:rFonts w:ascii="Arial" w:hAnsi="Arial" w:cs="Arial"/>
                <w:b/>
                <w:sz w:val="22"/>
                <w:szCs w:val="22"/>
              </w:rPr>
              <w:t>-</w:t>
            </w:r>
          </w:p>
        </w:tc>
      </w:tr>
      <w:tr w:rsidR="00353647">
        <w:tblPrEx>
          <w:tblBorders>
            <w:insideH w:val="single" w:sz="4" w:space="0" w:color="auto"/>
            <w:insideV w:val="single" w:sz="4" w:space="0" w:color="auto"/>
          </w:tblBorders>
        </w:tblPrEx>
        <w:trPr>
          <w:trHeight w:hRule="exact" w:val="284"/>
        </w:trPr>
        <w:tc>
          <w:tcPr>
            <w:tcW w:w="1667" w:type="dxa"/>
            <w:gridSpan w:val="2"/>
            <w:vMerge/>
          </w:tcPr>
          <w:p w:rsidR="00353647" w:rsidRDefault="00353647" w:rsidP="00540E9F">
            <w:pPr>
              <w:tabs>
                <w:tab w:val="left" w:pos="1253"/>
              </w:tabs>
              <w:spacing w:line="360" w:lineRule="auto"/>
              <w:ind w:left="240"/>
              <w:jc w:val="both"/>
              <w:rPr>
                <w:rFonts w:ascii="Arial" w:hAnsi="Arial" w:cs="Arial"/>
                <w:b/>
                <w:bCs/>
                <w:highlight w:val="cyan"/>
              </w:rPr>
            </w:pPr>
          </w:p>
        </w:tc>
        <w:tc>
          <w:tcPr>
            <w:tcW w:w="4806" w:type="dxa"/>
            <w:gridSpan w:val="2"/>
          </w:tcPr>
          <w:p w:rsidR="00353647" w:rsidRPr="00353647" w:rsidRDefault="00353647" w:rsidP="00353647">
            <w:pPr>
              <w:tabs>
                <w:tab w:val="left" w:pos="-56"/>
                <w:tab w:val="left" w:pos="0"/>
              </w:tabs>
              <w:spacing w:line="360" w:lineRule="auto"/>
              <w:rPr>
                <w:rFonts w:ascii="Arial" w:hAnsi="Arial" w:cs="Arial"/>
                <w:b/>
                <w:bCs/>
                <w:sz w:val="22"/>
                <w:szCs w:val="22"/>
              </w:rPr>
            </w:pPr>
            <w:r w:rsidRPr="00353647">
              <w:rPr>
                <w:rFonts w:ascii="Arial" w:hAnsi="Arial" w:cs="Arial"/>
                <w:b/>
                <w:bCs/>
                <w:sz w:val="22"/>
                <w:szCs w:val="22"/>
              </w:rPr>
              <w:t>SUBTOTAL</w:t>
            </w:r>
          </w:p>
        </w:tc>
        <w:tc>
          <w:tcPr>
            <w:tcW w:w="2037" w:type="dxa"/>
          </w:tcPr>
          <w:p w:rsidR="00353647" w:rsidRPr="00353647" w:rsidRDefault="00353647" w:rsidP="00353647">
            <w:pPr>
              <w:tabs>
                <w:tab w:val="left" w:pos="1253"/>
              </w:tabs>
              <w:spacing w:line="360" w:lineRule="auto"/>
              <w:jc w:val="center"/>
              <w:rPr>
                <w:rFonts w:ascii="Arial" w:hAnsi="Arial" w:cs="Arial"/>
                <w:b/>
                <w:bCs/>
                <w:sz w:val="22"/>
                <w:szCs w:val="22"/>
              </w:rPr>
            </w:pPr>
            <w:r w:rsidRPr="00353647">
              <w:rPr>
                <w:rFonts w:ascii="Arial" w:hAnsi="Arial" w:cs="Arial"/>
                <w:b/>
                <w:bCs/>
                <w:sz w:val="22"/>
                <w:szCs w:val="22"/>
              </w:rPr>
              <w:t>1200h</w:t>
            </w:r>
          </w:p>
        </w:tc>
        <w:tc>
          <w:tcPr>
            <w:tcW w:w="1690" w:type="dxa"/>
          </w:tcPr>
          <w:p w:rsidR="00353647" w:rsidRPr="00353647" w:rsidRDefault="00353647" w:rsidP="00353647">
            <w:pPr>
              <w:tabs>
                <w:tab w:val="left" w:pos="1253"/>
              </w:tabs>
              <w:spacing w:line="360" w:lineRule="auto"/>
              <w:jc w:val="center"/>
              <w:rPr>
                <w:rFonts w:ascii="Arial" w:hAnsi="Arial" w:cs="Arial"/>
                <w:b/>
                <w:bCs/>
                <w:sz w:val="22"/>
                <w:szCs w:val="22"/>
                <w:highlight w:val="cyan"/>
              </w:rPr>
            </w:pPr>
            <w:r w:rsidRPr="00353647">
              <w:rPr>
                <w:rFonts w:ascii="Arial" w:hAnsi="Arial" w:cs="Arial"/>
                <w:b/>
                <w:bCs/>
                <w:sz w:val="22"/>
                <w:szCs w:val="22"/>
              </w:rPr>
              <w:t>-</w:t>
            </w:r>
          </w:p>
        </w:tc>
      </w:tr>
      <w:tr w:rsidR="00353647">
        <w:tblPrEx>
          <w:tblBorders>
            <w:insideH w:val="single" w:sz="4" w:space="0" w:color="auto"/>
            <w:insideV w:val="single" w:sz="4" w:space="0" w:color="auto"/>
          </w:tblBorders>
        </w:tblPrEx>
        <w:trPr>
          <w:trHeight w:hRule="exact" w:val="284"/>
        </w:trPr>
        <w:tc>
          <w:tcPr>
            <w:tcW w:w="6473" w:type="dxa"/>
            <w:gridSpan w:val="4"/>
          </w:tcPr>
          <w:p w:rsidR="00353647" w:rsidRPr="00353647" w:rsidRDefault="00353647" w:rsidP="00353647">
            <w:pPr>
              <w:spacing w:line="360" w:lineRule="auto"/>
              <w:ind w:left="240"/>
              <w:jc w:val="center"/>
              <w:rPr>
                <w:rFonts w:ascii="Arial" w:hAnsi="Arial" w:cs="Arial"/>
                <w:b/>
                <w:bCs/>
                <w:sz w:val="22"/>
                <w:szCs w:val="22"/>
              </w:rPr>
            </w:pPr>
            <w:r w:rsidRPr="00353647">
              <w:rPr>
                <w:rFonts w:ascii="Arial" w:hAnsi="Arial" w:cs="Arial"/>
                <w:b/>
                <w:bCs/>
                <w:sz w:val="22"/>
                <w:szCs w:val="22"/>
              </w:rPr>
              <w:t>TOTAL DO CURSO</w:t>
            </w:r>
          </w:p>
        </w:tc>
        <w:tc>
          <w:tcPr>
            <w:tcW w:w="2038" w:type="dxa"/>
          </w:tcPr>
          <w:p w:rsidR="00353647" w:rsidRPr="00353647" w:rsidRDefault="00353647" w:rsidP="00353647">
            <w:pPr>
              <w:tabs>
                <w:tab w:val="left" w:pos="538"/>
                <w:tab w:val="center" w:pos="658"/>
              </w:tabs>
              <w:spacing w:line="360" w:lineRule="auto"/>
              <w:jc w:val="center"/>
              <w:rPr>
                <w:rFonts w:ascii="Arial" w:hAnsi="Arial" w:cs="Arial"/>
                <w:b/>
                <w:bCs/>
                <w:sz w:val="22"/>
                <w:szCs w:val="22"/>
              </w:rPr>
            </w:pPr>
            <w:r>
              <w:rPr>
                <w:rFonts w:ascii="Arial" w:hAnsi="Arial" w:cs="Arial"/>
                <w:b/>
                <w:bCs/>
                <w:sz w:val="22"/>
                <w:szCs w:val="22"/>
              </w:rPr>
              <w:t>1</w:t>
            </w:r>
            <w:r w:rsidRPr="00353647">
              <w:rPr>
                <w:rFonts w:ascii="Arial" w:hAnsi="Arial" w:cs="Arial"/>
                <w:b/>
                <w:bCs/>
                <w:sz w:val="22"/>
                <w:szCs w:val="22"/>
              </w:rPr>
              <w:t>400h</w:t>
            </w:r>
          </w:p>
        </w:tc>
        <w:tc>
          <w:tcPr>
            <w:tcW w:w="1689" w:type="dxa"/>
          </w:tcPr>
          <w:p w:rsidR="00353647" w:rsidRPr="00353647" w:rsidRDefault="00353647" w:rsidP="00353647">
            <w:pPr>
              <w:spacing w:line="360" w:lineRule="auto"/>
              <w:ind w:left="-60"/>
              <w:jc w:val="center"/>
              <w:rPr>
                <w:rFonts w:ascii="Arial" w:hAnsi="Arial" w:cs="Arial"/>
                <w:b/>
                <w:bCs/>
                <w:sz w:val="22"/>
                <w:szCs w:val="22"/>
              </w:rPr>
            </w:pPr>
            <w:r w:rsidRPr="00353647">
              <w:rPr>
                <w:rFonts w:ascii="Arial" w:hAnsi="Arial" w:cs="Arial"/>
                <w:b/>
                <w:bCs/>
                <w:sz w:val="22"/>
                <w:szCs w:val="22"/>
              </w:rPr>
              <w:t>-</w:t>
            </w:r>
          </w:p>
        </w:tc>
      </w:tr>
    </w:tbl>
    <w:p w:rsidR="0029362A" w:rsidRPr="00CA2AC1" w:rsidRDefault="0029362A" w:rsidP="00E14633">
      <w:pPr>
        <w:spacing w:line="360" w:lineRule="auto"/>
        <w:jc w:val="both"/>
        <w:rPr>
          <w:rFonts w:ascii="Arial" w:hAnsi="Arial" w:cs="Arial"/>
          <w:b/>
          <w:bCs/>
          <w:highlight w:val="cyan"/>
        </w:rPr>
      </w:pPr>
    </w:p>
    <w:p w:rsidR="0029362A" w:rsidRDefault="0029362A" w:rsidP="00E14633">
      <w:pPr>
        <w:spacing w:line="360" w:lineRule="auto"/>
        <w:jc w:val="both"/>
        <w:rPr>
          <w:rFonts w:ascii="Arial" w:hAnsi="Arial" w:cs="Arial"/>
          <w:b/>
          <w:bCs/>
          <w:highlight w:val="cyan"/>
        </w:rPr>
      </w:pPr>
    </w:p>
    <w:p w:rsidR="00DD32EB" w:rsidRDefault="00DD32EB" w:rsidP="00E14633">
      <w:pPr>
        <w:spacing w:line="360" w:lineRule="auto"/>
        <w:jc w:val="both"/>
        <w:rPr>
          <w:rFonts w:ascii="Arial" w:hAnsi="Arial" w:cs="Arial"/>
          <w:b/>
          <w:bCs/>
          <w:highlight w:val="cyan"/>
        </w:rPr>
      </w:pPr>
    </w:p>
    <w:p w:rsidR="00996D09" w:rsidRDefault="00996D09" w:rsidP="00E14633">
      <w:pPr>
        <w:spacing w:line="360" w:lineRule="auto"/>
        <w:jc w:val="both"/>
        <w:rPr>
          <w:rFonts w:ascii="Arial" w:hAnsi="Arial" w:cs="Arial"/>
          <w:b/>
          <w:bCs/>
          <w:highlight w:val="cyan"/>
        </w:rPr>
      </w:pPr>
    </w:p>
    <w:p w:rsidR="00996D09" w:rsidRDefault="00996D09" w:rsidP="00E14633">
      <w:pPr>
        <w:spacing w:line="360" w:lineRule="auto"/>
        <w:jc w:val="both"/>
        <w:rPr>
          <w:rFonts w:ascii="Arial" w:hAnsi="Arial" w:cs="Arial"/>
          <w:b/>
          <w:bCs/>
          <w:highlight w:val="cyan"/>
        </w:rPr>
      </w:pPr>
    </w:p>
    <w:p w:rsidR="00996D09" w:rsidRDefault="00996D09" w:rsidP="00E14633">
      <w:pPr>
        <w:spacing w:line="360" w:lineRule="auto"/>
        <w:jc w:val="both"/>
        <w:rPr>
          <w:rFonts w:ascii="Arial" w:hAnsi="Arial" w:cs="Arial"/>
          <w:b/>
          <w:bCs/>
          <w:highlight w:val="cyan"/>
        </w:rPr>
      </w:pPr>
    </w:p>
    <w:p w:rsidR="00996D09" w:rsidRDefault="00996D09" w:rsidP="00E14633">
      <w:pPr>
        <w:spacing w:line="360" w:lineRule="auto"/>
        <w:jc w:val="both"/>
        <w:rPr>
          <w:rFonts w:ascii="Arial" w:hAnsi="Arial" w:cs="Arial"/>
          <w:b/>
          <w:bCs/>
          <w:highlight w:val="cyan"/>
        </w:rPr>
      </w:pPr>
    </w:p>
    <w:p w:rsidR="00996D09" w:rsidRDefault="00996D09" w:rsidP="00E14633">
      <w:pPr>
        <w:spacing w:line="360" w:lineRule="auto"/>
        <w:jc w:val="both"/>
        <w:rPr>
          <w:rFonts w:ascii="Arial" w:hAnsi="Arial" w:cs="Arial"/>
          <w:b/>
          <w:bCs/>
          <w:highlight w:val="cyan"/>
        </w:rPr>
      </w:pPr>
    </w:p>
    <w:p w:rsidR="00674232" w:rsidRDefault="00674232" w:rsidP="00674232">
      <w:pPr>
        <w:jc w:val="center"/>
        <w:rPr>
          <w:rFonts w:ascii="Arial" w:hAnsi="Arial" w:cs="Arial"/>
          <w:b/>
          <w:bCs/>
        </w:rPr>
      </w:pPr>
      <w:r>
        <w:rPr>
          <w:rFonts w:ascii="Arial" w:hAnsi="Arial" w:cs="Arial"/>
          <w:b/>
          <w:bCs/>
        </w:rPr>
        <w:lastRenderedPageBreak/>
        <w:t xml:space="preserve">ORGANIZAÇÃO CURRICULAR DE EDUCAÇÃO PROFISSIONAL TÉCNICA </w:t>
      </w:r>
    </w:p>
    <w:p w:rsidR="00674232" w:rsidRDefault="00674232" w:rsidP="00674232">
      <w:pPr>
        <w:jc w:val="center"/>
        <w:rPr>
          <w:rFonts w:ascii="Arial" w:hAnsi="Arial" w:cs="Arial"/>
          <w:b/>
          <w:bCs/>
        </w:rPr>
      </w:pPr>
      <w:r>
        <w:rPr>
          <w:rFonts w:ascii="Arial" w:hAnsi="Arial" w:cs="Arial"/>
          <w:b/>
          <w:bCs/>
        </w:rPr>
        <w:t>TÉCNICO EM ELETROTÉCNICA (SUBSEQUENTE) – 2014</w:t>
      </w:r>
    </w:p>
    <w:p w:rsidR="00674232" w:rsidRDefault="00674232" w:rsidP="00674232">
      <w:pPr>
        <w:rPr>
          <w:rFonts w:ascii="Arial" w:hAnsi="Arial" w:cs="Arial"/>
          <w:b/>
          <w:bCs/>
          <w:highlight w:val="cyan"/>
        </w:rPr>
      </w:pPr>
    </w:p>
    <w:p w:rsidR="00674232" w:rsidRDefault="00674232" w:rsidP="00674232">
      <w:pPr>
        <w:rPr>
          <w:rFonts w:ascii="Arial" w:hAnsi="Arial" w:cs="Arial"/>
          <w:b/>
          <w:bCs/>
          <w:highlight w:val="cyan"/>
        </w:rPr>
      </w:pPr>
    </w:p>
    <w:tbl>
      <w:tblPr>
        <w:tblW w:w="10200" w:type="dxa"/>
        <w:tblInd w:w="-1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200"/>
        <w:gridCol w:w="82"/>
        <w:gridCol w:w="5198"/>
        <w:gridCol w:w="2440"/>
        <w:gridCol w:w="1280"/>
      </w:tblGrid>
      <w:tr w:rsidR="00674232" w:rsidTr="00674232">
        <w:trPr>
          <w:trHeight w:val="88"/>
        </w:trPr>
        <w:tc>
          <w:tcPr>
            <w:tcW w:w="10200" w:type="dxa"/>
            <w:gridSpan w:val="5"/>
            <w:tcBorders>
              <w:top w:val="single" w:sz="4" w:space="0" w:color="auto"/>
              <w:left w:val="single" w:sz="4" w:space="0" w:color="auto"/>
              <w:bottom w:val="single" w:sz="4" w:space="0" w:color="000000"/>
              <w:right w:val="single" w:sz="4" w:space="0" w:color="auto"/>
            </w:tcBorders>
            <w:shd w:val="clear" w:color="auto" w:fill="E6E6E6"/>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Técnico em Mecânica – Subseqüente - Eixo Tecnológico: Controle e Processos Industriais</w:t>
            </w:r>
          </w:p>
        </w:tc>
      </w:tr>
      <w:tr w:rsidR="00674232" w:rsidTr="00674232">
        <w:trPr>
          <w:trHeight w:val="88"/>
        </w:trPr>
        <w:tc>
          <w:tcPr>
            <w:tcW w:w="10200" w:type="dxa"/>
            <w:gridSpan w:val="5"/>
            <w:tcBorders>
              <w:top w:val="single" w:sz="4" w:space="0" w:color="auto"/>
              <w:left w:val="single" w:sz="4" w:space="0" w:color="auto"/>
              <w:bottom w:val="single" w:sz="4" w:space="0" w:color="000000"/>
              <w:right w:val="single" w:sz="4" w:space="0" w:color="auto"/>
            </w:tcBorders>
            <w:shd w:val="clear" w:color="auto" w:fill="E6E6E6"/>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Ato de Criação do curso: Portaria nº 124–R de 16/11/2010 Publicado no D.I.O. em 17/11/2010</w:t>
            </w:r>
          </w:p>
        </w:tc>
      </w:tr>
      <w:tr w:rsidR="00674232" w:rsidTr="00674232">
        <w:trPr>
          <w:trHeight w:val="88"/>
        </w:trPr>
        <w:tc>
          <w:tcPr>
            <w:tcW w:w="10200" w:type="dxa"/>
            <w:gridSpan w:val="5"/>
            <w:tcBorders>
              <w:top w:val="single" w:sz="4" w:space="0" w:color="auto"/>
              <w:left w:val="single" w:sz="4" w:space="0" w:color="auto"/>
              <w:bottom w:val="single" w:sz="4" w:space="0" w:color="000000"/>
              <w:right w:val="single" w:sz="4" w:space="0" w:color="auto"/>
            </w:tcBorders>
            <w:shd w:val="clear" w:color="auto" w:fill="E6E6E6"/>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Ato da Aprovação do curso:Resolução CEE nº2.579/2011 de 14/01/2011 Publicado no D.I.O. em 26/11/2010</w:t>
            </w:r>
          </w:p>
        </w:tc>
      </w:tr>
      <w:tr w:rsidR="00674232" w:rsidTr="00674232">
        <w:trPr>
          <w:trHeight w:val="88"/>
        </w:trPr>
        <w:tc>
          <w:tcPr>
            <w:tcW w:w="10200" w:type="dxa"/>
            <w:gridSpan w:val="5"/>
            <w:tcBorders>
              <w:top w:val="single" w:sz="4" w:space="0" w:color="auto"/>
              <w:left w:val="single" w:sz="4" w:space="0" w:color="auto"/>
              <w:bottom w:val="single" w:sz="4" w:space="0" w:color="000000"/>
              <w:right w:val="single" w:sz="4" w:space="0" w:color="auto"/>
            </w:tcBorders>
            <w:shd w:val="clear" w:color="auto" w:fill="E6E6E6"/>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Nº de dias letivos: 201 Aulas de: 60min Carga Horária Total anual: 1200 N° de semanas letivos: 40</w:t>
            </w:r>
          </w:p>
        </w:tc>
      </w:tr>
      <w:tr w:rsidR="00674232" w:rsidTr="00674232">
        <w:trPr>
          <w:trHeight w:val="188"/>
        </w:trPr>
        <w:tc>
          <w:tcPr>
            <w:tcW w:w="10200" w:type="dxa"/>
            <w:gridSpan w:val="5"/>
            <w:tcBorders>
              <w:top w:val="single" w:sz="4" w:space="0" w:color="auto"/>
              <w:left w:val="single" w:sz="4" w:space="0" w:color="auto"/>
              <w:bottom w:val="single" w:sz="4" w:space="0" w:color="000000"/>
              <w:right w:val="single" w:sz="4" w:space="0" w:color="auto"/>
            </w:tcBorders>
            <w:shd w:val="clear" w:color="auto" w:fill="E6E6E6"/>
            <w:hideMark/>
          </w:tcPr>
          <w:p w:rsidR="00674232" w:rsidRDefault="00674232">
            <w:pPr>
              <w:tabs>
                <w:tab w:val="left" w:pos="2740"/>
              </w:tabs>
              <w:snapToGrid w:val="0"/>
              <w:jc w:val="center"/>
              <w:rPr>
                <w:rFonts w:ascii="Arial" w:hAnsi="Arial" w:cs="Arial"/>
                <w:b/>
                <w:bCs/>
                <w:sz w:val="20"/>
                <w:szCs w:val="20"/>
              </w:rPr>
            </w:pPr>
            <w:r>
              <w:rPr>
                <w:rFonts w:ascii="Arial" w:hAnsi="Arial" w:cs="Arial"/>
                <w:b/>
                <w:sz w:val="20"/>
                <w:szCs w:val="20"/>
              </w:rPr>
              <w:t>Amparo Legal: Lei Nº 9.394/1996</w:t>
            </w:r>
          </w:p>
        </w:tc>
      </w:tr>
      <w:tr w:rsidR="00674232" w:rsidTr="00674232">
        <w:trPr>
          <w:trHeight w:val="730"/>
        </w:trPr>
        <w:tc>
          <w:tcPr>
            <w:tcW w:w="1200" w:type="dxa"/>
            <w:tcBorders>
              <w:top w:val="single" w:sz="4" w:space="0" w:color="auto"/>
              <w:left w:val="single" w:sz="4" w:space="0" w:color="auto"/>
              <w:bottom w:val="single" w:sz="4" w:space="0" w:color="000000"/>
              <w:right w:val="single" w:sz="4" w:space="0" w:color="000000"/>
            </w:tcBorders>
            <w:shd w:val="clear" w:color="auto" w:fill="E6E6E6"/>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MÓDULO</w:t>
            </w:r>
          </w:p>
        </w:tc>
        <w:tc>
          <w:tcPr>
            <w:tcW w:w="5280" w:type="dxa"/>
            <w:gridSpan w:val="2"/>
            <w:tcBorders>
              <w:top w:val="single" w:sz="4" w:space="0" w:color="auto"/>
              <w:left w:val="single" w:sz="4" w:space="0" w:color="000000"/>
              <w:bottom w:val="single" w:sz="4" w:space="0" w:color="000000"/>
              <w:right w:val="single" w:sz="4" w:space="0" w:color="000000"/>
            </w:tcBorders>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COMPONENTE CURRICULAR</w:t>
            </w:r>
          </w:p>
        </w:tc>
        <w:tc>
          <w:tcPr>
            <w:tcW w:w="2440" w:type="dxa"/>
            <w:tcBorders>
              <w:top w:val="single" w:sz="4" w:space="0" w:color="auto"/>
              <w:left w:val="single" w:sz="4" w:space="0" w:color="000000"/>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TEÓRICO - PRÁTICA</w:t>
            </w:r>
          </w:p>
        </w:tc>
        <w:tc>
          <w:tcPr>
            <w:tcW w:w="1280" w:type="dxa"/>
            <w:tcBorders>
              <w:top w:val="single" w:sz="4" w:space="0" w:color="auto"/>
              <w:left w:val="single" w:sz="4" w:space="0" w:color="000000"/>
              <w:bottom w:val="single" w:sz="4" w:space="0" w:color="000000"/>
              <w:right w:val="single" w:sz="4" w:space="0" w:color="auto"/>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SEMANAL</w:t>
            </w:r>
          </w:p>
        </w:tc>
      </w:tr>
      <w:tr w:rsidR="00674232" w:rsidTr="00674232">
        <w:trPr>
          <w:cantSplit/>
          <w:trHeight w:val="142"/>
        </w:trPr>
        <w:tc>
          <w:tcPr>
            <w:tcW w:w="1200" w:type="dxa"/>
            <w:vMerge w:val="restart"/>
            <w:tcBorders>
              <w:top w:val="single" w:sz="4" w:space="0" w:color="000000"/>
              <w:left w:val="single" w:sz="4" w:space="0" w:color="auto"/>
              <w:bottom w:val="single" w:sz="4" w:space="0" w:color="000000"/>
              <w:right w:val="single" w:sz="4" w:space="0" w:color="000000"/>
            </w:tcBorders>
            <w:shd w:val="clear" w:color="auto" w:fill="E6E6E6"/>
          </w:tcPr>
          <w:p w:rsidR="00674232" w:rsidRDefault="00674232">
            <w:pPr>
              <w:tabs>
                <w:tab w:val="left" w:pos="2740"/>
              </w:tabs>
              <w:snapToGrid w:val="0"/>
              <w:jc w:val="both"/>
              <w:rPr>
                <w:rFonts w:ascii="Arial" w:hAnsi="Arial" w:cs="Arial"/>
                <w:sz w:val="20"/>
                <w:szCs w:val="20"/>
              </w:rPr>
            </w:pPr>
          </w:p>
          <w:p w:rsidR="00674232" w:rsidRDefault="00674232">
            <w:pPr>
              <w:tabs>
                <w:tab w:val="left" w:pos="2740"/>
              </w:tabs>
              <w:jc w:val="both"/>
              <w:rPr>
                <w:rFonts w:ascii="Arial" w:hAnsi="Arial" w:cs="Arial"/>
                <w:sz w:val="20"/>
                <w:szCs w:val="20"/>
              </w:rPr>
            </w:pPr>
          </w:p>
          <w:p w:rsidR="00674232" w:rsidRDefault="00674232">
            <w:pPr>
              <w:tabs>
                <w:tab w:val="left" w:pos="2740"/>
              </w:tabs>
              <w:jc w:val="both"/>
              <w:rPr>
                <w:rFonts w:ascii="Arial" w:hAnsi="Arial" w:cs="Arial"/>
                <w:sz w:val="20"/>
                <w:szCs w:val="20"/>
              </w:rPr>
            </w:pPr>
          </w:p>
          <w:p w:rsidR="00674232" w:rsidRDefault="00674232">
            <w:pPr>
              <w:pStyle w:val="Ttulo1"/>
              <w:numPr>
                <w:ilvl w:val="0"/>
                <w:numId w:val="0"/>
              </w:numPr>
              <w:tabs>
                <w:tab w:val="left" w:pos="2740"/>
              </w:tabs>
              <w:ind w:left="480"/>
              <w:jc w:val="center"/>
              <w:rPr>
                <w:sz w:val="20"/>
                <w:szCs w:val="20"/>
              </w:rPr>
            </w:pPr>
            <w:r>
              <w:rPr>
                <w:sz w:val="20"/>
                <w:szCs w:val="20"/>
              </w:rPr>
              <w:t>I</w:t>
            </w: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b/>
                <w:bCs/>
                <w:sz w:val="20"/>
                <w:szCs w:val="20"/>
              </w:rPr>
            </w:pPr>
            <w:r>
              <w:rPr>
                <w:rFonts w:ascii="Arial" w:hAnsi="Arial" w:cs="Arial"/>
                <w:sz w:val="20"/>
                <w:szCs w:val="20"/>
              </w:rPr>
              <w:t>Português Instrumental</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20h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1h</w:t>
            </w:r>
          </w:p>
        </w:tc>
      </w:tr>
      <w:tr w:rsidR="00674232" w:rsidTr="00674232">
        <w:trPr>
          <w:cantSplit/>
          <w:trHeight w:val="142"/>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b/>
                <w:bCs/>
                <w:sz w:val="20"/>
                <w:szCs w:val="20"/>
              </w:rPr>
            </w:pPr>
            <w:r>
              <w:rPr>
                <w:rFonts w:ascii="Arial" w:hAnsi="Arial" w:cs="Arial"/>
                <w:sz w:val="20"/>
                <w:szCs w:val="20"/>
              </w:rPr>
              <w:t>Inglês Técnico</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jc w:val="center"/>
              <w:rPr>
                <w:rFonts w:ascii="Arial" w:hAnsi="Arial" w:cs="Arial"/>
                <w:sz w:val="20"/>
                <w:szCs w:val="20"/>
              </w:rPr>
            </w:pPr>
            <w:r>
              <w:rPr>
                <w:rFonts w:ascii="Arial" w:hAnsi="Arial" w:cs="Arial"/>
                <w:sz w:val="20"/>
                <w:szCs w:val="20"/>
              </w:rPr>
              <w:t>20h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jc w:val="center"/>
              <w:rPr>
                <w:rFonts w:ascii="Arial" w:hAnsi="Arial" w:cs="Arial"/>
                <w:sz w:val="20"/>
                <w:szCs w:val="20"/>
              </w:rPr>
            </w:pPr>
            <w:r>
              <w:rPr>
                <w:rFonts w:ascii="Arial" w:hAnsi="Arial" w:cs="Arial"/>
                <w:sz w:val="20"/>
                <w:szCs w:val="20"/>
              </w:rPr>
              <w:t>1h</w:t>
            </w:r>
          </w:p>
        </w:tc>
      </w:tr>
      <w:tr w:rsidR="00674232" w:rsidTr="00674232">
        <w:trPr>
          <w:cantSplit/>
          <w:trHeight w:val="142"/>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b/>
                <w:bCs/>
                <w:sz w:val="20"/>
                <w:szCs w:val="20"/>
              </w:rPr>
            </w:pPr>
            <w:r>
              <w:rPr>
                <w:rFonts w:ascii="Arial" w:hAnsi="Arial" w:cs="Arial"/>
                <w:sz w:val="20"/>
                <w:szCs w:val="20"/>
              </w:rPr>
              <w:t>Matemática Aplicada</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jc w:val="center"/>
              <w:rPr>
                <w:rFonts w:ascii="Arial" w:hAnsi="Arial" w:cs="Arial"/>
                <w:sz w:val="20"/>
                <w:szCs w:val="20"/>
              </w:rPr>
            </w:pPr>
            <w:r>
              <w:rPr>
                <w:rFonts w:ascii="Arial" w:hAnsi="Arial" w:cs="Arial"/>
                <w:sz w:val="20"/>
                <w:szCs w:val="20"/>
              </w:rPr>
              <w:t>20h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jc w:val="center"/>
              <w:rPr>
                <w:rFonts w:ascii="Arial" w:hAnsi="Arial" w:cs="Arial"/>
                <w:sz w:val="20"/>
                <w:szCs w:val="20"/>
              </w:rPr>
            </w:pPr>
            <w:r>
              <w:rPr>
                <w:rFonts w:ascii="Arial" w:hAnsi="Arial" w:cs="Arial"/>
                <w:sz w:val="20"/>
                <w:szCs w:val="20"/>
              </w:rPr>
              <w:t>1h</w:t>
            </w:r>
          </w:p>
        </w:tc>
      </w:tr>
      <w:tr w:rsidR="00674232" w:rsidTr="00674232">
        <w:trPr>
          <w:cantSplit/>
          <w:trHeight w:val="108"/>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b/>
                <w:bCs/>
                <w:sz w:val="20"/>
                <w:szCs w:val="20"/>
              </w:rPr>
            </w:pPr>
            <w:r>
              <w:rPr>
                <w:rFonts w:ascii="Arial" w:hAnsi="Arial" w:cs="Arial"/>
                <w:sz w:val="20"/>
                <w:szCs w:val="20"/>
              </w:rPr>
              <w:t>Segurança, Meio Ambiente e Saúde</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jc w:val="center"/>
              <w:rPr>
                <w:rFonts w:ascii="Arial" w:hAnsi="Arial" w:cs="Arial"/>
                <w:sz w:val="20"/>
                <w:szCs w:val="20"/>
              </w:rPr>
            </w:pPr>
            <w:r>
              <w:rPr>
                <w:rFonts w:ascii="Arial" w:hAnsi="Arial" w:cs="Arial"/>
                <w:sz w:val="20"/>
                <w:szCs w:val="20"/>
              </w:rPr>
              <w:t>20h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jc w:val="center"/>
              <w:rPr>
                <w:rFonts w:ascii="Arial" w:hAnsi="Arial" w:cs="Arial"/>
                <w:sz w:val="20"/>
                <w:szCs w:val="20"/>
              </w:rPr>
            </w:pPr>
            <w:r>
              <w:rPr>
                <w:rFonts w:ascii="Arial" w:hAnsi="Arial" w:cs="Arial"/>
                <w:sz w:val="20"/>
                <w:szCs w:val="20"/>
              </w:rPr>
              <w:t>1h</w:t>
            </w:r>
          </w:p>
        </w:tc>
      </w:tr>
      <w:tr w:rsidR="00674232" w:rsidTr="00674232">
        <w:trPr>
          <w:cantSplit/>
          <w:trHeight w:val="108"/>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Informática Básica Aplicada</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jc w:val="center"/>
              <w:rPr>
                <w:rFonts w:ascii="Arial" w:hAnsi="Arial" w:cs="Arial"/>
                <w:sz w:val="20"/>
                <w:szCs w:val="20"/>
              </w:rPr>
            </w:pPr>
            <w:r>
              <w:rPr>
                <w:rFonts w:ascii="Arial" w:hAnsi="Arial" w:cs="Arial"/>
                <w:sz w:val="20"/>
                <w:szCs w:val="20"/>
              </w:rPr>
              <w:t>20h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jc w:val="center"/>
              <w:rPr>
                <w:rFonts w:ascii="Arial" w:hAnsi="Arial" w:cs="Arial"/>
                <w:sz w:val="20"/>
                <w:szCs w:val="20"/>
              </w:rPr>
            </w:pPr>
            <w:r>
              <w:rPr>
                <w:rFonts w:ascii="Arial" w:hAnsi="Arial" w:cs="Arial"/>
                <w:sz w:val="20"/>
                <w:szCs w:val="20"/>
              </w:rPr>
              <w:t>1h</w:t>
            </w:r>
          </w:p>
        </w:tc>
      </w:tr>
      <w:tr w:rsidR="00674232" w:rsidTr="00674232">
        <w:trPr>
          <w:cantSplit/>
          <w:trHeight w:val="108"/>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Eletricidade Básica I</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108"/>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 xml:space="preserve">Desenho Básico Técnico </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2h</w:t>
            </w:r>
          </w:p>
        </w:tc>
      </w:tr>
      <w:tr w:rsidR="00674232" w:rsidTr="00674232">
        <w:trPr>
          <w:cantSplit/>
          <w:trHeight w:val="108"/>
        </w:trPr>
        <w:tc>
          <w:tcPr>
            <w:tcW w:w="10200" w:type="dxa"/>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kern w:val="32"/>
                <w:sz w:val="20"/>
                <w:szCs w:val="20"/>
              </w:rPr>
            </w:pPr>
          </w:p>
        </w:tc>
        <w:tc>
          <w:tcPr>
            <w:tcW w:w="5280" w:type="dxa"/>
            <w:gridSpan w:val="2"/>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Iniciação a Prática Profissional</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83"/>
        </w:trPr>
        <w:tc>
          <w:tcPr>
            <w:tcW w:w="6480" w:type="dxa"/>
            <w:gridSpan w:val="3"/>
            <w:tcBorders>
              <w:top w:val="single" w:sz="4" w:space="0" w:color="000000"/>
              <w:left w:val="single" w:sz="4" w:space="0" w:color="auto"/>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TOTAL</w:t>
            </w:r>
          </w:p>
        </w:tc>
        <w:tc>
          <w:tcPr>
            <w:tcW w:w="2440" w:type="dxa"/>
            <w:tcBorders>
              <w:top w:val="single" w:sz="4" w:space="0" w:color="000000"/>
              <w:left w:val="single" w:sz="4" w:space="0" w:color="000000"/>
              <w:bottom w:val="single" w:sz="4" w:space="0" w:color="000000"/>
              <w:right w:val="single" w:sz="4" w:space="0" w:color="000000"/>
            </w:tcBorders>
            <w:vAlign w:val="bottom"/>
            <w:hideMark/>
          </w:tcPr>
          <w:p w:rsidR="00674232" w:rsidRDefault="00674232">
            <w:pPr>
              <w:snapToGrid w:val="0"/>
              <w:jc w:val="center"/>
              <w:rPr>
                <w:rFonts w:ascii="Arial" w:hAnsi="Arial" w:cs="Arial"/>
                <w:b/>
                <w:bCs/>
                <w:sz w:val="20"/>
                <w:szCs w:val="20"/>
              </w:rPr>
            </w:pPr>
            <w:r>
              <w:rPr>
                <w:rFonts w:ascii="Arial" w:hAnsi="Arial" w:cs="Arial"/>
                <w:b/>
                <w:bCs/>
                <w:sz w:val="20"/>
                <w:szCs w:val="20"/>
              </w:rPr>
              <w:t>300h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snapToGrid w:val="0"/>
              <w:jc w:val="center"/>
              <w:rPr>
                <w:rFonts w:ascii="Arial" w:hAnsi="Arial" w:cs="Arial"/>
                <w:b/>
                <w:bCs/>
                <w:sz w:val="20"/>
                <w:szCs w:val="20"/>
              </w:rPr>
            </w:pPr>
            <w:r>
              <w:rPr>
                <w:rFonts w:ascii="Arial" w:hAnsi="Arial" w:cs="Arial"/>
                <w:b/>
                <w:bCs/>
                <w:sz w:val="20"/>
                <w:szCs w:val="20"/>
              </w:rPr>
              <w:t>15h</w:t>
            </w:r>
          </w:p>
        </w:tc>
      </w:tr>
      <w:tr w:rsidR="00674232" w:rsidTr="00674232">
        <w:trPr>
          <w:trHeight w:val="546"/>
        </w:trPr>
        <w:tc>
          <w:tcPr>
            <w:tcW w:w="1282" w:type="dxa"/>
            <w:gridSpan w:val="2"/>
            <w:tcBorders>
              <w:top w:val="single" w:sz="4" w:space="0" w:color="000000"/>
              <w:left w:val="single" w:sz="4" w:space="0" w:color="auto"/>
              <w:bottom w:val="single" w:sz="4" w:space="0" w:color="000000"/>
              <w:right w:val="single" w:sz="4" w:space="0" w:color="000000"/>
            </w:tcBorders>
            <w:shd w:val="clear" w:color="auto" w:fill="E6E6E6"/>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MÓDULO</w:t>
            </w:r>
          </w:p>
        </w:tc>
        <w:tc>
          <w:tcPr>
            <w:tcW w:w="5198" w:type="dxa"/>
            <w:tcBorders>
              <w:top w:val="single" w:sz="4" w:space="0" w:color="000000"/>
              <w:left w:val="single" w:sz="4" w:space="0" w:color="000000"/>
              <w:bottom w:val="single" w:sz="4" w:space="0" w:color="000000"/>
              <w:right w:val="single" w:sz="4" w:space="0" w:color="000000"/>
            </w:tcBorders>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COMPONENTE CURRICULAR</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TEÓRICO-PRÁTICA</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SEMANAL</w:t>
            </w:r>
          </w:p>
        </w:tc>
      </w:tr>
      <w:tr w:rsidR="00674232" w:rsidTr="00674232">
        <w:trPr>
          <w:cantSplit/>
          <w:trHeight w:val="215"/>
        </w:trPr>
        <w:tc>
          <w:tcPr>
            <w:tcW w:w="1282" w:type="dxa"/>
            <w:gridSpan w:val="2"/>
            <w:vMerge w:val="restart"/>
            <w:tcBorders>
              <w:top w:val="single" w:sz="4" w:space="0" w:color="000000"/>
              <w:left w:val="single" w:sz="4" w:space="0" w:color="auto"/>
              <w:bottom w:val="single" w:sz="4" w:space="0" w:color="000000"/>
              <w:right w:val="single" w:sz="4" w:space="0" w:color="000000"/>
            </w:tcBorders>
            <w:shd w:val="clear" w:color="auto" w:fill="E6E6E6"/>
          </w:tcPr>
          <w:p w:rsidR="00674232" w:rsidRDefault="00674232">
            <w:pPr>
              <w:tabs>
                <w:tab w:val="left" w:pos="2740"/>
              </w:tabs>
              <w:snapToGrid w:val="0"/>
              <w:jc w:val="both"/>
              <w:rPr>
                <w:rFonts w:ascii="Arial" w:hAnsi="Arial" w:cs="Arial"/>
                <w:sz w:val="20"/>
                <w:szCs w:val="20"/>
              </w:rPr>
            </w:pPr>
          </w:p>
          <w:p w:rsidR="00674232" w:rsidRDefault="00674232">
            <w:pPr>
              <w:tabs>
                <w:tab w:val="left" w:pos="2740"/>
              </w:tabs>
              <w:jc w:val="both"/>
              <w:rPr>
                <w:rFonts w:ascii="Arial" w:hAnsi="Arial" w:cs="Arial"/>
                <w:sz w:val="20"/>
                <w:szCs w:val="20"/>
              </w:rPr>
            </w:pPr>
          </w:p>
          <w:p w:rsidR="00674232" w:rsidRDefault="00674232">
            <w:pPr>
              <w:tabs>
                <w:tab w:val="left" w:pos="2740"/>
              </w:tabs>
              <w:jc w:val="both"/>
              <w:rPr>
                <w:rFonts w:ascii="Arial" w:hAnsi="Arial" w:cs="Arial"/>
                <w:sz w:val="20"/>
                <w:szCs w:val="20"/>
              </w:rPr>
            </w:pPr>
          </w:p>
          <w:p w:rsidR="00674232" w:rsidRDefault="00674232">
            <w:pPr>
              <w:tabs>
                <w:tab w:val="left" w:pos="380"/>
                <w:tab w:val="center" w:pos="496"/>
                <w:tab w:val="left" w:pos="2740"/>
              </w:tabs>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t>II</w:t>
            </w: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Eletricidade Básica II</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Instalações Elétricas Prediais</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Desenho Assistido por Computador</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2h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Medidas Elétricas</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Gestão Organizacional e Empreendedorismo</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jc w:val="center"/>
              <w:rPr>
                <w:rFonts w:ascii="Arial" w:hAnsi="Arial" w:cs="Arial"/>
                <w:sz w:val="20"/>
                <w:szCs w:val="20"/>
              </w:rPr>
            </w:pPr>
            <w:r>
              <w:rPr>
                <w:rFonts w:ascii="Arial" w:hAnsi="Arial" w:cs="Arial"/>
                <w:sz w:val="20"/>
                <w:szCs w:val="20"/>
              </w:rPr>
              <w:t>40h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jc w:val="center"/>
              <w:rPr>
                <w:rFonts w:ascii="Arial" w:hAnsi="Arial" w:cs="Arial"/>
                <w:sz w:val="20"/>
                <w:szCs w:val="20"/>
              </w:rPr>
            </w:pPr>
            <w:r>
              <w:rPr>
                <w:rFonts w:ascii="Arial" w:hAnsi="Arial" w:cs="Arial"/>
                <w:sz w:val="20"/>
                <w:szCs w:val="20"/>
              </w:rPr>
              <w:t>2h</w:t>
            </w:r>
          </w:p>
        </w:tc>
      </w:tr>
      <w:tr w:rsidR="00674232" w:rsidTr="00674232">
        <w:trPr>
          <w:cantSplit/>
          <w:trHeight w:val="215"/>
        </w:trPr>
        <w:tc>
          <w:tcPr>
            <w:tcW w:w="6480" w:type="dxa"/>
            <w:gridSpan w:val="3"/>
            <w:tcBorders>
              <w:top w:val="single" w:sz="4" w:space="0" w:color="000000"/>
              <w:left w:val="single" w:sz="4" w:space="0" w:color="auto"/>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TOTAL</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300h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15h</w:t>
            </w:r>
          </w:p>
        </w:tc>
      </w:tr>
      <w:tr w:rsidR="00674232" w:rsidTr="00674232">
        <w:trPr>
          <w:cantSplit/>
          <w:trHeight w:val="581"/>
        </w:trPr>
        <w:tc>
          <w:tcPr>
            <w:tcW w:w="1282" w:type="dxa"/>
            <w:gridSpan w:val="2"/>
            <w:tcBorders>
              <w:top w:val="single" w:sz="4" w:space="0" w:color="000000"/>
              <w:left w:val="single" w:sz="4" w:space="0" w:color="auto"/>
              <w:bottom w:val="single" w:sz="4" w:space="0" w:color="000000"/>
              <w:right w:val="single" w:sz="4" w:space="0" w:color="000000"/>
            </w:tcBorders>
            <w:shd w:val="clear" w:color="auto" w:fill="E6E6E6"/>
            <w:vAlign w:val="center"/>
            <w:hideMark/>
          </w:tcPr>
          <w:p w:rsidR="00674232" w:rsidRDefault="00674232">
            <w:pPr>
              <w:tabs>
                <w:tab w:val="left" w:pos="2740"/>
              </w:tabs>
              <w:jc w:val="center"/>
              <w:rPr>
                <w:rFonts w:ascii="Arial" w:hAnsi="Arial" w:cs="Arial"/>
                <w:b/>
                <w:bCs/>
                <w:sz w:val="20"/>
                <w:szCs w:val="20"/>
              </w:rPr>
            </w:pPr>
            <w:r>
              <w:rPr>
                <w:rFonts w:ascii="Arial" w:hAnsi="Arial" w:cs="Arial"/>
                <w:b/>
                <w:bCs/>
                <w:sz w:val="20"/>
                <w:szCs w:val="20"/>
              </w:rPr>
              <w:t>MÓDULO</w:t>
            </w:r>
          </w:p>
        </w:tc>
        <w:tc>
          <w:tcPr>
            <w:tcW w:w="5198" w:type="dxa"/>
            <w:tcBorders>
              <w:top w:val="single" w:sz="4" w:space="0" w:color="000000"/>
              <w:left w:val="single" w:sz="4" w:space="0" w:color="000000"/>
              <w:bottom w:val="single" w:sz="4" w:space="0" w:color="000000"/>
              <w:right w:val="single" w:sz="4" w:space="0" w:color="000000"/>
            </w:tcBorders>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COMPONENTE CURRICULAR</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HORÁRIATEÓRICO-PRÁTICA</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SEMANAL</w:t>
            </w:r>
          </w:p>
        </w:tc>
      </w:tr>
      <w:tr w:rsidR="00674232" w:rsidTr="00674232">
        <w:trPr>
          <w:cantSplit/>
          <w:trHeight w:val="215"/>
        </w:trPr>
        <w:tc>
          <w:tcPr>
            <w:tcW w:w="1282" w:type="dxa"/>
            <w:gridSpan w:val="2"/>
            <w:vMerge w:val="restart"/>
            <w:tcBorders>
              <w:top w:val="single" w:sz="4" w:space="0" w:color="000000"/>
              <w:left w:val="single" w:sz="4" w:space="0" w:color="auto"/>
              <w:bottom w:val="single" w:sz="4" w:space="0" w:color="000000"/>
              <w:right w:val="single" w:sz="4" w:space="0" w:color="000000"/>
            </w:tcBorders>
            <w:shd w:val="clear" w:color="auto" w:fill="E6E6E6"/>
            <w:vAlign w:val="center"/>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III</w:t>
            </w: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Eletrônica Analógica</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Projetos Elétricos Residenciais</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Máquinas Elétricas</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141"/>
        </w:trPr>
        <w:tc>
          <w:tcPr>
            <w:tcW w:w="15480" w:type="dxa"/>
            <w:gridSpan w:val="2"/>
            <w:vMerge/>
            <w:tcBorders>
              <w:top w:val="single" w:sz="4" w:space="0" w:color="000000"/>
              <w:left w:val="single" w:sz="4" w:space="0" w:color="auto"/>
              <w:bottom w:val="single" w:sz="4" w:space="0" w:color="000000"/>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Comandos Elétricos</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80h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4h</w:t>
            </w:r>
          </w:p>
        </w:tc>
      </w:tr>
      <w:tr w:rsidR="00674232" w:rsidTr="00674232">
        <w:trPr>
          <w:cantSplit/>
          <w:trHeight w:val="215"/>
        </w:trPr>
        <w:tc>
          <w:tcPr>
            <w:tcW w:w="6480" w:type="dxa"/>
            <w:gridSpan w:val="3"/>
            <w:tcBorders>
              <w:top w:val="single" w:sz="4" w:space="0" w:color="000000"/>
              <w:left w:val="single" w:sz="4" w:space="0" w:color="auto"/>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TOTAL</w:t>
            </w:r>
          </w:p>
        </w:tc>
        <w:tc>
          <w:tcPr>
            <w:tcW w:w="2440" w:type="dxa"/>
            <w:tcBorders>
              <w:top w:val="single" w:sz="4" w:space="0" w:color="000000"/>
              <w:left w:val="single" w:sz="4" w:space="0" w:color="000000"/>
              <w:bottom w:val="single" w:sz="4" w:space="0" w:color="000000"/>
              <w:right w:val="single" w:sz="4" w:space="0" w:color="000000"/>
            </w:tcBorders>
            <w:vAlign w:val="bottom"/>
            <w:hideMark/>
          </w:tcPr>
          <w:p w:rsidR="00674232" w:rsidRDefault="00674232">
            <w:pPr>
              <w:snapToGrid w:val="0"/>
              <w:jc w:val="center"/>
              <w:rPr>
                <w:rFonts w:ascii="Arial" w:hAnsi="Arial" w:cs="Arial"/>
                <w:b/>
                <w:bCs/>
                <w:sz w:val="20"/>
                <w:szCs w:val="20"/>
              </w:rPr>
            </w:pPr>
            <w:r>
              <w:rPr>
                <w:rFonts w:ascii="Arial" w:hAnsi="Arial" w:cs="Arial"/>
                <w:b/>
                <w:bCs/>
                <w:sz w:val="20"/>
                <w:szCs w:val="20"/>
              </w:rPr>
              <w:t>300h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snapToGrid w:val="0"/>
              <w:jc w:val="center"/>
              <w:rPr>
                <w:rFonts w:ascii="Arial" w:hAnsi="Arial" w:cs="Arial"/>
                <w:b/>
                <w:bCs/>
                <w:sz w:val="20"/>
                <w:szCs w:val="20"/>
              </w:rPr>
            </w:pPr>
            <w:r>
              <w:rPr>
                <w:rFonts w:ascii="Arial" w:hAnsi="Arial" w:cs="Arial"/>
                <w:b/>
                <w:bCs/>
                <w:sz w:val="20"/>
                <w:szCs w:val="20"/>
              </w:rPr>
              <w:t>15h</w:t>
            </w:r>
          </w:p>
        </w:tc>
      </w:tr>
      <w:tr w:rsidR="00674232" w:rsidTr="00674232">
        <w:trPr>
          <w:cantSplit/>
          <w:trHeight w:val="869"/>
        </w:trPr>
        <w:tc>
          <w:tcPr>
            <w:tcW w:w="1282" w:type="dxa"/>
            <w:gridSpan w:val="2"/>
            <w:tcBorders>
              <w:top w:val="single" w:sz="4" w:space="0" w:color="000000"/>
              <w:left w:val="single" w:sz="4" w:space="0" w:color="auto"/>
              <w:bottom w:val="single" w:sz="4" w:space="0" w:color="000000"/>
              <w:right w:val="single" w:sz="4" w:space="0" w:color="000000"/>
            </w:tcBorders>
            <w:shd w:val="clear" w:color="auto" w:fill="E6E6E6"/>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MÓDULO</w:t>
            </w:r>
          </w:p>
        </w:tc>
        <w:tc>
          <w:tcPr>
            <w:tcW w:w="5198" w:type="dxa"/>
            <w:tcBorders>
              <w:top w:val="single" w:sz="4" w:space="0" w:color="000000"/>
              <w:left w:val="single" w:sz="4" w:space="0" w:color="000000"/>
              <w:bottom w:val="single" w:sz="4" w:space="0" w:color="000000"/>
              <w:right w:val="single" w:sz="4" w:space="0" w:color="000000"/>
            </w:tcBorders>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COMPONENTE CURRICULAR</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TEÓRICO-PRÁTICA</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tabs>
                <w:tab w:val="left" w:pos="2740"/>
              </w:tabs>
              <w:snapToGrid w:val="0"/>
              <w:jc w:val="center"/>
              <w:rPr>
                <w:rFonts w:ascii="Arial" w:hAnsi="Arial" w:cs="Arial"/>
                <w:b/>
                <w:bCs/>
                <w:sz w:val="20"/>
                <w:szCs w:val="20"/>
              </w:rPr>
            </w:pPr>
            <w:r>
              <w:rPr>
                <w:rFonts w:ascii="Arial" w:hAnsi="Arial" w:cs="Arial"/>
                <w:b/>
                <w:bCs/>
                <w:sz w:val="20"/>
                <w:szCs w:val="20"/>
              </w:rPr>
              <w:t>CARGA HORÁRIA SEMANAL</w:t>
            </w:r>
          </w:p>
        </w:tc>
      </w:tr>
      <w:tr w:rsidR="00674232" w:rsidTr="00674232">
        <w:trPr>
          <w:cantSplit/>
          <w:trHeight w:hRule="exact" w:val="284"/>
        </w:trPr>
        <w:tc>
          <w:tcPr>
            <w:tcW w:w="1282" w:type="dxa"/>
            <w:gridSpan w:val="2"/>
            <w:vMerge w:val="restart"/>
            <w:tcBorders>
              <w:top w:val="single" w:sz="4" w:space="0" w:color="000000"/>
              <w:left w:val="single" w:sz="4" w:space="0" w:color="auto"/>
              <w:bottom w:val="single" w:sz="4" w:space="0" w:color="auto"/>
              <w:right w:val="single" w:sz="4" w:space="0" w:color="000000"/>
            </w:tcBorders>
            <w:shd w:val="clear" w:color="auto" w:fill="E6E6E6"/>
          </w:tcPr>
          <w:p w:rsidR="00674232" w:rsidRDefault="00674232">
            <w:pPr>
              <w:tabs>
                <w:tab w:val="left" w:pos="2740"/>
              </w:tabs>
              <w:snapToGrid w:val="0"/>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p>
          <w:p w:rsidR="00674232" w:rsidRDefault="00674232">
            <w:pPr>
              <w:tabs>
                <w:tab w:val="left" w:pos="2740"/>
              </w:tabs>
              <w:jc w:val="center"/>
              <w:rPr>
                <w:rFonts w:ascii="Arial" w:hAnsi="Arial" w:cs="Arial"/>
                <w:b/>
                <w:bCs/>
                <w:sz w:val="20"/>
                <w:szCs w:val="20"/>
              </w:rPr>
            </w:pPr>
            <w:r>
              <w:rPr>
                <w:rFonts w:ascii="Arial" w:hAnsi="Arial" w:cs="Arial"/>
                <w:b/>
                <w:bCs/>
                <w:sz w:val="20"/>
                <w:szCs w:val="20"/>
              </w:rPr>
              <w:t>IV</w:t>
            </w: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Projetos Elétricos Industriais</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Eletrônica Industrial</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Automação Predial e Industrial</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Eletrônica Digital</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0"/>
                <w:szCs w:val="20"/>
              </w:rPr>
            </w:pPr>
            <w:r>
              <w:rPr>
                <w:rFonts w:ascii="Arial" w:hAnsi="Arial" w:cs="Arial"/>
                <w:sz w:val="20"/>
                <w:szCs w:val="20"/>
              </w:rPr>
              <w:t>Manutenção Industrial</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60h</w:t>
            </w:r>
          </w:p>
        </w:tc>
        <w:tc>
          <w:tcPr>
            <w:tcW w:w="1280" w:type="dxa"/>
            <w:tcBorders>
              <w:top w:val="single" w:sz="4" w:space="0" w:color="000000"/>
              <w:left w:val="single" w:sz="4" w:space="0" w:color="000000"/>
              <w:bottom w:val="single" w:sz="4" w:space="0" w:color="000000"/>
              <w:right w:val="single" w:sz="4" w:space="0" w:color="auto"/>
            </w:tcBorders>
            <w:vAlign w:val="center"/>
            <w:hideMark/>
          </w:tcPr>
          <w:p w:rsidR="00674232" w:rsidRDefault="00674232">
            <w:pPr>
              <w:pStyle w:val="Cabealho"/>
              <w:tabs>
                <w:tab w:val="left" w:pos="0"/>
              </w:tabs>
              <w:jc w:val="center"/>
              <w:rPr>
                <w:rFonts w:ascii="Arial" w:hAnsi="Arial" w:cs="Arial"/>
                <w:sz w:val="20"/>
                <w:szCs w:val="20"/>
              </w:rPr>
            </w:pPr>
            <w:r>
              <w:rPr>
                <w:rFonts w:ascii="Arial" w:hAnsi="Arial" w:cs="Arial"/>
                <w:sz w:val="20"/>
                <w:szCs w:val="20"/>
              </w:rPr>
              <w:t>3h</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bottom"/>
            <w:hideMark/>
          </w:tcPr>
          <w:p w:rsidR="00674232" w:rsidRDefault="00674232">
            <w:pPr>
              <w:snapToGrid w:val="0"/>
              <w:jc w:val="both"/>
              <w:rPr>
                <w:rFonts w:ascii="Arial" w:hAnsi="Arial" w:cs="Arial"/>
                <w:b/>
                <w:bCs/>
                <w:sz w:val="22"/>
                <w:szCs w:val="22"/>
              </w:rPr>
            </w:pPr>
            <w:r>
              <w:rPr>
                <w:rFonts w:ascii="Arial" w:hAnsi="Arial" w:cs="Arial"/>
                <w:b/>
                <w:bCs/>
                <w:sz w:val="22"/>
                <w:szCs w:val="22"/>
              </w:rPr>
              <w:t>CARGA HORÁRIA TOTAL</w:t>
            </w:r>
          </w:p>
        </w:tc>
        <w:tc>
          <w:tcPr>
            <w:tcW w:w="2440" w:type="dxa"/>
            <w:tcBorders>
              <w:top w:val="single" w:sz="4" w:space="0" w:color="000000"/>
              <w:left w:val="single" w:sz="4" w:space="0" w:color="000000"/>
              <w:bottom w:val="single" w:sz="4" w:space="0" w:color="000000"/>
              <w:right w:val="single" w:sz="4" w:space="0" w:color="000000"/>
            </w:tcBorders>
            <w:hideMark/>
          </w:tcPr>
          <w:p w:rsidR="00674232" w:rsidRDefault="00674232">
            <w:pPr>
              <w:tabs>
                <w:tab w:val="left" w:pos="2740"/>
              </w:tabs>
              <w:snapToGrid w:val="0"/>
              <w:jc w:val="center"/>
              <w:rPr>
                <w:rFonts w:ascii="Arial" w:hAnsi="Arial" w:cs="Arial"/>
                <w:b/>
                <w:bCs/>
                <w:sz w:val="22"/>
                <w:szCs w:val="22"/>
              </w:rPr>
            </w:pPr>
            <w:r>
              <w:rPr>
                <w:rFonts w:ascii="Arial" w:hAnsi="Arial" w:cs="Arial"/>
                <w:b/>
                <w:bCs/>
                <w:sz w:val="22"/>
                <w:szCs w:val="22"/>
              </w:rPr>
              <w:t>300 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tabs>
                <w:tab w:val="left" w:pos="2740"/>
              </w:tabs>
              <w:snapToGrid w:val="0"/>
              <w:jc w:val="center"/>
              <w:rPr>
                <w:rFonts w:ascii="Arial" w:hAnsi="Arial" w:cs="Arial"/>
                <w:b/>
                <w:bCs/>
                <w:sz w:val="22"/>
                <w:szCs w:val="22"/>
              </w:rPr>
            </w:pPr>
            <w:r>
              <w:rPr>
                <w:rFonts w:ascii="Arial" w:hAnsi="Arial" w:cs="Arial"/>
                <w:b/>
                <w:bCs/>
                <w:sz w:val="22"/>
                <w:szCs w:val="22"/>
              </w:rPr>
              <w:t>15h</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rPr>
                <w:rFonts w:ascii="Arial" w:hAnsi="Arial" w:cs="Arial"/>
                <w:sz w:val="22"/>
                <w:szCs w:val="22"/>
              </w:rPr>
            </w:pPr>
            <w:r>
              <w:rPr>
                <w:rFonts w:ascii="Arial" w:hAnsi="Arial" w:cs="Arial"/>
                <w:b/>
                <w:bCs/>
                <w:sz w:val="22"/>
                <w:szCs w:val="22"/>
              </w:rPr>
              <w:t>ESTAGIO SUPERVISIONADO</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674232" w:rsidRDefault="00674232">
            <w:pPr>
              <w:pStyle w:val="Cabealho"/>
              <w:tabs>
                <w:tab w:val="left" w:pos="0"/>
              </w:tabs>
              <w:jc w:val="center"/>
              <w:rPr>
                <w:rFonts w:ascii="Arial" w:hAnsi="Arial" w:cs="Arial"/>
                <w:sz w:val="22"/>
                <w:szCs w:val="22"/>
              </w:rPr>
            </w:pPr>
            <w:r>
              <w:rPr>
                <w:rFonts w:ascii="Arial" w:hAnsi="Arial" w:cs="Arial"/>
                <w:b/>
                <w:bCs/>
                <w:sz w:val="22"/>
                <w:szCs w:val="22"/>
              </w:rPr>
              <w:t>200 h</w:t>
            </w:r>
          </w:p>
        </w:tc>
        <w:tc>
          <w:tcPr>
            <w:tcW w:w="1280" w:type="dxa"/>
            <w:tcBorders>
              <w:top w:val="single" w:sz="4" w:space="0" w:color="000000"/>
              <w:left w:val="single" w:sz="4" w:space="0" w:color="000000"/>
              <w:bottom w:val="single" w:sz="4" w:space="0" w:color="000000"/>
              <w:right w:val="single" w:sz="4" w:space="0" w:color="auto"/>
            </w:tcBorders>
            <w:hideMark/>
          </w:tcPr>
          <w:p w:rsidR="00674232" w:rsidRDefault="00674232">
            <w:pPr>
              <w:snapToGrid w:val="0"/>
              <w:jc w:val="center"/>
              <w:rPr>
                <w:rFonts w:ascii="Arial" w:hAnsi="Arial" w:cs="Arial"/>
                <w:sz w:val="22"/>
                <w:szCs w:val="22"/>
              </w:rPr>
            </w:pPr>
            <w:r>
              <w:rPr>
                <w:rFonts w:ascii="Arial" w:hAnsi="Arial" w:cs="Arial"/>
                <w:sz w:val="22"/>
                <w:szCs w:val="22"/>
              </w:rPr>
              <w:t>-</w:t>
            </w:r>
          </w:p>
        </w:tc>
      </w:tr>
      <w:tr w:rsidR="00674232" w:rsidTr="00674232">
        <w:trPr>
          <w:cantSplit/>
          <w:trHeight w:hRule="exact" w:val="284"/>
        </w:trPr>
        <w:tc>
          <w:tcPr>
            <w:tcW w:w="15480" w:type="dxa"/>
            <w:gridSpan w:val="2"/>
            <w:vMerge/>
            <w:tcBorders>
              <w:top w:val="single" w:sz="4" w:space="0" w:color="000000"/>
              <w:left w:val="single" w:sz="4" w:space="0" w:color="auto"/>
              <w:bottom w:val="single" w:sz="4" w:space="0" w:color="auto"/>
              <w:right w:val="single" w:sz="4" w:space="0" w:color="000000"/>
            </w:tcBorders>
            <w:vAlign w:val="center"/>
            <w:hideMark/>
          </w:tcPr>
          <w:p w:rsidR="00674232" w:rsidRDefault="00674232">
            <w:pPr>
              <w:rPr>
                <w:rFonts w:ascii="Arial" w:hAnsi="Arial" w:cs="Arial"/>
                <w:b/>
                <w:bCs/>
                <w:sz w:val="20"/>
                <w:szCs w:val="20"/>
              </w:rPr>
            </w:pPr>
          </w:p>
        </w:tc>
        <w:tc>
          <w:tcPr>
            <w:tcW w:w="5198" w:type="dxa"/>
            <w:tcBorders>
              <w:top w:val="single" w:sz="4" w:space="0" w:color="000000"/>
              <w:left w:val="single" w:sz="4" w:space="0" w:color="000000"/>
              <w:bottom w:val="single" w:sz="4" w:space="0" w:color="auto"/>
              <w:right w:val="single" w:sz="4" w:space="0" w:color="000000"/>
            </w:tcBorders>
            <w:hideMark/>
          </w:tcPr>
          <w:p w:rsidR="00674232" w:rsidRDefault="00674232">
            <w:pPr>
              <w:tabs>
                <w:tab w:val="left" w:pos="1253"/>
              </w:tabs>
              <w:spacing w:line="360" w:lineRule="auto"/>
              <w:rPr>
                <w:rFonts w:ascii="Arial" w:hAnsi="Arial" w:cs="Arial"/>
                <w:b/>
                <w:bCs/>
                <w:sz w:val="22"/>
                <w:szCs w:val="22"/>
              </w:rPr>
            </w:pPr>
            <w:r>
              <w:rPr>
                <w:rFonts w:ascii="Arial" w:hAnsi="Arial" w:cs="Arial"/>
                <w:b/>
                <w:bCs/>
                <w:sz w:val="22"/>
                <w:szCs w:val="22"/>
              </w:rPr>
              <w:t>SUBTOTAL</w:t>
            </w:r>
          </w:p>
        </w:tc>
        <w:tc>
          <w:tcPr>
            <w:tcW w:w="2440" w:type="dxa"/>
            <w:tcBorders>
              <w:top w:val="single" w:sz="4" w:space="0" w:color="000000"/>
              <w:left w:val="single" w:sz="4" w:space="0" w:color="000000"/>
              <w:bottom w:val="single" w:sz="4" w:space="0" w:color="auto"/>
              <w:right w:val="single" w:sz="4" w:space="0" w:color="000000"/>
            </w:tcBorders>
            <w:hideMark/>
          </w:tcPr>
          <w:p w:rsidR="00674232" w:rsidRDefault="00674232">
            <w:pPr>
              <w:tabs>
                <w:tab w:val="left" w:pos="1253"/>
              </w:tabs>
              <w:spacing w:line="360" w:lineRule="auto"/>
              <w:jc w:val="center"/>
              <w:rPr>
                <w:rFonts w:ascii="Arial" w:hAnsi="Arial" w:cs="Arial"/>
                <w:b/>
                <w:bCs/>
                <w:sz w:val="22"/>
                <w:szCs w:val="22"/>
              </w:rPr>
            </w:pPr>
            <w:r>
              <w:rPr>
                <w:rFonts w:ascii="Arial" w:hAnsi="Arial" w:cs="Arial"/>
                <w:b/>
                <w:bCs/>
                <w:sz w:val="22"/>
                <w:szCs w:val="22"/>
              </w:rPr>
              <w:t>1200h</w:t>
            </w:r>
          </w:p>
        </w:tc>
        <w:tc>
          <w:tcPr>
            <w:tcW w:w="1280" w:type="dxa"/>
            <w:tcBorders>
              <w:top w:val="single" w:sz="4" w:space="0" w:color="000000"/>
              <w:left w:val="single" w:sz="4" w:space="0" w:color="000000"/>
              <w:bottom w:val="single" w:sz="4" w:space="0" w:color="auto"/>
              <w:right w:val="single" w:sz="4" w:space="0" w:color="auto"/>
            </w:tcBorders>
            <w:hideMark/>
          </w:tcPr>
          <w:p w:rsidR="00674232" w:rsidRDefault="00674232">
            <w:pPr>
              <w:tabs>
                <w:tab w:val="left" w:pos="1253"/>
              </w:tabs>
              <w:spacing w:line="360" w:lineRule="auto"/>
              <w:jc w:val="center"/>
              <w:rPr>
                <w:rFonts w:ascii="Arial" w:hAnsi="Arial" w:cs="Arial"/>
                <w:b/>
                <w:bCs/>
                <w:sz w:val="22"/>
                <w:szCs w:val="22"/>
                <w:highlight w:val="cyan"/>
              </w:rPr>
            </w:pPr>
            <w:r>
              <w:rPr>
                <w:rFonts w:ascii="Arial" w:hAnsi="Arial" w:cs="Arial"/>
                <w:b/>
                <w:bCs/>
                <w:sz w:val="22"/>
                <w:szCs w:val="22"/>
              </w:rPr>
              <w:t>-</w:t>
            </w:r>
          </w:p>
        </w:tc>
      </w:tr>
      <w:tr w:rsidR="00674232" w:rsidTr="00674232">
        <w:trPr>
          <w:cantSplit/>
          <w:trHeight w:hRule="exact" w:val="284"/>
        </w:trPr>
        <w:tc>
          <w:tcPr>
            <w:tcW w:w="6480" w:type="dxa"/>
            <w:gridSpan w:val="3"/>
            <w:tcBorders>
              <w:top w:val="single" w:sz="4" w:space="0" w:color="000000"/>
              <w:left w:val="single" w:sz="4" w:space="0" w:color="auto"/>
              <w:bottom w:val="single" w:sz="4" w:space="0" w:color="auto"/>
              <w:right w:val="single" w:sz="4" w:space="0" w:color="000000"/>
            </w:tcBorders>
            <w:shd w:val="clear" w:color="auto" w:fill="E6E6E6"/>
            <w:hideMark/>
          </w:tcPr>
          <w:p w:rsidR="00674232" w:rsidRDefault="00674232">
            <w:pPr>
              <w:spacing w:line="360" w:lineRule="auto"/>
              <w:jc w:val="center"/>
              <w:rPr>
                <w:rFonts w:ascii="Arial" w:hAnsi="Arial" w:cs="Arial"/>
                <w:b/>
                <w:bCs/>
                <w:sz w:val="22"/>
                <w:szCs w:val="22"/>
              </w:rPr>
            </w:pPr>
            <w:r>
              <w:rPr>
                <w:rFonts w:ascii="Arial" w:hAnsi="Arial" w:cs="Arial"/>
                <w:b/>
                <w:bCs/>
                <w:sz w:val="22"/>
                <w:szCs w:val="22"/>
              </w:rPr>
              <w:t>TOTAL DO CURSO</w:t>
            </w:r>
          </w:p>
        </w:tc>
        <w:tc>
          <w:tcPr>
            <w:tcW w:w="2440" w:type="dxa"/>
            <w:tcBorders>
              <w:top w:val="single" w:sz="4" w:space="0" w:color="000000"/>
              <w:left w:val="single" w:sz="4" w:space="0" w:color="000000"/>
              <w:bottom w:val="single" w:sz="4" w:space="0" w:color="auto"/>
              <w:right w:val="single" w:sz="4" w:space="0" w:color="000000"/>
            </w:tcBorders>
            <w:hideMark/>
          </w:tcPr>
          <w:p w:rsidR="00674232" w:rsidRDefault="00674232">
            <w:pPr>
              <w:tabs>
                <w:tab w:val="left" w:pos="538"/>
                <w:tab w:val="center" w:pos="658"/>
              </w:tabs>
              <w:spacing w:line="360" w:lineRule="auto"/>
              <w:jc w:val="center"/>
              <w:rPr>
                <w:rFonts w:ascii="Arial" w:hAnsi="Arial" w:cs="Arial"/>
                <w:b/>
                <w:bCs/>
                <w:sz w:val="22"/>
                <w:szCs w:val="22"/>
              </w:rPr>
            </w:pPr>
            <w:r>
              <w:rPr>
                <w:rFonts w:ascii="Arial" w:hAnsi="Arial" w:cs="Arial"/>
                <w:b/>
                <w:bCs/>
                <w:sz w:val="22"/>
                <w:szCs w:val="22"/>
              </w:rPr>
              <w:t>1400h</w:t>
            </w:r>
          </w:p>
        </w:tc>
        <w:tc>
          <w:tcPr>
            <w:tcW w:w="1280" w:type="dxa"/>
            <w:tcBorders>
              <w:top w:val="single" w:sz="4" w:space="0" w:color="000000"/>
              <w:left w:val="single" w:sz="4" w:space="0" w:color="000000"/>
              <w:bottom w:val="single" w:sz="4" w:space="0" w:color="auto"/>
              <w:right w:val="single" w:sz="4" w:space="0" w:color="auto"/>
            </w:tcBorders>
            <w:hideMark/>
          </w:tcPr>
          <w:p w:rsidR="00674232" w:rsidRDefault="00674232">
            <w:pPr>
              <w:spacing w:line="360" w:lineRule="auto"/>
              <w:ind w:left="-60"/>
              <w:jc w:val="center"/>
              <w:rPr>
                <w:rFonts w:ascii="Arial" w:hAnsi="Arial" w:cs="Arial"/>
                <w:b/>
                <w:bCs/>
                <w:sz w:val="22"/>
                <w:szCs w:val="22"/>
              </w:rPr>
            </w:pPr>
            <w:r>
              <w:rPr>
                <w:rFonts w:ascii="Arial" w:hAnsi="Arial" w:cs="Arial"/>
                <w:b/>
                <w:bCs/>
                <w:sz w:val="22"/>
                <w:szCs w:val="22"/>
              </w:rPr>
              <w:t>-</w:t>
            </w:r>
          </w:p>
        </w:tc>
      </w:tr>
    </w:tbl>
    <w:p w:rsidR="00674232" w:rsidRDefault="00674232" w:rsidP="00674232">
      <w:pPr>
        <w:spacing w:line="360" w:lineRule="auto"/>
        <w:jc w:val="both"/>
        <w:rPr>
          <w:rFonts w:ascii="Arial" w:hAnsi="Arial" w:cs="Arial"/>
          <w:b/>
          <w:bCs/>
        </w:rPr>
      </w:pPr>
    </w:p>
    <w:p w:rsidR="00D36E96" w:rsidRDefault="00D36E96" w:rsidP="00E14633">
      <w:pPr>
        <w:spacing w:line="360" w:lineRule="auto"/>
        <w:jc w:val="both"/>
        <w:rPr>
          <w:rFonts w:ascii="Arial" w:hAnsi="Arial" w:cs="Arial"/>
          <w:b/>
          <w:bCs/>
        </w:rPr>
      </w:pPr>
    </w:p>
    <w:p w:rsidR="00092EE8" w:rsidRDefault="00092EE8" w:rsidP="00E14633">
      <w:pPr>
        <w:spacing w:line="360" w:lineRule="auto"/>
        <w:jc w:val="both"/>
        <w:rPr>
          <w:rFonts w:ascii="Arial" w:hAnsi="Arial" w:cs="Arial"/>
          <w:b/>
          <w:bCs/>
        </w:rPr>
      </w:pPr>
    </w:p>
    <w:p w:rsidR="00996D09" w:rsidRDefault="00996D09" w:rsidP="00E14633">
      <w:pPr>
        <w:spacing w:line="360" w:lineRule="auto"/>
        <w:jc w:val="both"/>
        <w:rPr>
          <w:rFonts w:ascii="Arial" w:hAnsi="Arial" w:cs="Arial"/>
          <w:b/>
          <w:bCs/>
        </w:rPr>
      </w:pPr>
    </w:p>
    <w:p w:rsidR="00353647" w:rsidRDefault="00353647" w:rsidP="00E14633">
      <w:pPr>
        <w:spacing w:line="360" w:lineRule="auto"/>
        <w:jc w:val="both"/>
        <w:rPr>
          <w:rFonts w:ascii="Arial" w:hAnsi="Arial" w:cs="Arial"/>
          <w:b/>
          <w:bCs/>
        </w:rPr>
      </w:pPr>
    </w:p>
    <w:p w:rsidR="00FE6865" w:rsidRDefault="00FE6865" w:rsidP="00E14633">
      <w:pPr>
        <w:spacing w:line="360" w:lineRule="auto"/>
        <w:jc w:val="both"/>
        <w:rPr>
          <w:rFonts w:ascii="Arial" w:hAnsi="Arial" w:cs="Arial"/>
          <w:b/>
          <w:bCs/>
        </w:rPr>
      </w:pPr>
    </w:p>
    <w:p w:rsidR="00FE6865" w:rsidRDefault="00FE6865" w:rsidP="00E14633">
      <w:pPr>
        <w:spacing w:line="360" w:lineRule="auto"/>
        <w:jc w:val="both"/>
        <w:rPr>
          <w:rFonts w:ascii="Arial" w:hAnsi="Arial" w:cs="Arial"/>
          <w:b/>
          <w:bCs/>
        </w:rPr>
      </w:pPr>
    </w:p>
    <w:p w:rsidR="00FE6865" w:rsidRPr="00B36819" w:rsidRDefault="00AE0855" w:rsidP="00FE6865">
      <w:pPr>
        <w:jc w:val="center"/>
        <w:rPr>
          <w:rFonts w:ascii="Arial" w:hAnsi="Arial" w:cs="Arial"/>
          <w:b/>
          <w:bCs/>
        </w:rPr>
      </w:pPr>
      <w:r>
        <w:rPr>
          <w:rFonts w:ascii="Arial" w:hAnsi="Arial" w:cs="Arial"/>
          <w:b/>
          <w:bCs/>
        </w:rPr>
        <w:lastRenderedPageBreak/>
        <w:t xml:space="preserve"> </w:t>
      </w:r>
      <w:r w:rsidR="00FE6865" w:rsidRPr="00B36819">
        <w:rPr>
          <w:rFonts w:ascii="Arial" w:hAnsi="Arial" w:cs="Arial"/>
          <w:b/>
          <w:bCs/>
        </w:rPr>
        <w:t xml:space="preserve">ORGANIZAÇÃO CURRICULAR DE EDUCAÇÃO PROFISSIONAL TÉCNICA </w:t>
      </w:r>
    </w:p>
    <w:p w:rsidR="00FE6865" w:rsidRPr="00CA2AC1" w:rsidRDefault="00FE6865" w:rsidP="00FE6865">
      <w:pPr>
        <w:tabs>
          <w:tab w:val="center" w:pos="4953"/>
          <w:tab w:val="left" w:pos="7953"/>
        </w:tabs>
        <w:rPr>
          <w:rFonts w:ascii="Arial" w:hAnsi="Arial" w:cs="Arial"/>
          <w:b/>
          <w:bCs/>
          <w:highlight w:val="cyan"/>
        </w:rPr>
      </w:pPr>
      <w:r>
        <w:rPr>
          <w:rFonts w:ascii="Arial" w:hAnsi="Arial" w:cs="Arial"/>
          <w:b/>
          <w:bCs/>
        </w:rPr>
        <w:tab/>
      </w:r>
      <w:r w:rsidRPr="00B36819">
        <w:rPr>
          <w:rFonts w:ascii="Arial" w:hAnsi="Arial" w:cs="Arial"/>
          <w:b/>
          <w:bCs/>
        </w:rPr>
        <w:t>TÉCNICO EM MECÂNICA (</w:t>
      </w:r>
      <w:r>
        <w:rPr>
          <w:rFonts w:ascii="Arial" w:hAnsi="Arial" w:cs="Arial"/>
          <w:b/>
          <w:bCs/>
        </w:rPr>
        <w:t>PRONATEC</w:t>
      </w:r>
      <w:r w:rsidRPr="00184D6D">
        <w:rPr>
          <w:rFonts w:ascii="Arial" w:hAnsi="Arial" w:cs="Arial"/>
          <w:b/>
          <w:bCs/>
        </w:rPr>
        <w:t>)</w:t>
      </w:r>
      <w:r>
        <w:rPr>
          <w:rFonts w:ascii="Arial" w:hAnsi="Arial" w:cs="Arial"/>
          <w:b/>
          <w:bCs/>
        </w:rPr>
        <w:t xml:space="preserve"> – 2014</w:t>
      </w:r>
    </w:p>
    <w:p w:rsidR="00FE6865" w:rsidRPr="00CA2AC1" w:rsidRDefault="00FE6865" w:rsidP="00FE6865">
      <w:pPr>
        <w:jc w:val="center"/>
        <w:rPr>
          <w:rFonts w:ascii="Arial" w:hAnsi="Arial" w:cs="Arial"/>
          <w:b/>
          <w:bCs/>
          <w:highlight w:val="cyan"/>
        </w:rPr>
      </w:pPr>
    </w:p>
    <w:tbl>
      <w:tblPr>
        <w:tblW w:w="10200" w:type="dxa"/>
        <w:tblInd w:w="-1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634"/>
        <w:gridCol w:w="32"/>
        <w:gridCol w:w="12"/>
        <w:gridCol w:w="4794"/>
        <w:gridCol w:w="2038"/>
        <w:gridCol w:w="1690"/>
      </w:tblGrid>
      <w:tr w:rsidR="00FE6865" w:rsidRPr="00B36819">
        <w:trPr>
          <w:trHeight w:val="90"/>
        </w:trPr>
        <w:tc>
          <w:tcPr>
            <w:tcW w:w="10200" w:type="dxa"/>
            <w:gridSpan w:val="6"/>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Cs/>
                <w:sz w:val="20"/>
                <w:szCs w:val="20"/>
              </w:rPr>
              <w:t xml:space="preserve">Técnico em Mecânica </w:t>
            </w:r>
            <w:r w:rsidR="00AE0855">
              <w:rPr>
                <w:rFonts w:ascii="Arial" w:hAnsi="Arial" w:cs="Arial"/>
                <w:bCs/>
                <w:sz w:val="20"/>
                <w:szCs w:val="20"/>
              </w:rPr>
              <w:t>-</w:t>
            </w:r>
            <w:r w:rsidRPr="00B36819">
              <w:rPr>
                <w:rFonts w:ascii="Arial" w:hAnsi="Arial" w:cs="Arial"/>
                <w:bCs/>
              </w:rPr>
              <w:t xml:space="preserve"> </w:t>
            </w:r>
            <w:r w:rsidRPr="00B36819">
              <w:rPr>
                <w:rFonts w:ascii="Arial" w:hAnsi="Arial" w:cs="Arial"/>
                <w:b/>
                <w:bCs/>
                <w:sz w:val="20"/>
                <w:szCs w:val="20"/>
              </w:rPr>
              <w:t>Eixo Tecnológico: Controle e Processos Industriais</w:t>
            </w:r>
          </w:p>
        </w:tc>
      </w:tr>
      <w:tr w:rsidR="00FE6865" w:rsidRPr="00B36819">
        <w:trPr>
          <w:trHeight w:val="90"/>
        </w:trPr>
        <w:tc>
          <w:tcPr>
            <w:tcW w:w="10200" w:type="dxa"/>
            <w:gridSpan w:val="6"/>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Ato de Criação do curso: Portaria nº 124–R em 16/11/2010 Publicado no D.I.O. em 17/11/2010</w:t>
            </w:r>
          </w:p>
        </w:tc>
      </w:tr>
      <w:tr w:rsidR="00FE6865" w:rsidRPr="00B36819">
        <w:trPr>
          <w:trHeight w:val="90"/>
        </w:trPr>
        <w:tc>
          <w:tcPr>
            <w:tcW w:w="10200" w:type="dxa"/>
            <w:gridSpan w:val="6"/>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Ato da Aprovação do curso: Resolução CEE nº 2.622 de 23/02/2011 Publicado no D.I.O. em 15/03/2011</w:t>
            </w:r>
          </w:p>
        </w:tc>
      </w:tr>
      <w:tr w:rsidR="00FE6865" w:rsidRPr="00B36819">
        <w:trPr>
          <w:trHeight w:val="90"/>
        </w:trPr>
        <w:tc>
          <w:tcPr>
            <w:tcW w:w="10200" w:type="dxa"/>
            <w:gridSpan w:val="6"/>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Nº de dias letivos: 201 Aulas de: 60min  Carga Horária Total anual: 1200 N° de semanas letivos: 40</w:t>
            </w:r>
          </w:p>
        </w:tc>
      </w:tr>
      <w:tr w:rsidR="00FE6865" w:rsidRPr="00B36819">
        <w:trPr>
          <w:trHeight w:val="90"/>
        </w:trPr>
        <w:tc>
          <w:tcPr>
            <w:tcW w:w="10200" w:type="dxa"/>
            <w:gridSpan w:val="6"/>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sz w:val="20"/>
                <w:szCs w:val="20"/>
              </w:rPr>
              <w:t xml:space="preserve">Amparo Legal: Lei Nº 9.394/1996 </w:t>
            </w:r>
          </w:p>
        </w:tc>
      </w:tr>
      <w:tr w:rsidR="00FE6865" w:rsidRPr="00B36819">
        <w:trPr>
          <w:trHeight w:val="749"/>
        </w:trPr>
        <w:tc>
          <w:tcPr>
            <w:tcW w:w="1635" w:type="dxa"/>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838" w:type="dxa"/>
            <w:gridSpan w:val="3"/>
            <w:tcBorders>
              <w:top w:val="single" w:sz="4" w:space="0" w:color="auto"/>
            </w:tcBorders>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Borders>
              <w:top w:val="single" w:sz="4" w:space="0" w:color="auto"/>
            </w:tcBorders>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TEÓRICO - PRÁTICA</w:t>
            </w:r>
          </w:p>
        </w:tc>
        <w:tc>
          <w:tcPr>
            <w:tcW w:w="1690" w:type="dxa"/>
            <w:tcBorders>
              <w:top w:val="single" w:sz="4" w:space="0" w:color="auto"/>
            </w:tcBorders>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w:t>
            </w:r>
          </w:p>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 xml:space="preserve"> HORÁRIA SEMANAL</w:t>
            </w:r>
          </w:p>
        </w:tc>
      </w:tr>
      <w:tr w:rsidR="00FE6865" w:rsidRPr="00B36819">
        <w:trPr>
          <w:cantSplit/>
          <w:trHeight w:val="145"/>
        </w:trPr>
        <w:tc>
          <w:tcPr>
            <w:tcW w:w="1635" w:type="dxa"/>
            <w:vMerge w:val="restart"/>
            <w:shd w:val="clear" w:color="auto" w:fill="E6E6E6"/>
          </w:tcPr>
          <w:p w:rsidR="00FE6865" w:rsidRPr="00B36819" w:rsidRDefault="00FE6865" w:rsidP="00AC1C96">
            <w:pPr>
              <w:tabs>
                <w:tab w:val="left" w:pos="2740"/>
              </w:tabs>
              <w:snapToGrid w:val="0"/>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pStyle w:val="Ttulo1"/>
              <w:numPr>
                <w:ilvl w:val="0"/>
                <w:numId w:val="0"/>
              </w:numPr>
              <w:tabs>
                <w:tab w:val="left" w:pos="2740"/>
              </w:tabs>
              <w:jc w:val="center"/>
              <w:rPr>
                <w:sz w:val="20"/>
                <w:szCs w:val="20"/>
              </w:rPr>
            </w:pPr>
            <w:r w:rsidRPr="00B36819">
              <w:rPr>
                <w:sz w:val="20"/>
                <w:szCs w:val="20"/>
              </w:rPr>
              <w:t>I</w:t>
            </w:r>
          </w:p>
          <w:p w:rsidR="00FE6865" w:rsidRPr="00B36819" w:rsidRDefault="00FE6865" w:rsidP="00AC1C96">
            <w:pPr>
              <w:jc w:val="center"/>
              <w:rPr>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Português Instrumental</w:t>
            </w:r>
          </w:p>
        </w:tc>
        <w:tc>
          <w:tcPr>
            <w:tcW w:w="2037"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45"/>
        </w:trPr>
        <w:tc>
          <w:tcPr>
            <w:tcW w:w="1635" w:type="dxa"/>
            <w:vMerge/>
            <w:shd w:val="clear" w:color="auto" w:fill="E6E6E6"/>
          </w:tcPr>
          <w:p w:rsidR="00FE6865" w:rsidRPr="00B36819" w:rsidRDefault="00FE6865" w:rsidP="00AC1C96">
            <w:pPr>
              <w:pStyle w:val="Ttulo1"/>
              <w:tabs>
                <w:tab w:val="left" w:pos="2740"/>
              </w:tabs>
              <w:rPr>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Inglês Técnico</w:t>
            </w:r>
          </w:p>
        </w:tc>
        <w:tc>
          <w:tcPr>
            <w:tcW w:w="2037"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45"/>
        </w:trPr>
        <w:tc>
          <w:tcPr>
            <w:tcW w:w="1635" w:type="dxa"/>
            <w:vMerge/>
            <w:shd w:val="clear" w:color="auto" w:fill="E6E6E6"/>
          </w:tcPr>
          <w:p w:rsidR="00FE6865" w:rsidRPr="00B36819" w:rsidRDefault="00FE6865" w:rsidP="00AC1C96">
            <w:pPr>
              <w:pStyle w:val="Ttulo1"/>
              <w:tabs>
                <w:tab w:val="left" w:pos="2740"/>
              </w:tabs>
              <w:rPr>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Matemática Aplicada</w:t>
            </w:r>
          </w:p>
        </w:tc>
        <w:tc>
          <w:tcPr>
            <w:tcW w:w="2037"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11"/>
        </w:trPr>
        <w:tc>
          <w:tcPr>
            <w:tcW w:w="1635"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Segurança, Meio Ambiente e Saúde</w:t>
            </w:r>
          </w:p>
        </w:tc>
        <w:tc>
          <w:tcPr>
            <w:tcW w:w="2037"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20h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11"/>
        </w:trPr>
        <w:tc>
          <w:tcPr>
            <w:tcW w:w="1635"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Informática Básica Aplicada</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11"/>
        </w:trPr>
        <w:tc>
          <w:tcPr>
            <w:tcW w:w="1635"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Metrologia</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val="111"/>
        </w:trPr>
        <w:tc>
          <w:tcPr>
            <w:tcW w:w="1635"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Desenho Técnico A. Mecânica</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11"/>
        </w:trPr>
        <w:tc>
          <w:tcPr>
            <w:tcW w:w="1635"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Organização e Normas</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11"/>
        </w:trPr>
        <w:tc>
          <w:tcPr>
            <w:tcW w:w="1635"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838" w:type="dxa"/>
            <w:gridSpan w:val="3"/>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Tecnologia Mecânica I</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85"/>
        </w:trPr>
        <w:tc>
          <w:tcPr>
            <w:tcW w:w="6473" w:type="dxa"/>
            <w:gridSpan w:val="4"/>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037" w:type="dxa"/>
            <w:vAlign w:val="bottom"/>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300h</w:t>
            </w:r>
          </w:p>
        </w:tc>
        <w:tc>
          <w:tcPr>
            <w:tcW w:w="1690" w:type="dxa"/>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15h</w:t>
            </w:r>
          </w:p>
        </w:tc>
      </w:tr>
      <w:tr w:rsidR="00FE6865" w:rsidRPr="00B36819">
        <w:trPr>
          <w:trHeight w:val="681"/>
        </w:trPr>
        <w:tc>
          <w:tcPr>
            <w:tcW w:w="1679" w:type="dxa"/>
            <w:gridSpan w:val="3"/>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794" w:type="dxa"/>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w:t>
            </w:r>
          </w:p>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TEÓRICO-PRÁTICA</w:t>
            </w:r>
          </w:p>
        </w:tc>
        <w:tc>
          <w:tcPr>
            <w:tcW w:w="169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val="220"/>
        </w:trPr>
        <w:tc>
          <w:tcPr>
            <w:tcW w:w="1679" w:type="dxa"/>
            <w:gridSpan w:val="3"/>
            <w:vMerge w:val="restart"/>
            <w:shd w:val="clear" w:color="auto" w:fill="E6E6E6"/>
          </w:tcPr>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tabs>
                <w:tab w:val="left" w:pos="380"/>
                <w:tab w:val="center" w:pos="496"/>
                <w:tab w:val="left" w:pos="2740"/>
              </w:tabs>
              <w:jc w:val="both"/>
              <w:rPr>
                <w:rFonts w:ascii="Arial" w:hAnsi="Arial" w:cs="Arial"/>
                <w:b/>
                <w:bCs/>
                <w:sz w:val="20"/>
                <w:szCs w:val="20"/>
              </w:rPr>
            </w:pPr>
            <w:r w:rsidRPr="00B36819">
              <w:rPr>
                <w:rFonts w:ascii="Arial" w:hAnsi="Arial" w:cs="Arial"/>
                <w:b/>
                <w:bCs/>
                <w:sz w:val="20"/>
                <w:szCs w:val="20"/>
              </w:rPr>
              <w:tab/>
            </w:r>
            <w:r w:rsidRPr="00B36819">
              <w:rPr>
                <w:rFonts w:ascii="Arial" w:hAnsi="Arial" w:cs="Arial"/>
                <w:b/>
                <w:bCs/>
                <w:sz w:val="20"/>
                <w:szCs w:val="20"/>
              </w:rPr>
              <w:tab/>
              <w:t>II</w:t>
            </w:r>
          </w:p>
          <w:p w:rsidR="00FE6865" w:rsidRPr="00B36819" w:rsidRDefault="00FE6865" w:rsidP="00AC1C96">
            <w:pPr>
              <w:tabs>
                <w:tab w:val="left" w:pos="380"/>
                <w:tab w:val="center" w:pos="496"/>
                <w:tab w:val="left" w:pos="2740"/>
              </w:tabs>
              <w:jc w:val="both"/>
              <w:rPr>
                <w:rFonts w:ascii="Arial" w:hAnsi="Arial" w:cs="Arial"/>
                <w:b/>
                <w:bCs/>
                <w:sz w:val="20"/>
                <w:szCs w:val="20"/>
              </w:rPr>
            </w:pPr>
          </w:p>
        </w:tc>
        <w:tc>
          <w:tcPr>
            <w:tcW w:w="4794"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Tecnologia dos Materiais</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val="144"/>
        </w:trPr>
        <w:tc>
          <w:tcPr>
            <w:tcW w:w="1679" w:type="dxa"/>
            <w:gridSpan w:val="3"/>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794"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Organização e Métodos</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val="144"/>
        </w:trPr>
        <w:tc>
          <w:tcPr>
            <w:tcW w:w="1679" w:type="dxa"/>
            <w:gridSpan w:val="3"/>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794"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Cad. Aplicado A. Mecânica</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val="144"/>
        </w:trPr>
        <w:tc>
          <w:tcPr>
            <w:tcW w:w="1679" w:type="dxa"/>
            <w:gridSpan w:val="3"/>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794"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Tecnologia Mecânica II</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44"/>
        </w:trPr>
        <w:tc>
          <w:tcPr>
            <w:tcW w:w="1679" w:type="dxa"/>
            <w:gridSpan w:val="3"/>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794"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Hidráulica e Pneumática</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44"/>
        </w:trPr>
        <w:tc>
          <w:tcPr>
            <w:tcW w:w="1679" w:type="dxa"/>
            <w:gridSpan w:val="3"/>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4794"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Eletromecânica</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69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220"/>
        </w:trPr>
        <w:tc>
          <w:tcPr>
            <w:tcW w:w="6473" w:type="dxa"/>
            <w:gridSpan w:val="4"/>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037"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300h</w:t>
            </w:r>
          </w:p>
        </w:tc>
        <w:tc>
          <w:tcPr>
            <w:tcW w:w="169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15h</w:t>
            </w:r>
          </w:p>
        </w:tc>
      </w:tr>
      <w:tr w:rsidR="00FE6865" w:rsidRPr="00B36819">
        <w:trPr>
          <w:cantSplit/>
          <w:trHeight w:val="681"/>
        </w:trPr>
        <w:tc>
          <w:tcPr>
            <w:tcW w:w="1667" w:type="dxa"/>
            <w:gridSpan w:val="2"/>
            <w:shd w:val="clear" w:color="auto" w:fill="E6E6E6"/>
          </w:tcPr>
          <w:p w:rsidR="00FE6865" w:rsidRDefault="00FE6865" w:rsidP="00AC1C96">
            <w:pPr>
              <w:tabs>
                <w:tab w:val="left" w:pos="2740"/>
              </w:tabs>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806" w:type="dxa"/>
            <w:gridSpan w:val="2"/>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TEÓRICO-PRÁTICA</w:t>
            </w:r>
          </w:p>
        </w:tc>
        <w:tc>
          <w:tcPr>
            <w:tcW w:w="169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val="220"/>
        </w:trPr>
        <w:tc>
          <w:tcPr>
            <w:tcW w:w="1667" w:type="dxa"/>
            <w:gridSpan w:val="2"/>
            <w:vMerge w:val="restart"/>
            <w:shd w:val="clear" w:color="auto" w:fill="E6E6E6"/>
          </w:tcPr>
          <w:p w:rsidR="00FE6865"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III</w:t>
            </w:r>
          </w:p>
        </w:tc>
        <w:tc>
          <w:tcPr>
            <w:tcW w:w="4806"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Manutenção e Lubrificação</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120h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6h</w:t>
            </w:r>
          </w:p>
        </w:tc>
      </w:tr>
      <w:tr w:rsidR="00FE6865" w:rsidRPr="00B36819">
        <w:trPr>
          <w:cantSplit/>
          <w:trHeight w:val="144"/>
        </w:trPr>
        <w:tc>
          <w:tcPr>
            <w:tcW w:w="1667" w:type="dxa"/>
            <w:gridSpan w:val="2"/>
            <w:vMerge/>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tc>
        <w:tc>
          <w:tcPr>
            <w:tcW w:w="4806"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Operatrizes I</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180h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9h</w:t>
            </w:r>
          </w:p>
        </w:tc>
      </w:tr>
      <w:tr w:rsidR="00FE6865" w:rsidRPr="00B36819">
        <w:trPr>
          <w:cantSplit/>
          <w:trHeight w:val="220"/>
        </w:trPr>
        <w:tc>
          <w:tcPr>
            <w:tcW w:w="6473" w:type="dxa"/>
            <w:gridSpan w:val="4"/>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037" w:type="dxa"/>
            <w:vAlign w:val="bottom"/>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300h</w:t>
            </w:r>
          </w:p>
        </w:tc>
        <w:tc>
          <w:tcPr>
            <w:tcW w:w="1690" w:type="dxa"/>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15h</w:t>
            </w:r>
          </w:p>
        </w:tc>
      </w:tr>
      <w:tr w:rsidR="00FE6865" w:rsidRPr="00B36819">
        <w:trPr>
          <w:cantSplit/>
          <w:trHeight w:val="681"/>
        </w:trPr>
        <w:tc>
          <w:tcPr>
            <w:tcW w:w="1667" w:type="dxa"/>
            <w:gridSpan w:val="2"/>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4806" w:type="dxa"/>
            <w:gridSpan w:val="2"/>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037"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w:t>
            </w:r>
          </w:p>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TEÓRICO-PRÁTICA</w:t>
            </w:r>
          </w:p>
        </w:tc>
        <w:tc>
          <w:tcPr>
            <w:tcW w:w="169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val="220"/>
        </w:trPr>
        <w:tc>
          <w:tcPr>
            <w:tcW w:w="1667" w:type="dxa"/>
            <w:gridSpan w:val="2"/>
            <w:tcBorders>
              <w:bottom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tc>
        <w:tc>
          <w:tcPr>
            <w:tcW w:w="4806"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p>
        </w:tc>
        <w:tc>
          <w:tcPr>
            <w:tcW w:w="1690" w:type="dxa"/>
          </w:tcPr>
          <w:p w:rsidR="00FE6865" w:rsidRPr="00B36819" w:rsidRDefault="00FE6865" w:rsidP="00AC1C96">
            <w:pPr>
              <w:snapToGrid w:val="0"/>
              <w:jc w:val="center"/>
              <w:rPr>
                <w:rFonts w:ascii="Arial" w:hAnsi="Arial" w:cs="Arial"/>
                <w:sz w:val="20"/>
                <w:szCs w:val="20"/>
              </w:rPr>
            </w:pPr>
          </w:p>
        </w:tc>
      </w:tr>
      <w:tr w:rsidR="00FE6865" w:rsidRPr="00B36819">
        <w:trPr>
          <w:trHeight w:hRule="exact" w:val="284"/>
        </w:trPr>
        <w:tc>
          <w:tcPr>
            <w:tcW w:w="1667" w:type="dxa"/>
            <w:gridSpan w:val="2"/>
            <w:vMerge w:val="restart"/>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Default="00FE6865" w:rsidP="00AC1C96">
            <w:pPr>
              <w:tabs>
                <w:tab w:val="left" w:pos="2740"/>
              </w:tabs>
              <w:jc w:val="center"/>
              <w:rPr>
                <w:rFonts w:ascii="Arial" w:hAnsi="Arial" w:cs="Arial"/>
                <w:b/>
                <w:bCs/>
                <w:sz w:val="20"/>
                <w:szCs w:val="20"/>
              </w:rPr>
            </w:pPr>
          </w:p>
          <w:p w:rsidR="00FE6865" w:rsidRDefault="00FE6865" w:rsidP="00AC1C96">
            <w:pPr>
              <w:tabs>
                <w:tab w:val="left" w:pos="2740"/>
              </w:tabs>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IV</w:t>
            </w:r>
          </w:p>
          <w:p w:rsidR="00FE6865" w:rsidRPr="00B36819" w:rsidRDefault="00FE6865" w:rsidP="00AC1C96">
            <w:pPr>
              <w:tabs>
                <w:tab w:val="left" w:pos="1253"/>
              </w:tabs>
              <w:spacing w:line="360" w:lineRule="auto"/>
              <w:ind w:left="240"/>
              <w:jc w:val="both"/>
              <w:rPr>
                <w:rFonts w:ascii="Arial" w:hAnsi="Arial" w:cs="Arial"/>
                <w:b/>
                <w:bCs/>
                <w:sz w:val="20"/>
                <w:szCs w:val="20"/>
              </w:rPr>
            </w:pPr>
          </w:p>
        </w:tc>
        <w:tc>
          <w:tcPr>
            <w:tcW w:w="4806"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Operatrizes II</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180h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9h</w:t>
            </w:r>
          </w:p>
        </w:tc>
      </w:tr>
      <w:tr w:rsidR="00FE6865" w:rsidRPr="00B36819">
        <w:trPr>
          <w:trHeight w:hRule="exact" w:val="284"/>
        </w:trPr>
        <w:tc>
          <w:tcPr>
            <w:tcW w:w="1667" w:type="dxa"/>
            <w:gridSpan w:val="2"/>
            <w:vMerge/>
            <w:shd w:val="clear" w:color="auto" w:fill="E6E6E6"/>
          </w:tcPr>
          <w:p w:rsidR="00FE6865" w:rsidRPr="00B36819" w:rsidRDefault="00FE6865" w:rsidP="00AC1C96">
            <w:pPr>
              <w:tabs>
                <w:tab w:val="left" w:pos="1253"/>
              </w:tabs>
              <w:spacing w:line="360" w:lineRule="auto"/>
              <w:ind w:left="240"/>
              <w:jc w:val="both"/>
              <w:rPr>
                <w:rFonts w:ascii="Arial" w:hAnsi="Arial" w:cs="Arial"/>
                <w:b/>
                <w:bCs/>
                <w:sz w:val="20"/>
                <w:szCs w:val="20"/>
              </w:rPr>
            </w:pPr>
          </w:p>
        </w:tc>
        <w:tc>
          <w:tcPr>
            <w:tcW w:w="4806"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Térmicas</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3h</w:t>
            </w:r>
          </w:p>
        </w:tc>
      </w:tr>
      <w:tr w:rsidR="00FE6865" w:rsidRPr="00B36819">
        <w:trPr>
          <w:trHeight w:hRule="exact" w:val="284"/>
        </w:trPr>
        <w:tc>
          <w:tcPr>
            <w:tcW w:w="1667" w:type="dxa"/>
            <w:gridSpan w:val="2"/>
            <w:vMerge/>
            <w:shd w:val="clear" w:color="auto" w:fill="E6E6E6"/>
          </w:tcPr>
          <w:p w:rsidR="00FE6865" w:rsidRPr="00B36819" w:rsidRDefault="00FE6865" w:rsidP="00AC1C96">
            <w:pPr>
              <w:tabs>
                <w:tab w:val="left" w:pos="1253"/>
              </w:tabs>
              <w:spacing w:line="360" w:lineRule="auto"/>
              <w:ind w:left="240"/>
              <w:jc w:val="both"/>
              <w:rPr>
                <w:rFonts w:ascii="Arial" w:hAnsi="Arial" w:cs="Arial"/>
                <w:b/>
                <w:bCs/>
                <w:sz w:val="20"/>
                <w:szCs w:val="20"/>
              </w:rPr>
            </w:pPr>
          </w:p>
        </w:tc>
        <w:tc>
          <w:tcPr>
            <w:tcW w:w="4806"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Elementos de Máquinas</w:t>
            </w:r>
          </w:p>
        </w:tc>
        <w:tc>
          <w:tcPr>
            <w:tcW w:w="2037"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690" w:type="dxa"/>
          </w:tcPr>
          <w:p w:rsidR="00FE6865" w:rsidRPr="00B36819" w:rsidRDefault="00FE6865" w:rsidP="00AC1C96">
            <w:pPr>
              <w:snapToGrid w:val="0"/>
              <w:jc w:val="center"/>
              <w:rPr>
                <w:rFonts w:ascii="Arial" w:hAnsi="Arial" w:cs="Arial"/>
                <w:sz w:val="20"/>
                <w:szCs w:val="20"/>
              </w:rPr>
            </w:pPr>
            <w:r w:rsidRPr="00B36819">
              <w:rPr>
                <w:rFonts w:ascii="Arial" w:hAnsi="Arial" w:cs="Arial"/>
                <w:sz w:val="20"/>
                <w:szCs w:val="20"/>
              </w:rPr>
              <w:t>3h</w:t>
            </w:r>
          </w:p>
        </w:tc>
      </w:tr>
      <w:tr w:rsidR="00FE6865" w:rsidRPr="00B36819">
        <w:trPr>
          <w:trHeight w:hRule="exact" w:val="284"/>
        </w:trPr>
        <w:tc>
          <w:tcPr>
            <w:tcW w:w="1667" w:type="dxa"/>
            <w:gridSpan w:val="2"/>
            <w:vMerge/>
            <w:shd w:val="clear" w:color="auto" w:fill="E6E6E6"/>
          </w:tcPr>
          <w:p w:rsidR="00FE6865" w:rsidRPr="00B36819" w:rsidRDefault="00FE6865" w:rsidP="00AC1C96">
            <w:pPr>
              <w:tabs>
                <w:tab w:val="left" w:pos="1253"/>
              </w:tabs>
              <w:spacing w:line="360" w:lineRule="auto"/>
              <w:ind w:left="240"/>
              <w:jc w:val="both"/>
              <w:rPr>
                <w:rFonts w:ascii="Arial" w:hAnsi="Arial" w:cs="Arial"/>
                <w:b/>
                <w:bCs/>
                <w:sz w:val="20"/>
                <w:szCs w:val="20"/>
              </w:rPr>
            </w:pPr>
          </w:p>
        </w:tc>
        <w:tc>
          <w:tcPr>
            <w:tcW w:w="4806" w:type="dxa"/>
            <w:gridSpan w:val="2"/>
            <w:vAlign w:val="bottom"/>
          </w:tcPr>
          <w:p w:rsidR="00FE6865" w:rsidRPr="00353647" w:rsidRDefault="00FE6865" w:rsidP="00AC1C96">
            <w:pPr>
              <w:snapToGrid w:val="0"/>
              <w:rPr>
                <w:rFonts w:ascii="Arial" w:hAnsi="Arial" w:cs="Arial"/>
                <w:b/>
                <w:bCs/>
                <w:sz w:val="22"/>
                <w:szCs w:val="22"/>
              </w:rPr>
            </w:pPr>
            <w:r w:rsidRPr="00353647">
              <w:rPr>
                <w:rFonts w:ascii="Arial" w:hAnsi="Arial" w:cs="Arial"/>
                <w:b/>
                <w:bCs/>
                <w:sz w:val="22"/>
                <w:szCs w:val="22"/>
              </w:rPr>
              <w:t>CARGA HORÁRIA TOTAL</w:t>
            </w:r>
          </w:p>
        </w:tc>
        <w:tc>
          <w:tcPr>
            <w:tcW w:w="2037" w:type="dxa"/>
          </w:tcPr>
          <w:p w:rsidR="00FE6865" w:rsidRPr="00353647" w:rsidRDefault="00FE6865" w:rsidP="00AC1C96">
            <w:pPr>
              <w:tabs>
                <w:tab w:val="left" w:pos="2740"/>
              </w:tabs>
              <w:snapToGrid w:val="0"/>
              <w:jc w:val="center"/>
              <w:rPr>
                <w:rFonts w:ascii="Arial" w:hAnsi="Arial" w:cs="Arial"/>
                <w:b/>
                <w:bCs/>
                <w:sz w:val="22"/>
                <w:szCs w:val="22"/>
              </w:rPr>
            </w:pPr>
            <w:r w:rsidRPr="00353647">
              <w:rPr>
                <w:rFonts w:ascii="Arial" w:hAnsi="Arial" w:cs="Arial"/>
                <w:b/>
                <w:bCs/>
                <w:sz w:val="22"/>
                <w:szCs w:val="22"/>
              </w:rPr>
              <w:t>300 h</w:t>
            </w:r>
          </w:p>
        </w:tc>
        <w:tc>
          <w:tcPr>
            <w:tcW w:w="1690" w:type="dxa"/>
          </w:tcPr>
          <w:p w:rsidR="00FE6865" w:rsidRPr="00353647" w:rsidRDefault="00FE6865" w:rsidP="00AC1C96">
            <w:pPr>
              <w:tabs>
                <w:tab w:val="left" w:pos="2740"/>
              </w:tabs>
              <w:snapToGrid w:val="0"/>
              <w:jc w:val="center"/>
              <w:rPr>
                <w:rFonts w:ascii="Arial" w:hAnsi="Arial" w:cs="Arial"/>
                <w:b/>
                <w:bCs/>
                <w:sz w:val="22"/>
                <w:szCs w:val="22"/>
              </w:rPr>
            </w:pPr>
            <w:r w:rsidRPr="00353647">
              <w:rPr>
                <w:rFonts w:ascii="Arial" w:hAnsi="Arial" w:cs="Arial"/>
                <w:b/>
                <w:bCs/>
                <w:sz w:val="22"/>
                <w:szCs w:val="22"/>
              </w:rPr>
              <w:t>15h</w:t>
            </w:r>
          </w:p>
        </w:tc>
      </w:tr>
      <w:tr w:rsidR="00FE6865" w:rsidRPr="00B36819">
        <w:trPr>
          <w:trHeight w:hRule="exact" w:val="284"/>
        </w:trPr>
        <w:tc>
          <w:tcPr>
            <w:tcW w:w="1667" w:type="dxa"/>
            <w:gridSpan w:val="2"/>
            <w:vMerge/>
            <w:shd w:val="clear" w:color="auto" w:fill="E6E6E6"/>
          </w:tcPr>
          <w:p w:rsidR="00FE6865" w:rsidRPr="00B36819" w:rsidRDefault="00FE6865" w:rsidP="00AC1C96">
            <w:pPr>
              <w:tabs>
                <w:tab w:val="left" w:pos="1253"/>
              </w:tabs>
              <w:spacing w:line="360" w:lineRule="auto"/>
              <w:ind w:left="240"/>
              <w:jc w:val="both"/>
              <w:rPr>
                <w:rFonts w:ascii="Arial" w:hAnsi="Arial" w:cs="Arial"/>
                <w:b/>
                <w:bCs/>
                <w:sz w:val="20"/>
                <w:szCs w:val="20"/>
              </w:rPr>
            </w:pPr>
          </w:p>
        </w:tc>
        <w:tc>
          <w:tcPr>
            <w:tcW w:w="4806" w:type="dxa"/>
            <w:gridSpan w:val="2"/>
            <w:tcBorders>
              <w:bottom w:val="single" w:sz="4" w:space="0" w:color="auto"/>
            </w:tcBorders>
            <w:vAlign w:val="center"/>
          </w:tcPr>
          <w:p w:rsidR="00FE6865" w:rsidRPr="00353647" w:rsidRDefault="00FE6865" w:rsidP="00AC1C96">
            <w:pPr>
              <w:pStyle w:val="Cabealho"/>
              <w:tabs>
                <w:tab w:val="clear" w:pos="4419"/>
                <w:tab w:val="clear" w:pos="8838"/>
                <w:tab w:val="left" w:pos="0"/>
              </w:tabs>
              <w:rPr>
                <w:rFonts w:ascii="Arial" w:hAnsi="Arial" w:cs="Arial"/>
                <w:sz w:val="22"/>
                <w:szCs w:val="22"/>
              </w:rPr>
            </w:pPr>
            <w:r w:rsidRPr="00353647">
              <w:rPr>
                <w:rFonts w:ascii="Arial" w:hAnsi="Arial" w:cs="Arial"/>
                <w:b/>
                <w:bCs/>
                <w:sz w:val="22"/>
                <w:szCs w:val="22"/>
              </w:rPr>
              <w:t>ESTAGIO SUPERVISIONADO</w:t>
            </w:r>
          </w:p>
        </w:tc>
        <w:tc>
          <w:tcPr>
            <w:tcW w:w="2037" w:type="dxa"/>
            <w:tcBorders>
              <w:bottom w:val="single" w:sz="4" w:space="0" w:color="auto"/>
            </w:tcBorders>
            <w:vAlign w:val="center"/>
          </w:tcPr>
          <w:p w:rsidR="00FE6865" w:rsidRPr="00353647" w:rsidRDefault="00FE6865" w:rsidP="00AC1C96">
            <w:pPr>
              <w:pStyle w:val="Cabealho"/>
              <w:tabs>
                <w:tab w:val="clear" w:pos="4419"/>
                <w:tab w:val="clear" w:pos="8838"/>
                <w:tab w:val="left" w:pos="0"/>
              </w:tabs>
              <w:jc w:val="center"/>
              <w:rPr>
                <w:rFonts w:ascii="Arial" w:hAnsi="Arial" w:cs="Arial"/>
                <w:sz w:val="22"/>
                <w:szCs w:val="22"/>
              </w:rPr>
            </w:pPr>
            <w:r w:rsidRPr="00353647">
              <w:rPr>
                <w:rFonts w:ascii="Arial" w:hAnsi="Arial" w:cs="Arial"/>
                <w:b/>
                <w:bCs/>
                <w:sz w:val="22"/>
                <w:szCs w:val="22"/>
              </w:rPr>
              <w:t>200 h</w:t>
            </w:r>
          </w:p>
        </w:tc>
        <w:tc>
          <w:tcPr>
            <w:tcW w:w="1690" w:type="dxa"/>
            <w:tcBorders>
              <w:bottom w:val="single" w:sz="4" w:space="0" w:color="auto"/>
            </w:tcBorders>
          </w:tcPr>
          <w:p w:rsidR="00FE6865" w:rsidRPr="00353647" w:rsidRDefault="00FE6865" w:rsidP="00AC1C96">
            <w:pPr>
              <w:snapToGrid w:val="0"/>
              <w:jc w:val="center"/>
              <w:rPr>
                <w:rFonts w:ascii="Arial" w:hAnsi="Arial" w:cs="Arial"/>
                <w:b/>
                <w:sz w:val="22"/>
                <w:szCs w:val="22"/>
              </w:rPr>
            </w:pPr>
            <w:r w:rsidRPr="00353647">
              <w:rPr>
                <w:rFonts w:ascii="Arial" w:hAnsi="Arial" w:cs="Arial"/>
                <w:b/>
                <w:sz w:val="22"/>
                <w:szCs w:val="22"/>
              </w:rPr>
              <w:t>-</w:t>
            </w:r>
          </w:p>
        </w:tc>
      </w:tr>
      <w:tr w:rsidR="00FE6865">
        <w:tblPrEx>
          <w:tblBorders>
            <w:insideH w:val="single" w:sz="4" w:space="0" w:color="auto"/>
            <w:insideV w:val="single" w:sz="4" w:space="0" w:color="auto"/>
          </w:tblBorders>
        </w:tblPrEx>
        <w:trPr>
          <w:trHeight w:hRule="exact" w:val="284"/>
        </w:trPr>
        <w:tc>
          <w:tcPr>
            <w:tcW w:w="1667" w:type="dxa"/>
            <w:gridSpan w:val="2"/>
            <w:vMerge/>
          </w:tcPr>
          <w:p w:rsidR="00FE6865" w:rsidRDefault="00FE6865" w:rsidP="00AC1C96">
            <w:pPr>
              <w:tabs>
                <w:tab w:val="left" w:pos="1253"/>
              </w:tabs>
              <w:spacing w:line="360" w:lineRule="auto"/>
              <w:ind w:left="240"/>
              <w:jc w:val="both"/>
              <w:rPr>
                <w:rFonts w:ascii="Arial" w:hAnsi="Arial" w:cs="Arial"/>
                <w:b/>
                <w:bCs/>
                <w:highlight w:val="cyan"/>
              </w:rPr>
            </w:pPr>
          </w:p>
        </w:tc>
        <w:tc>
          <w:tcPr>
            <w:tcW w:w="4806" w:type="dxa"/>
            <w:gridSpan w:val="2"/>
          </w:tcPr>
          <w:p w:rsidR="00FE6865" w:rsidRPr="00353647" w:rsidRDefault="00FE6865" w:rsidP="00AC1C96">
            <w:pPr>
              <w:tabs>
                <w:tab w:val="left" w:pos="-56"/>
                <w:tab w:val="left" w:pos="0"/>
              </w:tabs>
              <w:spacing w:line="360" w:lineRule="auto"/>
              <w:rPr>
                <w:rFonts w:ascii="Arial" w:hAnsi="Arial" w:cs="Arial"/>
                <w:b/>
                <w:bCs/>
                <w:sz w:val="22"/>
                <w:szCs w:val="22"/>
              </w:rPr>
            </w:pPr>
            <w:r w:rsidRPr="00353647">
              <w:rPr>
                <w:rFonts w:ascii="Arial" w:hAnsi="Arial" w:cs="Arial"/>
                <w:b/>
                <w:bCs/>
                <w:sz w:val="22"/>
                <w:szCs w:val="22"/>
              </w:rPr>
              <w:t>SUBTOTAL</w:t>
            </w:r>
          </w:p>
        </w:tc>
        <w:tc>
          <w:tcPr>
            <w:tcW w:w="2037" w:type="dxa"/>
          </w:tcPr>
          <w:p w:rsidR="00FE6865" w:rsidRPr="00353647" w:rsidRDefault="00FE6865" w:rsidP="00AC1C96">
            <w:pPr>
              <w:tabs>
                <w:tab w:val="left" w:pos="1253"/>
              </w:tabs>
              <w:spacing w:line="360" w:lineRule="auto"/>
              <w:jc w:val="center"/>
              <w:rPr>
                <w:rFonts w:ascii="Arial" w:hAnsi="Arial" w:cs="Arial"/>
                <w:b/>
                <w:bCs/>
                <w:sz w:val="22"/>
                <w:szCs w:val="22"/>
              </w:rPr>
            </w:pPr>
            <w:r w:rsidRPr="00353647">
              <w:rPr>
                <w:rFonts w:ascii="Arial" w:hAnsi="Arial" w:cs="Arial"/>
                <w:b/>
                <w:bCs/>
                <w:sz w:val="22"/>
                <w:szCs w:val="22"/>
              </w:rPr>
              <w:t>1200h</w:t>
            </w:r>
          </w:p>
        </w:tc>
        <w:tc>
          <w:tcPr>
            <w:tcW w:w="1690" w:type="dxa"/>
          </w:tcPr>
          <w:p w:rsidR="00FE6865" w:rsidRPr="00353647" w:rsidRDefault="00FE6865" w:rsidP="00AC1C96">
            <w:pPr>
              <w:tabs>
                <w:tab w:val="left" w:pos="1253"/>
              </w:tabs>
              <w:spacing w:line="360" w:lineRule="auto"/>
              <w:jc w:val="center"/>
              <w:rPr>
                <w:rFonts w:ascii="Arial" w:hAnsi="Arial" w:cs="Arial"/>
                <w:b/>
                <w:bCs/>
                <w:sz w:val="22"/>
                <w:szCs w:val="22"/>
                <w:highlight w:val="cyan"/>
              </w:rPr>
            </w:pPr>
            <w:r w:rsidRPr="00353647">
              <w:rPr>
                <w:rFonts w:ascii="Arial" w:hAnsi="Arial" w:cs="Arial"/>
                <w:b/>
                <w:bCs/>
                <w:sz w:val="22"/>
                <w:szCs w:val="22"/>
              </w:rPr>
              <w:t>-</w:t>
            </w:r>
          </w:p>
        </w:tc>
      </w:tr>
      <w:tr w:rsidR="00FE6865">
        <w:tblPrEx>
          <w:tblBorders>
            <w:insideH w:val="single" w:sz="4" w:space="0" w:color="auto"/>
            <w:insideV w:val="single" w:sz="4" w:space="0" w:color="auto"/>
          </w:tblBorders>
        </w:tblPrEx>
        <w:trPr>
          <w:trHeight w:hRule="exact" w:val="284"/>
        </w:trPr>
        <w:tc>
          <w:tcPr>
            <w:tcW w:w="6473" w:type="dxa"/>
            <w:gridSpan w:val="4"/>
          </w:tcPr>
          <w:p w:rsidR="00FE6865" w:rsidRPr="00353647" w:rsidRDefault="00FE6865" w:rsidP="00AC1C96">
            <w:pPr>
              <w:spacing w:line="360" w:lineRule="auto"/>
              <w:ind w:left="240"/>
              <w:jc w:val="center"/>
              <w:rPr>
                <w:rFonts w:ascii="Arial" w:hAnsi="Arial" w:cs="Arial"/>
                <w:b/>
                <w:bCs/>
                <w:sz w:val="22"/>
                <w:szCs w:val="22"/>
              </w:rPr>
            </w:pPr>
            <w:r w:rsidRPr="00353647">
              <w:rPr>
                <w:rFonts w:ascii="Arial" w:hAnsi="Arial" w:cs="Arial"/>
                <w:b/>
                <w:bCs/>
                <w:sz w:val="22"/>
                <w:szCs w:val="22"/>
              </w:rPr>
              <w:t>TOTAL DO CURSO</w:t>
            </w:r>
          </w:p>
        </w:tc>
        <w:tc>
          <w:tcPr>
            <w:tcW w:w="2038" w:type="dxa"/>
          </w:tcPr>
          <w:p w:rsidR="00FE6865" w:rsidRPr="00353647" w:rsidRDefault="00FE6865" w:rsidP="00AC1C96">
            <w:pPr>
              <w:tabs>
                <w:tab w:val="left" w:pos="538"/>
                <w:tab w:val="center" w:pos="658"/>
              </w:tabs>
              <w:spacing w:line="360" w:lineRule="auto"/>
              <w:jc w:val="center"/>
              <w:rPr>
                <w:rFonts w:ascii="Arial" w:hAnsi="Arial" w:cs="Arial"/>
                <w:b/>
                <w:bCs/>
                <w:sz w:val="22"/>
                <w:szCs w:val="22"/>
              </w:rPr>
            </w:pPr>
            <w:r>
              <w:rPr>
                <w:rFonts w:ascii="Arial" w:hAnsi="Arial" w:cs="Arial"/>
                <w:b/>
                <w:bCs/>
                <w:sz w:val="22"/>
                <w:szCs w:val="22"/>
              </w:rPr>
              <w:t>1</w:t>
            </w:r>
            <w:r w:rsidRPr="00353647">
              <w:rPr>
                <w:rFonts w:ascii="Arial" w:hAnsi="Arial" w:cs="Arial"/>
                <w:b/>
                <w:bCs/>
                <w:sz w:val="22"/>
                <w:szCs w:val="22"/>
              </w:rPr>
              <w:t>400h</w:t>
            </w:r>
          </w:p>
        </w:tc>
        <w:tc>
          <w:tcPr>
            <w:tcW w:w="1689" w:type="dxa"/>
          </w:tcPr>
          <w:p w:rsidR="00FE6865" w:rsidRPr="00353647" w:rsidRDefault="00FE6865" w:rsidP="00AC1C96">
            <w:pPr>
              <w:spacing w:line="360" w:lineRule="auto"/>
              <w:ind w:left="-60"/>
              <w:jc w:val="center"/>
              <w:rPr>
                <w:rFonts w:ascii="Arial" w:hAnsi="Arial" w:cs="Arial"/>
                <w:b/>
                <w:bCs/>
                <w:sz w:val="22"/>
                <w:szCs w:val="22"/>
              </w:rPr>
            </w:pPr>
            <w:r w:rsidRPr="00353647">
              <w:rPr>
                <w:rFonts w:ascii="Arial" w:hAnsi="Arial" w:cs="Arial"/>
                <w:b/>
                <w:bCs/>
                <w:sz w:val="22"/>
                <w:szCs w:val="22"/>
              </w:rPr>
              <w:t>-</w:t>
            </w:r>
          </w:p>
        </w:tc>
      </w:tr>
    </w:tbl>
    <w:p w:rsidR="00FE6865" w:rsidRPr="00CA2AC1" w:rsidRDefault="00FE686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AE0855" w:rsidRDefault="00AE085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FE6865" w:rsidRDefault="00FE6865" w:rsidP="00FE6865">
      <w:pPr>
        <w:spacing w:line="360" w:lineRule="auto"/>
        <w:jc w:val="both"/>
        <w:rPr>
          <w:rFonts w:ascii="Arial" w:hAnsi="Arial" w:cs="Arial"/>
          <w:b/>
          <w:bCs/>
          <w:highlight w:val="cyan"/>
        </w:rPr>
      </w:pPr>
    </w:p>
    <w:p w:rsidR="00FE6865" w:rsidRPr="00B36819" w:rsidRDefault="00AE0855" w:rsidP="00FE6865">
      <w:pPr>
        <w:jc w:val="center"/>
        <w:rPr>
          <w:rFonts w:ascii="Arial" w:hAnsi="Arial" w:cs="Arial"/>
          <w:b/>
          <w:bCs/>
        </w:rPr>
      </w:pPr>
      <w:r>
        <w:rPr>
          <w:rFonts w:ascii="Arial" w:hAnsi="Arial" w:cs="Arial"/>
          <w:b/>
          <w:bCs/>
        </w:rPr>
        <w:lastRenderedPageBreak/>
        <w:t xml:space="preserve"> </w:t>
      </w:r>
      <w:r w:rsidR="00FE6865" w:rsidRPr="00B36819">
        <w:rPr>
          <w:rFonts w:ascii="Arial" w:hAnsi="Arial" w:cs="Arial"/>
          <w:b/>
          <w:bCs/>
        </w:rPr>
        <w:t xml:space="preserve">ORGANIZAÇÃO CURRICULAR DE EDUCAÇÃO PROFISSIONAL TÉCNICA </w:t>
      </w:r>
    </w:p>
    <w:p w:rsidR="00FE6865" w:rsidRPr="00B36819" w:rsidRDefault="00FE6865" w:rsidP="00FE6865">
      <w:pPr>
        <w:jc w:val="center"/>
        <w:rPr>
          <w:rFonts w:ascii="Arial" w:hAnsi="Arial" w:cs="Arial"/>
          <w:b/>
          <w:bCs/>
        </w:rPr>
      </w:pPr>
      <w:r w:rsidRPr="00B36819">
        <w:rPr>
          <w:rFonts w:ascii="Arial" w:hAnsi="Arial" w:cs="Arial"/>
          <w:b/>
          <w:bCs/>
        </w:rPr>
        <w:t>TÉCNICO EM ELETROTÉCNICA (</w:t>
      </w:r>
      <w:r>
        <w:rPr>
          <w:rFonts w:ascii="Arial" w:hAnsi="Arial" w:cs="Arial"/>
          <w:b/>
          <w:bCs/>
        </w:rPr>
        <w:t>PRONATEC</w:t>
      </w:r>
      <w:r w:rsidRPr="00184D6D">
        <w:rPr>
          <w:rFonts w:ascii="Arial" w:hAnsi="Arial" w:cs="Arial"/>
          <w:b/>
          <w:bCs/>
        </w:rPr>
        <w:t>)</w:t>
      </w:r>
      <w:r>
        <w:rPr>
          <w:rFonts w:ascii="Arial" w:hAnsi="Arial" w:cs="Arial"/>
          <w:b/>
          <w:bCs/>
        </w:rPr>
        <w:t xml:space="preserve"> – 2014</w:t>
      </w:r>
    </w:p>
    <w:p w:rsidR="00FE6865" w:rsidRDefault="00FE6865" w:rsidP="00FE6865">
      <w:pPr>
        <w:rPr>
          <w:rFonts w:ascii="Arial" w:hAnsi="Arial" w:cs="Arial"/>
          <w:b/>
          <w:bCs/>
          <w:highlight w:val="cyan"/>
        </w:rPr>
      </w:pPr>
    </w:p>
    <w:p w:rsidR="00FE6865" w:rsidRDefault="00FE6865" w:rsidP="00FE6865">
      <w:pPr>
        <w:rPr>
          <w:rFonts w:ascii="Arial" w:hAnsi="Arial" w:cs="Arial"/>
          <w:b/>
          <w:bCs/>
          <w:highlight w:val="cyan"/>
        </w:rPr>
      </w:pPr>
    </w:p>
    <w:tbl>
      <w:tblPr>
        <w:tblW w:w="10200" w:type="dxa"/>
        <w:tblInd w:w="-17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200"/>
        <w:gridCol w:w="82"/>
        <w:gridCol w:w="5198"/>
        <w:gridCol w:w="2440"/>
        <w:gridCol w:w="1280"/>
      </w:tblGrid>
      <w:tr w:rsidR="00FE6865" w:rsidRPr="00B36819">
        <w:trPr>
          <w:trHeight w:val="88"/>
        </w:trPr>
        <w:tc>
          <w:tcPr>
            <w:tcW w:w="10200" w:type="dxa"/>
            <w:gridSpan w:val="5"/>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Técnico em Mecânica –</w:t>
            </w:r>
            <w:r w:rsidR="00AE0855">
              <w:rPr>
                <w:rFonts w:ascii="Arial" w:hAnsi="Arial" w:cs="Arial"/>
                <w:b/>
                <w:bCs/>
                <w:sz w:val="20"/>
                <w:szCs w:val="20"/>
              </w:rPr>
              <w:t xml:space="preserve"> </w:t>
            </w:r>
            <w:r w:rsidRPr="00B36819">
              <w:rPr>
                <w:rFonts w:ascii="Arial" w:hAnsi="Arial" w:cs="Arial"/>
                <w:b/>
                <w:bCs/>
                <w:sz w:val="20"/>
                <w:szCs w:val="20"/>
              </w:rPr>
              <w:t>Eixo Tecnológico: Controle e Processos Industriais</w:t>
            </w:r>
          </w:p>
        </w:tc>
      </w:tr>
      <w:tr w:rsidR="00FE6865" w:rsidRPr="00B36819">
        <w:trPr>
          <w:trHeight w:val="88"/>
        </w:trPr>
        <w:tc>
          <w:tcPr>
            <w:tcW w:w="10200" w:type="dxa"/>
            <w:gridSpan w:val="5"/>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Ato de Criação do curso: Portaria nº 124–R de 16/11/2010 Publicado no D.I.O. em 17/11/2010</w:t>
            </w:r>
          </w:p>
        </w:tc>
      </w:tr>
      <w:tr w:rsidR="00FE6865" w:rsidRPr="00B36819">
        <w:trPr>
          <w:trHeight w:val="88"/>
        </w:trPr>
        <w:tc>
          <w:tcPr>
            <w:tcW w:w="10200" w:type="dxa"/>
            <w:gridSpan w:val="5"/>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Ato da Aprovação do curso:Resolução CEE nº2.579/2011 de 14/01/2011 Publicado no D.I.O. em 26/11/2010</w:t>
            </w:r>
          </w:p>
        </w:tc>
      </w:tr>
      <w:tr w:rsidR="00FE6865" w:rsidRPr="00B36819">
        <w:trPr>
          <w:trHeight w:val="88"/>
        </w:trPr>
        <w:tc>
          <w:tcPr>
            <w:tcW w:w="10200" w:type="dxa"/>
            <w:gridSpan w:val="5"/>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Nº de dias letivos: 201 Aulas de: 60min Carga Horária Total anual: 1200 N° de semanas letivos: 40</w:t>
            </w:r>
          </w:p>
        </w:tc>
      </w:tr>
      <w:tr w:rsidR="00FE6865" w:rsidRPr="00B36819">
        <w:trPr>
          <w:trHeight w:val="188"/>
        </w:trPr>
        <w:tc>
          <w:tcPr>
            <w:tcW w:w="10200" w:type="dxa"/>
            <w:gridSpan w:val="5"/>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sz w:val="20"/>
                <w:szCs w:val="20"/>
              </w:rPr>
              <w:t>Amparo Legal: Lei Nº 9.394/1996</w:t>
            </w:r>
          </w:p>
        </w:tc>
      </w:tr>
      <w:tr w:rsidR="00FE6865" w:rsidRPr="00B36819">
        <w:trPr>
          <w:trHeight w:val="730"/>
        </w:trPr>
        <w:tc>
          <w:tcPr>
            <w:tcW w:w="1200" w:type="dxa"/>
            <w:tcBorders>
              <w:top w:val="single" w:sz="4" w:space="0" w:color="auto"/>
            </w:tcBorders>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5280" w:type="dxa"/>
            <w:gridSpan w:val="2"/>
            <w:tcBorders>
              <w:top w:val="single" w:sz="4" w:space="0" w:color="auto"/>
            </w:tcBorders>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440" w:type="dxa"/>
            <w:tcBorders>
              <w:top w:val="single" w:sz="4" w:space="0" w:color="auto"/>
            </w:tcBorders>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TEÓRICO - PRÁTICA</w:t>
            </w:r>
          </w:p>
        </w:tc>
        <w:tc>
          <w:tcPr>
            <w:tcW w:w="1280" w:type="dxa"/>
            <w:tcBorders>
              <w:top w:val="single" w:sz="4" w:space="0" w:color="auto"/>
            </w:tcBorders>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val="142"/>
        </w:trPr>
        <w:tc>
          <w:tcPr>
            <w:tcW w:w="1200" w:type="dxa"/>
            <w:vMerge w:val="restart"/>
            <w:shd w:val="clear" w:color="auto" w:fill="E6E6E6"/>
          </w:tcPr>
          <w:p w:rsidR="00FE6865" w:rsidRPr="00B36819" w:rsidRDefault="00FE6865" w:rsidP="00AC1C96">
            <w:pPr>
              <w:tabs>
                <w:tab w:val="left" w:pos="2740"/>
              </w:tabs>
              <w:snapToGrid w:val="0"/>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pStyle w:val="Ttulo1"/>
              <w:numPr>
                <w:ilvl w:val="0"/>
                <w:numId w:val="0"/>
              </w:numPr>
              <w:tabs>
                <w:tab w:val="left" w:pos="2740"/>
              </w:tabs>
              <w:ind w:left="480"/>
              <w:jc w:val="center"/>
              <w:rPr>
                <w:sz w:val="20"/>
                <w:szCs w:val="20"/>
              </w:rPr>
            </w:pPr>
            <w:r w:rsidRPr="00B36819">
              <w:rPr>
                <w:sz w:val="20"/>
                <w:szCs w:val="20"/>
              </w:rPr>
              <w:t>I</w:t>
            </w: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Português Instrumental</w:t>
            </w:r>
          </w:p>
        </w:tc>
        <w:tc>
          <w:tcPr>
            <w:tcW w:w="2440" w:type="dxa"/>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42"/>
        </w:trPr>
        <w:tc>
          <w:tcPr>
            <w:tcW w:w="1200" w:type="dxa"/>
            <w:vMerge/>
            <w:shd w:val="clear" w:color="auto" w:fill="E6E6E6"/>
          </w:tcPr>
          <w:p w:rsidR="00FE6865" w:rsidRPr="00B36819" w:rsidRDefault="00FE6865" w:rsidP="00AC1C96">
            <w:pPr>
              <w:pStyle w:val="Ttulo1"/>
              <w:tabs>
                <w:tab w:val="left" w:pos="2740"/>
              </w:tabs>
              <w:rPr>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Inglês Técnico</w:t>
            </w:r>
          </w:p>
        </w:tc>
        <w:tc>
          <w:tcPr>
            <w:tcW w:w="244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20h</w:t>
            </w:r>
          </w:p>
        </w:tc>
        <w:tc>
          <w:tcPr>
            <w:tcW w:w="128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42"/>
        </w:trPr>
        <w:tc>
          <w:tcPr>
            <w:tcW w:w="1200" w:type="dxa"/>
            <w:vMerge/>
            <w:shd w:val="clear" w:color="auto" w:fill="E6E6E6"/>
          </w:tcPr>
          <w:p w:rsidR="00FE6865" w:rsidRPr="00B36819" w:rsidRDefault="00FE6865" w:rsidP="00AC1C96">
            <w:pPr>
              <w:pStyle w:val="Ttulo1"/>
              <w:tabs>
                <w:tab w:val="left" w:pos="2740"/>
              </w:tabs>
              <w:rPr>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Matemática Aplicada</w:t>
            </w:r>
          </w:p>
        </w:tc>
        <w:tc>
          <w:tcPr>
            <w:tcW w:w="244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20h</w:t>
            </w:r>
          </w:p>
        </w:tc>
        <w:tc>
          <w:tcPr>
            <w:tcW w:w="128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08"/>
        </w:trPr>
        <w:tc>
          <w:tcPr>
            <w:tcW w:w="1200"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b/>
                <w:bCs/>
                <w:sz w:val="20"/>
                <w:szCs w:val="20"/>
              </w:rPr>
            </w:pPr>
            <w:r w:rsidRPr="00B36819">
              <w:rPr>
                <w:rFonts w:ascii="Arial" w:hAnsi="Arial" w:cs="Arial"/>
                <w:sz w:val="20"/>
                <w:szCs w:val="20"/>
              </w:rPr>
              <w:t>Segurança, Meio Ambiente e Saúde</w:t>
            </w:r>
          </w:p>
        </w:tc>
        <w:tc>
          <w:tcPr>
            <w:tcW w:w="244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20h</w:t>
            </w:r>
          </w:p>
        </w:tc>
        <w:tc>
          <w:tcPr>
            <w:tcW w:w="128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08"/>
        </w:trPr>
        <w:tc>
          <w:tcPr>
            <w:tcW w:w="1200"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Informática Básica Aplicada</w:t>
            </w:r>
          </w:p>
        </w:tc>
        <w:tc>
          <w:tcPr>
            <w:tcW w:w="244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20h</w:t>
            </w:r>
          </w:p>
        </w:tc>
        <w:tc>
          <w:tcPr>
            <w:tcW w:w="128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1h</w:t>
            </w:r>
          </w:p>
        </w:tc>
      </w:tr>
      <w:tr w:rsidR="00FE6865" w:rsidRPr="00B36819">
        <w:trPr>
          <w:cantSplit/>
          <w:trHeight w:val="108"/>
        </w:trPr>
        <w:tc>
          <w:tcPr>
            <w:tcW w:w="1200"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Eletricidade Básica I</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108"/>
        </w:trPr>
        <w:tc>
          <w:tcPr>
            <w:tcW w:w="1200"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 xml:space="preserve">Desenho Básico Técnico </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08"/>
        </w:trPr>
        <w:tc>
          <w:tcPr>
            <w:tcW w:w="1200" w:type="dxa"/>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280" w:type="dxa"/>
            <w:gridSpan w:val="2"/>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Iniciação a Prática Profissional</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83"/>
        </w:trPr>
        <w:tc>
          <w:tcPr>
            <w:tcW w:w="6480" w:type="dxa"/>
            <w:gridSpan w:val="3"/>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440" w:type="dxa"/>
            <w:vAlign w:val="bottom"/>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300h</w:t>
            </w:r>
          </w:p>
        </w:tc>
        <w:tc>
          <w:tcPr>
            <w:tcW w:w="1280" w:type="dxa"/>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15h</w:t>
            </w:r>
          </w:p>
        </w:tc>
      </w:tr>
      <w:tr w:rsidR="00FE6865" w:rsidRPr="00B36819">
        <w:trPr>
          <w:trHeight w:val="546"/>
        </w:trPr>
        <w:tc>
          <w:tcPr>
            <w:tcW w:w="1282" w:type="dxa"/>
            <w:gridSpan w:val="2"/>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5198" w:type="dxa"/>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44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TEÓRICO-PRÁTICA</w:t>
            </w:r>
          </w:p>
        </w:tc>
        <w:tc>
          <w:tcPr>
            <w:tcW w:w="128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val="215"/>
        </w:trPr>
        <w:tc>
          <w:tcPr>
            <w:tcW w:w="1282" w:type="dxa"/>
            <w:gridSpan w:val="2"/>
            <w:vMerge w:val="restart"/>
            <w:shd w:val="clear" w:color="auto" w:fill="E6E6E6"/>
          </w:tcPr>
          <w:p w:rsidR="00FE6865" w:rsidRPr="00B36819" w:rsidRDefault="00FE6865" w:rsidP="00AC1C96">
            <w:pPr>
              <w:tabs>
                <w:tab w:val="left" w:pos="2740"/>
              </w:tabs>
              <w:snapToGrid w:val="0"/>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tabs>
                <w:tab w:val="left" w:pos="2740"/>
              </w:tabs>
              <w:jc w:val="both"/>
              <w:rPr>
                <w:rFonts w:ascii="Arial" w:hAnsi="Arial" w:cs="Arial"/>
                <w:sz w:val="20"/>
                <w:szCs w:val="20"/>
              </w:rPr>
            </w:pPr>
          </w:p>
          <w:p w:rsidR="00FE6865" w:rsidRPr="00B36819" w:rsidRDefault="00FE6865" w:rsidP="00AC1C96">
            <w:pPr>
              <w:tabs>
                <w:tab w:val="left" w:pos="380"/>
                <w:tab w:val="center" w:pos="496"/>
                <w:tab w:val="left" w:pos="2740"/>
              </w:tabs>
              <w:jc w:val="both"/>
              <w:rPr>
                <w:rFonts w:ascii="Arial" w:hAnsi="Arial" w:cs="Arial"/>
                <w:b/>
                <w:bCs/>
                <w:sz w:val="20"/>
                <w:szCs w:val="20"/>
              </w:rPr>
            </w:pPr>
            <w:r w:rsidRPr="00B36819">
              <w:rPr>
                <w:rFonts w:ascii="Arial" w:hAnsi="Arial" w:cs="Arial"/>
                <w:b/>
                <w:bCs/>
                <w:sz w:val="20"/>
                <w:szCs w:val="20"/>
              </w:rPr>
              <w:tab/>
            </w:r>
            <w:r w:rsidRPr="00B36819">
              <w:rPr>
                <w:rFonts w:ascii="Arial" w:hAnsi="Arial" w:cs="Arial"/>
                <w:b/>
                <w:bCs/>
                <w:sz w:val="20"/>
                <w:szCs w:val="20"/>
              </w:rPr>
              <w:tab/>
              <w:t>II</w:t>
            </w: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Eletricidade Básica II</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Instalações Elétricas Prediais</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Desenho Assistido por Computador</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2h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Medidas Elétricas</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both"/>
              <w:rPr>
                <w:rFonts w:ascii="Arial" w:hAnsi="Arial" w:cs="Arial"/>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Gestão Organizacional e Empreendedorismo</w:t>
            </w:r>
          </w:p>
        </w:tc>
        <w:tc>
          <w:tcPr>
            <w:tcW w:w="244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40h</w:t>
            </w:r>
          </w:p>
        </w:tc>
        <w:tc>
          <w:tcPr>
            <w:tcW w:w="1280" w:type="dxa"/>
          </w:tcPr>
          <w:p w:rsidR="00FE6865" w:rsidRPr="00B36819" w:rsidRDefault="00FE6865" w:rsidP="00AC1C96">
            <w:pPr>
              <w:jc w:val="center"/>
              <w:rPr>
                <w:rFonts w:ascii="Arial" w:hAnsi="Arial" w:cs="Arial"/>
                <w:sz w:val="20"/>
                <w:szCs w:val="20"/>
              </w:rPr>
            </w:pPr>
            <w:r w:rsidRPr="00B36819">
              <w:rPr>
                <w:rFonts w:ascii="Arial" w:hAnsi="Arial" w:cs="Arial"/>
                <w:sz w:val="20"/>
                <w:szCs w:val="20"/>
              </w:rPr>
              <w:t>2h</w:t>
            </w:r>
          </w:p>
        </w:tc>
      </w:tr>
      <w:tr w:rsidR="00FE6865" w:rsidRPr="00B36819">
        <w:trPr>
          <w:cantSplit/>
          <w:trHeight w:val="215"/>
        </w:trPr>
        <w:tc>
          <w:tcPr>
            <w:tcW w:w="6480" w:type="dxa"/>
            <w:gridSpan w:val="3"/>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44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300h</w:t>
            </w:r>
          </w:p>
        </w:tc>
        <w:tc>
          <w:tcPr>
            <w:tcW w:w="128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15h</w:t>
            </w:r>
          </w:p>
        </w:tc>
      </w:tr>
      <w:tr w:rsidR="00FE6865" w:rsidRPr="00B36819">
        <w:trPr>
          <w:cantSplit/>
          <w:trHeight w:val="581"/>
        </w:trPr>
        <w:tc>
          <w:tcPr>
            <w:tcW w:w="1282" w:type="dxa"/>
            <w:gridSpan w:val="2"/>
            <w:shd w:val="clear" w:color="auto" w:fill="E6E6E6"/>
            <w:vAlign w:val="center"/>
          </w:tcPr>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5198" w:type="dxa"/>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44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HORÁRIATEÓRICO-PRÁTICA</w:t>
            </w:r>
          </w:p>
        </w:tc>
        <w:tc>
          <w:tcPr>
            <w:tcW w:w="128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val="215"/>
        </w:trPr>
        <w:tc>
          <w:tcPr>
            <w:tcW w:w="1282" w:type="dxa"/>
            <w:gridSpan w:val="2"/>
            <w:vMerge w:val="restart"/>
            <w:shd w:val="clear" w:color="auto" w:fill="E6E6E6"/>
            <w:vAlign w:val="center"/>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III</w:t>
            </w: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Eletrônica Analógica</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Projetos Elétricos Residenciais</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Máquinas Elétricas</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141"/>
        </w:trPr>
        <w:tc>
          <w:tcPr>
            <w:tcW w:w="1282" w:type="dxa"/>
            <w:gridSpan w:val="2"/>
            <w:vMerge/>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Comandos Elétricos</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80h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4h</w:t>
            </w:r>
          </w:p>
        </w:tc>
      </w:tr>
      <w:tr w:rsidR="00FE6865" w:rsidRPr="00B36819">
        <w:trPr>
          <w:cantSplit/>
          <w:trHeight w:val="215"/>
        </w:trPr>
        <w:tc>
          <w:tcPr>
            <w:tcW w:w="6480" w:type="dxa"/>
            <w:gridSpan w:val="3"/>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TOTAL</w:t>
            </w:r>
          </w:p>
        </w:tc>
        <w:tc>
          <w:tcPr>
            <w:tcW w:w="2440" w:type="dxa"/>
            <w:vAlign w:val="bottom"/>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300h</w:t>
            </w:r>
          </w:p>
        </w:tc>
        <w:tc>
          <w:tcPr>
            <w:tcW w:w="1280" w:type="dxa"/>
          </w:tcPr>
          <w:p w:rsidR="00FE6865" w:rsidRPr="00B36819" w:rsidRDefault="00FE6865" w:rsidP="00AC1C96">
            <w:pPr>
              <w:snapToGrid w:val="0"/>
              <w:jc w:val="center"/>
              <w:rPr>
                <w:rFonts w:ascii="Arial" w:hAnsi="Arial" w:cs="Arial"/>
                <w:b/>
                <w:bCs/>
                <w:sz w:val="20"/>
                <w:szCs w:val="20"/>
              </w:rPr>
            </w:pPr>
            <w:r w:rsidRPr="00B36819">
              <w:rPr>
                <w:rFonts w:ascii="Arial" w:hAnsi="Arial" w:cs="Arial"/>
                <w:b/>
                <w:bCs/>
                <w:sz w:val="20"/>
                <w:szCs w:val="20"/>
              </w:rPr>
              <w:t>15h</w:t>
            </w:r>
          </w:p>
        </w:tc>
      </w:tr>
      <w:tr w:rsidR="00FE6865" w:rsidRPr="00B36819">
        <w:trPr>
          <w:cantSplit/>
          <w:trHeight w:val="869"/>
        </w:trPr>
        <w:tc>
          <w:tcPr>
            <w:tcW w:w="1282" w:type="dxa"/>
            <w:gridSpan w:val="2"/>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MÓDULO</w:t>
            </w:r>
          </w:p>
        </w:tc>
        <w:tc>
          <w:tcPr>
            <w:tcW w:w="5198" w:type="dxa"/>
          </w:tcPr>
          <w:p w:rsidR="00FE6865" w:rsidRPr="00B36819" w:rsidRDefault="00FE6865" w:rsidP="00AC1C96">
            <w:pPr>
              <w:tabs>
                <w:tab w:val="left" w:pos="2740"/>
              </w:tabs>
              <w:snapToGrid w:val="0"/>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COMPONENTE CURRICULAR</w:t>
            </w:r>
          </w:p>
        </w:tc>
        <w:tc>
          <w:tcPr>
            <w:tcW w:w="244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TEÓRICO-PRÁTICA</w:t>
            </w:r>
          </w:p>
        </w:tc>
        <w:tc>
          <w:tcPr>
            <w:tcW w:w="1280" w:type="dxa"/>
          </w:tcPr>
          <w:p w:rsidR="00FE6865" w:rsidRPr="00B36819" w:rsidRDefault="00FE6865" w:rsidP="00AC1C96">
            <w:pPr>
              <w:tabs>
                <w:tab w:val="left" w:pos="2740"/>
              </w:tabs>
              <w:snapToGrid w:val="0"/>
              <w:jc w:val="center"/>
              <w:rPr>
                <w:rFonts w:ascii="Arial" w:hAnsi="Arial" w:cs="Arial"/>
                <w:b/>
                <w:bCs/>
                <w:sz w:val="20"/>
                <w:szCs w:val="20"/>
              </w:rPr>
            </w:pPr>
            <w:r w:rsidRPr="00B36819">
              <w:rPr>
                <w:rFonts w:ascii="Arial" w:hAnsi="Arial" w:cs="Arial"/>
                <w:b/>
                <w:bCs/>
                <w:sz w:val="20"/>
                <w:szCs w:val="20"/>
              </w:rPr>
              <w:t>CARGA HORÁRIA SEMANAL</w:t>
            </w:r>
          </w:p>
        </w:tc>
      </w:tr>
      <w:tr w:rsidR="00FE6865" w:rsidRPr="00B36819">
        <w:trPr>
          <w:cantSplit/>
          <w:trHeight w:hRule="exact" w:val="284"/>
        </w:trPr>
        <w:tc>
          <w:tcPr>
            <w:tcW w:w="1282" w:type="dxa"/>
            <w:gridSpan w:val="2"/>
            <w:vMerge w:val="restart"/>
            <w:shd w:val="clear" w:color="auto" w:fill="E6E6E6"/>
          </w:tcPr>
          <w:p w:rsidR="00FE6865" w:rsidRPr="00B36819" w:rsidRDefault="00FE6865" w:rsidP="00AC1C96">
            <w:pPr>
              <w:tabs>
                <w:tab w:val="left" w:pos="2740"/>
              </w:tabs>
              <w:snapToGrid w:val="0"/>
              <w:jc w:val="center"/>
              <w:rPr>
                <w:rFonts w:ascii="Arial" w:hAnsi="Arial" w:cs="Arial"/>
                <w:b/>
                <w:bCs/>
                <w:sz w:val="20"/>
                <w:szCs w:val="20"/>
              </w:rPr>
            </w:pPr>
          </w:p>
          <w:p w:rsidR="00FE6865" w:rsidRDefault="00FE6865" w:rsidP="00AC1C96">
            <w:pPr>
              <w:tabs>
                <w:tab w:val="left" w:pos="2740"/>
              </w:tabs>
              <w:jc w:val="center"/>
              <w:rPr>
                <w:rFonts w:ascii="Arial" w:hAnsi="Arial" w:cs="Arial"/>
                <w:b/>
                <w:bCs/>
                <w:sz w:val="20"/>
                <w:szCs w:val="20"/>
              </w:rPr>
            </w:pPr>
          </w:p>
          <w:p w:rsidR="00FE6865" w:rsidRDefault="00FE6865" w:rsidP="00AC1C96">
            <w:pPr>
              <w:tabs>
                <w:tab w:val="left" w:pos="2740"/>
              </w:tabs>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p>
          <w:p w:rsidR="00FE6865" w:rsidRPr="00B36819" w:rsidRDefault="00FE6865" w:rsidP="00AC1C96">
            <w:pPr>
              <w:tabs>
                <w:tab w:val="left" w:pos="2740"/>
              </w:tabs>
              <w:jc w:val="center"/>
              <w:rPr>
                <w:rFonts w:ascii="Arial" w:hAnsi="Arial" w:cs="Arial"/>
                <w:b/>
                <w:bCs/>
                <w:sz w:val="20"/>
                <w:szCs w:val="20"/>
              </w:rPr>
            </w:pPr>
            <w:r w:rsidRPr="00B36819">
              <w:rPr>
                <w:rFonts w:ascii="Arial" w:hAnsi="Arial" w:cs="Arial"/>
                <w:b/>
                <w:bCs/>
                <w:sz w:val="20"/>
                <w:szCs w:val="20"/>
              </w:rPr>
              <w:t>IV</w:t>
            </w: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Projetos Elétricos Industriais</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hRule="exact" w:val="284"/>
        </w:trPr>
        <w:tc>
          <w:tcPr>
            <w:tcW w:w="1282" w:type="dxa"/>
            <w:gridSpan w:val="2"/>
            <w:vMerge/>
            <w:shd w:val="clear" w:color="auto" w:fill="E6E6E6"/>
          </w:tcPr>
          <w:p w:rsidR="00FE6865" w:rsidRPr="00B36819" w:rsidRDefault="00FE6865" w:rsidP="00AC1C96">
            <w:pPr>
              <w:tabs>
                <w:tab w:val="left" w:pos="2740"/>
              </w:tabs>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Eletrônica Industrial</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hRule="exact" w:val="284"/>
        </w:trPr>
        <w:tc>
          <w:tcPr>
            <w:tcW w:w="1282" w:type="dxa"/>
            <w:gridSpan w:val="2"/>
            <w:vMerge/>
            <w:shd w:val="clear" w:color="auto" w:fill="E6E6E6"/>
          </w:tcPr>
          <w:p w:rsidR="00FE6865" w:rsidRPr="00B36819" w:rsidRDefault="00FE6865" w:rsidP="00AC1C96">
            <w:pPr>
              <w:tabs>
                <w:tab w:val="left" w:pos="2740"/>
              </w:tabs>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Automação Predial e Industrial</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hRule="exact" w:val="284"/>
        </w:trPr>
        <w:tc>
          <w:tcPr>
            <w:tcW w:w="1282" w:type="dxa"/>
            <w:gridSpan w:val="2"/>
            <w:vMerge/>
            <w:shd w:val="clear" w:color="auto" w:fill="E6E6E6"/>
          </w:tcPr>
          <w:p w:rsidR="00FE6865" w:rsidRPr="00B36819" w:rsidRDefault="00FE6865" w:rsidP="00AC1C96">
            <w:pPr>
              <w:tabs>
                <w:tab w:val="left" w:pos="2740"/>
              </w:tabs>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Eletrônica Digital</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hRule="exact" w:val="284"/>
        </w:trPr>
        <w:tc>
          <w:tcPr>
            <w:tcW w:w="1282" w:type="dxa"/>
            <w:gridSpan w:val="2"/>
            <w:vMerge/>
            <w:shd w:val="clear" w:color="auto" w:fill="E6E6E6"/>
          </w:tcPr>
          <w:p w:rsidR="00FE6865" w:rsidRPr="00B36819" w:rsidRDefault="00FE6865" w:rsidP="00AC1C96">
            <w:pPr>
              <w:tabs>
                <w:tab w:val="left" w:pos="2740"/>
              </w:tabs>
              <w:jc w:val="center"/>
              <w:rPr>
                <w:rFonts w:ascii="Arial" w:hAnsi="Arial" w:cs="Arial"/>
                <w:b/>
                <w:bCs/>
                <w:sz w:val="20"/>
                <w:szCs w:val="20"/>
              </w:rPr>
            </w:pPr>
          </w:p>
        </w:tc>
        <w:tc>
          <w:tcPr>
            <w:tcW w:w="5198" w:type="dxa"/>
            <w:vAlign w:val="center"/>
          </w:tcPr>
          <w:p w:rsidR="00FE6865" w:rsidRPr="00B36819" w:rsidRDefault="00FE6865" w:rsidP="00AC1C96">
            <w:pPr>
              <w:pStyle w:val="Cabealho"/>
              <w:tabs>
                <w:tab w:val="clear" w:pos="4419"/>
                <w:tab w:val="clear" w:pos="8838"/>
                <w:tab w:val="left" w:pos="0"/>
              </w:tabs>
              <w:rPr>
                <w:rFonts w:ascii="Arial" w:hAnsi="Arial" w:cs="Arial"/>
                <w:sz w:val="20"/>
                <w:szCs w:val="20"/>
              </w:rPr>
            </w:pPr>
            <w:r w:rsidRPr="00B36819">
              <w:rPr>
                <w:rFonts w:ascii="Arial" w:hAnsi="Arial" w:cs="Arial"/>
                <w:sz w:val="20"/>
                <w:szCs w:val="20"/>
              </w:rPr>
              <w:t>Manutenção Industrial</w:t>
            </w:r>
          </w:p>
        </w:tc>
        <w:tc>
          <w:tcPr>
            <w:tcW w:w="244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60h</w:t>
            </w:r>
          </w:p>
        </w:tc>
        <w:tc>
          <w:tcPr>
            <w:tcW w:w="1280" w:type="dxa"/>
            <w:vAlign w:val="center"/>
          </w:tcPr>
          <w:p w:rsidR="00FE6865" w:rsidRPr="00B36819" w:rsidRDefault="00FE6865" w:rsidP="00AC1C96">
            <w:pPr>
              <w:pStyle w:val="Cabealho"/>
              <w:tabs>
                <w:tab w:val="clear" w:pos="4419"/>
                <w:tab w:val="clear" w:pos="8838"/>
                <w:tab w:val="left" w:pos="0"/>
              </w:tabs>
              <w:jc w:val="center"/>
              <w:rPr>
                <w:rFonts w:ascii="Arial" w:hAnsi="Arial" w:cs="Arial"/>
                <w:sz w:val="20"/>
                <w:szCs w:val="20"/>
              </w:rPr>
            </w:pPr>
            <w:r w:rsidRPr="00B36819">
              <w:rPr>
                <w:rFonts w:ascii="Arial" w:hAnsi="Arial" w:cs="Arial"/>
                <w:sz w:val="20"/>
                <w:szCs w:val="20"/>
              </w:rPr>
              <w:t>3h</w:t>
            </w:r>
          </w:p>
        </w:tc>
      </w:tr>
      <w:tr w:rsidR="00FE6865" w:rsidRPr="00B36819">
        <w:trPr>
          <w:cantSplit/>
          <w:trHeight w:hRule="exact" w:val="284"/>
        </w:trPr>
        <w:tc>
          <w:tcPr>
            <w:tcW w:w="1282" w:type="dxa"/>
            <w:gridSpan w:val="2"/>
            <w:vMerge/>
            <w:shd w:val="clear" w:color="auto" w:fill="E6E6E6"/>
          </w:tcPr>
          <w:p w:rsidR="00FE6865" w:rsidRPr="00B36819" w:rsidRDefault="00FE6865" w:rsidP="00AC1C96">
            <w:pPr>
              <w:tabs>
                <w:tab w:val="left" w:pos="2740"/>
              </w:tabs>
              <w:jc w:val="center"/>
              <w:rPr>
                <w:rFonts w:ascii="Arial" w:hAnsi="Arial" w:cs="Arial"/>
                <w:b/>
                <w:bCs/>
                <w:sz w:val="20"/>
                <w:szCs w:val="20"/>
              </w:rPr>
            </w:pPr>
          </w:p>
        </w:tc>
        <w:tc>
          <w:tcPr>
            <w:tcW w:w="5198" w:type="dxa"/>
            <w:vAlign w:val="bottom"/>
          </w:tcPr>
          <w:p w:rsidR="00FE6865" w:rsidRPr="00353647" w:rsidRDefault="00FE6865" w:rsidP="00AC1C96">
            <w:pPr>
              <w:snapToGrid w:val="0"/>
              <w:jc w:val="both"/>
              <w:rPr>
                <w:rFonts w:ascii="Arial" w:hAnsi="Arial" w:cs="Arial"/>
                <w:b/>
                <w:bCs/>
                <w:sz w:val="22"/>
                <w:szCs w:val="22"/>
              </w:rPr>
            </w:pPr>
            <w:r w:rsidRPr="00353647">
              <w:rPr>
                <w:rFonts w:ascii="Arial" w:hAnsi="Arial" w:cs="Arial"/>
                <w:b/>
                <w:bCs/>
                <w:sz w:val="22"/>
                <w:szCs w:val="22"/>
              </w:rPr>
              <w:t>CARGA HORÁRIA TOTAL</w:t>
            </w:r>
          </w:p>
        </w:tc>
        <w:tc>
          <w:tcPr>
            <w:tcW w:w="2440" w:type="dxa"/>
          </w:tcPr>
          <w:p w:rsidR="00FE6865" w:rsidRPr="00353647" w:rsidRDefault="00FE6865" w:rsidP="00AC1C96">
            <w:pPr>
              <w:tabs>
                <w:tab w:val="left" w:pos="2740"/>
              </w:tabs>
              <w:snapToGrid w:val="0"/>
              <w:jc w:val="center"/>
              <w:rPr>
                <w:rFonts w:ascii="Arial" w:hAnsi="Arial" w:cs="Arial"/>
                <w:b/>
                <w:bCs/>
                <w:sz w:val="22"/>
                <w:szCs w:val="22"/>
              </w:rPr>
            </w:pPr>
            <w:r w:rsidRPr="00353647">
              <w:rPr>
                <w:rFonts w:ascii="Arial" w:hAnsi="Arial" w:cs="Arial"/>
                <w:b/>
                <w:bCs/>
                <w:sz w:val="22"/>
                <w:szCs w:val="22"/>
              </w:rPr>
              <w:t>300 h</w:t>
            </w:r>
          </w:p>
        </w:tc>
        <w:tc>
          <w:tcPr>
            <w:tcW w:w="1280" w:type="dxa"/>
          </w:tcPr>
          <w:p w:rsidR="00FE6865" w:rsidRPr="00353647" w:rsidRDefault="00FE6865" w:rsidP="00AC1C96">
            <w:pPr>
              <w:tabs>
                <w:tab w:val="left" w:pos="2740"/>
              </w:tabs>
              <w:snapToGrid w:val="0"/>
              <w:jc w:val="center"/>
              <w:rPr>
                <w:rFonts w:ascii="Arial" w:hAnsi="Arial" w:cs="Arial"/>
                <w:b/>
                <w:bCs/>
                <w:sz w:val="22"/>
                <w:szCs w:val="22"/>
              </w:rPr>
            </w:pPr>
            <w:r w:rsidRPr="00353647">
              <w:rPr>
                <w:rFonts w:ascii="Arial" w:hAnsi="Arial" w:cs="Arial"/>
                <w:b/>
                <w:bCs/>
                <w:sz w:val="22"/>
                <w:szCs w:val="22"/>
              </w:rPr>
              <w:t>15h</w:t>
            </w:r>
          </w:p>
        </w:tc>
      </w:tr>
      <w:tr w:rsidR="00FE6865" w:rsidRPr="00092EE8">
        <w:trPr>
          <w:cantSplit/>
          <w:trHeight w:hRule="exact" w:val="284"/>
        </w:trPr>
        <w:tc>
          <w:tcPr>
            <w:tcW w:w="1282" w:type="dxa"/>
            <w:gridSpan w:val="2"/>
            <w:vMerge/>
            <w:shd w:val="clear" w:color="auto" w:fill="E6E6E6"/>
          </w:tcPr>
          <w:p w:rsidR="00FE6865" w:rsidRPr="00B36819" w:rsidRDefault="00FE6865" w:rsidP="00AC1C96">
            <w:pPr>
              <w:tabs>
                <w:tab w:val="left" w:pos="2740"/>
              </w:tabs>
              <w:jc w:val="center"/>
              <w:rPr>
                <w:rFonts w:ascii="Arial" w:hAnsi="Arial" w:cs="Arial"/>
                <w:b/>
                <w:bCs/>
                <w:sz w:val="20"/>
                <w:szCs w:val="20"/>
              </w:rPr>
            </w:pPr>
          </w:p>
        </w:tc>
        <w:tc>
          <w:tcPr>
            <w:tcW w:w="5198" w:type="dxa"/>
            <w:vAlign w:val="center"/>
          </w:tcPr>
          <w:p w:rsidR="00FE6865" w:rsidRPr="00353647" w:rsidRDefault="00FE6865" w:rsidP="00AC1C96">
            <w:pPr>
              <w:pStyle w:val="Cabealho"/>
              <w:tabs>
                <w:tab w:val="clear" w:pos="4419"/>
                <w:tab w:val="clear" w:pos="8838"/>
                <w:tab w:val="left" w:pos="0"/>
              </w:tabs>
              <w:rPr>
                <w:rFonts w:ascii="Arial" w:hAnsi="Arial" w:cs="Arial"/>
                <w:sz w:val="22"/>
                <w:szCs w:val="22"/>
              </w:rPr>
            </w:pPr>
            <w:r w:rsidRPr="00353647">
              <w:rPr>
                <w:rFonts w:ascii="Arial" w:hAnsi="Arial" w:cs="Arial"/>
                <w:b/>
                <w:bCs/>
                <w:sz w:val="22"/>
                <w:szCs w:val="22"/>
              </w:rPr>
              <w:t>ESTAGIO SUPERVISIONADO</w:t>
            </w:r>
          </w:p>
        </w:tc>
        <w:tc>
          <w:tcPr>
            <w:tcW w:w="2440" w:type="dxa"/>
            <w:vAlign w:val="center"/>
          </w:tcPr>
          <w:p w:rsidR="00FE6865" w:rsidRPr="00353647" w:rsidRDefault="00FE6865" w:rsidP="00AC1C96">
            <w:pPr>
              <w:pStyle w:val="Cabealho"/>
              <w:tabs>
                <w:tab w:val="clear" w:pos="4419"/>
                <w:tab w:val="clear" w:pos="8838"/>
                <w:tab w:val="left" w:pos="0"/>
              </w:tabs>
              <w:jc w:val="center"/>
              <w:rPr>
                <w:rFonts w:ascii="Arial" w:hAnsi="Arial" w:cs="Arial"/>
                <w:sz w:val="22"/>
                <w:szCs w:val="22"/>
              </w:rPr>
            </w:pPr>
            <w:r w:rsidRPr="00353647">
              <w:rPr>
                <w:rFonts w:ascii="Arial" w:hAnsi="Arial" w:cs="Arial"/>
                <w:b/>
                <w:bCs/>
                <w:sz w:val="22"/>
                <w:szCs w:val="22"/>
              </w:rPr>
              <w:t>200 h</w:t>
            </w:r>
          </w:p>
        </w:tc>
        <w:tc>
          <w:tcPr>
            <w:tcW w:w="1280" w:type="dxa"/>
          </w:tcPr>
          <w:p w:rsidR="00FE6865" w:rsidRPr="00353647" w:rsidRDefault="00FE6865" w:rsidP="00AC1C96">
            <w:pPr>
              <w:snapToGrid w:val="0"/>
              <w:jc w:val="center"/>
              <w:rPr>
                <w:rFonts w:ascii="Arial" w:hAnsi="Arial" w:cs="Arial"/>
                <w:sz w:val="22"/>
                <w:szCs w:val="22"/>
              </w:rPr>
            </w:pPr>
            <w:r w:rsidRPr="00353647">
              <w:rPr>
                <w:rFonts w:ascii="Arial" w:hAnsi="Arial" w:cs="Arial"/>
                <w:sz w:val="22"/>
                <w:szCs w:val="22"/>
              </w:rPr>
              <w:t>-</w:t>
            </w:r>
          </w:p>
        </w:tc>
      </w:tr>
      <w:tr w:rsidR="00FE6865" w:rsidRPr="00092EE8">
        <w:trPr>
          <w:cantSplit/>
          <w:trHeight w:hRule="exact" w:val="284"/>
        </w:trPr>
        <w:tc>
          <w:tcPr>
            <w:tcW w:w="1282" w:type="dxa"/>
            <w:gridSpan w:val="2"/>
            <w:vMerge/>
            <w:tcBorders>
              <w:bottom w:val="single" w:sz="4" w:space="0" w:color="auto"/>
            </w:tcBorders>
            <w:shd w:val="clear" w:color="auto" w:fill="E6E6E6"/>
          </w:tcPr>
          <w:p w:rsidR="00FE6865" w:rsidRPr="00353647" w:rsidRDefault="00FE6865" w:rsidP="00AC1C96">
            <w:pPr>
              <w:tabs>
                <w:tab w:val="left" w:pos="1253"/>
              </w:tabs>
              <w:spacing w:line="360" w:lineRule="auto"/>
              <w:jc w:val="center"/>
              <w:rPr>
                <w:rFonts w:ascii="Arial" w:hAnsi="Arial" w:cs="Arial"/>
                <w:b/>
                <w:bCs/>
                <w:sz w:val="22"/>
                <w:szCs w:val="22"/>
              </w:rPr>
            </w:pPr>
          </w:p>
        </w:tc>
        <w:tc>
          <w:tcPr>
            <w:tcW w:w="5198" w:type="dxa"/>
            <w:tcBorders>
              <w:bottom w:val="single" w:sz="4" w:space="0" w:color="auto"/>
            </w:tcBorders>
          </w:tcPr>
          <w:p w:rsidR="00FE6865" w:rsidRPr="00353647" w:rsidRDefault="00FE6865" w:rsidP="00AC1C96">
            <w:pPr>
              <w:tabs>
                <w:tab w:val="left" w:pos="1253"/>
              </w:tabs>
              <w:spacing w:line="360" w:lineRule="auto"/>
              <w:rPr>
                <w:rFonts w:ascii="Arial" w:hAnsi="Arial" w:cs="Arial"/>
                <w:b/>
                <w:bCs/>
                <w:sz w:val="22"/>
                <w:szCs w:val="22"/>
              </w:rPr>
            </w:pPr>
            <w:r w:rsidRPr="00353647">
              <w:rPr>
                <w:rFonts w:ascii="Arial" w:hAnsi="Arial" w:cs="Arial"/>
                <w:b/>
                <w:bCs/>
                <w:sz w:val="22"/>
                <w:szCs w:val="22"/>
              </w:rPr>
              <w:t>SUBTOTAL</w:t>
            </w:r>
          </w:p>
        </w:tc>
        <w:tc>
          <w:tcPr>
            <w:tcW w:w="2440" w:type="dxa"/>
            <w:tcBorders>
              <w:bottom w:val="single" w:sz="4" w:space="0" w:color="auto"/>
            </w:tcBorders>
          </w:tcPr>
          <w:p w:rsidR="00FE6865" w:rsidRPr="00353647" w:rsidRDefault="00FE6865" w:rsidP="00AC1C96">
            <w:pPr>
              <w:tabs>
                <w:tab w:val="left" w:pos="1253"/>
              </w:tabs>
              <w:spacing w:line="360" w:lineRule="auto"/>
              <w:jc w:val="center"/>
              <w:rPr>
                <w:rFonts w:ascii="Arial" w:hAnsi="Arial" w:cs="Arial"/>
                <w:b/>
                <w:bCs/>
                <w:sz w:val="22"/>
                <w:szCs w:val="22"/>
              </w:rPr>
            </w:pPr>
            <w:r w:rsidRPr="00353647">
              <w:rPr>
                <w:rFonts w:ascii="Arial" w:hAnsi="Arial" w:cs="Arial"/>
                <w:b/>
                <w:bCs/>
                <w:sz w:val="22"/>
                <w:szCs w:val="22"/>
              </w:rPr>
              <w:t>1200h</w:t>
            </w:r>
          </w:p>
        </w:tc>
        <w:tc>
          <w:tcPr>
            <w:tcW w:w="1280" w:type="dxa"/>
            <w:tcBorders>
              <w:bottom w:val="single" w:sz="4" w:space="0" w:color="auto"/>
            </w:tcBorders>
          </w:tcPr>
          <w:p w:rsidR="00FE6865" w:rsidRPr="00353647" w:rsidRDefault="00FE6865" w:rsidP="00AC1C96">
            <w:pPr>
              <w:tabs>
                <w:tab w:val="left" w:pos="1253"/>
              </w:tabs>
              <w:spacing w:line="360" w:lineRule="auto"/>
              <w:jc w:val="center"/>
              <w:rPr>
                <w:rFonts w:ascii="Arial" w:hAnsi="Arial" w:cs="Arial"/>
                <w:b/>
                <w:bCs/>
                <w:sz w:val="22"/>
                <w:szCs w:val="22"/>
                <w:highlight w:val="cyan"/>
              </w:rPr>
            </w:pPr>
            <w:r w:rsidRPr="00353647">
              <w:rPr>
                <w:rFonts w:ascii="Arial" w:hAnsi="Arial" w:cs="Arial"/>
                <w:b/>
                <w:bCs/>
                <w:sz w:val="22"/>
                <w:szCs w:val="22"/>
              </w:rPr>
              <w:t>-</w:t>
            </w:r>
          </w:p>
        </w:tc>
      </w:tr>
      <w:tr w:rsidR="00FE6865" w:rsidRPr="00092EE8">
        <w:trPr>
          <w:cantSplit/>
          <w:trHeight w:hRule="exact" w:val="284"/>
        </w:trPr>
        <w:tc>
          <w:tcPr>
            <w:tcW w:w="6480" w:type="dxa"/>
            <w:gridSpan w:val="3"/>
            <w:tcBorders>
              <w:bottom w:val="single" w:sz="4" w:space="0" w:color="auto"/>
            </w:tcBorders>
            <w:shd w:val="clear" w:color="auto" w:fill="E6E6E6"/>
          </w:tcPr>
          <w:p w:rsidR="00FE6865" w:rsidRPr="00353647" w:rsidRDefault="00FE6865" w:rsidP="00AC1C96">
            <w:pPr>
              <w:spacing w:line="360" w:lineRule="auto"/>
              <w:jc w:val="center"/>
              <w:rPr>
                <w:rFonts w:ascii="Arial" w:hAnsi="Arial" w:cs="Arial"/>
                <w:b/>
                <w:bCs/>
                <w:sz w:val="22"/>
                <w:szCs w:val="22"/>
              </w:rPr>
            </w:pPr>
            <w:r w:rsidRPr="00353647">
              <w:rPr>
                <w:rFonts w:ascii="Arial" w:hAnsi="Arial" w:cs="Arial"/>
                <w:b/>
                <w:bCs/>
                <w:sz w:val="22"/>
                <w:szCs w:val="22"/>
              </w:rPr>
              <w:t>TOTAL DO CURSO</w:t>
            </w:r>
          </w:p>
        </w:tc>
        <w:tc>
          <w:tcPr>
            <w:tcW w:w="2440" w:type="dxa"/>
            <w:tcBorders>
              <w:bottom w:val="single" w:sz="4" w:space="0" w:color="auto"/>
            </w:tcBorders>
          </w:tcPr>
          <w:p w:rsidR="00FE6865" w:rsidRPr="00353647" w:rsidRDefault="00FE6865" w:rsidP="00AC1C96">
            <w:pPr>
              <w:tabs>
                <w:tab w:val="left" w:pos="538"/>
                <w:tab w:val="center" w:pos="658"/>
              </w:tabs>
              <w:spacing w:line="360" w:lineRule="auto"/>
              <w:jc w:val="center"/>
              <w:rPr>
                <w:rFonts w:ascii="Arial" w:hAnsi="Arial" w:cs="Arial"/>
                <w:b/>
                <w:bCs/>
                <w:sz w:val="22"/>
                <w:szCs w:val="22"/>
              </w:rPr>
            </w:pPr>
            <w:r w:rsidRPr="00353647">
              <w:rPr>
                <w:rFonts w:ascii="Arial" w:hAnsi="Arial" w:cs="Arial"/>
                <w:b/>
                <w:bCs/>
                <w:sz w:val="22"/>
                <w:szCs w:val="22"/>
              </w:rPr>
              <w:t>1400h</w:t>
            </w:r>
          </w:p>
        </w:tc>
        <w:tc>
          <w:tcPr>
            <w:tcW w:w="1280" w:type="dxa"/>
            <w:tcBorders>
              <w:bottom w:val="single" w:sz="4" w:space="0" w:color="auto"/>
            </w:tcBorders>
          </w:tcPr>
          <w:p w:rsidR="00FE6865" w:rsidRPr="00353647" w:rsidRDefault="00FE6865" w:rsidP="00AC1C96">
            <w:pPr>
              <w:spacing w:line="360" w:lineRule="auto"/>
              <w:ind w:left="-60"/>
              <w:jc w:val="center"/>
              <w:rPr>
                <w:rFonts w:ascii="Arial" w:hAnsi="Arial" w:cs="Arial"/>
                <w:b/>
                <w:bCs/>
                <w:sz w:val="22"/>
                <w:szCs w:val="22"/>
              </w:rPr>
            </w:pPr>
            <w:r w:rsidRPr="00353647">
              <w:rPr>
                <w:rFonts w:ascii="Arial" w:hAnsi="Arial" w:cs="Arial"/>
                <w:b/>
                <w:bCs/>
                <w:sz w:val="22"/>
                <w:szCs w:val="22"/>
              </w:rPr>
              <w:t>-</w:t>
            </w:r>
          </w:p>
        </w:tc>
      </w:tr>
    </w:tbl>
    <w:p w:rsidR="00FE6865" w:rsidRPr="00CA2AC1" w:rsidRDefault="00FE6865" w:rsidP="00FE6865">
      <w:pPr>
        <w:spacing w:line="360" w:lineRule="auto"/>
        <w:jc w:val="both"/>
        <w:rPr>
          <w:rFonts w:ascii="Arial" w:hAnsi="Arial" w:cs="Arial"/>
          <w:b/>
          <w:bCs/>
        </w:rPr>
      </w:pPr>
    </w:p>
    <w:p w:rsidR="00FE6865" w:rsidRDefault="00FE6865" w:rsidP="00E14633">
      <w:pPr>
        <w:spacing w:line="360" w:lineRule="auto"/>
        <w:jc w:val="both"/>
        <w:rPr>
          <w:rFonts w:ascii="Arial" w:hAnsi="Arial" w:cs="Arial"/>
          <w:b/>
          <w:bCs/>
        </w:rPr>
      </w:pPr>
    </w:p>
    <w:p w:rsidR="00FE6865" w:rsidRDefault="00FE6865" w:rsidP="00E14633">
      <w:pPr>
        <w:spacing w:line="360" w:lineRule="auto"/>
        <w:jc w:val="both"/>
        <w:rPr>
          <w:rFonts w:ascii="Arial" w:hAnsi="Arial" w:cs="Arial"/>
          <w:b/>
          <w:bCs/>
        </w:rPr>
      </w:pPr>
    </w:p>
    <w:p w:rsidR="00FE6865" w:rsidRDefault="00FE6865" w:rsidP="00E14633">
      <w:pPr>
        <w:spacing w:line="360" w:lineRule="auto"/>
        <w:jc w:val="both"/>
        <w:rPr>
          <w:rFonts w:ascii="Arial" w:hAnsi="Arial" w:cs="Arial"/>
          <w:b/>
          <w:bCs/>
        </w:rPr>
      </w:pPr>
    </w:p>
    <w:p w:rsidR="00FE6865" w:rsidRDefault="00FE6865" w:rsidP="00E14633">
      <w:pPr>
        <w:spacing w:line="360" w:lineRule="auto"/>
        <w:jc w:val="both"/>
        <w:rPr>
          <w:rFonts w:ascii="Arial" w:hAnsi="Arial" w:cs="Arial"/>
          <w:b/>
          <w:bCs/>
        </w:rPr>
      </w:pPr>
    </w:p>
    <w:p w:rsidR="00D36E96" w:rsidRPr="00CA2AC1" w:rsidRDefault="00D36E96" w:rsidP="00E14633">
      <w:pPr>
        <w:spacing w:line="360" w:lineRule="auto"/>
        <w:jc w:val="both"/>
        <w:rPr>
          <w:rFonts w:ascii="Arial" w:hAnsi="Arial" w:cs="Arial"/>
          <w:b/>
          <w:bCs/>
        </w:rPr>
      </w:pPr>
    </w:p>
    <w:p w:rsidR="001528CC" w:rsidRPr="00CA2AC1" w:rsidRDefault="001528CC" w:rsidP="00E14633">
      <w:pPr>
        <w:spacing w:line="360" w:lineRule="auto"/>
        <w:jc w:val="both"/>
        <w:rPr>
          <w:rFonts w:ascii="Arial" w:hAnsi="Arial" w:cs="Arial"/>
          <w:b/>
          <w:bCs/>
        </w:rPr>
      </w:pPr>
    </w:p>
    <w:p w:rsidR="00415A85" w:rsidRPr="00AE0855" w:rsidRDefault="00AF2DA5" w:rsidP="00A156A7">
      <w:pPr>
        <w:spacing w:line="360" w:lineRule="auto"/>
        <w:jc w:val="both"/>
        <w:rPr>
          <w:rFonts w:ascii="Arial" w:hAnsi="Arial" w:cs="Arial"/>
          <w:b/>
          <w:bCs/>
        </w:rPr>
      </w:pPr>
      <w:r w:rsidRPr="00AE0855">
        <w:rPr>
          <w:rFonts w:ascii="Arial" w:hAnsi="Arial" w:cs="Arial"/>
          <w:b/>
          <w:bCs/>
        </w:rPr>
        <w:lastRenderedPageBreak/>
        <w:t xml:space="preserve">6.1 </w:t>
      </w:r>
      <w:r w:rsidR="00E9522F" w:rsidRPr="00AE0855">
        <w:rPr>
          <w:rFonts w:ascii="Arial" w:hAnsi="Arial" w:cs="Arial"/>
          <w:b/>
          <w:bCs/>
        </w:rPr>
        <w:t>Ementas das Disciplinas da Base Comum Nacional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4A6B5F">
        <w:trPr>
          <w:trHeight w:val="287"/>
        </w:trPr>
        <w:tc>
          <w:tcPr>
            <w:tcW w:w="9639" w:type="dxa"/>
            <w:gridSpan w:val="2"/>
          </w:tcPr>
          <w:p w:rsidR="0029362A" w:rsidRPr="004A6B5F" w:rsidRDefault="0029362A" w:rsidP="007950B9">
            <w:pPr>
              <w:jc w:val="center"/>
              <w:rPr>
                <w:rFonts w:ascii="Arial" w:hAnsi="Arial" w:cs="Arial"/>
                <w:b/>
                <w:bCs/>
              </w:rPr>
            </w:pPr>
            <w:r w:rsidRPr="004A6B5F">
              <w:rPr>
                <w:rFonts w:ascii="Arial" w:hAnsi="Arial" w:cs="Arial"/>
                <w:b/>
                <w:bCs/>
              </w:rPr>
              <w:t>LÍNGUA PORTUGUESA</w:t>
            </w:r>
          </w:p>
        </w:tc>
      </w:tr>
      <w:tr w:rsidR="0029362A" w:rsidRPr="004A6B5F">
        <w:trPr>
          <w:trHeight w:val="287"/>
        </w:trPr>
        <w:tc>
          <w:tcPr>
            <w:tcW w:w="3388" w:type="dxa"/>
          </w:tcPr>
          <w:p w:rsidR="0029362A" w:rsidRPr="004A6B5F" w:rsidRDefault="0029362A" w:rsidP="007950B9">
            <w:pPr>
              <w:rPr>
                <w:rFonts w:ascii="Arial" w:hAnsi="Arial" w:cs="Arial"/>
              </w:rPr>
            </w:pPr>
            <w:r w:rsidRPr="004A6B5F">
              <w:rPr>
                <w:rFonts w:ascii="Arial" w:hAnsi="Arial" w:cs="Arial"/>
              </w:rPr>
              <w:t>Serie</w:t>
            </w:r>
          </w:p>
        </w:tc>
        <w:tc>
          <w:tcPr>
            <w:tcW w:w="6251" w:type="dxa"/>
          </w:tcPr>
          <w:p w:rsidR="0029362A" w:rsidRPr="004A6B5F" w:rsidRDefault="0029362A" w:rsidP="007950B9">
            <w:pPr>
              <w:rPr>
                <w:rFonts w:ascii="Arial" w:hAnsi="Arial" w:cs="Arial"/>
              </w:rPr>
            </w:pPr>
            <w:r w:rsidRPr="004A6B5F">
              <w:rPr>
                <w:rFonts w:ascii="Arial" w:hAnsi="Arial" w:cs="Arial"/>
              </w:rPr>
              <w:t xml:space="preserve">1ª </w:t>
            </w:r>
          </w:p>
        </w:tc>
      </w:tr>
      <w:tr w:rsidR="0029362A" w:rsidRPr="004A6B5F">
        <w:trPr>
          <w:trHeight w:val="287"/>
        </w:trPr>
        <w:tc>
          <w:tcPr>
            <w:tcW w:w="3388" w:type="dxa"/>
          </w:tcPr>
          <w:p w:rsidR="0029362A" w:rsidRPr="004A6B5F" w:rsidRDefault="0029362A" w:rsidP="007950B9">
            <w:pPr>
              <w:rPr>
                <w:rFonts w:ascii="Arial" w:hAnsi="Arial" w:cs="Arial"/>
              </w:rPr>
            </w:pPr>
            <w:r w:rsidRPr="004A6B5F">
              <w:rPr>
                <w:rFonts w:ascii="Arial" w:hAnsi="Arial" w:cs="Arial"/>
              </w:rPr>
              <w:t>Área de Conhecimento</w:t>
            </w:r>
          </w:p>
        </w:tc>
        <w:tc>
          <w:tcPr>
            <w:tcW w:w="6251" w:type="dxa"/>
          </w:tcPr>
          <w:p w:rsidR="0029362A" w:rsidRPr="004A6B5F" w:rsidRDefault="000F2B75" w:rsidP="007950B9">
            <w:pPr>
              <w:rPr>
                <w:rFonts w:ascii="Arial" w:hAnsi="Arial" w:cs="Arial"/>
              </w:rPr>
            </w:pPr>
            <w:r w:rsidRPr="004A6B5F">
              <w:rPr>
                <w:rFonts w:ascii="Arial" w:hAnsi="Arial" w:cs="Arial"/>
              </w:rPr>
              <w:t>Linguagens e Códigos</w:t>
            </w:r>
          </w:p>
        </w:tc>
      </w:tr>
      <w:tr w:rsidR="0029362A" w:rsidRPr="004A6B5F">
        <w:trPr>
          <w:trHeight w:val="287"/>
        </w:trPr>
        <w:tc>
          <w:tcPr>
            <w:tcW w:w="3388" w:type="dxa"/>
          </w:tcPr>
          <w:p w:rsidR="0029362A" w:rsidRPr="004A6B5F" w:rsidRDefault="0029362A" w:rsidP="007950B9">
            <w:pPr>
              <w:rPr>
                <w:rFonts w:ascii="Arial" w:hAnsi="Arial" w:cs="Arial"/>
              </w:rPr>
            </w:pPr>
            <w:r w:rsidRPr="004A6B5F">
              <w:rPr>
                <w:rFonts w:ascii="Arial" w:hAnsi="Arial" w:cs="Arial"/>
              </w:rPr>
              <w:t>Carga Horária Trimestral</w:t>
            </w:r>
          </w:p>
        </w:tc>
        <w:tc>
          <w:tcPr>
            <w:tcW w:w="6251" w:type="dxa"/>
          </w:tcPr>
          <w:p w:rsidR="0029362A" w:rsidRPr="004A6B5F" w:rsidRDefault="00A624AD" w:rsidP="007950B9">
            <w:pPr>
              <w:rPr>
                <w:rFonts w:ascii="Arial" w:hAnsi="Arial" w:cs="Arial"/>
              </w:rPr>
            </w:pPr>
            <w:r>
              <w:rPr>
                <w:rFonts w:ascii="Arial" w:hAnsi="Arial" w:cs="Arial"/>
              </w:rPr>
              <w:t>39</w:t>
            </w:r>
          </w:p>
        </w:tc>
      </w:tr>
      <w:tr w:rsidR="0029362A" w:rsidRPr="004A6B5F">
        <w:trPr>
          <w:trHeight w:val="287"/>
        </w:trPr>
        <w:tc>
          <w:tcPr>
            <w:tcW w:w="9639" w:type="dxa"/>
            <w:gridSpan w:val="2"/>
          </w:tcPr>
          <w:p w:rsidR="0029362A" w:rsidRPr="004A6B5F" w:rsidRDefault="0029362A" w:rsidP="007950B9">
            <w:pPr>
              <w:tabs>
                <w:tab w:val="left" w:pos="1000"/>
              </w:tabs>
              <w:ind w:right="53"/>
              <w:jc w:val="both"/>
              <w:rPr>
                <w:rFonts w:ascii="Arial" w:hAnsi="Arial" w:cs="Arial"/>
              </w:rPr>
            </w:pPr>
            <w:r w:rsidRPr="004A6B5F">
              <w:rPr>
                <w:rFonts w:ascii="Arial" w:hAnsi="Arial" w:cs="Arial"/>
              </w:rPr>
              <w:t xml:space="preserve">OBJETIVO: </w:t>
            </w:r>
            <w:r w:rsidR="00465220" w:rsidRPr="004A6B5F">
              <w:rPr>
                <w:rFonts w:ascii="Arial" w:hAnsi="Arial" w:cs="Arial"/>
              </w:rPr>
              <w:t xml:space="preserve">Compreender, </w:t>
            </w:r>
            <w:r w:rsidRPr="004A6B5F">
              <w:rPr>
                <w:rFonts w:ascii="Arial" w:hAnsi="Arial" w:cs="Arial"/>
              </w:rPr>
              <w:t xml:space="preserve">analisar o conteúdo de diferentes modalidades textuais. </w:t>
            </w:r>
          </w:p>
          <w:p w:rsidR="0029362A" w:rsidRPr="004A6B5F" w:rsidRDefault="0029362A" w:rsidP="007950B9">
            <w:pPr>
              <w:rPr>
                <w:rFonts w:ascii="Arial" w:hAnsi="Arial" w:cs="Arial"/>
              </w:rPr>
            </w:pPr>
            <w:r w:rsidRPr="004A6B5F">
              <w:rPr>
                <w:rFonts w:ascii="Arial" w:hAnsi="Arial" w:cs="Arial"/>
              </w:rPr>
              <w:t>Compreender e interpretar textos históricos e literários.</w:t>
            </w:r>
          </w:p>
        </w:tc>
      </w:tr>
      <w:tr w:rsidR="0029362A" w:rsidRPr="004A6B5F">
        <w:trPr>
          <w:trHeight w:val="287"/>
        </w:trPr>
        <w:tc>
          <w:tcPr>
            <w:tcW w:w="9639" w:type="dxa"/>
            <w:gridSpan w:val="2"/>
            <w:shd w:val="clear" w:color="auto" w:fill="C0C0C0"/>
          </w:tcPr>
          <w:p w:rsidR="0029362A" w:rsidRPr="004A6B5F" w:rsidRDefault="0029362A" w:rsidP="007950B9">
            <w:pPr>
              <w:shd w:val="clear" w:color="auto" w:fill="FFFFFF"/>
              <w:jc w:val="center"/>
              <w:rPr>
                <w:rFonts w:ascii="Arial" w:hAnsi="Arial" w:cs="Arial"/>
              </w:rPr>
            </w:pPr>
            <w:r w:rsidRPr="004A6B5F">
              <w:rPr>
                <w:rFonts w:ascii="Arial" w:hAnsi="Arial" w:cs="Arial"/>
              </w:rPr>
              <w:t>EMENTA</w:t>
            </w:r>
          </w:p>
        </w:tc>
      </w:tr>
      <w:tr w:rsidR="0029362A" w:rsidRPr="00CA2AC1">
        <w:trPr>
          <w:trHeight w:val="2127"/>
        </w:trPr>
        <w:tc>
          <w:tcPr>
            <w:tcW w:w="9639" w:type="dxa"/>
            <w:gridSpan w:val="2"/>
          </w:tcPr>
          <w:p w:rsidR="0029362A" w:rsidRPr="004A6B5F" w:rsidRDefault="0029362A" w:rsidP="004A6B5F">
            <w:pPr>
              <w:rPr>
                <w:rFonts w:ascii="Arial" w:hAnsi="Arial" w:cs="Arial"/>
                <w:b/>
                <w:bCs/>
              </w:rPr>
            </w:pPr>
            <w:r w:rsidRPr="004A6B5F">
              <w:rPr>
                <w:rFonts w:ascii="Arial" w:hAnsi="Arial" w:cs="Arial"/>
                <w:b/>
                <w:bCs/>
              </w:rPr>
              <w:t>1º trimestre</w:t>
            </w:r>
          </w:p>
          <w:p w:rsidR="0029362A" w:rsidRPr="004A6B5F" w:rsidRDefault="0029362A" w:rsidP="004A6B5F">
            <w:pPr>
              <w:rPr>
                <w:rFonts w:ascii="Arial" w:hAnsi="Arial" w:cs="Arial"/>
              </w:rPr>
            </w:pPr>
            <w:r w:rsidRPr="004A6B5F">
              <w:rPr>
                <w:rFonts w:ascii="Arial" w:hAnsi="Arial" w:cs="Arial"/>
              </w:rPr>
              <w:t>Reforma ortográfica; níveis de linguagem; leitura e interpretação  de textos diversos; (segurança e higiene no trabalho, meio ambiente, saúde e prevenção de acidentes); composição textual (descrição); gêneros textuais (como crônicas, conto, notícia, relatório).</w:t>
            </w:r>
          </w:p>
          <w:p w:rsidR="0029362A" w:rsidRPr="004A6B5F" w:rsidRDefault="0029362A" w:rsidP="004A6B5F">
            <w:pPr>
              <w:rPr>
                <w:rFonts w:ascii="Arial" w:hAnsi="Arial" w:cs="Arial"/>
                <w:b/>
                <w:bCs/>
              </w:rPr>
            </w:pPr>
            <w:r w:rsidRPr="004A6B5F">
              <w:rPr>
                <w:rFonts w:ascii="Arial" w:hAnsi="Arial" w:cs="Arial"/>
                <w:b/>
                <w:bCs/>
              </w:rPr>
              <w:t>2º trimestre</w:t>
            </w:r>
          </w:p>
          <w:p w:rsidR="0029362A" w:rsidRPr="004A6B5F" w:rsidRDefault="00B51C80" w:rsidP="004A6B5F">
            <w:pPr>
              <w:rPr>
                <w:rFonts w:ascii="Arial" w:hAnsi="Arial" w:cs="Arial"/>
              </w:rPr>
            </w:pPr>
            <w:r w:rsidRPr="004A6B5F">
              <w:rPr>
                <w:rFonts w:ascii="Arial" w:hAnsi="Arial" w:cs="Arial"/>
              </w:rPr>
              <w:t>Gêneros Textuais</w:t>
            </w:r>
            <w:r w:rsidR="002C7867" w:rsidRPr="004A6B5F">
              <w:rPr>
                <w:rFonts w:ascii="Arial" w:hAnsi="Arial" w:cs="Arial"/>
              </w:rPr>
              <w:t xml:space="preserve"> </w:t>
            </w:r>
            <w:r w:rsidR="0029362A" w:rsidRPr="004A6B5F">
              <w:rPr>
                <w:rFonts w:ascii="Arial" w:hAnsi="Arial" w:cs="Arial"/>
              </w:rPr>
              <w:t>(</w:t>
            </w:r>
            <w:r w:rsidR="002C7867" w:rsidRPr="004A6B5F">
              <w:rPr>
                <w:rFonts w:ascii="Arial" w:hAnsi="Arial" w:cs="Arial"/>
              </w:rPr>
              <w:t xml:space="preserve">conto, cônico, noticia, relatório, charges, </w:t>
            </w:r>
            <w:r w:rsidR="0029362A" w:rsidRPr="004A6B5F">
              <w:rPr>
                <w:rFonts w:ascii="Arial" w:hAnsi="Arial" w:cs="Arial"/>
              </w:rPr>
              <w:br/>
              <w:t>analise de gráficos).</w:t>
            </w:r>
          </w:p>
          <w:p w:rsidR="0029362A" w:rsidRPr="004A6B5F" w:rsidRDefault="0029362A" w:rsidP="004A6B5F">
            <w:pPr>
              <w:rPr>
                <w:rFonts w:ascii="Arial" w:hAnsi="Arial" w:cs="Arial"/>
              </w:rPr>
            </w:pPr>
            <w:r w:rsidRPr="004A6B5F">
              <w:rPr>
                <w:rFonts w:ascii="Arial" w:hAnsi="Arial" w:cs="Arial"/>
              </w:rPr>
              <w:t>Teoria Literária: Conceito de literatura.</w:t>
            </w:r>
          </w:p>
          <w:p w:rsidR="0029362A" w:rsidRPr="004A6B5F" w:rsidRDefault="0029362A" w:rsidP="004A6B5F">
            <w:pPr>
              <w:rPr>
                <w:rFonts w:ascii="Arial" w:hAnsi="Arial" w:cs="Arial"/>
              </w:rPr>
            </w:pPr>
            <w:r w:rsidRPr="004A6B5F">
              <w:rPr>
                <w:rFonts w:ascii="Arial" w:hAnsi="Arial" w:cs="Arial"/>
              </w:rPr>
              <w:t xml:space="preserve">Gêneros Literários. </w:t>
            </w:r>
          </w:p>
          <w:p w:rsidR="0029362A" w:rsidRPr="004A6B5F" w:rsidRDefault="0029362A" w:rsidP="004A6B5F">
            <w:pPr>
              <w:rPr>
                <w:rFonts w:ascii="Arial" w:hAnsi="Arial" w:cs="Arial"/>
              </w:rPr>
            </w:pPr>
            <w:r w:rsidRPr="004A6B5F">
              <w:rPr>
                <w:rFonts w:ascii="Arial" w:hAnsi="Arial" w:cs="Arial"/>
              </w:rPr>
              <w:t xml:space="preserve">Trovadorismo. </w:t>
            </w:r>
            <w:r w:rsidRPr="004A6B5F">
              <w:rPr>
                <w:rFonts w:ascii="Arial" w:hAnsi="Arial" w:cs="Arial"/>
              </w:rPr>
              <w:br/>
              <w:t>Literatura de informação.</w:t>
            </w:r>
          </w:p>
          <w:p w:rsidR="0029362A" w:rsidRPr="004A6B5F" w:rsidRDefault="0029362A" w:rsidP="004A6B5F">
            <w:pPr>
              <w:rPr>
                <w:rFonts w:ascii="Arial" w:hAnsi="Arial" w:cs="Arial"/>
              </w:rPr>
            </w:pPr>
            <w:r w:rsidRPr="004A6B5F">
              <w:rPr>
                <w:rFonts w:ascii="Arial" w:hAnsi="Arial" w:cs="Arial"/>
              </w:rPr>
              <w:t xml:space="preserve">Funções da linguagem. </w:t>
            </w:r>
          </w:p>
          <w:p w:rsidR="0029362A" w:rsidRPr="004A6B5F" w:rsidRDefault="0029362A" w:rsidP="004A6B5F">
            <w:pPr>
              <w:rPr>
                <w:rFonts w:ascii="Arial" w:hAnsi="Arial" w:cs="Arial"/>
                <w:b/>
                <w:bCs/>
              </w:rPr>
            </w:pPr>
            <w:r w:rsidRPr="004A6B5F">
              <w:rPr>
                <w:rFonts w:ascii="Arial" w:hAnsi="Arial" w:cs="Arial"/>
                <w:b/>
                <w:bCs/>
              </w:rPr>
              <w:t>3º trimestre</w:t>
            </w:r>
          </w:p>
          <w:p w:rsidR="0029362A" w:rsidRPr="00CA2AC1" w:rsidRDefault="0029362A" w:rsidP="004A6B5F">
            <w:pPr>
              <w:rPr>
                <w:rFonts w:ascii="Arial" w:hAnsi="Arial" w:cs="Arial"/>
              </w:rPr>
            </w:pPr>
            <w:r w:rsidRPr="004A6B5F">
              <w:rPr>
                <w:rFonts w:ascii="Arial" w:hAnsi="Arial" w:cs="Arial"/>
              </w:rPr>
              <w:t>Literatura de informação classicismo Barroco; processos de formação estruturas de palavras; intertextualidade; narração.</w:t>
            </w:r>
          </w:p>
        </w:tc>
      </w:tr>
    </w:tbl>
    <w:p w:rsidR="0029362A" w:rsidRPr="00CA2AC1" w:rsidRDefault="0029362A" w:rsidP="00A156A7">
      <w:pPr>
        <w:spacing w:line="360" w:lineRule="auto"/>
        <w:jc w:val="both"/>
        <w:rPr>
          <w:rFonts w:ascii="Arial" w:hAnsi="Arial" w:cs="Arial"/>
          <w:b/>
          <w:bCs/>
        </w:rPr>
      </w:pP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251"/>
      </w:tblGrid>
      <w:tr w:rsidR="0029362A" w:rsidRPr="004A6B5F">
        <w:trPr>
          <w:trHeight w:val="287"/>
        </w:trPr>
        <w:tc>
          <w:tcPr>
            <w:tcW w:w="9759" w:type="dxa"/>
            <w:gridSpan w:val="2"/>
          </w:tcPr>
          <w:p w:rsidR="0029362A" w:rsidRPr="004A6B5F" w:rsidRDefault="0029362A" w:rsidP="007950B9">
            <w:pPr>
              <w:jc w:val="center"/>
              <w:rPr>
                <w:rFonts w:ascii="Arial" w:hAnsi="Arial" w:cs="Arial"/>
                <w:b/>
                <w:bCs/>
                <w:lang w:val="en-US"/>
              </w:rPr>
            </w:pPr>
            <w:r w:rsidRPr="004A6B5F">
              <w:rPr>
                <w:rFonts w:ascii="Arial" w:hAnsi="Arial" w:cs="Arial"/>
                <w:b/>
                <w:bCs/>
                <w:lang w:val="en-US"/>
              </w:rPr>
              <w:t>LÍNGUA PORTUGUESA</w:t>
            </w:r>
          </w:p>
        </w:tc>
      </w:tr>
      <w:tr w:rsidR="0029362A" w:rsidRPr="004A6B5F">
        <w:trPr>
          <w:trHeight w:val="287"/>
        </w:trPr>
        <w:tc>
          <w:tcPr>
            <w:tcW w:w="3508" w:type="dxa"/>
          </w:tcPr>
          <w:p w:rsidR="0029362A" w:rsidRPr="004A6B5F" w:rsidRDefault="0029362A" w:rsidP="007950B9">
            <w:pPr>
              <w:rPr>
                <w:rFonts w:ascii="Arial" w:hAnsi="Arial" w:cs="Arial"/>
              </w:rPr>
            </w:pPr>
            <w:r w:rsidRPr="004A6B5F">
              <w:rPr>
                <w:rFonts w:ascii="Arial" w:hAnsi="Arial" w:cs="Arial"/>
              </w:rPr>
              <w:t>Serie</w:t>
            </w:r>
          </w:p>
        </w:tc>
        <w:tc>
          <w:tcPr>
            <w:tcW w:w="6251" w:type="dxa"/>
          </w:tcPr>
          <w:p w:rsidR="0029362A" w:rsidRPr="004A6B5F" w:rsidRDefault="0029362A" w:rsidP="007950B9">
            <w:pPr>
              <w:rPr>
                <w:rFonts w:ascii="Arial" w:hAnsi="Arial" w:cs="Arial"/>
              </w:rPr>
            </w:pPr>
            <w:r w:rsidRPr="004A6B5F">
              <w:rPr>
                <w:rFonts w:ascii="Arial" w:hAnsi="Arial" w:cs="Arial"/>
              </w:rPr>
              <w:t xml:space="preserve">2ª </w:t>
            </w:r>
          </w:p>
        </w:tc>
      </w:tr>
      <w:tr w:rsidR="0029362A" w:rsidRPr="004A6B5F">
        <w:trPr>
          <w:trHeight w:val="287"/>
        </w:trPr>
        <w:tc>
          <w:tcPr>
            <w:tcW w:w="3508" w:type="dxa"/>
          </w:tcPr>
          <w:p w:rsidR="0029362A" w:rsidRPr="004A6B5F" w:rsidRDefault="0029362A" w:rsidP="007950B9">
            <w:pPr>
              <w:rPr>
                <w:rFonts w:ascii="Arial" w:hAnsi="Arial" w:cs="Arial"/>
              </w:rPr>
            </w:pPr>
            <w:r w:rsidRPr="004A6B5F">
              <w:rPr>
                <w:rFonts w:ascii="Arial" w:hAnsi="Arial" w:cs="Arial"/>
              </w:rPr>
              <w:t>Área de Conhecimento</w:t>
            </w:r>
          </w:p>
        </w:tc>
        <w:tc>
          <w:tcPr>
            <w:tcW w:w="6251" w:type="dxa"/>
          </w:tcPr>
          <w:p w:rsidR="0029362A" w:rsidRPr="004A6B5F" w:rsidRDefault="000F2B75" w:rsidP="007950B9">
            <w:pPr>
              <w:rPr>
                <w:rFonts w:ascii="Arial" w:hAnsi="Arial" w:cs="Arial"/>
              </w:rPr>
            </w:pPr>
            <w:r w:rsidRPr="004A6B5F">
              <w:rPr>
                <w:rFonts w:ascii="Arial" w:hAnsi="Arial" w:cs="Arial"/>
              </w:rPr>
              <w:t>Linguagens e Códigos</w:t>
            </w:r>
            <w:r w:rsidR="00000042">
              <w:rPr>
                <w:rFonts w:ascii="Arial" w:hAnsi="Arial" w:cs="Arial"/>
              </w:rPr>
              <w:t xml:space="preserve">                                  </w:t>
            </w:r>
          </w:p>
        </w:tc>
      </w:tr>
      <w:tr w:rsidR="0029362A" w:rsidRPr="004A6B5F">
        <w:trPr>
          <w:trHeight w:val="287"/>
        </w:trPr>
        <w:tc>
          <w:tcPr>
            <w:tcW w:w="3508" w:type="dxa"/>
          </w:tcPr>
          <w:p w:rsidR="0029362A" w:rsidRPr="004A6B5F" w:rsidRDefault="0029362A" w:rsidP="007950B9">
            <w:pPr>
              <w:rPr>
                <w:rFonts w:ascii="Arial" w:hAnsi="Arial" w:cs="Arial"/>
              </w:rPr>
            </w:pPr>
            <w:r w:rsidRPr="004A6B5F">
              <w:rPr>
                <w:rFonts w:ascii="Arial" w:hAnsi="Arial" w:cs="Arial"/>
              </w:rPr>
              <w:t>Carga Horária Trimestral</w:t>
            </w:r>
          </w:p>
        </w:tc>
        <w:tc>
          <w:tcPr>
            <w:tcW w:w="6251" w:type="dxa"/>
          </w:tcPr>
          <w:p w:rsidR="0029362A" w:rsidRPr="004A6B5F" w:rsidRDefault="00A624AD" w:rsidP="007950B9">
            <w:pPr>
              <w:rPr>
                <w:rFonts w:ascii="Arial" w:hAnsi="Arial" w:cs="Arial"/>
              </w:rPr>
            </w:pPr>
            <w:r>
              <w:rPr>
                <w:rFonts w:ascii="Arial" w:hAnsi="Arial" w:cs="Arial"/>
              </w:rPr>
              <w:t>39</w:t>
            </w:r>
          </w:p>
        </w:tc>
      </w:tr>
      <w:tr w:rsidR="0029362A" w:rsidRPr="004A6B5F">
        <w:trPr>
          <w:trHeight w:val="287"/>
        </w:trPr>
        <w:tc>
          <w:tcPr>
            <w:tcW w:w="9759" w:type="dxa"/>
            <w:gridSpan w:val="2"/>
          </w:tcPr>
          <w:p w:rsidR="0029362A" w:rsidRPr="004A6B5F" w:rsidRDefault="0029362A" w:rsidP="007950B9">
            <w:pPr>
              <w:tabs>
                <w:tab w:val="left" w:pos="1000"/>
              </w:tabs>
              <w:ind w:right="53"/>
              <w:jc w:val="both"/>
              <w:rPr>
                <w:rFonts w:ascii="Arial" w:hAnsi="Arial" w:cs="Arial"/>
              </w:rPr>
            </w:pPr>
            <w:r w:rsidRPr="004A6B5F">
              <w:rPr>
                <w:rFonts w:ascii="Arial" w:hAnsi="Arial" w:cs="Arial"/>
              </w:rPr>
              <w:t xml:space="preserve">OBJETIVO: Utilizar a língua de forma competente em diversas situações de comunicação. Compreender as funções sociais do texto. Reproduzir textos lidos, por meio de </w:t>
            </w:r>
            <w:r w:rsidR="002C7867" w:rsidRPr="004A6B5F">
              <w:rPr>
                <w:rFonts w:ascii="Arial" w:hAnsi="Arial" w:cs="Arial"/>
              </w:rPr>
              <w:t>operação intertextual</w:t>
            </w:r>
            <w:r w:rsidRPr="004A6B5F">
              <w:rPr>
                <w:rFonts w:ascii="Arial" w:hAnsi="Arial" w:cs="Arial"/>
              </w:rPr>
              <w:t>.</w:t>
            </w:r>
          </w:p>
        </w:tc>
      </w:tr>
      <w:tr w:rsidR="0029362A" w:rsidRPr="004A6B5F">
        <w:trPr>
          <w:trHeight w:val="287"/>
        </w:trPr>
        <w:tc>
          <w:tcPr>
            <w:tcW w:w="9759" w:type="dxa"/>
            <w:gridSpan w:val="2"/>
            <w:shd w:val="clear" w:color="auto" w:fill="C0C0C0"/>
          </w:tcPr>
          <w:p w:rsidR="0029362A" w:rsidRPr="004A6B5F" w:rsidRDefault="0029362A" w:rsidP="007950B9">
            <w:pPr>
              <w:shd w:val="clear" w:color="auto" w:fill="FFFFFF"/>
              <w:jc w:val="center"/>
              <w:rPr>
                <w:rFonts w:ascii="Arial" w:hAnsi="Arial" w:cs="Arial"/>
              </w:rPr>
            </w:pPr>
            <w:r w:rsidRPr="004A6B5F">
              <w:rPr>
                <w:rFonts w:ascii="Arial" w:hAnsi="Arial" w:cs="Arial"/>
              </w:rPr>
              <w:t>EMENTA</w:t>
            </w:r>
          </w:p>
        </w:tc>
      </w:tr>
      <w:tr w:rsidR="0029362A" w:rsidRPr="00CA2AC1">
        <w:trPr>
          <w:trHeight w:val="2127"/>
        </w:trPr>
        <w:tc>
          <w:tcPr>
            <w:tcW w:w="9759" w:type="dxa"/>
            <w:gridSpan w:val="2"/>
          </w:tcPr>
          <w:p w:rsidR="0029362A" w:rsidRPr="004A6B5F" w:rsidRDefault="0029362A" w:rsidP="007950B9">
            <w:pPr>
              <w:rPr>
                <w:rFonts w:ascii="Arial" w:hAnsi="Arial" w:cs="Arial"/>
                <w:b/>
                <w:bCs/>
              </w:rPr>
            </w:pPr>
            <w:r w:rsidRPr="004A6B5F">
              <w:rPr>
                <w:rFonts w:ascii="Arial" w:hAnsi="Arial" w:cs="Arial"/>
                <w:b/>
                <w:bCs/>
              </w:rPr>
              <w:t>1º trimestre</w:t>
            </w:r>
          </w:p>
          <w:p w:rsidR="0029362A" w:rsidRPr="004A6B5F" w:rsidRDefault="0029362A" w:rsidP="007950B9">
            <w:pPr>
              <w:rPr>
                <w:rFonts w:ascii="Arial" w:hAnsi="Arial" w:cs="Arial"/>
              </w:rPr>
            </w:pPr>
            <w:r w:rsidRPr="004A6B5F">
              <w:rPr>
                <w:rFonts w:ascii="Arial" w:hAnsi="Arial" w:cs="Arial"/>
              </w:rPr>
              <w:t>Classes Gramaticais: revisão envolvendo textos.</w:t>
            </w:r>
          </w:p>
          <w:p w:rsidR="0029362A" w:rsidRPr="004A6B5F" w:rsidRDefault="0029362A" w:rsidP="007950B9">
            <w:pPr>
              <w:rPr>
                <w:rFonts w:ascii="Arial" w:hAnsi="Arial" w:cs="Arial"/>
              </w:rPr>
            </w:pPr>
            <w:r w:rsidRPr="004A6B5F">
              <w:rPr>
                <w:rFonts w:ascii="Arial" w:hAnsi="Arial" w:cs="Arial"/>
              </w:rPr>
              <w:t xml:space="preserve">Leitura e </w:t>
            </w:r>
            <w:r w:rsidR="00B51C80" w:rsidRPr="004A6B5F">
              <w:rPr>
                <w:rFonts w:ascii="Arial" w:hAnsi="Arial" w:cs="Arial"/>
              </w:rPr>
              <w:t>Interpretação</w:t>
            </w:r>
            <w:r w:rsidRPr="004A6B5F">
              <w:rPr>
                <w:rFonts w:ascii="Arial" w:hAnsi="Arial" w:cs="Arial"/>
              </w:rPr>
              <w:t xml:space="preserve"> de textos diversos, envolvendo variados temas e tipos textuais.</w:t>
            </w:r>
          </w:p>
          <w:p w:rsidR="0029362A" w:rsidRPr="004A6B5F" w:rsidRDefault="0029362A" w:rsidP="007950B9">
            <w:pPr>
              <w:rPr>
                <w:rFonts w:ascii="Arial" w:hAnsi="Arial" w:cs="Arial"/>
              </w:rPr>
            </w:pPr>
            <w:r w:rsidRPr="004A6B5F">
              <w:rPr>
                <w:rFonts w:ascii="Arial" w:hAnsi="Arial" w:cs="Arial"/>
              </w:rPr>
              <w:t>Normas para elaboração de trabalhos acadêmicos.</w:t>
            </w:r>
          </w:p>
          <w:p w:rsidR="0029362A" w:rsidRPr="004A6B5F" w:rsidRDefault="0029362A" w:rsidP="007950B9">
            <w:pPr>
              <w:rPr>
                <w:rFonts w:ascii="Arial" w:hAnsi="Arial" w:cs="Arial"/>
              </w:rPr>
            </w:pPr>
            <w:r w:rsidRPr="004A6B5F">
              <w:rPr>
                <w:rFonts w:ascii="Arial" w:hAnsi="Arial" w:cs="Arial"/>
              </w:rPr>
              <w:t>Leitura: o romantismo.</w:t>
            </w:r>
          </w:p>
          <w:p w:rsidR="0029362A" w:rsidRPr="004A6B5F" w:rsidRDefault="0029362A" w:rsidP="007950B9">
            <w:pPr>
              <w:rPr>
                <w:rFonts w:ascii="Arial" w:hAnsi="Arial" w:cs="Arial"/>
                <w:b/>
                <w:bCs/>
              </w:rPr>
            </w:pPr>
            <w:r w:rsidRPr="004A6B5F">
              <w:rPr>
                <w:rFonts w:ascii="Arial" w:hAnsi="Arial" w:cs="Arial"/>
                <w:b/>
                <w:bCs/>
              </w:rPr>
              <w:t>2º trimestre</w:t>
            </w:r>
          </w:p>
          <w:p w:rsidR="0029362A" w:rsidRPr="004A6B5F" w:rsidRDefault="0029362A" w:rsidP="007950B9">
            <w:pPr>
              <w:rPr>
                <w:rFonts w:ascii="Arial" w:hAnsi="Arial" w:cs="Arial"/>
              </w:rPr>
            </w:pPr>
            <w:r w:rsidRPr="004A6B5F">
              <w:rPr>
                <w:rFonts w:ascii="Arial" w:hAnsi="Arial" w:cs="Arial"/>
              </w:rPr>
              <w:t>Romantismo (prosa).</w:t>
            </w:r>
          </w:p>
          <w:p w:rsidR="0029362A" w:rsidRPr="004A6B5F" w:rsidRDefault="0029362A" w:rsidP="007950B9">
            <w:pPr>
              <w:rPr>
                <w:rFonts w:ascii="Arial" w:hAnsi="Arial" w:cs="Arial"/>
              </w:rPr>
            </w:pPr>
            <w:r w:rsidRPr="004A6B5F">
              <w:rPr>
                <w:rFonts w:ascii="Arial" w:hAnsi="Arial" w:cs="Arial"/>
              </w:rPr>
              <w:t>Coerência e coesões textuais.</w:t>
            </w:r>
          </w:p>
          <w:p w:rsidR="0029362A" w:rsidRPr="004A6B5F" w:rsidRDefault="0029362A" w:rsidP="007950B9">
            <w:pPr>
              <w:rPr>
                <w:rFonts w:ascii="Arial" w:hAnsi="Arial" w:cs="Arial"/>
              </w:rPr>
            </w:pPr>
            <w:r w:rsidRPr="004A6B5F">
              <w:rPr>
                <w:rFonts w:ascii="Arial" w:hAnsi="Arial" w:cs="Arial"/>
              </w:rPr>
              <w:t>Classes gramáticas (verbo e advérbio).</w:t>
            </w:r>
          </w:p>
          <w:p w:rsidR="0029362A" w:rsidRPr="004A6B5F" w:rsidRDefault="0029362A" w:rsidP="007950B9">
            <w:pPr>
              <w:rPr>
                <w:rFonts w:ascii="Arial" w:hAnsi="Arial" w:cs="Arial"/>
                <w:b/>
                <w:bCs/>
              </w:rPr>
            </w:pPr>
            <w:r w:rsidRPr="004A6B5F">
              <w:rPr>
                <w:rFonts w:ascii="Arial" w:hAnsi="Arial" w:cs="Arial"/>
              </w:rPr>
              <w:t>Gêneros textuais (jornalísticos, opinião e editorial).</w:t>
            </w:r>
          </w:p>
          <w:p w:rsidR="0029362A" w:rsidRPr="004A6B5F" w:rsidRDefault="0029362A" w:rsidP="007950B9">
            <w:pPr>
              <w:rPr>
                <w:rFonts w:ascii="Arial" w:hAnsi="Arial" w:cs="Arial"/>
                <w:b/>
                <w:bCs/>
              </w:rPr>
            </w:pPr>
            <w:r w:rsidRPr="004A6B5F">
              <w:rPr>
                <w:rFonts w:ascii="Arial" w:hAnsi="Arial" w:cs="Arial"/>
                <w:b/>
                <w:bCs/>
              </w:rPr>
              <w:t>3º trimestre</w:t>
            </w:r>
          </w:p>
          <w:p w:rsidR="0029362A" w:rsidRPr="00CA2AC1" w:rsidRDefault="0029362A" w:rsidP="007950B9">
            <w:pPr>
              <w:rPr>
                <w:rFonts w:ascii="Arial" w:hAnsi="Arial" w:cs="Arial"/>
              </w:rPr>
            </w:pPr>
            <w:r w:rsidRPr="004A6B5F">
              <w:rPr>
                <w:rFonts w:ascii="Arial" w:hAnsi="Arial" w:cs="Arial"/>
              </w:rPr>
              <w:t>Realismo; naturalismo; parnasianismo; advérbios; verbos; preposição; conjunção; literatura.</w:t>
            </w:r>
          </w:p>
        </w:tc>
      </w:tr>
    </w:tbl>
    <w:p w:rsidR="0029362A" w:rsidRPr="00CA2AC1" w:rsidRDefault="0029362A" w:rsidP="00A156A7">
      <w:pPr>
        <w:spacing w:line="360" w:lineRule="auto"/>
        <w:jc w:val="both"/>
        <w:rPr>
          <w:rFonts w:ascii="Arial" w:hAnsi="Arial" w:cs="Arial"/>
          <w:b/>
          <w:bCs/>
        </w:rPr>
      </w:pP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251"/>
      </w:tblGrid>
      <w:tr w:rsidR="0029362A" w:rsidRPr="004A6B5F">
        <w:trPr>
          <w:trHeight w:hRule="exact" w:val="397"/>
        </w:trPr>
        <w:tc>
          <w:tcPr>
            <w:tcW w:w="9759" w:type="dxa"/>
            <w:gridSpan w:val="2"/>
          </w:tcPr>
          <w:p w:rsidR="0029362A" w:rsidRPr="004A6B5F" w:rsidRDefault="0029362A" w:rsidP="007950B9">
            <w:pPr>
              <w:jc w:val="center"/>
              <w:rPr>
                <w:rFonts w:ascii="Arial" w:hAnsi="Arial" w:cs="Arial"/>
                <w:b/>
                <w:bCs/>
                <w:lang w:val="en-US"/>
              </w:rPr>
            </w:pPr>
            <w:r w:rsidRPr="004A6B5F">
              <w:rPr>
                <w:rFonts w:ascii="Arial" w:hAnsi="Arial" w:cs="Arial"/>
                <w:b/>
                <w:bCs/>
                <w:lang w:val="en-US"/>
              </w:rPr>
              <w:t>LÍNGUA PORTUGUESA</w:t>
            </w:r>
          </w:p>
        </w:tc>
      </w:tr>
      <w:tr w:rsidR="0029362A" w:rsidRPr="004A6B5F">
        <w:trPr>
          <w:trHeight w:hRule="exact" w:val="397"/>
        </w:trPr>
        <w:tc>
          <w:tcPr>
            <w:tcW w:w="3508" w:type="dxa"/>
          </w:tcPr>
          <w:p w:rsidR="0029362A" w:rsidRPr="004A6B5F" w:rsidRDefault="0029362A" w:rsidP="007950B9">
            <w:pPr>
              <w:rPr>
                <w:rFonts w:ascii="Arial" w:hAnsi="Arial" w:cs="Arial"/>
              </w:rPr>
            </w:pPr>
            <w:r w:rsidRPr="004A6B5F">
              <w:rPr>
                <w:rFonts w:ascii="Arial" w:hAnsi="Arial" w:cs="Arial"/>
              </w:rPr>
              <w:t>Serie</w:t>
            </w:r>
          </w:p>
        </w:tc>
        <w:tc>
          <w:tcPr>
            <w:tcW w:w="6251" w:type="dxa"/>
          </w:tcPr>
          <w:p w:rsidR="0029362A" w:rsidRPr="004A6B5F" w:rsidRDefault="0029362A" w:rsidP="007950B9">
            <w:pPr>
              <w:rPr>
                <w:rFonts w:ascii="Arial" w:hAnsi="Arial" w:cs="Arial"/>
              </w:rPr>
            </w:pPr>
            <w:r w:rsidRPr="004A6B5F">
              <w:rPr>
                <w:rFonts w:ascii="Arial" w:hAnsi="Arial" w:cs="Arial"/>
              </w:rPr>
              <w:t xml:space="preserve">3ª </w:t>
            </w:r>
          </w:p>
        </w:tc>
      </w:tr>
      <w:tr w:rsidR="0029362A" w:rsidRPr="004A6B5F">
        <w:trPr>
          <w:trHeight w:hRule="exact" w:val="397"/>
        </w:trPr>
        <w:tc>
          <w:tcPr>
            <w:tcW w:w="3508" w:type="dxa"/>
          </w:tcPr>
          <w:p w:rsidR="0029362A" w:rsidRPr="004A6B5F" w:rsidRDefault="0029362A" w:rsidP="007950B9">
            <w:pPr>
              <w:rPr>
                <w:rFonts w:ascii="Arial" w:hAnsi="Arial" w:cs="Arial"/>
              </w:rPr>
            </w:pPr>
            <w:r w:rsidRPr="004A6B5F">
              <w:rPr>
                <w:rFonts w:ascii="Arial" w:hAnsi="Arial" w:cs="Arial"/>
              </w:rPr>
              <w:t>Área de Conhecimento</w:t>
            </w:r>
          </w:p>
        </w:tc>
        <w:tc>
          <w:tcPr>
            <w:tcW w:w="6251" w:type="dxa"/>
          </w:tcPr>
          <w:p w:rsidR="0029362A" w:rsidRPr="004A6B5F" w:rsidRDefault="000F2B75" w:rsidP="007950B9">
            <w:pPr>
              <w:rPr>
                <w:rFonts w:ascii="Arial" w:hAnsi="Arial" w:cs="Arial"/>
              </w:rPr>
            </w:pPr>
            <w:r w:rsidRPr="004A6B5F">
              <w:rPr>
                <w:rFonts w:ascii="Arial" w:hAnsi="Arial" w:cs="Arial"/>
              </w:rPr>
              <w:t>Linguagens e Códigos</w:t>
            </w:r>
          </w:p>
        </w:tc>
      </w:tr>
      <w:tr w:rsidR="0029362A" w:rsidRPr="004A6B5F">
        <w:trPr>
          <w:trHeight w:hRule="exact" w:val="397"/>
        </w:trPr>
        <w:tc>
          <w:tcPr>
            <w:tcW w:w="3508" w:type="dxa"/>
          </w:tcPr>
          <w:p w:rsidR="0029362A" w:rsidRPr="004A6B5F" w:rsidRDefault="0029362A" w:rsidP="007950B9">
            <w:pPr>
              <w:rPr>
                <w:rFonts w:ascii="Arial" w:hAnsi="Arial" w:cs="Arial"/>
              </w:rPr>
            </w:pPr>
            <w:r w:rsidRPr="004A6B5F">
              <w:rPr>
                <w:rFonts w:ascii="Arial" w:hAnsi="Arial" w:cs="Arial"/>
              </w:rPr>
              <w:t>Carga Horária Trimestral</w:t>
            </w:r>
          </w:p>
        </w:tc>
        <w:tc>
          <w:tcPr>
            <w:tcW w:w="6251" w:type="dxa"/>
          </w:tcPr>
          <w:p w:rsidR="0029362A" w:rsidRDefault="0029362A" w:rsidP="007950B9">
            <w:pPr>
              <w:rPr>
                <w:rFonts w:ascii="Arial" w:hAnsi="Arial" w:cs="Arial"/>
              </w:rPr>
            </w:pPr>
            <w:r w:rsidRPr="004A6B5F">
              <w:rPr>
                <w:rFonts w:ascii="Arial" w:hAnsi="Arial" w:cs="Arial"/>
              </w:rPr>
              <w:t>39</w:t>
            </w:r>
          </w:p>
          <w:p w:rsidR="00AE0855" w:rsidRDefault="00AE0855" w:rsidP="007950B9">
            <w:pPr>
              <w:rPr>
                <w:rFonts w:ascii="Arial" w:hAnsi="Arial" w:cs="Arial"/>
              </w:rPr>
            </w:pPr>
          </w:p>
          <w:p w:rsidR="00AE0855" w:rsidRPr="004A6B5F" w:rsidRDefault="00AE0855" w:rsidP="007950B9">
            <w:pPr>
              <w:rPr>
                <w:rFonts w:ascii="Arial" w:hAnsi="Arial" w:cs="Arial"/>
              </w:rPr>
            </w:pPr>
          </w:p>
        </w:tc>
      </w:tr>
      <w:tr w:rsidR="0029362A" w:rsidRPr="004A6B5F">
        <w:trPr>
          <w:trHeight w:val="287"/>
        </w:trPr>
        <w:tc>
          <w:tcPr>
            <w:tcW w:w="9759" w:type="dxa"/>
            <w:gridSpan w:val="2"/>
          </w:tcPr>
          <w:p w:rsidR="0029362A" w:rsidRPr="004A6B5F" w:rsidRDefault="0029362A" w:rsidP="007950B9">
            <w:pPr>
              <w:rPr>
                <w:rFonts w:ascii="Arial" w:hAnsi="Arial" w:cs="Arial"/>
              </w:rPr>
            </w:pPr>
            <w:r w:rsidRPr="004A6B5F">
              <w:rPr>
                <w:rFonts w:ascii="Arial" w:hAnsi="Arial" w:cs="Arial"/>
              </w:rPr>
              <w:lastRenderedPageBreak/>
              <w:t>OBJETIVOS: Utilizar a língua de forma competente em diversas situações de comunicação. Compreender as funções sociais do texto. Reproduzir textos lidos, por meio de operação intertextuais.</w:t>
            </w:r>
          </w:p>
        </w:tc>
      </w:tr>
      <w:tr w:rsidR="0029362A" w:rsidRPr="004A6B5F">
        <w:trPr>
          <w:trHeight w:val="287"/>
        </w:trPr>
        <w:tc>
          <w:tcPr>
            <w:tcW w:w="9759" w:type="dxa"/>
            <w:gridSpan w:val="2"/>
            <w:shd w:val="clear" w:color="auto" w:fill="C0C0C0"/>
          </w:tcPr>
          <w:p w:rsidR="0029362A" w:rsidRPr="004A6B5F" w:rsidRDefault="0029362A" w:rsidP="007950B9">
            <w:pPr>
              <w:shd w:val="clear" w:color="auto" w:fill="FFFFFF"/>
              <w:jc w:val="center"/>
              <w:rPr>
                <w:rFonts w:ascii="Arial" w:hAnsi="Arial" w:cs="Arial"/>
              </w:rPr>
            </w:pPr>
            <w:r w:rsidRPr="004A6B5F">
              <w:rPr>
                <w:rFonts w:ascii="Arial" w:hAnsi="Arial" w:cs="Arial"/>
              </w:rPr>
              <w:t>EMENTAS</w:t>
            </w:r>
          </w:p>
        </w:tc>
      </w:tr>
      <w:tr w:rsidR="0029362A" w:rsidRPr="00CA2AC1">
        <w:trPr>
          <w:trHeight w:val="2127"/>
        </w:trPr>
        <w:tc>
          <w:tcPr>
            <w:tcW w:w="9759" w:type="dxa"/>
            <w:gridSpan w:val="2"/>
          </w:tcPr>
          <w:p w:rsidR="0029362A" w:rsidRPr="004A6B5F" w:rsidRDefault="0029362A" w:rsidP="007950B9">
            <w:pPr>
              <w:rPr>
                <w:rFonts w:ascii="Arial" w:hAnsi="Arial" w:cs="Arial"/>
                <w:b/>
                <w:bCs/>
              </w:rPr>
            </w:pPr>
            <w:r w:rsidRPr="004A6B5F">
              <w:rPr>
                <w:rFonts w:ascii="Arial" w:hAnsi="Arial" w:cs="Arial"/>
                <w:b/>
                <w:bCs/>
              </w:rPr>
              <w:t>1º trimestre</w:t>
            </w:r>
          </w:p>
          <w:p w:rsidR="00E9522F" w:rsidRDefault="0029362A" w:rsidP="00415A85">
            <w:pPr>
              <w:jc w:val="both"/>
              <w:rPr>
                <w:rFonts w:ascii="Arial" w:hAnsi="Arial" w:cs="Arial"/>
              </w:rPr>
            </w:pPr>
            <w:r w:rsidRPr="004A6B5F">
              <w:rPr>
                <w:rFonts w:ascii="Arial" w:hAnsi="Arial" w:cs="Arial"/>
              </w:rPr>
              <w:t xml:space="preserve">Revisão das Classes Gramaticais; </w:t>
            </w:r>
          </w:p>
          <w:p w:rsidR="00E9522F" w:rsidRDefault="0029362A" w:rsidP="00415A85">
            <w:pPr>
              <w:jc w:val="both"/>
              <w:rPr>
                <w:rFonts w:ascii="Arial" w:hAnsi="Arial" w:cs="Arial"/>
              </w:rPr>
            </w:pPr>
            <w:r w:rsidRPr="004A6B5F">
              <w:rPr>
                <w:rFonts w:ascii="Arial" w:hAnsi="Arial" w:cs="Arial"/>
              </w:rPr>
              <w:t xml:space="preserve">tipos textuais (dissertações e argumentações); </w:t>
            </w:r>
          </w:p>
          <w:p w:rsidR="0029362A" w:rsidRPr="004A6B5F" w:rsidRDefault="0029362A" w:rsidP="00415A85">
            <w:pPr>
              <w:jc w:val="both"/>
              <w:rPr>
                <w:rFonts w:ascii="Arial" w:hAnsi="Arial" w:cs="Arial"/>
              </w:rPr>
            </w:pPr>
            <w:r w:rsidRPr="004A6B5F">
              <w:rPr>
                <w:rFonts w:ascii="Arial" w:hAnsi="Arial" w:cs="Arial"/>
              </w:rPr>
              <w:t>Argumentação e produção de sentido. Literatura; o pré</w:t>
            </w:r>
            <w:r w:rsidR="00AE0855">
              <w:rPr>
                <w:rFonts w:ascii="Arial" w:hAnsi="Arial" w:cs="Arial"/>
              </w:rPr>
              <w:t xml:space="preserve"> </w:t>
            </w:r>
            <w:r w:rsidRPr="004A6B5F">
              <w:rPr>
                <w:rFonts w:ascii="Arial" w:hAnsi="Arial" w:cs="Arial"/>
              </w:rPr>
              <w:t>modernismo.</w:t>
            </w:r>
          </w:p>
          <w:p w:rsidR="0029362A" w:rsidRPr="004A6B5F" w:rsidRDefault="0029362A" w:rsidP="00415A85">
            <w:pPr>
              <w:jc w:val="both"/>
              <w:rPr>
                <w:rFonts w:ascii="Arial" w:hAnsi="Arial" w:cs="Arial"/>
                <w:b/>
                <w:bCs/>
              </w:rPr>
            </w:pPr>
            <w:r w:rsidRPr="004A6B5F">
              <w:rPr>
                <w:rFonts w:ascii="Arial" w:hAnsi="Arial" w:cs="Arial"/>
                <w:b/>
                <w:bCs/>
              </w:rPr>
              <w:t>2º trimestre</w:t>
            </w:r>
          </w:p>
          <w:p w:rsidR="00E9522F" w:rsidRDefault="0029362A" w:rsidP="00415A85">
            <w:pPr>
              <w:jc w:val="both"/>
              <w:rPr>
                <w:rFonts w:ascii="Arial" w:hAnsi="Arial" w:cs="Arial"/>
              </w:rPr>
            </w:pPr>
            <w:r w:rsidRPr="004A6B5F">
              <w:rPr>
                <w:rFonts w:ascii="Arial" w:hAnsi="Arial" w:cs="Arial"/>
              </w:rPr>
              <w:t xml:space="preserve">A arte e as manifestações artísticas culturais em diferentes tempos históricos; produções gráficas, televisivas, cinematográficas com as tecnologias; </w:t>
            </w:r>
          </w:p>
          <w:p w:rsidR="0029362A" w:rsidRPr="004A6B5F" w:rsidRDefault="0029362A" w:rsidP="00415A85">
            <w:pPr>
              <w:jc w:val="both"/>
              <w:rPr>
                <w:rFonts w:ascii="Arial" w:hAnsi="Arial" w:cs="Arial"/>
              </w:rPr>
            </w:pPr>
            <w:r w:rsidRPr="004A6B5F">
              <w:rPr>
                <w:rFonts w:ascii="Arial" w:hAnsi="Arial" w:cs="Arial"/>
              </w:rPr>
              <w:t xml:space="preserve">pintura. </w:t>
            </w:r>
            <w:r w:rsidR="00AE0855" w:rsidRPr="004A6B5F">
              <w:rPr>
                <w:rFonts w:ascii="Arial" w:hAnsi="Arial" w:cs="Arial"/>
              </w:rPr>
              <w:t>Gravura</w:t>
            </w:r>
            <w:r w:rsidR="00AE0855">
              <w:rPr>
                <w:rFonts w:ascii="Arial" w:hAnsi="Arial" w:cs="Arial"/>
              </w:rPr>
              <w:t>s</w:t>
            </w:r>
            <w:r w:rsidRPr="004A6B5F">
              <w:rPr>
                <w:rFonts w:ascii="Arial" w:hAnsi="Arial" w:cs="Arial"/>
              </w:rPr>
              <w:t>, desenhos, esculturas, fotografias e cerâmicas.</w:t>
            </w:r>
          </w:p>
          <w:p w:rsidR="0029362A" w:rsidRPr="004A6B5F" w:rsidRDefault="0029362A" w:rsidP="00415A85">
            <w:pPr>
              <w:jc w:val="both"/>
              <w:rPr>
                <w:rFonts w:ascii="Arial" w:hAnsi="Arial" w:cs="Arial"/>
                <w:b/>
                <w:bCs/>
              </w:rPr>
            </w:pPr>
            <w:r w:rsidRPr="004A6B5F">
              <w:rPr>
                <w:rFonts w:ascii="Arial" w:hAnsi="Arial" w:cs="Arial"/>
                <w:b/>
                <w:bCs/>
              </w:rPr>
              <w:t>3º trimestre</w:t>
            </w:r>
          </w:p>
          <w:p w:rsidR="00E9522F" w:rsidRDefault="0029362A" w:rsidP="00415A85">
            <w:pPr>
              <w:jc w:val="both"/>
              <w:rPr>
                <w:rFonts w:ascii="Arial" w:hAnsi="Arial" w:cs="Arial"/>
              </w:rPr>
            </w:pPr>
            <w:r w:rsidRPr="004A6B5F">
              <w:rPr>
                <w:rFonts w:ascii="Arial" w:hAnsi="Arial" w:cs="Arial"/>
              </w:rPr>
              <w:t xml:space="preserve">Modernismo; tropicalismo; poesia concreta; </w:t>
            </w:r>
          </w:p>
          <w:p w:rsidR="0029362A" w:rsidRPr="004A6B5F" w:rsidRDefault="0029362A" w:rsidP="00415A85">
            <w:pPr>
              <w:jc w:val="both"/>
              <w:rPr>
                <w:rFonts w:ascii="Arial" w:hAnsi="Arial" w:cs="Arial"/>
              </w:rPr>
            </w:pPr>
            <w:r w:rsidRPr="004A6B5F">
              <w:rPr>
                <w:rFonts w:ascii="Arial" w:hAnsi="Arial" w:cs="Arial"/>
              </w:rPr>
              <w:t>regência e concordância; dissertação; narração; argumentação.</w:t>
            </w:r>
          </w:p>
          <w:p w:rsidR="0029362A" w:rsidRPr="00CA2AC1" w:rsidRDefault="0029362A" w:rsidP="00415A85">
            <w:pPr>
              <w:jc w:val="both"/>
              <w:rPr>
                <w:rFonts w:ascii="Arial" w:hAnsi="Arial" w:cs="Arial"/>
              </w:rPr>
            </w:pPr>
            <w:r w:rsidRPr="004A6B5F">
              <w:rPr>
                <w:rFonts w:ascii="Arial" w:hAnsi="Arial" w:cs="Arial"/>
              </w:rPr>
              <w:t>Realismo; naturalismo; parnasianismo; advérbios; verbos; preposição; conjunção; a mulher em linguagem.</w:t>
            </w:r>
          </w:p>
        </w:tc>
      </w:tr>
    </w:tbl>
    <w:p w:rsidR="0029362A" w:rsidRPr="00CA2AC1" w:rsidRDefault="0029362A" w:rsidP="00A156A7">
      <w:pPr>
        <w:spacing w:line="360" w:lineRule="auto"/>
        <w:jc w:val="both"/>
        <w:rPr>
          <w:rFonts w:ascii="Arial" w:hAnsi="Arial" w:cs="Arial"/>
          <w:b/>
          <w:bCs/>
        </w:rPr>
      </w:pP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251"/>
      </w:tblGrid>
      <w:tr w:rsidR="0029362A" w:rsidRPr="004A6B5F">
        <w:trPr>
          <w:trHeight w:val="287"/>
        </w:trPr>
        <w:tc>
          <w:tcPr>
            <w:tcW w:w="9759" w:type="dxa"/>
            <w:gridSpan w:val="2"/>
          </w:tcPr>
          <w:p w:rsidR="0029362A" w:rsidRPr="004A6B5F" w:rsidRDefault="0029362A" w:rsidP="007950B9">
            <w:pPr>
              <w:jc w:val="center"/>
              <w:rPr>
                <w:rFonts w:ascii="Arial" w:hAnsi="Arial" w:cs="Arial"/>
                <w:b/>
                <w:bCs/>
                <w:lang w:val="en-US"/>
              </w:rPr>
            </w:pPr>
            <w:r w:rsidRPr="004A6B5F">
              <w:rPr>
                <w:rFonts w:ascii="Arial" w:hAnsi="Arial" w:cs="Arial"/>
                <w:b/>
                <w:bCs/>
                <w:lang w:val="en-US"/>
              </w:rPr>
              <w:t>LÍNGUA PORTUGUESA</w:t>
            </w:r>
          </w:p>
        </w:tc>
      </w:tr>
      <w:tr w:rsidR="0029362A" w:rsidRPr="004A6B5F">
        <w:trPr>
          <w:trHeight w:val="287"/>
        </w:trPr>
        <w:tc>
          <w:tcPr>
            <w:tcW w:w="3508" w:type="dxa"/>
          </w:tcPr>
          <w:p w:rsidR="0029362A" w:rsidRPr="004A6B5F" w:rsidRDefault="0029362A" w:rsidP="007950B9">
            <w:pPr>
              <w:rPr>
                <w:rFonts w:ascii="Arial" w:hAnsi="Arial" w:cs="Arial"/>
              </w:rPr>
            </w:pPr>
            <w:r w:rsidRPr="004A6B5F">
              <w:rPr>
                <w:rFonts w:ascii="Arial" w:hAnsi="Arial" w:cs="Arial"/>
              </w:rPr>
              <w:t>Serie</w:t>
            </w:r>
          </w:p>
        </w:tc>
        <w:tc>
          <w:tcPr>
            <w:tcW w:w="6251" w:type="dxa"/>
          </w:tcPr>
          <w:p w:rsidR="0029362A" w:rsidRPr="004A6B5F" w:rsidRDefault="0029362A" w:rsidP="007950B9">
            <w:pPr>
              <w:rPr>
                <w:rFonts w:ascii="Arial" w:hAnsi="Arial" w:cs="Arial"/>
              </w:rPr>
            </w:pPr>
            <w:r w:rsidRPr="004A6B5F">
              <w:rPr>
                <w:rFonts w:ascii="Arial" w:hAnsi="Arial" w:cs="Arial"/>
              </w:rPr>
              <w:t xml:space="preserve">4ª </w:t>
            </w:r>
          </w:p>
        </w:tc>
      </w:tr>
      <w:tr w:rsidR="0029362A" w:rsidRPr="004A6B5F">
        <w:trPr>
          <w:trHeight w:val="287"/>
        </w:trPr>
        <w:tc>
          <w:tcPr>
            <w:tcW w:w="3508" w:type="dxa"/>
          </w:tcPr>
          <w:p w:rsidR="0029362A" w:rsidRPr="004A6B5F" w:rsidRDefault="0029362A" w:rsidP="007950B9">
            <w:pPr>
              <w:rPr>
                <w:rFonts w:ascii="Arial" w:hAnsi="Arial" w:cs="Arial"/>
              </w:rPr>
            </w:pPr>
            <w:r w:rsidRPr="004A6B5F">
              <w:rPr>
                <w:rFonts w:ascii="Arial" w:hAnsi="Arial" w:cs="Arial"/>
              </w:rPr>
              <w:t>Área de Conhecimento</w:t>
            </w:r>
          </w:p>
        </w:tc>
        <w:tc>
          <w:tcPr>
            <w:tcW w:w="6251" w:type="dxa"/>
          </w:tcPr>
          <w:p w:rsidR="0029362A" w:rsidRPr="004A6B5F" w:rsidRDefault="0029362A" w:rsidP="007950B9">
            <w:pPr>
              <w:rPr>
                <w:rFonts w:ascii="Arial" w:hAnsi="Arial" w:cs="Arial"/>
              </w:rPr>
            </w:pPr>
            <w:r w:rsidRPr="004A6B5F">
              <w:rPr>
                <w:rFonts w:ascii="Arial" w:hAnsi="Arial" w:cs="Arial"/>
              </w:rPr>
              <w:t xml:space="preserve">Linguagem </w:t>
            </w:r>
          </w:p>
        </w:tc>
      </w:tr>
      <w:tr w:rsidR="0029362A" w:rsidRPr="004A6B5F">
        <w:trPr>
          <w:trHeight w:val="287"/>
        </w:trPr>
        <w:tc>
          <w:tcPr>
            <w:tcW w:w="3508" w:type="dxa"/>
          </w:tcPr>
          <w:p w:rsidR="0029362A" w:rsidRPr="004A6B5F" w:rsidRDefault="0029362A" w:rsidP="007950B9">
            <w:pPr>
              <w:rPr>
                <w:rFonts w:ascii="Arial" w:hAnsi="Arial" w:cs="Arial"/>
              </w:rPr>
            </w:pPr>
            <w:r w:rsidRPr="004A6B5F">
              <w:rPr>
                <w:rFonts w:ascii="Arial" w:hAnsi="Arial" w:cs="Arial"/>
              </w:rPr>
              <w:t>Carga Horária Trimestral</w:t>
            </w:r>
          </w:p>
        </w:tc>
        <w:tc>
          <w:tcPr>
            <w:tcW w:w="6251" w:type="dxa"/>
          </w:tcPr>
          <w:p w:rsidR="0029362A" w:rsidRPr="004A6B5F" w:rsidRDefault="00A624AD" w:rsidP="007950B9">
            <w:pPr>
              <w:rPr>
                <w:rFonts w:ascii="Arial" w:hAnsi="Arial" w:cs="Arial"/>
              </w:rPr>
            </w:pPr>
            <w:r>
              <w:rPr>
                <w:rFonts w:ascii="Arial" w:hAnsi="Arial" w:cs="Arial"/>
              </w:rPr>
              <w:t>26</w:t>
            </w:r>
          </w:p>
        </w:tc>
      </w:tr>
      <w:tr w:rsidR="0029362A" w:rsidRPr="004A6B5F">
        <w:trPr>
          <w:trHeight w:val="287"/>
        </w:trPr>
        <w:tc>
          <w:tcPr>
            <w:tcW w:w="9759" w:type="dxa"/>
            <w:gridSpan w:val="2"/>
          </w:tcPr>
          <w:p w:rsidR="0029362A" w:rsidRPr="004A6B5F" w:rsidRDefault="0029362A" w:rsidP="00415A85">
            <w:pPr>
              <w:jc w:val="both"/>
              <w:rPr>
                <w:rFonts w:ascii="Arial" w:hAnsi="Arial" w:cs="Arial"/>
              </w:rPr>
            </w:pPr>
            <w:r w:rsidRPr="004A6B5F">
              <w:rPr>
                <w:rFonts w:ascii="Arial" w:hAnsi="Arial" w:cs="Arial"/>
              </w:rPr>
              <w:t>OBJETIVO: Ler e escrever com proficiência. Estabelecer relações entre textos literários e seus distintos contextos, interferindo escolha de termos, gêneros e outros recursos.</w:t>
            </w:r>
          </w:p>
        </w:tc>
      </w:tr>
      <w:tr w:rsidR="0029362A" w:rsidRPr="004A6B5F">
        <w:trPr>
          <w:trHeight w:val="287"/>
        </w:trPr>
        <w:tc>
          <w:tcPr>
            <w:tcW w:w="9759" w:type="dxa"/>
            <w:gridSpan w:val="2"/>
            <w:shd w:val="clear" w:color="auto" w:fill="C0C0C0"/>
          </w:tcPr>
          <w:p w:rsidR="0029362A" w:rsidRPr="004A6B5F" w:rsidRDefault="0029362A" w:rsidP="00415A85">
            <w:pPr>
              <w:shd w:val="clear" w:color="auto" w:fill="FFFFFF"/>
              <w:jc w:val="both"/>
              <w:rPr>
                <w:rFonts w:ascii="Arial" w:hAnsi="Arial" w:cs="Arial"/>
              </w:rPr>
            </w:pPr>
            <w:r w:rsidRPr="004A6B5F">
              <w:rPr>
                <w:rFonts w:ascii="Arial" w:hAnsi="Arial" w:cs="Arial"/>
              </w:rPr>
              <w:t>EMENTA</w:t>
            </w:r>
          </w:p>
        </w:tc>
      </w:tr>
      <w:tr w:rsidR="0029362A" w:rsidRPr="00CA2AC1">
        <w:trPr>
          <w:trHeight w:val="2127"/>
        </w:trPr>
        <w:tc>
          <w:tcPr>
            <w:tcW w:w="9759" w:type="dxa"/>
            <w:gridSpan w:val="2"/>
          </w:tcPr>
          <w:p w:rsidR="0029362A" w:rsidRPr="004A6B5F" w:rsidRDefault="0029362A" w:rsidP="00415A85">
            <w:pPr>
              <w:rPr>
                <w:rFonts w:ascii="Arial" w:hAnsi="Arial" w:cs="Arial"/>
                <w:b/>
                <w:bCs/>
              </w:rPr>
            </w:pPr>
            <w:r w:rsidRPr="004A6B5F">
              <w:rPr>
                <w:rFonts w:ascii="Arial" w:hAnsi="Arial" w:cs="Arial"/>
                <w:b/>
                <w:bCs/>
              </w:rPr>
              <w:t>1º trimestre</w:t>
            </w:r>
          </w:p>
          <w:p w:rsidR="00E9522F" w:rsidRDefault="0029362A" w:rsidP="00415A85">
            <w:pPr>
              <w:rPr>
                <w:rFonts w:ascii="Arial" w:hAnsi="Arial" w:cs="Arial"/>
              </w:rPr>
            </w:pPr>
            <w:r w:rsidRPr="004A6B5F">
              <w:rPr>
                <w:rFonts w:ascii="Arial" w:hAnsi="Arial" w:cs="Arial"/>
              </w:rPr>
              <w:t xml:space="preserve">Reforma ortográfica; </w:t>
            </w:r>
          </w:p>
          <w:p w:rsidR="0029362A" w:rsidRPr="004A6B5F" w:rsidRDefault="0029362A" w:rsidP="00415A85">
            <w:pPr>
              <w:rPr>
                <w:rFonts w:ascii="Arial" w:hAnsi="Arial" w:cs="Arial"/>
              </w:rPr>
            </w:pPr>
            <w:r w:rsidRPr="004A6B5F">
              <w:rPr>
                <w:rFonts w:ascii="Arial" w:hAnsi="Arial" w:cs="Arial"/>
              </w:rPr>
              <w:t>comunicação e redação (funções e níveis de linguagem denotação e conotação).</w:t>
            </w:r>
          </w:p>
          <w:p w:rsidR="0029362A" w:rsidRPr="004A6B5F" w:rsidRDefault="0029362A" w:rsidP="00415A85">
            <w:pPr>
              <w:rPr>
                <w:rFonts w:ascii="Arial" w:hAnsi="Arial" w:cs="Arial"/>
                <w:b/>
                <w:bCs/>
              </w:rPr>
            </w:pPr>
            <w:r w:rsidRPr="004A6B5F">
              <w:rPr>
                <w:rFonts w:ascii="Arial" w:hAnsi="Arial" w:cs="Arial"/>
                <w:b/>
                <w:bCs/>
              </w:rPr>
              <w:t>2º trimestre</w:t>
            </w:r>
          </w:p>
          <w:p w:rsidR="00E9522F" w:rsidRDefault="0029362A" w:rsidP="00415A85">
            <w:pPr>
              <w:rPr>
                <w:rFonts w:ascii="Arial" w:hAnsi="Arial" w:cs="Arial"/>
              </w:rPr>
            </w:pPr>
            <w:r w:rsidRPr="004A6B5F">
              <w:rPr>
                <w:rFonts w:ascii="Arial" w:hAnsi="Arial" w:cs="Arial"/>
              </w:rPr>
              <w:t xml:space="preserve">Regência verbal e nominal. </w:t>
            </w:r>
          </w:p>
          <w:p w:rsidR="0029362A" w:rsidRPr="004A6B5F" w:rsidRDefault="0029362A" w:rsidP="00415A85">
            <w:pPr>
              <w:rPr>
                <w:rFonts w:ascii="Arial" w:hAnsi="Arial" w:cs="Arial"/>
                <w:b/>
                <w:bCs/>
              </w:rPr>
            </w:pPr>
            <w:r w:rsidRPr="004A6B5F">
              <w:rPr>
                <w:rFonts w:ascii="Arial" w:hAnsi="Arial" w:cs="Arial"/>
              </w:rPr>
              <w:t>Concordância verbal e nominal. Crase. Literatura Capixaba.</w:t>
            </w:r>
          </w:p>
          <w:p w:rsidR="0029362A" w:rsidRPr="004A6B5F" w:rsidRDefault="0029362A" w:rsidP="00415A85">
            <w:pPr>
              <w:rPr>
                <w:rFonts w:ascii="Arial" w:hAnsi="Arial" w:cs="Arial"/>
                <w:b/>
                <w:bCs/>
              </w:rPr>
            </w:pPr>
            <w:r w:rsidRPr="004A6B5F">
              <w:rPr>
                <w:rFonts w:ascii="Arial" w:hAnsi="Arial" w:cs="Arial"/>
                <w:b/>
                <w:bCs/>
              </w:rPr>
              <w:t>3º trimestre</w:t>
            </w:r>
          </w:p>
          <w:p w:rsidR="00E9522F" w:rsidRDefault="0029362A" w:rsidP="00415A85">
            <w:pPr>
              <w:rPr>
                <w:rFonts w:ascii="Arial" w:hAnsi="Arial" w:cs="Arial"/>
              </w:rPr>
            </w:pPr>
            <w:r w:rsidRPr="004A6B5F">
              <w:rPr>
                <w:rFonts w:ascii="Arial" w:hAnsi="Arial" w:cs="Arial"/>
              </w:rPr>
              <w:t xml:space="preserve">O cinema novo e o cinema de Glauber Rocha; </w:t>
            </w:r>
          </w:p>
          <w:p w:rsidR="0029362A" w:rsidRPr="00CA2AC1" w:rsidRDefault="0029362A" w:rsidP="00415A85">
            <w:pPr>
              <w:rPr>
                <w:rFonts w:ascii="Arial" w:hAnsi="Arial" w:cs="Arial"/>
                <w:b/>
                <w:bCs/>
              </w:rPr>
            </w:pPr>
            <w:r w:rsidRPr="004A6B5F">
              <w:rPr>
                <w:rFonts w:ascii="Arial" w:hAnsi="Arial" w:cs="Arial"/>
              </w:rPr>
              <w:t>Literatura Capixaba e outros;</w:t>
            </w:r>
            <w:r w:rsidRPr="004A6B5F">
              <w:rPr>
                <w:rFonts w:ascii="Arial" w:hAnsi="Arial" w:cs="Arial"/>
                <w:b/>
                <w:bCs/>
              </w:rPr>
              <w:t xml:space="preserve"> </w:t>
            </w:r>
            <w:r w:rsidRPr="004A6B5F">
              <w:rPr>
                <w:rFonts w:ascii="Arial" w:hAnsi="Arial" w:cs="Arial"/>
              </w:rPr>
              <w:t>Literatura feminista e feminina;</w:t>
            </w:r>
            <w:r w:rsidRPr="004A6B5F">
              <w:rPr>
                <w:rFonts w:ascii="Arial" w:hAnsi="Arial" w:cs="Arial"/>
                <w:b/>
                <w:bCs/>
              </w:rPr>
              <w:t xml:space="preserve"> </w:t>
            </w:r>
            <w:r w:rsidRPr="004A6B5F">
              <w:rPr>
                <w:rFonts w:ascii="Arial" w:hAnsi="Arial" w:cs="Arial"/>
              </w:rPr>
              <w:t>dissertação.</w:t>
            </w:r>
            <w:r w:rsidRPr="00CA2AC1">
              <w:rPr>
                <w:rFonts w:ascii="Arial" w:hAnsi="Arial" w:cs="Arial"/>
              </w:rPr>
              <w:t xml:space="preserve"> </w:t>
            </w:r>
            <w:r w:rsidRPr="00CA2AC1">
              <w:rPr>
                <w:rFonts w:ascii="Arial" w:hAnsi="Arial" w:cs="Arial"/>
                <w:b/>
                <w:bCs/>
              </w:rPr>
              <w:t xml:space="preserve"> </w:t>
            </w:r>
          </w:p>
        </w:tc>
      </w:tr>
    </w:tbl>
    <w:p w:rsidR="0029362A" w:rsidRPr="00CA2AC1" w:rsidRDefault="0029362A" w:rsidP="00A156A7">
      <w:pPr>
        <w:spacing w:line="360" w:lineRule="auto"/>
        <w:jc w:val="both"/>
        <w:rPr>
          <w:rFonts w:ascii="Arial" w:hAnsi="Arial" w:cs="Arial"/>
          <w:b/>
          <w:bCs/>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0"/>
        <w:gridCol w:w="4819"/>
      </w:tblGrid>
      <w:tr w:rsidR="0029362A" w:rsidRPr="009B22E4">
        <w:trPr>
          <w:trHeight w:val="223"/>
        </w:trPr>
        <w:tc>
          <w:tcPr>
            <w:tcW w:w="9759" w:type="dxa"/>
            <w:gridSpan w:val="2"/>
          </w:tcPr>
          <w:p w:rsidR="0029362A" w:rsidRPr="009B22E4" w:rsidRDefault="0029362A" w:rsidP="007950B9">
            <w:pPr>
              <w:jc w:val="center"/>
              <w:rPr>
                <w:rFonts w:ascii="Arial" w:hAnsi="Arial" w:cs="Arial"/>
              </w:rPr>
            </w:pPr>
            <w:r w:rsidRPr="009B22E4">
              <w:rPr>
                <w:rFonts w:ascii="Arial" w:hAnsi="Arial" w:cs="Arial"/>
                <w:b/>
                <w:bCs/>
              </w:rPr>
              <w:t>ARTE</w:t>
            </w:r>
          </w:p>
        </w:tc>
      </w:tr>
      <w:tr w:rsidR="0029362A" w:rsidRPr="009B22E4">
        <w:tc>
          <w:tcPr>
            <w:tcW w:w="4940" w:type="dxa"/>
          </w:tcPr>
          <w:p w:rsidR="0029362A" w:rsidRPr="009B22E4" w:rsidRDefault="0029362A" w:rsidP="007950B9">
            <w:pPr>
              <w:rPr>
                <w:rFonts w:ascii="Arial" w:hAnsi="Arial" w:cs="Arial"/>
              </w:rPr>
            </w:pPr>
            <w:r w:rsidRPr="009B22E4">
              <w:rPr>
                <w:rFonts w:ascii="Arial" w:hAnsi="Arial" w:cs="Arial"/>
              </w:rPr>
              <w:t xml:space="preserve">Serie </w:t>
            </w:r>
          </w:p>
        </w:tc>
        <w:tc>
          <w:tcPr>
            <w:tcW w:w="4819" w:type="dxa"/>
          </w:tcPr>
          <w:p w:rsidR="0029362A" w:rsidRPr="009B22E4" w:rsidRDefault="00184D6D" w:rsidP="007950B9">
            <w:pPr>
              <w:rPr>
                <w:rFonts w:ascii="Arial" w:hAnsi="Arial" w:cs="Arial"/>
              </w:rPr>
            </w:pPr>
            <w:r>
              <w:rPr>
                <w:rFonts w:ascii="Arial" w:hAnsi="Arial" w:cs="Arial"/>
              </w:rPr>
              <w:t>1</w:t>
            </w:r>
            <w:r w:rsidR="0029362A" w:rsidRPr="009B22E4">
              <w:rPr>
                <w:rFonts w:ascii="Arial" w:hAnsi="Arial" w:cs="Arial"/>
              </w:rPr>
              <w:t>°</w:t>
            </w:r>
          </w:p>
        </w:tc>
      </w:tr>
      <w:tr w:rsidR="0029362A" w:rsidRPr="009B22E4">
        <w:tc>
          <w:tcPr>
            <w:tcW w:w="4940" w:type="dxa"/>
          </w:tcPr>
          <w:p w:rsidR="0029362A" w:rsidRPr="009B22E4" w:rsidRDefault="0029362A" w:rsidP="007950B9">
            <w:pPr>
              <w:rPr>
                <w:rFonts w:ascii="Arial" w:hAnsi="Arial" w:cs="Arial"/>
              </w:rPr>
            </w:pPr>
            <w:r w:rsidRPr="009B22E4">
              <w:rPr>
                <w:rFonts w:ascii="Arial" w:hAnsi="Arial" w:cs="Arial"/>
              </w:rPr>
              <w:t xml:space="preserve">Área do Conhecimento </w:t>
            </w:r>
          </w:p>
        </w:tc>
        <w:tc>
          <w:tcPr>
            <w:tcW w:w="4819" w:type="dxa"/>
          </w:tcPr>
          <w:p w:rsidR="0029362A" w:rsidRPr="009B22E4" w:rsidRDefault="0029362A" w:rsidP="007950B9">
            <w:pPr>
              <w:rPr>
                <w:rFonts w:ascii="Arial" w:hAnsi="Arial" w:cs="Arial"/>
              </w:rPr>
            </w:pPr>
            <w:r w:rsidRPr="009B22E4">
              <w:rPr>
                <w:rFonts w:ascii="Arial" w:hAnsi="Arial" w:cs="Arial"/>
              </w:rPr>
              <w:t xml:space="preserve">Linguagem </w:t>
            </w:r>
          </w:p>
        </w:tc>
      </w:tr>
      <w:tr w:rsidR="0029362A" w:rsidRPr="009B22E4">
        <w:tc>
          <w:tcPr>
            <w:tcW w:w="4940" w:type="dxa"/>
          </w:tcPr>
          <w:p w:rsidR="0029362A" w:rsidRPr="009B22E4" w:rsidRDefault="0029362A" w:rsidP="007950B9">
            <w:pPr>
              <w:rPr>
                <w:rFonts w:ascii="Arial" w:hAnsi="Arial" w:cs="Arial"/>
              </w:rPr>
            </w:pPr>
            <w:r w:rsidRPr="009B22E4">
              <w:rPr>
                <w:rFonts w:ascii="Arial" w:hAnsi="Arial" w:cs="Arial"/>
              </w:rPr>
              <w:t xml:space="preserve">Carga Horária Trimestral </w:t>
            </w:r>
          </w:p>
        </w:tc>
        <w:tc>
          <w:tcPr>
            <w:tcW w:w="4819" w:type="dxa"/>
          </w:tcPr>
          <w:p w:rsidR="0029362A" w:rsidRPr="009B22E4" w:rsidRDefault="00A624AD" w:rsidP="007950B9">
            <w:pPr>
              <w:rPr>
                <w:rFonts w:ascii="Arial" w:hAnsi="Arial" w:cs="Arial"/>
              </w:rPr>
            </w:pPr>
            <w:r>
              <w:rPr>
                <w:rFonts w:ascii="Arial" w:hAnsi="Arial" w:cs="Arial"/>
              </w:rPr>
              <w:t>26</w:t>
            </w:r>
          </w:p>
        </w:tc>
      </w:tr>
      <w:tr w:rsidR="0029362A" w:rsidRPr="009B22E4">
        <w:tc>
          <w:tcPr>
            <w:tcW w:w="9759" w:type="dxa"/>
            <w:gridSpan w:val="2"/>
          </w:tcPr>
          <w:p w:rsidR="0029362A" w:rsidRPr="009B22E4" w:rsidRDefault="0029362A" w:rsidP="007950B9">
            <w:pPr>
              <w:rPr>
                <w:rFonts w:ascii="Arial" w:hAnsi="Arial" w:cs="Arial"/>
              </w:rPr>
            </w:pPr>
            <w:r w:rsidRPr="009B22E4">
              <w:rPr>
                <w:rFonts w:ascii="Arial" w:hAnsi="Arial" w:cs="Arial"/>
              </w:rPr>
              <w:t>OBJETIVO: Identificar os elementos formadores da Arte. Compreender,experimentar e resignificar a arte como linguagem. Conhecer os conteúdos da arte e das manifestações culturais. Experimentar vivências em produções pessoais e / ou coletivas.</w:t>
            </w:r>
          </w:p>
        </w:tc>
      </w:tr>
      <w:tr w:rsidR="0029362A" w:rsidRPr="009B22E4">
        <w:trPr>
          <w:trHeight w:val="248"/>
        </w:trPr>
        <w:tc>
          <w:tcPr>
            <w:tcW w:w="9759" w:type="dxa"/>
            <w:gridSpan w:val="2"/>
          </w:tcPr>
          <w:p w:rsidR="0029362A" w:rsidRPr="009B22E4" w:rsidRDefault="0029362A" w:rsidP="007950B9">
            <w:pPr>
              <w:jc w:val="center"/>
              <w:rPr>
                <w:rFonts w:ascii="Arial" w:hAnsi="Arial" w:cs="Arial"/>
              </w:rPr>
            </w:pPr>
            <w:r w:rsidRPr="009B22E4">
              <w:rPr>
                <w:rFonts w:ascii="Arial" w:hAnsi="Arial" w:cs="Arial"/>
              </w:rPr>
              <w:t>EMENTA</w:t>
            </w:r>
          </w:p>
        </w:tc>
      </w:tr>
      <w:tr w:rsidR="0029362A" w:rsidRPr="00CA2AC1">
        <w:trPr>
          <w:trHeight w:val="396"/>
        </w:trPr>
        <w:tc>
          <w:tcPr>
            <w:tcW w:w="975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Estética – orientações de organização e apresentação de trabalhos escritos e cartazes.</w:t>
            </w:r>
          </w:p>
          <w:p w:rsidR="0029362A" w:rsidRPr="009B22E4" w:rsidRDefault="0029362A" w:rsidP="007950B9">
            <w:pPr>
              <w:rPr>
                <w:rFonts w:ascii="Arial" w:hAnsi="Arial" w:cs="Arial"/>
              </w:rPr>
            </w:pPr>
            <w:r w:rsidRPr="009B22E4">
              <w:rPr>
                <w:rFonts w:ascii="Arial" w:hAnsi="Arial" w:cs="Arial"/>
              </w:rPr>
              <w:t>História da Arte – Apresentação geral do tema Pré-história – Arte Antiga.</w:t>
            </w:r>
          </w:p>
          <w:p w:rsidR="0029362A" w:rsidRPr="009B22E4" w:rsidRDefault="0029362A" w:rsidP="00353647">
            <w:pPr>
              <w:tabs>
                <w:tab w:val="left" w:pos="1170"/>
              </w:tabs>
              <w:rPr>
                <w:rFonts w:ascii="Arial" w:hAnsi="Arial" w:cs="Arial"/>
              </w:rPr>
            </w:pPr>
            <w:r w:rsidRPr="009B22E4">
              <w:rPr>
                <w:rFonts w:ascii="Arial" w:hAnsi="Arial" w:cs="Arial"/>
              </w:rPr>
              <w:t>Desenho em perspectiva:</w:t>
            </w:r>
            <w:r w:rsidR="00353647">
              <w:rPr>
                <w:rFonts w:ascii="Arial" w:hAnsi="Arial" w:cs="Arial"/>
              </w:rPr>
              <w:t xml:space="preserve"> </w:t>
            </w:r>
            <w:r w:rsidRPr="009B22E4">
              <w:rPr>
                <w:rFonts w:ascii="Arial" w:hAnsi="Arial" w:cs="Arial"/>
              </w:rPr>
              <w:t>Figuras Geométricas Individuais;</w:t>
            </w:r>
            <w:r w:rsidR="00353647">
              <w:rPr>
                <w:rFonts w:ascii="Arial" w:hAnsi="Arial" w:cs="Arial"/>
              </w:rPr>
              <w:t xml:space="preserve"> </w:t>
            </w:r>
            <w:r w:rsidRPr="009B22E4">
              <w:rPr>
                <w:rFonts w:ascii="Arial" w:hAnsi="Arial" w:cs="Arial"/>
              </w:rPr>
              <w:t>Figuras Geométricas em conjunto:</w:t>
            </w:r>
            <w:r w:rsidR="00353647">
              <w:rPr>
                <w:rFonts w:ascii="Arial" w:hAnsi="Arial" w:cs="Arial"/>
              </w:rPr>
              <w:t xml:space="preserve"> </w:t>
            </w:r>
            <w:r w:rsidRPr="009B22E4">
              <w:rPr>
                <w:rFonts w:ascii="Arial" w:hAnsi="Arial" w:cs="Arial"/>
              </w:rPr>
              <w:t>Por dentro da figura geométrica.</w:t>
            </w:r>
          </w:p>
          <w:p w:rsidR="00DF5FB4" w:rsidRDefault="00DF5FB4" w:rsidP="007950B9">
            <w:pPr>
              <w:rPr>
                <w:rFonts w:ascii="Arial" w:hAnsi="Arial" w:cs="Arial"/>
                <w:b/>
                <w:bCs/>
              </w:rPr>
            </w:pP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 xml:space="preserve">A arte e as manifestações artísticas culturais em diferentes tempos históricos. </w:t>
            </w:r>
            <w:r w:rsidRPr="009B22E4">
              <w:rPr>
                <w:rFonts w:ascii="Arial" w:hAnsi="Arial" w:cs="Arial"/>
              </w:rPr>
              <w:br/>
              <w:t xml:space="preserve">Produções gráficas, televisivas, cinematográficas com as tecnologias. </w:t>
            </w:r>
            <w:r w:rsidRPr="009B22E4">
              <w:rPr>
                <w:rFonts w:ascii="Arial" w:hAnsi="Arial" w:cs="Arial"/>
              </w:rPr>
              <w:br/>
              <w:t>Pintura, gravura, desenho, escultura, fotografia, cerâmica.</w:t>
            </w:r>
          </w:p>
          <w:p w:rsidR="00DF5FB4" w:rsidRDefault="00DF5FB4" w:rsidP="007950B9">
            <w:pPr>
              <w:rPr>
                <w:rFonts w:ascii="Arial" w:hAnsi="Arial" w:cs="Arial"/>
                <w:b/>
                <w:bCs/>
              </w:rPr>
            </w:pPr>
          </w:p>
          <w:p w:rsidR="0029362A" w:rsidRPr="009B22E4" w:rsidRDefault="0029362A" w:rsidP="007950B9">
            <w:pPr>
              <w:rPr>
                <w:rFonts w:ascii="Arial" w:hAnsi="Arial" w:cs="Arial"/>
                <w:b/>
                <w:bCs/>
              </w:rPr>
            </w:pPr>
            <w:r w:rsidRPr="009B22E4">
              <w:rPr>
                <w:rFonts w:ascii="Arial" w:hAnsi="Arial" w:cs="Arial"/>
                <w:b/>
                <w:bCs/>
              </w:rPr>
              <w:lastRenderedPageBreak/>
              <w:t xml:space="preserve">3º trimestre </w:t>
            </w:r>
          </w:p>
          <w:p w:rsidR="0029362A" w:rsidRPr="009B22E4" w:rsidRDefault="0029362A" w:rsidP="007950B9">
            <w:pPr>
              <w:rPr>
                <w:rFonts w:ascii="Arial" w:hAnsi="Arial" w:cs="Arial"/>
              </w:rPr>
            </w:pPr>
            <w:r w:rsidRPr="009B22E4">
              <w:rPr>
                <w:rFonts w:ascii="Arial" w:hAnsi="Arial" w:cs="Arial"/>
              </w:rPr>
              <w:t>Emprego da perspectiva em desenhos e trabalhos artísticos.</w:t>
            </w:r>
          </w:p>
          <w:p w:rsidR="0029362A" w:rsidRPr="009B22E4" w:rsidRDefault="0029362A" w:rsidP="007950B9">
            <w:pPr>
              <w:rPr>
                <w:rFonts w:ascii="Arial" w:hAnsi="Arial" w:cs="Arial"/>
              </w:rPr>
            </w:pPr>
            <w:r w:rsidRPr="009B22E4">
              <w:rPr>
                <w:rFonts w:ascii="Arial" w:hAnsi="Arial" w:cs="Arial"/>
              </w:rPr>
              <w:t>História da Arte: Arte – Arte Moderna – Releitura de Obras de Arte.</w:t>
            </w:r>
          </w:p>
          <w:p w:rsidR="0029362A" w:rsidRPr="00353647" w:rsidRDefault="0029362A" w:rsidP="007950B9">
            <w:pPr>
              <w:rPr>
                <w:rFonts w:ascii="Arial" w:hAnsi="Arial" w:cs="Arial"/>
                <w:b/>
                <w:bCs/>
              </w:rPr>
            </w:pPr>
            <w:r w:rsidRPr="009B22E4">
              <w:rPr>
                <w:rFonts w:ascii="Arial" w:hAnsi="Arial" w:cs="Arial"/>
              </w:rPr>
              <w:t>História da Arte: Arte Contemporânea – Arte Brasileira – Releitura de Obras de Arte</w:t>
            </w:r>
          </w:p>
        </w:tc>
      </w:tr>
    </w:tbl>
    <w:p w:rsidR="00DF5FB4" w:rsidRDefault="00DF5FB4" w:rsidP="00A156A7">
      <w:pPr>
        <w:rPr>
          <w:rFonts w:ascii="Arial" w:hAnsi="Arial" w:cs="Arial"/>
        </w:rPr>
      </w:pP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8"/>
        <w:gridCol w:w="6251"/>
      </w:tblGrid>
      <w:tr w:rsidR="00DF5FB4" w:rsidRPr="009B22E4">
        <w:trPr>
          <w:trHeight w:val="287"/>
        </w:trPr>
        <w:tc>
          <w:tcPr>
            <w:tcW w:w="9759" w:type="dxa"/>
            <w:gridSpan w:val="2"/>
          </w:tcPr>
          <w:p w:rsidR="00DF5FB4" w:rsidRPr="009B22E4" w:rsidRDefault="00DF5FB4" w:rsidP="009C73B1">
            <w:pPr>
              <w:jc w:val="center"/>
              <w:rPr>
                <w:rFonts w:ascii="Arial" w:hAnsi="Arial" w:cs="Arial"/>
                <w:b/>
                <w:bCs/>
                <w:lang w:val="en-US"/>
              </w:rPr>
            </w:pPr>
            <w:r w:rsidRPr="009B22E4">
              <w:rPr>
                <w:rFonts w:ascii="Arial" w:hAnsi="Arial" w:cs="Arial"/>
                <w:b/>
                <w:bCs/>
                <w:lang w:val="en-US"/>
              </w:rPr>
              <w:t>EDUCAÇÃO FÍSICA</w:t>
            </w:r>
          </w:p>
        </w:tc>
      </w:tr>
      <w:tr w:rsidR="00DF5FB4" w:rsidRPr="009B22E4">
        <w:trPr>
          <w:trHeight w:val="287"/>
        </w:trPr>
        <w:tc>
          <w:tcPr>
            <w:tcW w:w="3508" w:type="dxa"/>
          </w:tcPr>
          <w:p w:rsidR="00DF5FB4" w:rsidRPr="009B22E4" w:rsidRDefault="00DF5FB4" w:rsidP="009C73B1">
            <w:pPr>
              <w:rPr>
                <w:rFonts w:ascii="Arial" w:hAnsi="Arial" w:cs="Arial"/>
              </w:rPr>
            </w:pPr>
            <w:r w:rsidRPr="009B22E4">
              <w:rPr>
                <w:rFonts w:ascii="Arial" w:hAnsi="Arial" w:cs="Arial"/>
              </w:rPr>
              <w:t>Serie</w:t>
            </w:r>
          </w:p>
        </w:tc>
        <w:tc>
          <w:tcPr>
            <w:tcW w:w="6251" w:type="dxa"/>
          </w:tcPr>
          <w:p w:rsidR="00DF5FB4" w:rsidRPr="009B22E4" w:rsidRDefault="00DF5FB4" w:rsidP="009C73B1">
            <w:pPr>
              <w:rPr>
                <w:rFonts w:ascii="Arial" w:hAnsi="Arial" w:cs="Arial"/>
              </w:rPr>
            </w:pPr>
            <w:r w:rsidRPr="009B22E4">
              <w:rPr>
                <w:rFonts w:ascii="Arial" w:hAnsi="Arial" w:cs="Arial"/>
              </w:rPr>
              <w:t>1ª</w:t>
            </w:r>
          </w:p>
        </w:tc>
      </w:tr>
      <w:tr w:rsidR="00DF5FB4" w:rsidRPr="009B22E4">
        <w:trPr>
          <w:trHeight w:val="287"/>
        </w:trPr>
        <w:tc>
          <w:tcPr>
            <w:tcW w:w="3508" w:type="dxa"/>
          </w:tcPr>
          <w:p w:rsidR="00DF5FB4" w:rsidRPr="009B22E4" w:rsidRDefault="00DF5FB4" w:rsidP="009C73B1">
            <w:pPr>
              <w:rPr>
                <w:rFonts w:ascii="Arial" w:hAnsi="Arial" w:cs="Arial"/>
              </w:rPr>
            </w:pPr>
            <w:r w:rsidRPr="009B22E4">
              <w:rPr>
                <w:rFonts w:ascii="Arial" w:hAnsi="Arial" w:cs="Arial"/>
              </w:rPr>
              <w:t>Área de Conhecimento</w:t>
            </w:r>
          </w:p>
        </w:tc>
        <w:tc>
          <w:tcPr>
            <w:tcW w:w="6251" w:type="dxa"/>
          </w:tcPr>
          <w:p w:rsidR="00DF5FB4" w:rsidRPr="009B22E4" w:rsidRDefault="00DF5FB4" w:rsidP="009C73B1">
            <w:pPr>
              <w:rPr>
                <w:rFonts w:ascii="Arial" w:hAnsi="Arial" w:cs="Arial"/>
              </w:rPr>
            </w:pPr>
            <w:r w:rsidRPr="009B22E4">
              <w:rPr>
                <w:rFonts w:ascii="Arial" w:hAnsi="Arial" w:cs="Arial"/>
              </w:rPr>
              <w:t>Linguagens Códigos</w:t>
            </w:r>
          </w:p>
        </w:tc>
      </w:tr>
      <w:tr w:rsidR="00DF5FB4" w:rsidRPr="009B22E4">
        <w:trPr>
          <w:trHeight w:val="287"/>
        </w:trPr>
        <w:tc>
          <w:tcPr>
            <w:tcW w:w="3508" w:type="dxa"/>
          </w:tcPr>
          <w:p w:rsidR="00DF5FB4" w:rsidRPr="009B22E4" w:rsidRDefault="00DF5FB4" w:rsidP="009C73B1">
            <w:pPr>
              <w:rPr>
                <w:rFonts w:ascii="Arial" w:hAnsi="Arial" w:cs="Arial"/>
              </w:rPr>
            </w:pPr>
            <w:r w:rsidRPr="009B22E4">
              <w:rPr>
                <w:rFonts w:ascii="Arial" w:hAnsi="Arial" w:cs="Arial"/>
              </w:rPr>
              <w:t>Carga Horária Trimestral</w:t>
            </w:r>
          </w:p>
        </w:tc>
        <w:tc>
          <w:tcPr>
            <w:tcW w:w="6251" w:type="dxa"/>
          </w:tcPr>
          <w:p w:rsidR="00DF5FB4" w:rsidRPr="009B22E4" w:rsidRDefault="00DF5FB4" w:rsidP="009C73B1">
            <w:pPr>
              <w:rPr>
                <w:rFonts w:ascii="Arial" w:hAnsi="Arial" w:cs="Arial"/>
              </w:rPr>
            </w:pPr>
            <w:r>
              <w:rPr>
                <w:rFonts w:ascii="Arial" w:hAnsi="Arial" w:cs="Arial"/>
              </w:rPr>
              <w:t>26</w:t>
            </w:r>
          </w:p>
        </w:tc>
      </w:tr>
      <w:tr w:rsidR="00DF5FB4" w:rsidRPr="009B22E4">
        <w:trPr>
          <w:trHeight w:val="287"/>
        </w:trPr>
        <w:tc>
          <w:tcPr>
            <w:tcW w:w="9759" w:type="dxa"/>
            <w:gridSpan w:val="2"/>
          </w:tcPr>
          <w:p w:rsidR="00DF5FB4" w:rsidRPr="009B22E4" w:rsidRDefault="00DF5FB4" w:rsidP="009C73B1">
            <w:pPr>
              <w:autoSpaceDE w:val="0"/>
              <w:autoSpaceDN w:val="0"/>
              <w:adjustRightInd w:val="0"/>
              <w:rPr>
                <w:rFonts w:ascii="Arial" w:hAnsi="Arial" w:cs="Arial"/>
              </w:rPr>
            </w:pPr>
            <w:r w:rsidRPr="009B22E4">
              <w:rPr>
                <w:rFonts w:ascii="Arial" w:hAnsi="Arial" w:cs="Arial"/>
              </w:rPr>
              <w:t>OBJETIVO: • Compreender os usos do corpo na sociedade contemporânea, reconhecendo as relações entre lazer e mundo do trabalho.</w:t>
            </w:r>
          </w:p>
        </w:tc>
      </w:tr>
      <w:tr w:rsidR="00DF5FB4" w:rsidRPr="009B22E4">
        <w:trPr>
          <w:trHeight w:val="287"/>
        </w:trPr>
        <w:tc>
          <w:tcPr>
            <w:tcW w:w="9759" w:type="dxa"/>
            <w:gridSpan w:val="2"/>
            <w:shd w:val="clear" w:color="auto" w:fill="C0C0C0"/>
          </w:tcPr>
          <w:p w:rsidR="00DF5FB4" w:rsidRPr="009B22E4" w:rsidRDefault="00DF5FB4" w:rsidP="009C73B1">
            <w:pPr>
              <w:shd w:val="clear" w:color="auto" w:fill="FFFFFF"/>
              <w:jc w:val="center"/>
              <w:rPr>
                <w:rFonts w:ascii="Arial" w:hAnsi="Arial" w:cs="Arial"/>
              </w:rPr>
            </w:pPr>
          </w:p>
        </w:tc>
      </w:tr>
      <w:tr w:rsidR="00DF5FB4" w:rsidRPr="009B22E4">
        <w:trPr>
          <w:trHeight w:val="396"/>
        </w:trPr>
        <w:tc>
          <w:tcPr>
            <w:tcW w:w="9759" w:type="dxa"/>
            <w:gridSpan w:val="2"/>
          </w:tcPr>
          <w:p w:rsidR="00DF5FB4" w:rsidRPr="009B22E4" w:rsidRDefault="00DF5FB4" w:rsidP="009C73B1">
            <w:pPr>
              <w:autoSpaceDE w:val="0"/>
              <w:autoSpaceDN w:val="0"/>
              <w:adjustRightInd w:val="0"/>
              <w:rPr>
                <w:rFonts w:ascii="Arial" w:hAnsi="Arial" w:cs="Arial"/>
              </w:rPr>
            </w:pPr>
            <w:r w:rsidRPr="009B22E4">
              <w:rPr>
                <w:rFonts w:ascii="Arial" w:hAnsi="Arial" w:cs="Arial"/>
                <w:b/>
                <w:bCs/>
              </w:rPr>
              <w:t>1º trimestre</w:t>
            </w:r>
          </w:p>
          <w:p w:rsidR="00DF5FB4" w:rsidRPr="009B22E4" w:rsidRDefault="00DF5FB4" w:rsidP="009C73B1">
            <w:pPr>
              <w:autoSpaceDE w:val="0"/>
              <w:autoSpaceDN w:val="0"/>
              <w:adjustRightInd w:val="0"/>
              <w:jc w:val="both"/>
              <w:rPr>
                <w:rFonts w:ascii="Arial" w:hAnsi="Arial" w:cs="Arial"/>
              </w:rPr>
            </w:pPr>
            <w:r w:rsidRPr="009B22E4">
              <w:rPr>
                <w:rFonts w:ascii="Arial" w:hAnsi="Arial" w:cs="Arial"/>
              </w:rPr>
              <w:t>Relações do corpo, da saúde e do trabalho; Princípios orientadores das ginásticas.</w:t>
            </w:r>
          </w:p>
          <w:p w:rsidR="00DF5FB4" w:rsidRPr="009B22E4" w:rsidRDefault="00DF5FB4" w:rsidP="009C73B1">
            <w:pPr>
              <w:jc w:val="both"/>
              <w:rPr>
                <w:rFonts w:ascii="Arial" w:hAnsi="Arial" w:cs="Arial"/>
              </w:rPr>
            </w:pPr>
            <w:r w:rsidRPr="009B22E4">
              <w:rPr>
                <w:rFonts w:ascii="Arial" w:hAnsi="Arial" w:cs="Arial"/>
              </w:rPr>
              <w:t>Técnicas e exercícios; Jogos populares (Handebol); As diferentes práticas corporais na comunidade escolar e em seu entorno; Fatores de adesão e permanência na atividade física, no exercício físico e na prática esportiva.</w:t>
            </w:r>
          </w:p>
          <w:p w:rsidR="00DF5FB4" w:rsidRPr="009B22E4" w:rsidRDefault="00DF5FB4" w:rsidP="009C73B1">
            <w:pPr>
              <w:rPr>
                <w:rFonts w:ascii="Arial" w:hAnsi="Arial" w:cs="Arial"/>
                <w:b/>
                <w:bCs/>
              </w:rPr>
            </w:pPr>
            <w:r w:rsidRPr="009B22E4">
              <w:rPr>
                <w:rFonts w:ascii="Arial" w:hAnsi="Arial" w:cs="Arial"/>
                <w:b/>
                <w:bCs/>
              </w:rPr>
              <w:t>2º trimestre</w:t>
            </w:r>
          </w:p>
          <w:p w:rsidR="00DF5FB4" w:rsidRPr="009B22E4" w:rsidRDefault="00DF5FB4" w:rsidP="009C73B1">
            <w:pPr>
              <w:rPr>
                <w:rFonts w:ascii="Arial" w:hAnsi="Arial" w:cs="Arial"/>
              </w:rPr>
            </w:pPr>
            <w:r w:rsidRPr="009B22E4">
              <w:rPr>
                <w:rFonts w:ascii="Arial" w:hAnsi="Arial" w:cs="Arial"/>
              </w:rPr>
              <w:t xml:space="preserve">Primeiros Socorros; Atletismo; Manifestação Rítmica; Danças Folclórico-Regionais; Futsal; Alimentação e exercícios físicos; Jogos recreativos. </w:t>
            </w:r>
          </w:p>
          <w:p w:rsidR="00DF5FB4" w:rsidRPr="009B22E4" w:rsidRDefault="00DF5FB4" w:rsidP="009C73B1">
            <w:pPr>
              <w:rPr>
                <w:rFonts w:ascii="Arial" w:hAnsi="Arial" w:cs="Arial"/>
                <w:b/>
                <w:bCs/>
              </w:rPr>
            </w:pPr>
            <w:r w:rsidRPr="009B22E4">
              <w:rPr>
                <w:rFonts w:ascii="Arial" w:hAnsi="Arial" w:cs="Arial"/>
                <w:b/>
                <w:bCs/>
              </w:rPr>
              <w:t>3º trimestre</w:t>
            </w:r>
          </w:p>
          <w:p w:rsidR="00DF5FB4" w:rsidRPr="00CA2AC1" w:rsidRDefault="00DF5FB4" w:rsidP="009C73B1">
            <w:pPr>
              <w:autoSpaceDE w:val="0"/>
              <w:autoSpaceDN w:val="0"/>
              <w:adjustRightInd w:val="0"/>
              <w:rPr>
                <w:rFonts w:ascii="Arial" w:hAnsi="Arial" w:cs="Arial"/>
              </w:rPr>
            </w:pPr>
            <w:r w:rsidRPr="009B22E4">
              <w:rPr>
                <w:rFonts w:ascii="Arial" w:hAnsi="Arial" w:cs="Arial"/>
              </w:rPr>
              <w:t>Exercícios resistidos e aumento de massa muscular: benefícios e riscos à saúde nas várias faixas etárias; Exercício físico e envelhecimento; Lesões decorrentes do exercício físico e da prática esportiva em níveis e condições inadequadas; Uso de anabolizantes.</w:t>
            </w:r>
          </w:p>
        </w:tc>
      </w:tr>
    </w:tbl>
    <w:p w:rsidR="0082407D" w:rsidRPr="0082407D" w:rsidRDefault="0082407D" w:rsidP="00A156A7">
      <w:pPr>
        <w:rPr>
          <w:rFonts w:ascii="Arial" w:hAnsi="Arial" w:cs="Arial"/>
        </w:rPr>
      </w:pP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8"/>
        <w:gridCol w:w="6251"/>
      </w:tblGrid>
      <w:tr w:rsidR="0029362A" w:rsidRPr="009B22E4">
        <w:trPr>
          <w:trHeight w:val="287"/>
        </w:trPr>
        <w:tc>
          <w:tcPr>
            <w:tcW w:w="9759" w:type="dxa"/>
            <w:gridSpan w:val="2"/>
          </w:tcPr>
          <w:p w:rsidR="0029362A" w:rsidRPr="009B22E4" w:rsidRDefault="0029362A" w:rsidP="007950B9">
            <w:pPr>
              <w:jc w:val="center"/>
              <w:rPr>
                <w:rFonts w:ascii="Arial" w:hAnsi="Arial" w:cs="Arial"/>
                <w:b/>
                <w:bCs/>
                <w:lang w:val="en-US"/>
              </w:rPr>
            </w:pPr>
            <w:r w:rsidRPr="009B22E4">
              <w:rPr>
                <w:rFonts w:ascii="Arial" w:hAnsi="Arial" w:cs="Arial"/>
                <w:b/>
                <w:bCs/>
                <w:lang w:val="en-US"/>
              </w:rPr>
              <w:t>EDUCAÇÃO FÍSICA</w:t>
            </w:r>
          </w:p>
        </w:tc>
      </w:tr>
      <w:tr w:rsidR="0029362A" w:rsidRPr="009B22E4">
        <w:trPr>
          <w:trHeight w:val="287"/>
        </w:trPr>
        <w:tc>
          <w:tcPr>
            <w:tcW w:w="350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2ª</w:t>
            </w:r>
          </w:p>
        </w:tc>
      </w:tr>
      <w:tr w:rsidR="0029362A" w:rsidRPr="009B22E4">
        <w:trPr>
          <w:trHeight w:val="287"/>
        </w:trPr>
        <w:tc>
          <w:tcPr>
            <w:tcW w:w="350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Linguagens Códigos</w:t>
            </w:r>
          </w:p>
        </w:tc>
      </w:tr>
      <w:tr w:rsidR="0029362A" w:rsidRPr="009B22E4">
        <w:trPr>
          <w:trHeight w:val="287"/>
        </w:trPr>
        <w:tc>
          <w:tcPr>
            <w:tcW w:w="350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A624AD" w:rsidP="007950B9">
            <w:pPr>
              <w:rPr>
                <w:rFonts w:ascii="Arial" w:hAnsi="Arial" w:cs="Arial"/>
              </w:rPr>
            </w:pPr>
            <w:r>
              <w:rPr>
                <w:rFonts w:ascii="Arial" w:hAnsi="Arial" w:cs="Arial"/>
              </w:rPr>
              <w:t>26</w:t>
            </w:r>
          </w:p>
        </w:tc>
      </w:tr>
      <w:tr w:rsidR="0029362A" w:rsidRPr="009B22E4">
        <w:trPr>
          <w:trHeight w:val="287"/>
        </w:trPr>
        <w:tc>
          <w:tcPr>
            <w:tcW w:w="9759" w:type="dxa"/>
            <w:gridSpan w:val="2"/>
          </w:tcPr>
          <w:p w:rsidR="0029362A" w:rsidRPr="009B22E4" w:rsidRDefault="0029362A" w:rsidP="007950B9">
            <w:pPr>
              <w:jc w:val="both"/>
              <w:rPr>
                <w:rFonts w:ascii="Arial" w:hAnsi="Arial" w:cs="Arial"/>
              </w:rPr>
            </w:pPr>
            <w:r w:rsidRPr="009B22E4">
              <w:rPr>
                <w:rFonts w:ascii="Arial" w:hAnsi="Arial" w:cs="Arial"/>
              </w:rPr>
              <w:t>OBJETIVO: Contribuir para o desenvolvimento das aptidões desportivas e habilidades físicas, despertando ao mesmo tempo o gosto pela prática das modalidades programadas, utilizando assim, suas tendências na formação integral e vida prática esportiva, e desta forma desenvolver a prática esportiva no ensino médio integrado dentro de um caráter pedagógico e não técnico, pois se tratará de atividades com uma massa estudantil heterogênea. Despertar o espírito comunitário, a criatividade e o senso moral e cívico, desenvolvendo assim os aspectos físicos, psíquicos e sociais do aluno.</w:t>
            </w:r>
          </w:p>
        </w:tc>
      </w:tr>
      <w:tr w:rsidR="0029362A" w:rsidRPr="009B22E4">
        <w:trPr>
          <w:trHeight w:val="287"/>
        </w:trPr>
        <w:tc>
          <w:tcPr>
            <w:tcW w:w="975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396"/>
        </w:trPr>
        <w:tc>
          <w:tcPr>
            <w:tcW w:w="975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autoSpaceDE w:val="0"/>
              <w:autoSpaceDN w:val="0"/>
              <w:adjustRightInd w:val="0"/>
              <w:jc w:val="both"/>
              <w:rPr>
                <w:rFonts w:ascii="Arial" w:hAnsi="Arial" w:cs="Arial"/>
              </w:rPr>
            </w:pPr>
            <w:r w:rsidRPr="009B22E4">
              <w:rPr>
                <w:rFonts w:ascii="Arial" w:hAnsi="Arial" w:cs="Arial"/>
              </w:rPr>
              <w:t>Participar da prática das atividades desportivas, aperfeiçoando seus conhecimentos;</w:t>
            </w:r>
          </w:p>
          <w:p w:rsidR="0029362A" w:rsidRPr="009B22E4" w:rsidRDefault="0029362A" w:rsidP="007950B9">
            <w:pPr>
              <w:autoSpaceDE w:val="0"/>
              <w:autoSpaceDN w:val="0"/>
              <w:adjustRightInd w:val="0"/>
              <w:jc w:val="both"/>
              <w:rPr>
                <w:rFonts w:ascii="Arial" w:hAnsi="Arial" w:cs="Arial"/>
              </w:rPr>
            </w:pPr>
            <w:r w:rsidRPr="009B22E4">
              <w:rPr>
                <w:rFonts w:ascii="Arial" w:hAnsi="Arial" w:cs="Arial"/>
              </w:rPr>
              <w:t>Aperfeiçoar as qualidades físicas, com acompanhamento do desenvolvimento corporal utilizando os exercícios de: resistência, velocidade, agilidade, força, coordenação, flexibilidade e equilíbrio;</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autoSpaceDE w:val="0"/>
              <w:autoSpaceDN w:val="0"/>
              <w:adjustRightInd w:val="0"/>
              <w:jc w:val="both"/>
              <w:rPr>
                <w:rFonts w:ascii="Arial" w:hAnsi="Arial" w:cs="Arial"/>
              </w:rPr>
            </w:pPr>
            <w:r w:rsidRPr="009B22E4">
              <w:rPr>
                <w:rFonts w:ascii="Arial" w:hAnsi="Arial" w:cs="Arial"/>
              </w:rPr>
              <w:t>Ter noções básicas dos fundamentos de cada modalidade programada e conhecer suas regulamentações, dentro da realidade atual da escola (instalações e material disponível);</w:t>
            </w:r>
          </w:p>
          <w:p w:rsidR="0029362A" w:rsidRPr="009B22E4" w:rsidRDefault="0029362A" w:rsidP="007950B9">
            <w:pPr>
              <w:autoSpaceDE w:val="0"/>
              <w:autoSpaceDN w:val="0"/>
              <w:adjustRightInd w:val="0"/>
              <w:jc w:val="both"/>
              <w:rPr>
                <w:rFonts w:ascii="Arial" w:hAnsi="Arial" w:cs="Arial"/>
              </w:rPr>
            </w:pPr>
            <w:r w:rsidRPr="009B22E4">
              <w:rPr>
                <w:rFonts w:ascii="Arial" w:hAnsi="Arial" w:cs="Arial"/>
              </w:rPr>
              <w:t>Favorecer ao aluno a consolidação dos hábitos higiênicos e postural;</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autoSpaceDE w:val="0"/>
              <w:autoSpaceDN w:val="0"/>
              <w:adjustRightInd w:val="0"/>
              <w:jc w:val="both"/>
              <w:rPr>
                <w:rFonts w:ascii="Arial" w:hAnsi="Arial" w:cs="Arial"/>
              </w:rPr>
            </w:pPr>
            <w:r w:rsidRPr="009B22E4">
              <w:rPr>
                <w:rFonts w:ascii="Arial" w:hAnsi="Arial" w:cs="Arial"/>
              </w:rPr>
              <w:t>Despertar o espírito comunitário, a criatividade e o senso moral e cívico;</w:t>
            </w:r>
          </w:p>
          <w:p w:rsidR="0029362A" w:rsidRPr="009B22E4" w:rsidRDefault="0029362A" w:rsidP="007950B9">
            <w:pPr>
              <w:rPr>
                <w:rFonts w:ascii="Arial" w:hAnsi="Arial" w:cs="Arial"/>
              </w:rPr>
            </w:pPr>
            <w:r w:rsidRPr="009B22E4">
              <w:rPr>
                <w:rFonts w:ascii="Arial" w:hAnsi="Arial" w:cs="Arial"/>
              </w:rPr>
              <w:t>Proporcionar atividades que desenvolvam o espírito de liderança e o companheirismo.</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lang w:val="en-US"/>
              </w:rPr>
            </w:pPr>
            <w:r w:rsidRPr="009B22E4">
              <w:rPr>
                <w:rFonts w:ascii="Arial" w:hAnsi="Arial" w:cs="Arial"/>
                <w:b/>
                <w:bCs/>
                <w:lang w:val="en-US"/>
              </w:rPr>
              <w:t>FÍSICA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1ª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 xml:space="preserve">Ciências Exatas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3E3BDA" w:rsidP="007950B9">
            <w:pPr>
              <w:rPr>
                <w:rFonts w:ascii="Arial" w:hAnsi="Arial" w:cs="Arial"/>
              </w:rPr>
            </w:pPr>
            <w:r>
              <w:rPr>
                <w:rFonts w:ascii="Arial" w:hAnsi="Arial" w:cs="Arial"/>
              </w:rPr>
              <w:t>26</w:t>
            </w:r>
          </w:p>
        </w:tc>
      </w:tr>
      <w:tr w:rsidR="0029362A" w:rsidRPr="009B22E4">
        <w:trPr>
          <w:trHeight w:val="287"/>
        </w:trPr>
        <w:tc>
          <w:tcPr>
            <w:tcW w:w="9639" w:type="dxa"/>
            <w:gridSpan w:val="2"/>
          </w:tcPr>
          <w:p w:rsidR="0029362A" w:rsidRPr="009B22E4" w:rsidRDefault="0029362A" w:rsidP="007950B9">
            <w:pPr>
              <w:jc w:val="both"/>
              <w:rPr>
                <w:rFonts w:ascii="Arial" w:hAnsi="Arial" w:cs="Arial"/>
              </w:rPr>
            </w:pPr>
            <w:r w:rsidRPr="009B22E4">
              <w:rPr>
                <w:rFonts w:ascii="Arial" w:hAnsi="Arial" w:cs="Arial"/>
              </w:rPr>
              <w:lastRenderedPageBreak/>
              <w:t>OBJETIVO: Compreender enunciados referentes a códigos e símbolos físicos;</w:t>
            </w:r>
          </w:p>
          <w:p w:rsidR="0029362A" w:rsidRPr="009B22E4" w:rsidRDefault="0029362A" w:rsidP="007950B9">
            <w:pPr>
              <w:jc w:val="both"/>
              <w:rPr>
                <w:rFonts w:ascii="Arial" w:hAnsi="Arial" w:cs="Arial"/>
              </w:rPr>
            </w:pPr>
            <w:r w:rsidRPr="009B22E4">
              <w:rPr>
                <w:rFonts w:ascii="Arial" w:hAnsi="Arial" w:cs="Arial"/>
              </w:rPr>
              <w:t>Ler e interpretar manuais, tabelas, relações gráficas para a expressão do saber físico;</w:t>
            </w:r>
          </w:p>
          <w:p w:rsidR="0029362A" w:rsidRPr="009B22E4" w:rsidRDefault="0029362A" w:rsidP="007950B9">
            <w:pPr>
              <w:jc w:val="both"/>
              <w:rPr>
                <w:rFonts w:ascii="Arial" w:hAnsi="Arial" w:cs="Arial"/>
              </w:rPr>
            </w:pPr>
            <w:r w:rsidRPr="009B22E4">
              <w:rPr>
                <w:rFonts w:ascii="Arial" w:hAnsi="Arial" w:cs="Arial"/>
              </w:rPr>
              <w:t>Desenvolver a capacidade de investigação física; Classificar. Sistematizar.</w:t>
            </w:r>
          </w:p>
          <w:p w:rsidR="0029362A" w:rsidRPr="009B22E4" w:rsidRDefault="0029362A" w:rsidP="007950B9">
            <w:pPr>
              <w:jc w:val="both"/>
              <w:rPr>
                <w:rFonts w:ascii="Arial" w:hAnsi="Arial" w:cs="Arial"/>
              </w:rPr>
            </w:pPr>
            <w:r w:rsidRPr="009B22E4">
              <w:rPr>
                <w:rFonts w:ascii="Arial" w:hAnsi="Arial" w:cs="Arial"/>
              </w:rPr>
              <w:t>Organizar.</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212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Carga elétrica; Eletrização; Força eletrostática; Campo elétrico; Campo elétrico de várias cargas; Potencial Elétrico; Trabalho do campo elétrico; Campo elétrico uniforme;</w:t>
            </w:r>
          </w:p>
          <w:p w:rsidR="0029362A" w:rsidRPr="009B22E4" w:rsidRDefault="0029362A" w:rsidP="007950B9">
            <w:pPr>
              <w:tabs>
                <w:tab w:val="left" w:pos="1170"/>
              </w:tabs>
              <w:rPr>
                <w:rFonts w:ascii="Arial" w:hAnsi="Arial" w:cs="Arial"/>
              </w:rPr>
            </w:pPr>
            <w:r w:rsidRPr="009B22E4">
              <w:rPr>
                <w:rFonts w:ascii="Arial" w:hAnsi="Arial" w:cs="Arial"/>
              </w:rPr>
              <w:t>Corrente elétrica; Tensão elétrica; Resistores e Lei de Ohm; Associação de resistores;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Geradores Elétricos; Circuitos elétricos com geradores reais; Receptores elétricos; Potência dissipada no resistor; Potência e energia elétrica;</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Campo magnético; Força magnética; Fontes de campo magnético; Indução eletromagnética; Ondas eletromagnéticas; Física moderna.</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lang w:val="en-US"/>
              </w:rPr>
            </w:pPr>
            <w:r w:rsidRPr="009B22E4">
              <w:rPr>
                <w:rFonts w:ascii="Arial" w:hAnsi="Arial" w:cs="Arial"/>
                <w:b/>
                <w:bCs/>
                <w:lang w:val="en-US"/>
              </w:rPr>
              <w:t>FÍSICA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2ª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 xml:space="preserve">Ciências Exatas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A624AD" w:rsidP="007950B9">
            <w:pPr>
              <w:rPr>
                <w:rFonts w:ascii="Arial" w:hAnsi="Arial" w:cs="Arial"/>
              </w:rPr>
            </w:pPr>
            <w:r>
              <w:rPr>
                <w:rFonts w:ascii="Arial" w:hAnsi="Arial" w:cs="Arial"/>
              </w:rPr>
              <w:t xml:space="preserve">  </w:t>
            </w:r>
            <w:r w:rsidR="003E3BDA">
              <w:rPr>
                <w:rFonts w:ascii="Arial" w:hAnsi="Arial" w:cs="Arial"/>
              </w:rPr>
              <w:t>26</w:t>
            </w:r>
          </w:p>
        </w:tc>
      </w:tr>
      <w:tr w:rsidR="0029362A" w:rsidRPr="009B22E4">
        <w:trPr>
          <w:trHeight w:val="287"/>
        </w:trPr>
        <w:tc>
          <w:tcPr>
            <w:tcW w:w="9639" w:type="dxa"/>
            <w:gridSpan w:val="2"/>
          </w:tcPr>
          <w:p w:rsidR="0029362A" w:rsidRPr="009B22E4" w:rsidRDefault="0029362A" w:rsidP="007950B9">
            <w:pPr>
              <w:jc w:val="both"/>
              <w:rPr>
                <w:rFonts w:ascii="Arial" w:hAnsi="Arial" w:cs="Arial"/>
              </w:rPr>
            </w:pPr>
            <w:r w:rsidRPr="009B22E4">
              <w:rPr>
                <w:rFonts w:ascii="Arial" w:hAnsi="Arial" w:cs="Arial"/>
              </w:rPr>
              <w:t>OBJETIVO: Entender métodos e procedimentos próprios da Física e aplicá-los a diferentes contextos. Associar alterações ambientais a processos produtivos e sociais, e instrumentos ou ações científicos e tecnológicos a degradação e preservação do meio ambiente.</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1296"/>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Introdução a óptica geométrica (princípios básicos); projeção das sombras e ângulo de visão; espelhos planos; espelhos esféricos; índice de refração.</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Princípios da inércia; noção vetorial; leis de Newton e suas aplicações (força: peso, normal, tração, elástica, atrito); aplicações da lei de Newton no movimento circular; introdução à gravitação universal; sistemas geocêntricos e heliocêntrico; leis de Kepler; lei de gravitação universal; buraco negro, movimento de satélite, mares, astros , cometas e outros.</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Dualidade onda partícula; conceitos de calor; sensível, latente e trocas de calor; propagação do calor e aplicações.</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rPr>
            </w:pPr>
            <w:r w:rsidRPr="009B22E4">
              <w:rPr>
                <w:rFonts w:ascii="Arial" w:hAnsi="Arial" w:cs="Arial"/>
                <w:b/>
                <w:bCs/>
              </w:rPr>
              <w:t>FÍSICA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3ª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 xml:space="preserve">Ciências Exatas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3E3BDA" w:rsidP="007950B9">
            <w:pPr>
              <w:rPr>
                <w:rFonts w:ascii="Arial" w:hAnsi="Arial" w:cs="Arial"/>
              </w:rPr>
            </w:pPr>
            <w:r>
              <w:rPr>
                <w:rFonts w:ascii="Arial" w:hAnsi="Arial" w:cs="Arial"/>
              </w:rPr>
              <w:t>26</w:t>
            </w:r>
          </w:p>
        </w:tc>
      </w:tr>
      <w:tr w:rsidR="0029362A" w:rsidRPr="009B22E4">
        <w:trPr>
          <w:trHeight w:val="287"/>
        </w:trPr>
        <w:tc>
          <w:tcPr>
            <w:tcW w:w="9639" w:type="dxa"/>
            <w:gridSpan w:val="2"/>
          </w:tcPr>
          <w:p w:rsidR="0029362A" w:rsidRPr="009B22E4" w:rsidRDefault="0029362A" w:rsidP="007950B9">
            <w:pPr>
              <w:rPr>
                <w:rFonts w:ascii="Arial" w:hAnsi="Arial" w:cs="Arial"/>
              </w:rPr>
            </w:pPr>
            <w:r w:rsidRPr="009B22E4">
              <w:rPr>
                <w:rFonts w:ascii="Arial" w:hAnsi="Arial" w:cs="Arial"/>
              </w:rPr>
              <w:t>OBJETIVO: Compreender enunciados referentes a códigos e símbolos físicos; Ler e interpretar manuais, tabelas, relações gráficas para a expressão do saber físico; Desenvolver a capacidade de investigação física: classificar, organizar, sistematizar. Relacionar o conhecimento físico com outras formas de expressão da cultura humana.</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64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Default="0029362A" w:rsidP="007950B9">
            <w:pPr>
              <w:rPr>
                <w:rFonts w:ascii="Arial" w:hAnsi="Arial" w:cs="Arial"/>
              </w:rPr>
            </w:pPr>
            <w:r w:rsidRPr="009B22E4">
              <w:rPr>
                <w:rFonts w:ascii="Arial" w:hAnsi="Arial" w:cs="Arial"/>
              </w:rPr>
              <w:t>Carga elétrica;</w:t>
            </w:r>
            <w:r w:rsidRPr="009B22E4">
              <w:rPr>
                <w:rFonts w:ascii="Arial" w:hAnsi="Arial" w:cs="Arial"/>
                <w:b/>
                <w:bCs/>
              </w:rPr>
              <w:t xml:space="preserve"> </w:t>
            </w:r>
            <w:r w:rsidRPr="009B22E4">
              <w:rPr>
                <w:rFonts w:ascii="Arial" w:hAnsi="Arial" w:cs="Arial"/>
              </w:rPr>
              <w:t>Eletrização de um corpo;</w:t>
            </w:r>
            <w:r w:rsidRPr="009B22E4">
              <w:rPr>
                <w:rFonts w:ascii="Arial" w:hAnsi="Arial" w:cs="Arial"/>
                <w:b/>
                <w:bCs/>
              </w:rPr>
              <w:t xml:space="preserve"> </w:t>
            </w:r>
            <w:r w:rsidRPr="009B22E4">
              <w:rPr>
                <w:rFonts w:ascii="Arial" w:hAnsi="Arial" w:cs="Arial"/>
              </w:rPr>
              <w:t>Princípios eletrostática;</w:t>
            </w:r>
            <w:r w:rsidRPr="009B22E4">
              <w:rPr>
                <w:rFonts w:ascii="Arial" w:hAnsi="Arial" w:cs="Arial"/>
                <w:b/>
                <w:bCs/>
              </w:rPr>
              <w:t xml:space="preserve"> </w:t>
            </w:r>
            <w:r w:rsidRPr="009B22E4">
              <w:rPr>
                <w:rFonts w:ascii="Arial" w:hAnsi="Arial" w:cs="Arial"/>
              </w:rPr>
              <w:t>Condutores e isolantes;</w:t>
            </w:r>
            <w:r w:rsidRPr="009B22E4">
              <w:rPr>
                <w:rFonts w:ascii="Arial" w:hAnsi="Arial" w:cs="Arial"/>
                <w:b/>
                <w:bCs/>
              </w:rPr>
              <w:t xml:space="preserve"> </w:t>
            </w:r>
            <w:r w:rsidRPr="009B22E4">
              <w:rPr>
                <w:rFonts w:ascii="Arial" w:hAnsi="Arial" w:cs="Arial"/>
              </w:rPr>
              <w:t>Processos de eletrização;</w:t>
            </w:r>
            <w:r w:rsidRPr="009B22E4">
              <w:rPr>
                <w:rFonts w:ascii="Arial" w:hAnsi="Arial" w:cs="Arial"/>
                <w:b/>
                <w:bCs/>
              </w:rPr>
              <w:t xml:space="preserve"> </w:t>
            </w:r>
            <w:r w:rsidRPr="009B22E4">
              <w:rPr>
                <w:rFonts w:ascii="Arial" w:hAnsi="Arial" w:cs="Arial"/>
              </w:rPr>
              <w:t>Força elétrica;</w:t>
            </w:r>
            <w:r w:rsidRPr="009B22E4">
              <w:rPr>
                <w:rFonts w:ascii="Arial" w:hAnsi="Arial" w:cs="Arial"/>
                <w:b/>
                <w:bCs/>
              </w:rPr>
              <w:t xml:space="preserve"> </w:t>
            </w:r>
            <w:r w:rsidRPr="009B22E4">
              <w:rPr>
                <w:rFonts w:ascii="Arial" w:hAnsi="Arial" w:cs="Arial"/>
              </w:rPr>
              <w:t>Campo elétrico;</w:t>
            </w:r>
            <w:r w:rsidRPr="009B22E4">
              <w:rPr>
                <w:rFonts w:ascii="Arial" w:hAnsi="Arial" w:cs="Arial"/>
                <w:b/>
                <w:bCs/>
              </w:rPr>
              <w:t xml:space="preserve"> </w:t>
            </w:r>
            <w:r w:rsidRPr="009B22E4">
              <w:rPr>
                <w:rFonts w:ascii="Arial" w:hAnsi="Arial" w:cs="Arial"/>
              </w:rPr>
              <w:t>Trabalho e potencial elétrico;</w:t>
            </w:r>
            <w:r w:rsidRPr="009B22E4">
              <w:rPr>
                <w:rFonts w:ascii="Arial" w:hAnsi="Arial" w:cs="Arial"/>
                <w:b/>
                <w:bCs/>
              </w:rPr>
              <w:t xml:space="preserve"> </w:t>
            </w:r>
            <w:r w:rsidRPr="009B22E4">
              <w:rPr>
                <w:rFonts w:ascii="Arial" w:hAnsi="Arial" w:cs="Arial"/>
              </w:rPr>
              <w:t>Trabalho e potencial elétrico;</w:t>
            </w:r>
            <w:r w:rsidRPr="009B22E4">
              <w:rPr>
                <w:rFonts w:ascii="Arial" w:hAnsi="Arial" w:cs="Arial"/>
                <w:b/>
                <w:bCs/>
              </w:rPr>
              <w:t xml:space="preserve"> </w:t>
            </w:r>
            <w:r w:rsidRPr="009B22E4">
              <w:rPr>
                <w:rFonts w:ascii="Arial" w:hAnsi="Arial" w:cs="Arial"/>
              </w:rPr>
              <w:t>Capacidade de um condutor;</w:t>
            </w:r>
            <w:r w:rsidRPr="009B22E4">
              <w:rPr>
                <w:rFonts w:ascii="Arial" w:hAnsi="Arial" w:cs="Arial"/>
                <w:b/>
                <w:bCs/>
              </w:rPr>
              <w:t xml:space="preserve"> </w:t>
            </w:r>
            <w:r w:rsidRPr="009B22E4">
              <w:rPr>
                <w:rFonts w:ascii="Arial" w:hAnsi="Arial" w:cs="Arial"/>
              </w:rPr>
              <w:t>Capacitores Corrente elétrica.</w:t>
            </w:r>
          </w:p>
          <w:p w:rsidR="00DF5FB4" w:rsidRDefault="00DF5FB4" w:rsidP="007950B9">
            <w:pPr>
              <w:rPr>
                <w:rFonts w:ascii="Arial" w:hAnsi="Arial" w:cs="Arial"/>
              </w:rPr>
            </w:pPr>
          </w:p>
          <w:p w:rsidR="00DF5FB4" w:rsidRPr="009B22E4" w:rsidRDefault="00DF5FB4" w:rsidP="007950B9">
            <w:pPr>
              <w:rPr>
                <w:rFonts w:ascii="Arial" w:hAnsi="Arial" w:cs="Arial"/>
                <w:b/>
                <w:bCs/>
              </w:rPr>
            </w:pPr>
          </w:p>
          <w:p w:rsidR="0029362A" w:rsidRPr="009B22E4" w:rsidRDefault="0029362A" w:rsidP="007950B9">
            <w:pPr>
              <w:rPr>
                <w:rFonts w:ascii="Arial" w:hAnsi="Arial" w:cs="Arial"/>
                <w:b/>
                <w:bCs/>
              </w:rPr>
            </w:pPr>
            <w:r w:rsidRPr="009B22E4">
              <w:rPr>
                <w:rFonts w:ascii="Arial" w:hAnsi="Arial" w:cs="Arial"/>
                <w:b/>
                <w:bCs/>
              </w:rPr>
              <w:lastRenderedPageBreak/>
              <w:t>2º trimestre</w:t>
            </w:r>
          </w:p>
          <w:p w:rsidR="0029362A" w:rsidRPr="009B22E4" w:rsidRDefault="0029362A" w:rsidP="007950B9">
            <w:pPr>
              <w:rPr>
                <w:rFonts w:ascii="Arial" w:hAnsi="Arial" w:cs="Arial"/>
                <w:b/>
                <w:bCs/>
              </w:rPr>
            </w:pPr>
            <w:r w:rsidRPr="009B22E4">
              <w:rPr>
                <w:rFonts w:ascii="Arial" w:hAnsi="Arial" w:cs="Arial"/>
              </w:rPr>
              <w:t>Resistência elétrica;</w:t>
            </w:r>
            <w:r w:rsidRPr="009B22E4">
              <w:rPr>
                <w:rFonts w:ascii="Arial" w:hAnsi="Arial" w:cs="Arial"/>
                <w:b/>
                <w:bCs/>
              </w:rPr>
              <w:t xml:space="preserve"> </w:t>
            </w:r>
            <w:r w:rsidRPr="009B22E4">
              <w:rPr>
                <w:rFonts w:ascii="Arial" w:hAnsi="Arial" w:cs="Arial"/>
              </w:rPr>
              <w:t>Leis de Ohm;</w:t>
            </w:r>
            <w:r w:rsidRPr="009B22E4">
              <w:rPr>
                <w:rFonts w:ascii="Arial" w:hAnsi="Arial" w:cs="Arial"/>
                <w:b/>
                <w:bCs/>
              </w:rPr>
              <w:t xml:space="preserve"> </w:t>
            </w:r>
            <w:r w:rsidRPr="009B22E4">
              <w:rPr>
                <w:rFonts w:ascii="Arial" w:hAnsi="Arial" w:cs="Arial"/>
              </w:rPr>
              <w:t>Potência dissipada;</w:t>
            </w:r>
            <w:r w:rsidRPr="009B22E4">
              <w:rPr>
                <w:rFonts w:ascii="Arial" w:hAnsi="Arial" w:cs="Arial"/>
                <w:b/>
                <w:bCs/>
              </w:rPr>
              <w:t xml:space="preserve"> </w:t>
            </w:r>
            <w:r w:rsidRPr="009B22E4">
              <w:rPr>
                <w:rFonts w:ascii="Arial" w:hAnsi="Arial" w:cs="Arial"/>
              </w:rPr>
              <w:t>Associação em série;</w:t>
            </w:r>
            <w:r w:rsidRPr="009B22E4">
              <w:rPr>
                <w:rFonts w:ascii="Arial" w:hAnsi="Arial" w:cs="Arial"/>
                <w:b/>
                <w:bCs/>
              </w:rPr>
              <w:t xml:space="preserve"> </w:t>
            </w:r>
            <w:r w:rsidRPr="009B22E4">
              <w:rPr>
                <w:rFonts w:ascii="Arial" w:hAnsi="Arial" w:cs="Arial"/>
              </w:rPr>
              <w:t>Associação em paralelo;</w:t>
            </w:r>
            <w:r w:rsidRPr="009B22E4">
              <w:rPr>
                <w:rFonts w:ascii="Arial" w:hAnsi="Arial" w:cs="Arial"/>
                <w:b/>
                <w:bCs/>
              </w:rPr>
              <w:t xml:space="preserve"> </w:t>
            </w:r>
            <w:r w:rsidRPr="009B22E4">
              <w:rPr>
                <w:rFonts w:ascii="Arial" w:hAnsi="Arial" w:cs="Arial"/>
              </w:rPr>
              <w:t>Associação mista;</w:t>
            </w:r>
            <w:r w:rsidRPr="009B22E4">
              <w:rPr>
                <w:rFonts w:ascii="Arial" w:hAnsi="Arial" w:cs="Arial"/>
                <w:b/>
                <w:bCs/>
              </w:rPr>
              <w:t xml:space="preserve"> </w:t>
            </w:r>
            <w:r w:rsidRPr="009B22E4">
              <w:rPr>
                <w:rFonts w:ascii="Arial" w:hAnsi="Arial" w:cs="Arial"/>
              </w:rPr>
              <w:t>Medidores elétricos;</w:t>
            </w:r>
            <w:r w:rsidRPr="009B22E4">
              <w:rPr>
                <w:rFonts w:ascii="Arial" w:hAnsi="Arial" w:cs="Arial"/>
                <w:b/>
                <w:bCs/>
              </w:rPr>
              <w:t xml:space="preserve"> </w:t>
            </w:r>
            <w:r w:rsidRPr="009B22E4">
              <w:rPr>
                <w:rFonts w:ascii="Arial" w:hAnsi="Arial" w:cs="Arial"/>
              </w:rPr>
              <w:t>Gerador;</w:t>
            </w:r>
          </w:p>
          <w:p w:rsidR="0029362A" w:rsidRPr="009B22E4" w:rsidRDefault="0029362A" w:rsidP="007950B9">
            <w:pPr>
              <w:rPr>
                <w:rFonts w:ascii="Arial" w:hAnsi="Arial" w:cs="Arial"/>
                <w:b/>
                <w:bCs/>
              </w:rPr>
            </w:pPr>
            <w:r w:rsidRPr="009B22E4">
              <w:rPr>
                <w:rFonts w:ascii="Arial" w:hAnsi="Arial" w:cs="Arial"/>
              </w:rPr>
              <w:t>Força Eletromotriz;</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EE29C1" w:rsidRDefault="0029362A" w:rsidP="00EE29C1">
            <w:pPr>
              <w:rPr>
                <w:rFonts w:ascii="Arial" w:hAnsi="Arial" w:cs="Arial"/>
                <w:b/>
                <w:bCs/>
              </w:rPr>
            </w:pPr>
            <w:r w:rsidRPr="009B22E4">
              <w:rPr>
                <w:rFonts w:ascii="Arial" w:hAnsi="Arial" w:cs="Arial"/>
              </w:rPr>
              <w:t>Equação do gerador;</w:t>
            </w:r>
            <w:r w:rsidRPr="009B22E4">
              <w:rPr>
                <w:rFonts w:ascii="Arial" w:hAnsi="Arial" w:cs="Arial"/>
                <w:b/>
                <w:bCs/>
              </w:rPr>
              <w:t xml:space="preserve"> </w:t>
            </w:r>
            <w:r w:rsidRPr="009B22E4">
              <w:rPr>
                <w:rFonts w:ascii="Arial" w:hAnsi="Arial" w:cs="Arial"/>
              </w:rPr>
              <w:t>Rendimento do gerador;</w:t>
            </w:r>
            <w:r w:rsidRPr="009B22E4">
              <w:rPr>
                <w:rFonts w:ascii="Arial" w:hAnsi="Arial" w:cs="Arial"/>
                <w:b/>
                <w:bCs/>
              </w:rPr>
              <w:t xml:space="preserve"> </w:t>
            </w:r>
            <w:r w:rsidRPr="009B22E4">
              <w:rPr>
                <w:rFonts w:ascii="Arial" w:hAnsi="Arial" w:cs="Arial"/>
              </w:rPr>
              <w:t>Associação de geradores;</w:t>
            </w:r>
            <w:r w:rsidRPr="009B22E4">
              <w:rPr>
                <w:rFonts w:ascii="Arial" w:hAnsi="Arial" w:cs="Arial"/>
                <w:b/>
                <w:bCs/>
              </w:rPr>
              <w:t xml:space="preserve"> </w:t>
            </w:r>
            <w:r w:rsidRPr="009B22E4">
              <w:rPr>
                <w:rFonts w:ascii="Arial" w:hAnsi="Arial" w:cs="Arial"/>
              </w:rPr>
              <w:t>Receptores; Equação de um receptor;</w:t>
            </w:r>
            <w:r w:rsidRPr="009B22E4">
              <w:rPr>
                <w:rFonts w:ascii="Arial" w:hAnsi="Arial" w:cs="Arial"/>
                <w:b/>
                <w:bCs/>
              </w:rPr>
              <w:t xml:space="preserve"> </w:t>
            </w:r>
            <w:r w:rsidRPr="009B22E4">
              <w:rPr>
                <w:rFonts w:ascii="Arial" w:hAnsi="Arial" w:cs="Arial"/>
              </w:rPr>
              <w:t>Lei de Ohm generalizada;</w:t>
            </w:r>
            <w:r w:rsidRPr="009B22E4">
              <w:rPr>
                <w:rFonts w:ascii="Arial" w:hAnsi="Arial" w:cs="Arial"/>
                <w:b/>
                <w:bCs/>
              </w:rPr>
              <w:t xml:space="preserve"> </w:t>
            </w:r>
            <w:r w:rsidRPr="009B22E4">
              <w:rPr>
                <w:rFonts w:ascii="Arial" w:hAnsi="Arial" w:cs="Arial"/>
              </w:rPr>
              <w:t>Lei de Kirchhoff; Eletromagnetismo.</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rPr>
            </w:pPr>
            <w:r w:rsidRPr="009B22E4">
              <w:rPr>
                <w:rFonts w:ascii="Arial" w:hAnsi="Arial" w:cs="Arial"/>
                <w:b/>
                <w:bCs/>
              </w:rPr>
              <w:t>QUÍMICA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1ª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 xml:space="preserve">Ciências Exatas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639" w:type="dxa"/>
            <w:gridSpan w:val="2"/>
          </w:tcPr>
          <w:p w:rsidR="0029362A" w:rsidRPr="009B22E4" w:rsidRDefault="0029362A" w:rsidP="007950B9">
            <w:pPr>
              <w:tabs>
                <w:tab w:val="left" w:pos="1000"/>
              </w:tabs>
              <w:ind w:right="53"/>
              <w:rPr>
                <w:rFonts w:ascii="Arial" w:hAnsi="Arial" w:cs="Arial"/>
              </w:rPr>
            </w:pPr>
            <w:r w:rsidRPr="009B22E4">
              <w:rPr>
                <w:rFonts w:ascii="Arial" w:hAnsi="Arial" w:cs="Arial"/>
              </w:rPr>
              <w:t xml:space="preserve">Compreender e representar os códigos, símbolos e expressão própria das transformações químicas. Compreender as transformações químicas como resultantes de quebra e formação de ligações químicas. </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212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ind w:left="-68"/>
              <w:rPr>
                <w:rFonts w:ascii="Arial" w:hAnsi="Arial" w:cs="Arial"/>
              </w:rPr>
            </w:pPr>
            <w:r w:rsidRPr="009B22E4">
              <w:rPr>
                <w:rFonts w:ascii="Arial" w:hAnsi="Arial" w:cs="Arial"/>
              </w:rPr>
              <w:t>Revisão; Matéria e suas propriedades; Estados Físicos da Matéria; Fenômeno Físico e Químico; Processos de Separação de Misturas; Propriedades Periódicas;  Ligações Químicas.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tabs>
                <w:tab w:val="left" w:pos="1170"/>
              </w:tabs>
              <w:rPr>
                <w:rFonts w:ascii="Arial" w:hAnsi="Arial" w:cs="Arial"/>
              </w:rPr>
            </w:pPr>
            <w:r w:rsidRPr="009B22E4">
              <w:rPr>
                <w:rFonts w:ascii="Arial" w:hAnsi="Arial" w:cs="Arial"/>
              </w:rPr>
              <w:t>Evolução Atômica; Diagrama de Pauling; Distribuição Eletrônica; Família/Período;</w:t>
            </w:r>
          </w:p>
          <w:p w:rsidR="0029362A" w:rsidRPr="009B22E4" w:rsidRDefault="0029362A" w:rsidP="007950B9">
            <w:pPr>
              <w:rPr>
                <w:rFonts w:ascii="Arial" w:hAnsi="Arial" w:cs="Arial"/>
              </w:rPr>
            </w:pPr>
            <w:r w:rsidRPr="009B22E4">
              <w:rPr>
                <w:rFonts w:ascii="Arial" w:hAnsi="Arial" w:cs="Arial"/>
              </w:rPr>
              <w:t>Propriedades Periódicas; Ligação Química; Iônica; Covalente; Metálica.</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Propriedades Periódicas; Ligação Química; Iônica; Covalente; Metálica; regra; reação de oxi-redução; pilhas.</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rPr>
            </w:pPr>
            <w:r w:rsidRPr="009B22E4">
              <w:rPr>
                <w:rFonts w:ascii="Arial" w:hAnsi="Arial" w:cs="Arial"/>
                <w:b/>
                <w:bCs/>
              </w:rPr>
              <w:t>QUÍMICA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2ª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 xml:space="preserve">Ciências Exatas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639" w:type="dxa"/>
            <w:gridSpan w:val="2"/>
          </w:tcPr>
          <w:p w:rsidR="0029362A" w:rsidRPr="009B22E4" w:rsidRDefault="0029362A" w:rsidP="007950B9">
            <w:pPr>
              <w:rPr>
                <w:rFonts w:ascii="Arial" w:hAnsi="Arial" w:cs="Arial"/>
              </w:rPr>
            </w:pPr>
            <w:r w:rsidRPr="009B22E4">
              <w:rPr>
                <w:rFonts w:ascii="Arial" w:hAnsi="Arial" w:cs="Arial"/>
              </w:rPr>
              <w:t>OBJETIVO: Compreender e representar os códigos, símbolos e expressão próprios das transformações químicas. Compreender as transformações químicas como resultantes de quebra e formação de ligações químicas.</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212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82407D">
            <w:pPr>
              <w:rPr>
                <w:rFonts w:ascii="Arial" w:hAnsi="Arial" w:cs="Arial"/>
              </w:rPr>
            </w:pPr>
            <w:r w:rsidRPr="009B22E4">
              <w:rPr>
                <w:rFonts w:ascii="Arial" w:hAnsi="Arial" w:cs="Arial"/>
              </w:rPr>
              <w:t>Revisão</w:t>
            </w:r>
            <w:r w:rsidRPr="009B22E4">
              <w:rPr>
                <w:rFonts w:ascii="Arial" w:hAnsi="Arial" w:cs="Arial"/>
                <w:b/>
                <w:bCs/>
              </w:rPr>
              <w:t xml:space="preserve"> </w:t>
            </w:r>
            <w:r w:rsidRPr="009B22E4">
              <w:rPr>
                <w:rFonts w:ascii="Arial" w:hAnsi="Arial" w:cs="Arial"/>
              </w:rPr>
              <w:t>Matéria e suas propriedades;</w:t>
            </w:r>
            <w:r w:rsidR="0082407D">
              <w:rPr>
                <w:rFonts w:ascii="Arial" w:hAnsi="Arial" w:cs="Arial"/>
              </w:rPr>
              <w:t xml:space="preserve"> </w:t>
            </w:r>
            <w:r w:rsidRPr="009B22E4">
              <w:rPr>
                <w:rFonts w:ascii="Arial" w:hAnsi="Arial" w:cs="Arial"/>
              </w:rPr>
              <w:t>Estados Físicos da Matéria;</w:t>
            </w:r>
            <w:r w:rsidR="0082407D">
              <w:rPr>
                <w:rFonts w:ascii="Arial" w:hAnsi="Arial" w:cs="Arial"/>
              </w:rPr>
              <w:t xml:space="preserve"> </w:t>
            </w:r>
            <w:r w:rsidRPr="009B22E4">
              <w:rPr>
                <w:rFonts w:ascii="Arial" w:hAnsi="Arial" w:cs="Arial"/>
              </w:rPr>
              <w:t>Fenômeno Físico e Químico;</w:t>
            </w:r>
            <w:r w:rsidR="0082407D">
              <w:rPr>
                <w:rFonts w:ascii="Arial" w:hAnsi="Arial" w:cs="Arial"/>
              </w:rPr>
              <w:t xml:space="preserve"> </w:t>
            </w:r>
            <w:r w:rsidRPr="009B22E4">
              <w:rPr>
                <w:rFonts w:ascii="Arial" w:hAnsi="Arial" w:cs="Arial"/>
              </w:rPr>
              <w:t>Processos de Separação de Misturas.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Evolução Atômica</w:t>
            </w:r>
            <w:r w:rsidR="0082407D">
              <w:rPr>
                <w:rFonts w:ascii="Arial" w:hAnsi="Arial" w:cs="Arial"/>
              </w:rPr>
              <w:t xml:space="preserve">; </w:t>
            </w:r>
            <w:r w:rsidRPr="009B22E4">
              <w:rPr>
                <w:rFonts w:ascii="Arial" w:hAnsi="Arial" w:cs="Arial"/>
              </w:rPr>
              <w:t>Diagrama de Pauling</w:t>
            </w:r>
            <w:r w:rsidR="0082407D">
              <w:rPr>
                <w:rFonts w:ascii="Arial" w:hAnsi="Arial" w:cs="Arial"/>
              </w:rPr>
              <w:t xml:space="preserve">; </w:t>
            </w:r>
            <w:r w:rsidRPr="009B22E4">
              <w:rPr>
                <w:rFonts w:ascii="Arial" w:hAnsi="Arial" w:cs="Arial"/>
              </w:rPr>
              <w:t>Distribuição Eletrônica</w:t>
            </w:r>
            <w:r w:rsidR="0082407D">
              <w:rPr>
                <w:rFonts w:ascii="Arial" w:hAnsi="Arial" w:cs="Arial"/>
              </w:rPr>
              <w:t xml:space="preserve">; </w:t>
            </w:r>
            <w:r w:rsidRPr="009B22E4">
              <w:rPr>
                <w:rFonts w:ascii="Arial" w:hAnsi="Arial" w:cs="Arial"/>
              </w:rPr>
              <w:t>Família/Período</w:t>
            </w:r>
          </w:p>
          <w:p w:rsidR="0029362A" w:rsidRPr="009B22E4" w:rsidRDefault="0029362A" w:rsidP="007950B9">
            <w:pPr>
              <w:rPr>
                <w:rFonts w:ascii="Arial" w:hAnsi="Arial" w:cs="Arial"/>
                <w:b/>
                <w:bCs/>
              </w:rPr>
            </w:pPr>
            <w:r w:rsidRPr="009B22E4">
              <w:rPr>
                <w:rFonts w:ascii="Arial" w:hAnsi="Arial" w:cs="Arial"/>
              </w:rPr>
              <w:t>Propriedades Periódicas</w:t>
            </w:r>
            <w:r w:rsidRPr="009B22E4">
              <w:rPr>
                <w:rFonts w:ascii="Arial" w:hAnsi="Arial" w:cs="Arial"/>
                <w:b/>
                <w:bCs/>
              </w:rPr>
              <w:t xml:space="preserve"> </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Soluções ; Funções Químicas Inorgâni</w:t>
            </w:r>
            <w:r w:rsidR="0082407D">
              <w:rPr>
                <w:rFonts w:ascii="Arial" w:hAnsi="Arial" w:cs="Arial"/>
              </w:rPr>
              <w:t xml:space="preserve">cas; </w:t>
            </w:r>
            <w:r w:rsidRPr="009B22E4">
              <w:rPr>
                <w:rFonts w:ascii="Arial" w:hAnsi="Arial" w:cs="Arial"/>
              </w:rPr>
              <w:t xml:space="preserve"> Reações Químicas e  Balanceamento;</w:t>
            </w:r>
          </w:p>
          <w:p w:rsidR="0029362A" w:rsidRPr="009B22E4" w:rsidRDefault="0029362A" w:rsidP="007950B9">
            <w:pPr>
              <w:rPr>
                <w:rFonts w:ascii="Arial" w:hAnsi="Arial" w:cs="Arial"/>
              </w:rPr>
            </w:pPr>
            <w:r w:rsidRPr="009B22E4">
              <w:rPr>
                <w:rFonts w:ascii="Arial" w:hAnsi="Arial" w:cs="Arial"/>
              </w:rPr>
              <w:t>Processos de separação de Misturas;</w:t>
            </w:r>
            <w:r w:rsidR="0082407D">
              <w:rPr>
                <w:rFonts w:ascii="Arial" w:hAnsi="Arial" w:cs="Arial"/>
              </w:rPr>
              <w:t xml:space="preserve"> </w:t>
            </w:r>
            <w:r w:rsidRPr="009B22E4">
              <w:rPr>
                <w:rFonts w:ascii="Arial" w:hAnsi="Arial" w:cs="Arial"/>
              </w:rPr>
              <w:t>Densidade;</w:t>
            </w:r>
            <w:r w:rsidR="0082407D">
              <w:rPr>
                <w:rFonts w:ascii="Arial" w:hAnsi="Arial" w:cs="Arial"/>
              </w:rPr>
              <w:t xml:space="preserve"> </w:t>
            </w:r>
            <w:r w:rsidRPr="009B22E4">
              <w:rPr>
                <w:rFonts w:ascii="Arial" w:hAnsi="Arial" w:cs="Arial"/>
              </w:rPr>
              <w:t>Características dos Metais;</w:t>
            </w:r>
          </w:p>
          <w:p w:rsidR="0029362A" w:rsidRPr="009B22E4" w:rsidRDefault="0029362A" w:rsidP="007950B9">
            <w:pPr>
              <w:rPr>
                <w:rFonts w:ascii="Arial" w:hAnsi="Arial" w:cs="Arial"/>
                <w:b/>
                <w:bCs/>
              </w:rPr>
            </w:pPr>
            <w:r w:rsidRPr="009B22E4">
              <w:rPr>
                <w:rFonts w:ascii="Arial" w:hAnsi="Arial" w:cs="Arial"/>
              </w:rPr>
              <w:t>Metais Ferrosos e não ferrosos;</w:t>
            </w:r>
            <w:r w:rsidR="0082407D">
              <w:rPr>
                <w:rFonts w:ascii="Arial" w:hAnsi="Arial" w:cs="Arial"/>
              </w:rPr>
              <w:t xml:space="preserve"> </w:t>
            </w:r>
            <w:r w:rsidRPr="009B22E4">
              <w:rPr>
                <w:rFonts w:ascii="Arial" w:hAnsi="Arial" w:cs="Arial"/>
              </w:rPr>
              <w:t>Não Metais: orgânicos e inorgânicos;</w:t>
            </w:r>
            <w:r w:rsidR="0082407D">
              <w:rPr>
                <w:rFonts w:ascii="Arial" w:hAnsi="Arial" w:cs="Arial"/>
              </w:rPr>
              <w:t xml:space="preserve"> </w:t>
            </w:r>
            <w:r w:rsidRPr="009B22E4">
              <w:rPr>
                <w:rFonts w:ascii="Arial" w:hAnsi="Arial" w:cs="Arial"/>
              </w:rPr>
              <w:t>Eletro negatividade;</w:t>
            </w:r>
            <w:r w:rsidR="0082407D">
              <w:rPr>
                <w:rFonts w:ascii="Arial" w:hAnsi="Arial" w:cs="Arial"/>
              </w:rPr>
              <w:t xml:space="preserve"> </w:t>
            </w:r>
            <w:r w:rsidRPr="009B22E4">
              <w:rPr>
                <w:rFonts w:ascii="Arial" w:hAnsi="Arial" w:cs="Arial"/>
              </w:rPr>
              <w:t>Reatividade.</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hRule="exact" w:val="397"/>
        </w:trPr>
        <w:tc>
          <w:tcPr>
            <w:tcW w:w="9639" w:type="dxa"/>
            <w:gridSpan w:val="2"/>
          </w:tcPr>
          <w:p w:rsidR="0029362A" w:rsidRPr="009B22E4" w:rsidRDefault="0029362A" w:rsidP="007950B9">
            <w:pPr>
              <w:jc w:val="center"/>
              <w:rPr>
                <w:rFonts w:ascii="Arial" w:hAnsi="Arial" w:cs="Arial"/>
                <w:b/>
                <w:bCs/>
              </w:rPr>
            </w:pPr>
            <w:r w:rsidRPr="009B22E4">
              <w:rPr>
                <w:rFonts w:ascii="Arial" w:hAnsi="Arial" w:cs="Arial"/>
                <w:b/>
                <w:bCs/>
              </w:rPr>
              <w:t>QUÍMICA</w:t>
            </w:r>
          </w:p>
        </w:tc>
      </w:tr>
      <w:tr w:rsidR="0029362A" w:rsidRPr="009B22E4">
        <w:trPr>
          <w:trHeight w:hRule="exact" w:val="39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3ª</w:t>
            </w:r>
          </w:p>
        </w:tc>
      </w:tr>
      <w:tr w:rsidR="0029362A" w:rsidRPr="009B22E4">
        <w:trPr>
          <w:trHeight w:hRule="exact" w:val="39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 xml:space="preserve">Ciências Exatas </w:t>
            </w:r>
          </w:p>
        </w:tc>
      </w:tr>
      <w:tr w:rsidR="0029362A" w:rsidRPr="009B22E4">
        <w:trPr>
          <w:trHeight w:hRule="exact" w:val="39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639" w:type="dxa"/>
            <w:gridSpan w:val="2"/>
          </w:tcPr>
          <w:p w:rsidR="0029362A" w:rsidRPr="009B22E4" w:rsidRDefault="0029362A" w:rsidP="007950B9">
            <w:pPr>
              <w:tabs>
                <w:tab w:val="left" w:pos="1000"/>
              </w:tabs>
              <w:ind w:right="53"/>
              <w:jc w:val="both"/>
              <w:rPr>
                <w:rFonts w:ascii="Arial" w:hAnsi="Arial" w:cs="Arial"/>
              </w:rPr>
            </w:pPr>
            <w:r w:rsidRPr="009B22E4">
              <w:rPr>
                <w:rFonts w:ascii="Arial" w:hAnsi="Arial" w:cs="Arial"/>
              </w:rPr>
              <w:lastRenderedPageBreak/>
              <w:t>OBJETIVO: Reconhecer as unidades de medida usadas para as diferentes grandezas, como massa, energia, tempo, volume, densidade, concentração de soluços. Reconhecer e identificar transformações químicas que ocorreram em diferentes intervalos de tempo. Reconhecer a coexistência de regentes e produtos em transformações químicas em equilíbrio. Compreender como os químicos podem prever reações de energia térmica e elétrica em reações químicas.</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114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b/>
                <w:bCs/>
              </w:rPr>
            </w:pPr>
            <w:r w:rsidRPr="009B22E4">
              <w:rPr>
                <w:rFonts w:ascii="Arial" w:hAnsi="Arial" w:cs="Arial"/>
              </w:rPr>
              <w:t>Química Descritiva; Gases; Termoquímica; Equilíbrio Químico.</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b/>
                <w:bCs/>
              </w:rPr>
            </w:pPr>
            <w:r w:rsidRPr="009B22E4">
              <w:rPr>
                <w:rFonts w:ascii="Arial" w:hAnsi="Arial" w:cs="Arial"/>
              </w:rPr>
              <w:t>Função Química (revisão). Cálculo Estequiométrico.</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Soluções. Termoquímica. Eletroquímica.</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rPr>
            </w:pPr>
            <w:r w:rsidRPr="009B22E4">
              <w:rPr>
                <w:rFonts w:ascii="Arial" w:hAnsi="Arial" w:cs="Arial"/>
                <w:b/>
                <w:bCs/>
              </w:rPr>
              <w:t>BIOLOGIA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1ª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Ciências da natureza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485"/>
        </w:trPr>
        <w:tc>
          <w:tcPr>
            <w:tcW w:w="9639" w:type="dxa"/>
            <w:gridSpan w:val="2"/>
          </w:tcPr>
          <w:p w:rsidR="0029362A" w:rsidRPr="009B22E4" w:rsidRDefault="0029362A" w:rsidP="0082407D">
            <w:pPr>
              <w:rPr>
                <w:rFonts w:ascii="Arial" w:hAnsi="Arial" w:cs="Arial"/>
              </w:rPr>
            </w:pPr>
            <w:r w:rsidRPr="009B22E4">
              <w:rPr>
                <w:rFonts w:ascii="Arial" w:hAnsi="Arial" w:cs="Arial"/>
              </w:rPr>
              <w:t>OBJETIVO: Conhecer as diversas formas de se manter saudável no ambiente de trabalho.  Planejar uma alimentação balanceada.</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212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821AB6" w:rsidRPr="00821AB6" w:rsidRDefault="00821AB6" w:rsidP="007950B9">
            <w:pPr>
              <w:rPr>
                <w:rFonts w:ascii="Arial" w:hAnsi="Arial" w:cs="Arial"/>
              </w:rPr>
            </w:pPr>
            <w:r>
              <w:rPr>
                <w:rFonts w:ascii="Arial" w:hAnsi="Arial" w:cs="Arial"/>
              </w:rPr>
              <w:t>Bioquímica celular</w:t>
            </w:r>
            <w:r w:rsidR="00C357E1">
              <w:rPr>
                <w:rFonts w:ascii="Arial" w:hAnsi="Arial" w:cs="Arial"/>
              </w:rPr>
              <w:t xml:space="preserve"> </w:t>
            </w:r>
            <w:r>
              <w:rPr>
                <w:rFonts w:ascii="Arial" w:hAnsi="Arial" w:cs="Arial"/>
              </w:rPr>
              <w:t>(compostos inorgânicos e orgânicos), citologia, envoltórios celulares</w:t>
            </w:r>
            <w:r w:rsidR="00C357E1">
              <w:rPr>
                <w:rFonts w:ascii="Arial" w:hAnsi="Arial" w:cs="Arial"/>
              </w:rPr>
              <w:t xml:space="preserve"> </w:t>
            </w:r>
            <w:r>
              <w:rPr>
                <w:rFonts w:ascii="Arial" w:hAnsi="Arial" w:cs="Arial"/>
              </w:rPr>
              <w:t>(organelas)</w:t>
            </w:r>
          </w:p>
          <w:p w:rsidR="0029362A" w:rsidRPr="009B22E4" w:rsidRDefault="0029362A" w:rsidP="007950B9">
            <w:pPr>
              <w:rPr>
                <w:rFonts w:ascii="Arial" w:hAnsi="Arial" w:cs="Arial"/>
                <w:b/>
                <w:bCs/>
              </w:rPr>
            </w:pPr>
            <w:r w:rsidRPr="009B22E4">
              <w:rPr>
                <w:rFonts w:ascii="Arial" w:hAnsi="Arial" w:cs="Arial"/>
                <w:b/>
                <w:bCs/>
              </w:rPr>
              <w:t>2º trimestre</w:t>
            </w:r>
          </w:p>
          <w:p w:rsidR="00821AB6" w:rsidRDefault="00C357E1" w:rsidP="007950B9">
            <w:pPr>
              <w:rPr>
                <w:rFonts w:ascii="Arial" w:hAnsi="Arial" w:cs="Arial"/>
              </w:rPr>
            </w:pPr>
            <w:r>
              <w:rPr>
                <w:rFonts w:ascii="Arial" w:hAnsi="Arial" w:cs="Arial"/>
              </w:rPr>
              <w:t>Membrana plasmática e transportes de membrana, respiração celular, fotossíntese, síntese, protéica, divisão celular.</w:t>
            </w:r>
          </w:p>
          <w:p w:rsidR="0029362A" w:rsidRPr="009B22E4" w:rsidRDefault="0029362A" w:rsidP="007950B9">
            <w:pPr>
              <w:rPr>
                <w:rFonts w:ascii="Arial" w:hAnsi="Arial" w:cs="Arial"/>
                <w:b/>
                <w:bCs/>
              </w:rPr>
            </w:pPr>
            <w:r w:rsidRPr="009B22E4">
              <w:rPr>
                <w:rFonts w:ascii="Arial" w:hAnsi="Arial" w:cs="Arial"/>
                <w:b/>
                <w:bCs/>
              </w:rPr>
              <w:t>3º trimestre</w:t>
            </w:r>
          </w:p>
          <w:p w:rsidR="00821AB6" w:rsidRPr="009B22E4" w:rsidRDefault="00C357E1" w:rsidP="007950B9">
            <w:pPr>
              <w:rPr>
                <w:rFonts w:ascii="Arial" w:hAnsi="Arial" w:cs="Arial"/>
                <w:b/>
                <w:bCs/>
              </w:rPr>
            </w:pPr>
            <w:r>
              <w:rPr>
                <w:rFonts w:ascii="Arial" w:hAnsi="Arial" w:cs="Arial"/>
              </w:rPr>
              <w:t>Ecologia (conceitos ecológicos, cadeia e teia trófica, pirâmides ecológicas, ciclos biogeoquímicos, ecossistemas terrestres e aquáticos), poluição.</w:t>
            </w:r>
          </w:p>
        </w:tc>
      </w:tr>
    </w:tbl>
    <w:p w:rsidR="0029362A" w:rsidRPr="009B22E4" w:rsidRDefault="0029362A"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29362A" w:rsidRPr="009B22E4">
        <w:trPr>
          <w:trHeight w:val="287"/>
        </w:trPr>
        <w:tc>
          <w:tcPr>
            <w:tcW w:w="9639" w:type="dxa"/>
            <w:gridSpan w:val="2"/>
          </w:tcPr>
          <w:p w:rsidR="0029362A" w:rsidRPr="009B22E4" w:rsidRDefault="0029362A" w:rsidP="007950B9">
            <w:pPr>
              <w:jc w:val="center"/>
              <w:rPr>
                <w:rFonts w:ascii="Arial" w:hAnsi="Arial" w:cs="Arial"/>
                <w:b/>
                <w:bCs/>
              </w:rPr>
            </w:pPr>
            <w:r w:rsidRPr="009B22E4">
              <w:rPr>
                <w:rFonts w:ascii="Arial" w:hAnsi="Arial" w:cs="Arial"/>
                <w:b/>
                <w:bCs/>
              </w:rPr>
              <w:t>BIOLOGIA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251" w:type="dxa"/>
          </w:tcPr>
          <w:p w:rsidR="0029362A" w:rsidRPr="009B22E4" w:rsidRDefault="0029362A" w:rsidP="007950B9">
            <w:pPr>
              <w:rPr>
                <w:rFonts w:ascii="Arial" w:hAnsi="Arial" w:cs="Arial"/>
              </w:rPr>
            </w:pPr>
            <w:r w:rsidRPr="009B22E4">
              <w:rPr>
                <w:rFonts w:ascii="Arial" w:hAnsi="Arial" w:cs="Arial"/>
              </w:rPr>
              <w:t>2ª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251" w:type="dxa"/>
          </w:tcPr>
          <w:p w:rsidR="0029362A" w:rsidRPr="009B22E4" w:rsidRDefault="0029362A" w:rsidP="007950B9">
            <w:pPr>
              <w:rPr>
                <w:rFonts w:ascii="Arial" w:hAnsi="Arial" w:cs="Arial"/>
              </w:rPr>
            </w:pPr>
            <w:r w:rsidRPr="009B22E4">
              <w:rPr>
                <w:rFonts w:ascii="Arial" w:hAnsi="Arial" w:cs="Arial"/>
              </w:rPr>
              <w:t>Ciências da natureza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251" w:type="dxa"/>
          </w:tcPr>
          <w:p w:rsidR="0029362A" w:rsidRPr="009B22E4" w:rsidRDefault="00821AB6" w:rsidP="007950B9">
            <w:pPr>
              <w:rPr>
                <w:rFonts w:ascii="Arial" w:hAnsi="Arial" w:cs="Arial"/>
              </w:rPr>
            </w:pPr>
            <w:r>
              <w:rPr>
                <w:rFonts w:ascii="Arial" w:hAnsi="Arial" w:cs="Arial"/>
              </w:rPr>
              <w:t>13</w:t>
            </w:r>
          </w:p>
        </w:tc>
      </w:tr>
      <w:tr w:rsidR="0029362A" w:rsidRPr="009B22E4">
        <w:trPr>
          <w:trHeight w:val="287"/>
        </w:trPr>
        <w:tc>
          <w:tcPr>
            <w:tcW w:w="9639" w:type="dxa"/>
            <w:gridSpan w:val="2"/>
          </w:tcPr>
          <w:p w:rsidR="0029362A" w:rsidRPr="009B22E4" w:rsidRDefault="0029362A" w:rsidP="007950B9">
            <w:pPr>
              <w:rPr>
                <w:rFonts w:ascii="Arial" w:hAnsi="Arial" w:cs="Arial"/>
              </w:rPr>
            </w:pPr>
            <w:r w:rsidRPr="009B22E4">
              <w:rPr>
                <w:rFonts w:ascii="Arial" w:hAnsi="Arial" w:cs="Arial"/>
              </w:rPr>
              <w:t>OBJETIVO: Conhecer as diversas formas de se manter saudável no ambiente de trabalho. Planejar uma alimentação balanceada.</w:t>
            </w:r>
          </w:p>
          <w:p w:rsidR="0029362A" w:rsidRPr="009B22E4" w:rsidRDefault="0029362A" w:rsidP="007950B9">
            <w:pPr>
              <w:jc w:val="both"/>
              <w:rPr>
                <w:rFonts w:ascii="Arial" w:hAnsi="Arial" w:cs="Arial"/>
                <w:b/>
                <w:bCs/>
              </w:rPr>
            </w:pPr>
            <w:r w:rsidRPr="009B22E4">
              <w:rPr>
                <w:rFonts w:ascii="Arial" w:hAnsi="Arial" w:cs="Arial"/>
              </w:rPr>
              <w:t>Aplicar métodos de biosegurança em sua vida e local de trabalho.</w:t>
            </w:r>
          </w:p>
        </w:tc>
      </w:tr>
      <w:tr w:rsidR="0029362A" w:rsidRPr="009B22E4">
        <w:trPr>
          <w:trHeight w:val="287"/>
        </w:trPr>
        <w:tc>
          <w:tcPr>
            <w:tcW w:w="9639"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397"/>
        </w:trPr>
        <w:tc>
          <w:tcPr>
            <w:tcW w:w="9639"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C357E1" w:rsidRPr="00C357E1" w:rsidRDefault="00C357E1" w:rsidP="007950B9">
            <w:pPr>
              <w:rPr>
                <w:rFonts w:ascii="Arial" w:hAnsi="Arial" w:cs="Arial"/>
                <w:bCs/>
              </w:rPr>
            </w:pPr>
            <w:r>
              <w:rPr>
                <w:rFonts w:ascii="Arial" w:hAnsi="Arial" w:cs="Arial"/>
                <w:bCs/>
              </w:rPr>
              <w:t>Classificação biológica, reino plantae: briófitas, pteridofitas,</w:t>
            </w:r>
            <w:r w:rsidR="009B63B9">
              <w:rPr>
                <w:rFonts w:ascii="Arial" w:hAnsi="Arial" w:cs="Arial"/>
                <w:bCs/>
              </w:rPr>
              <w:t xml:space="preserve"> </w:t>
            </w:r>
            <w:r>
              <w:rPr>
                <w:rFonts w:ascii="Arial" w:hAnsi="Arial" w:cs="Arial"/>
                <w:bCs/>
              </w:rPr>
              <w:t>gimnosperma e angiosperma; reino monera, vírus.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9B63B9" w:rsidP="007950B9">
            <w:pPr>
              <w:tabs>
                <w:tab w:val="left" w:pos="1170"/>
              </w:tabs>
              <w:rPr>
                <w:rFonts w:ascii="Arial" w:hAnsi="Arial" w:cs="Arial"/>
              </w:rPr>
            </w:pPr>
            <w:r>
              <w:rPr>
                <w:rFonts w:ascii="Arial" w:hAnsi="Arial" w:cs="Arial"/>
              </w:rPr>
              <w:t>Reino protista, reino fungi, reino animal(filo porífera, filo cnidária, filo platelminto, filo nematelminto.</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9B63B9" w:rsidP="007950B9">
            <w:pPr>
              <w:rPr>
                <w:rFonts w:ascii="Arial" w:hAnsi="Arial" w:cs="Arial"/>
                <w:b/>
                <w:bCs/>
              </w:rPr>
            </w:pPr>
            <w:r>
              <w:rPr>
                <w:rFonts w:ascii="Arial" w:hAnsi="Arial" w:cs="Arial"/>
              </w:rPr>
              <w:t>Filo Mollusca, filo artrópode, filo equinoderma, filo cordata(peixes, anfíbios, répteis, aves e maniferos).</w:t>
            </w:r>
          </w:p>
        </w:tc>
      </w:tr>
    </w:tbl>
    <w:p w:rsidR="004C2222" w:rsidRDefault="004C2222" w:rsidP="00A156A7">
      <w:pPr>
        <w:spacing w:line="360" w:lineRule="auto"/>
        <w:jc w:val="both"/>
        <w:rPr>
          <w:rFonts w:ascii="Arial" w:hAnsi="Arial" w:cs="Arial"/>
          <w:b/>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251"/>
      </w:tblGrid>
      <w:tr w:rsidR="004C2222" w:rsidRPr="009B22E4">
        <w:trPr>
          <w:trHeight w:val="287"/>
        </w:trPr>
        <w:tc>
          <w:tcPr>
            <w:tcW w:w="9639" w:type="dxa"/>
            <w:gridSpan w:val="2"/>
          </w:tcPr>
          <w:p w:rsidR="004C2222" w:rsidRPr="009B22E4" w:rsidRDefault="004C2222" w:rsidP="00113BED">
            <w:pPr>
              <w:jc w:val="center"/>
              <w:rPr>
                <w:rFonts w:ascii="Arial" w:hAnsi="Arial" w:cs="Arial"/>
                <w:b/>
                <w:bCs/>
              </w:rPr>
            </w:pPr>
            <w:r w:rsidRPr="009B22E4">
              <w:rPr>
                <w:rFonts w:ascii="Arial" w:hAnsi="Arial" w:cs="Arial"/>
                <w:b/>
                <w:bCs/>
              </w:rPr>
              <w:t>BIOLOGIA</w:t>
            </w:r>
          </w:p>
        </w:tc>
      </w:tr>
      <w:tr w:rsidR="004C2222" w:rsidRPr="009B22E4">
        <w:trPr>
          <w:trHeight w:val="287"/>
        </w:trPr>
        <w:tc>
          <w:tcPr>
            <w:tcW w:w="3388" w:type="dxa"/>
          </w:tcPr>
          <w:p w:rsidR="004C2222" w:rsidRPr="009B22E4" w:rsidRDefault="004C2222" w:rsidP="00113BED">
            <w:pPr>
              <w:rPr>
                <w:rFonts w:ascii="Arial" w:hAnsi="Arial" w:cs="Arial"/>
              </w:rPr>
            </w:pPr>
            <w:r w:rsidRPr="009B22E4">
              <w:rPr>
                <w:rFonts w:ascii="Arial" w:hAnsi="Arial" w:cs="Arial"/>
              </w:rPr>
              <w:t>Serie</w:t>
            </w:r>
          </w:p>
        </w:tc>
        <w:tc>
          <w:tcPr>
            <w:tcW w:w="6251" w:type="dxa"/>
          </w:tcPr>
          <w:p w:rsidR="004C2222" w:rsidRPr="009B22E4" w:rsidRDefault="004C2222" w:rsidP="00113BED">
            <w:pPr>
              <w:rPr>
                <w:rFonts w:ascii="Arial" w:hAnsi="Arial" w:cs="Arial"/>
              </w:rPr>
            </w:pPr>
            <w:r w:rsidRPr="009B22E4">
              <w:rPr>
                <w:rFonts w:ascii="Arial" w:hAnsi="Arial" w:cs="Arial"/>
              </w:rPr>
              <w:t>3ª</w:t>
            </w:r>
          </w:p>
        </w:tc>
      </w:tr>
      <w:tr w:rsidR="004C2222" w:rsidRPr="009B22E4">
        <w:trPr>
          <w:trHeight w:val="287"/>
        </w:trPr>
        <w:tc>
          <w:tcPr>
            <w:tcW w:w="3388" w:type="dxa"/>
          </w:tcPr>
          <w:p w:rsidR="004C2222" w:rsidRPr="009B22E4" w:rsidRDefault="004C2222" w:rsidP="00113BED">
            <w:pPr>
              <w:rPr>
                <w:rFonts w:ascii="Arial" w:hAnsi="Arial" w:cs="Arial"/>
              </w:rPr>
            </w:pPr>
            <w:r w:rsidRPr="009B22E4">
              <w:rPr>
                <w:rFonts w:ascii="Arial" w:hAnsi="Arial" w:cs="Arial"/>
              </w:rPr>
              <w:t>Área de Conhecimento</w:t>
            </w:r>
          </w:p>
        </w:tc>
        <w:tc>
          <w:tcPr>
            <w:tcW w:w="6251" w:type="dxa"/>
          </w:tcPr>
          <w:p w:rsidR="004C2222" w:rsidRPr="009B22E4" w:rsidRDefault="004C2222" w:rsidP="00113BED">
            <w:pPr>
              <w:rPr>
                <w:rFonts w:ascii="Arial" w:hAnsi="Arial" w:cs="Arial"/>
              </w:rPr>
            </w:pPr>
            <w:r w:rsidRPr="009B22E4">
              <w:rPr>
                <w:rFonts w:ascii="Arial" w:hAnsi="Arial" w:cs="Arial"/>
              </w:rPr>
              <w:t>Ciências da natureza</w:t>
            </w:r>
          </w:p>
        </w:tc>
      </w:tr>
      <w:tr w:rsidR="004C2222" w:rsidRPr="009B22E4">
        <w:trPr>
          <w:trHeight w:val="287"/>
        </w:trPr>
        <w:tc>
          <w:tcPr>
            <w:tcW w:w="3388" w:type="dxa"/>
          </w:tcPr>
          <w:p w:rsidR="004C2222" w:rsidRPr="009B22E4" w:rsidRDefault="004C2222" w:rsidP="00113BED">
            <w:pPr>
              <w:rPr>
                <w:rFonts w:ascii="Arial" w:hAnsi="Arial" w:cs="Arial"/>
              </w:rPr>
            </w:pPr>
            <w:r w:rsidRPr="009B22E4">
              <w:rPr>
                <w:rFonts w:ascii="Arial" w:hAnsi="Arial" w:cs="Arial"/>
              </w:rPr>
              <w:t>Carga Horária Trimestral</w:t>
            </w:r>
          </w:p>
        </w:tc>
        <w:tc>
          <w:tcPr>
            <w:tcW w:w="6251" w:type="dxa"/>
          </w:tcPr>
          <w:p w:rsidR="004C2222" w:rsidRPr="009B22E4" w:rsidRDefault="004C2222" w:rsidP="00113BED">
            <w:pPr>
              <w:rPr>
                <w:rFonts w:ascii="Arial" w:hAnsi="Arial" w:cs="Arial"/>
              </w:rPr>
            </w:pPr>
            <w:r w:rsidRPr="009B22E4">
              <w:rPr>
                <w:rFonts w:ascii="Arial" w:hAnsi="Arial" w:cs="Arial"/>
              </w:rPr>
              <w:t>26</w:t>
            </w:r>
          </w:p>
        </w:tc>
      </w:tr>
      <w:tr w:rsidR="004C2222" w:rsidRPr="009B22E4">
        <w:trPr>
          <w:trHeight w:val="485"/>
        </w:trPr>
        <w:tc>
          <w:tcPr>
            <w:tcW w:w="9639" w:type="dxa"/>
            <w:gridSpan w:val="2"/>
          </w:tcPr>
          <w:p w:rsidR="004C2222" w:rsidRPr="009B22E4" w:rsidRDefault="004C2222" w:rsidP="00113BED">
            <w:pPr>
              <w:tabs>
                <w:tab w:val="left" w:pos="1000"/>
              </w:tabs>
              <w:ind w:right="53"/>
              <w:jc w:val="both"/>
              <w:rPr>
                <w:rFonts w:ascii="Arial" w:hAnsi="Arial" w:cs="Arial"/>
              </w:rPr>
            </w:pPr>
            <w:r w:rsidRPr="009B22E4">
              <w:rPr>
                <w:rFonts w:ascii="Arial" w:hAnsi="Arial" w:cs="Arial"/>
              </w:rPr>
              <w:lastRenderedPageBreak/>
              <w:t>OBJETIVO: Analisar as diversas formas de poluição ao meio ambiente através de resíduos lançados no meio. Utilizar meios de prevenção da poluição do meio ambiente.</w:t>
            </w:r>
          </w:p>
        </w:tc>
      </w:tr>
      <w:tr w:rsidR="004C2222" w:rsidRPr="009B22E4">
        <w:trPr>
          <w:trHeight w:val="287"/>
        </w:trPr>
        <w:tc>
          <w:tcPr>
            <w:tcW w:w="9639" w:type="dxa"/>
            <w:gridSpan w:val="2"/>
            <w:shd w:val="clear" w:color="auto" w:fill="C0C0C0"/>
          </w:tcPr>
          <w:p w:rsidR="004C2222" w:rsidRPr="009B22E4" w:rsidRDefault="004C2222" w:rsidP="00113BED">
            <w:pPr>
              <w:shd w:val="clear" w:color="auto" w:fill="FFFFFF"/>
              <w:jc w:val="center"/>
              <w:rPr>
                <w:rFonts w:ascii="Arial" w:hAnsi="Arial" w:cs="Arial"/>
              </w:rPr>
            </w:pPr>
            <w:r w:rsidRPr="009B22E4">
              <w:rPr>
                <w:rFonts w:ascii="Arial" w:hAnsi="Arial" w:cs="Arial"/>
              </w:rPr>
              <w:t xml:space="preserve">EMENTAS </w:t>
            </w:r>
          </w:p>
        </w:tc>
      </w:tr>
      <w:tr w:rsidR="004C2222" w:rsidRPr="009B22E4">
        <w:trPr>
          <w:trHeight w:val="2127"/>
        </w:trPr>
        <w:tc>
          <w:tcPr>
            <w:tcW w:w="9639" w:type="dxa"/>
            <w:gridSpan w:val="2"/>
          </w:tcPr>
          <w:p w:rsidR="004C2222" w:rsidRPr="009B22E4" w:rsidRDefault="004C2222" w:rsidP="00113BED">
            <w:pPr>
              <w:rPr>
                <w:rFonts w:ascii="Arial" w:hAnsi="Arial" w:cs="Arial"/>
                <w:b/>
                <w:bCs/>
              </w:rPr>
            </w:pPr>
            <w:r w:rsidRPr="009B22E4">
              <w:rPr>
                <w:rFonts w:ascii="Arial" w:hAnsi="Arial" w:cs="Arial"/>
                <w:b/>
                <w:bCs/>
              </w:rPr>
              <w:t>1º trimestre</w:t>
            </w:r>
          </w:p>
          <w:p w:rsidR="004C2222" w:rsidRDefault="004C2222" w:rsidP="00113BED">
            <w:pPr>
              <w:rPr>
                <w:rFonts w:ascii="Arial" w:hAnsi="Arial" w:cs="Arial"/>
                <w:bCs/>
              </w:rPr>
            </w:pPr>
            <w:r w:rsidRPr="009B63B9">
              <w:rPr>
                <w:rFonts w:ascii="Arial" w:hAnsi="Arial" w:cs="Arial"/>
                <w:bCs/>
              </w:rPr>
              <w:t>Genética(1ª e 2ª Lei de Mendel</w:t>
            </w:r>
            <w:r>
              <w:rPr>
                <w:rFonts w:ascii="Arial" w:hAnsi="Arial" w:cs="Arial"/>
                <w:bCs/>
              </w:rPr>
              <w:t xml:space="preserve"> e conceitos, probabilidade, heredograma, Sistema ABO e Rh, herança ligada ao X e Y), Reprodução e embriologia (assexuada e sexuada, gametogênese, fase embrionária, anexos embrionários).</w:t>
            </w:r>
          </w:p>
          <w:p w:rsidR="004C2222" w:rsidRPr="009B22E4" w:rsidRDefault="004C2222" w:rsidP="00113BED">
            <w:pPr>
              <w:rPr>
                <w:rFonts w:ascii="Arial" w:hAnsi="Arial" w:cs="Arial"/>
                <w:b/>
                <w:bCs/>
              </w:rPr>
            </w:pPr>
            <w:r w:rsidRPr="009B22E4">
              <w:rPr>
                <w:rFonts w:ascii="Arial" w:hAnsi="Arial" w:cs="Arial"/>
                <w:b/>
                <w:bCs/>
              </w:rPr>
              <w:t>2º trimestre</w:t>
            </w:r>
          </w:p>
          <w:p w:rsidR="004C2222" w:rsidRPr="009B63B9" w:rsidRDefault="004C2222" w:rsidP="00113BED">
            <w:pPr>
              <w:rPr>
                <w:rFonts w:ascii="Arial" w:hAnsi="Arial" w:cs="Arial"/>
                <w:bCs/>
              </w:rPr>
            </w:pPr>
            <w:r w:rsidRPr="009B63B9">
              <w:rPr>
                <w:rFonts w:ascii="Arial" w:hAnsi="Arial" w:cs="Arial"/>
                <w:bCs/>
              </w:rPr>
              <w:t>Histologia animal, Fisiologia humana</w:t>
            </w:r>
            <w:r>
              <w:rPr>
                <w:rFonts w:ascii="Arial" w:hAnsi="Arial" w:cs="Arial"/>
                <w:bCs/>
              </w:rPr>
              <w:t xml:space="preserve"> </w:t>
            </w:r>
            <w:r w:rsidRPr="009B63B9">
              <w:rPr>
                <w:rFonts w:ascii="Arial" w:hAnsi="Arial" w:cs="Arial"/>
                <w:bCs/>
              </w:rPr>
              <w:t>(sistemas)</w:t>
            </w:r>
          </w:p>
          <w:p w:rsidR="004C2222" w:rsidRPr="009B22E4" w:rsidRDefault="004C2222" w:rsidP="00113BED">
            <w:pPr>
              <w:rPr>
                <w:rFonts w:ascii="Arial" w:hAnsi="Arial" w:cs="Arial"/>
                <w:b/>
                <w:bCs/>
              </w:rPr>
            </w:pPr>
            <w:r w:rsidRPr="009B22E4">
              <w:rPr>
                <w:rFonts w:ascii="Arial" w:hAnsi="Arial" w:cs="Arial"/>
                <w:b/>
                <w:bCs/>
              </w:rPr>
              <w:t>3º trimestre</w:t>
            </w:r>
          </w:p>
          <w:p w:rsidR="004C2222" w:rsidRPr="009B63B9" w:rsidRDefault="004C2222" w:rsidP="00113BED">
            <w:pPr>
              <w:rPr>
                <w:rFonts w:ascii="Arial" w:hAnsi="Arial" w:cs="Arial"/>
                <w:bCs/>
              </w:rPr>
            </w:pPr>
            <w:r>
              <w:rPr>
                <w:rFonts w:ascii="Arial" w:hAnsi="Arial" w:cs="Arial"/>
                <w:bCs/>
              </w:rPr>
              <w:t>Evolução, biotecnologia.</w:t>
            </w:r>
          </w:p>
        </w:tc>
      </w:tr>
    </w:tbl>
    <w:p w:rsidR="004C2222" w:rsidRDefault="004C2222"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MATEMÁTICA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1ª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da natureza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3E3BDA" w:rsidP="007950B9">
            <w:pPr>
              <w:rPr>
                <w:rFonts w:ascii="Arial" w:hAnsi="Arial" w:cs="Arial"/>
              </w:rPr>
            </w:pPr>
            <w:r>
              <w:rPr>
                <w:rFonts w:ascii="Arial" w:hAnsi="Arial" w:cs="Arial"/>
              </w:rPr>
              <w:t>39</w:t>
            </w:r>
          </w:p>
        </w:tc>
      </w:tr>
      <w:tr w:rsidR="0029362A" w:rsidRPr="009B22E4">
        <w:trPr>
          <w:trHeight w:val="287"/>
        </w:trPr>
        <w:tc>
          <w:tcPr>
            <w:tcW w:w="9960" w:type="dxa"/>
            <w:gridSpan w:val="2"/>
          </w:tcPr>
          <w:p w:rsidR="0029362A" w:rsidRPr="009B22E4" w:rsidRDefault="0029362A" w:rsidP="007950B9">
            <w:pPr>
              <w:rPr>
                <w:rFonts w:ascii="Arial" w:hAnsi="Arial" w:cs="Arial"/>
              </w:rPr>
            </w:pPr>
            <w:r w:rsidRPr="009B22E4">
              <w:rPr>
                <w:rFonts w:ascii="Arial" w:hAnsi="Arial" w:cs="Arial"/>
              </w:rPr>
              <w:t>OBJETIVO: Interpretar e resolver problemas matemáticos, definir conceitos dos conteúdos aplicados, diferenciar e organizar conteúdos em relação a conjuntos, equações e inequações.</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2127"/>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Revisão: números inteiros; expressões numéricas; equações  de 1º e 2º graus; produtos notáveis e sistemas; conjunto numéricos; uso da calculadora; proporção; porcentagem; jurus simples e composto.</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G</w:t>
            </w:r>
            <w:r w:rsidR="0082407D">
              <w:rPr>
                <w:rFonts w:ascii="Arial" w:hAnsi="Arial" w:cs="Arial"/>
              </w:rPr>
              <w:t xml:space="preserve">eometria: áreas; figuras planas; </w:t>
            </w:r>
            <w:r w:rsidRPr="009B22E4">
              <w:rPr>
                <w:rFonts w:ascii="Arial" w:hAnsi="Arial" w:cs="Arial"/>
              </w:rPr>
              <w:t>Estatística: moda, média e mediana.</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Função de 1º e 2º grau</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147FD3" w:rsidRPr="009B22E4">
        <w:trPr>
          <w:trHeight w:val="287"/>
        </w:trPr>
        <w:tc>
          <w:tcPr>
            <w:tcW w:w="9960" w:type="dxa"/>
            <w:gridSpan w:val="2"/>
          </w:tcPr>
          <w:p w:rsidR="00147FD3" w:rsidRPr="009B22E4" w:rsidRDefault="00147FD3" w:rsidP="00113BED">
            <w:pPr>
              <w:jc w:val="center"/>
              <w:rPr>
                <w:rFonts w:ascii="Arial" w:hAnsi="Arial" w:cs="Arial"/>
                <w:b/>
                <w:bCs/>
              </w:rPr>
            </w:pPr>
            <w:r w:rsidRPr="009B22E4">
              <w:rPr>
                <w:rFonts w:ascii="Arial" w:hAnsi="Arial" w:cs="Arial"/>
                <w:b/>
                <w:bCs/>
              </w:rPr>
              <w:t>MATEMÁTICA</w:t>
            </w:r>
          </w:p>
        </w:tc>
      </w:tr>
      <w:tr w:rsidR="00147FD3" w:rsidRPr="009B22E4">
        <w:trPr>
          <w:trHeight w:val="287"/>
        </w:trPr>
        <w:tc>
          <w:tcPr>
            <w:tcW w:w="3388" w:type="dxa"/>
          </w:tcPr>
          <w:p w:rsidR="00147FD3" w:rsidRPr="009B22E4" w:rsidRDefault="00147FD3" w:rsidP="00113BED">
            <w:pPr>
              <w:rPr>
                <w:rFonts w:ascii="Arial" w:hAnsi="Arial" w:cs="Arial"/>
              </w:rPr>
            </w:pPr>
            <w:r w:rsidRPr="009B22E4">
              <w:rPr>
                <w:rFonts w:ascii="Arial" w:hAnsi="Arial" w:cs="Arial"/>
              </w:rPr>
              <w:t>Serie</w:t>
            </w:r>
          </w:p>
        </w:tc>
        <w:tc>
          <w:tcPr>
            <w:tcW w:w="6572" w:type="dxa"/>
          </w:tcPr>
          <w:p w:rsidR="00147FD3" w:rsidRPr="009B22E4" w:rsidRDefault="00147FD3" w:rsidP="00113BED">
            <w:pPr>
              <w:rPr>
                <w:rFonts w:ascii="Arial" w:hAnsi="Arial" w:cs="Arial"/>
              </w:rPr>
            </w:pPr>
            <w:r w:rsidRPr="009B22E4">
              <w:rPr>
                <w:rFonts w:ascii="Arial" w:hAnsi="Arial" w:cs="Arial"/>
              </w:rPr>
              <w:t>1ª</w:t>
            </w:r>
          </w:p>
        </w:tc>
      </w:tr>
      <w:tr w:rsidR="00147FD3" w:rsidRPr="009B22E4">
        <w:trPr>
          <w:trHeight w:val="287"/>
        </w:trPr>
        <w:tc>
          <w:tcPr>
            <w:tcW w:w="3388" w:type="dxa"/>
          </w:tcPr>
          <w:p w:rsidR="00147FD3" w:rsidRPr="009B22E4" w:rsidRDefault="00147FD3" w:rsidP="00113BED">
            <w:pPr>
              <w:rPr>
                <w:rFonts w:ascii="Arial" w:hAnsi="Arial" w:cs="Arial"/>
              </w:rPr>
            </w:pPr>
            <w:r w:rsidRPr="009B22E4">
              <w:rPr>
                <w:rFonts w:ascii="Arial" w:hAnsi="Arial" w:cs="Arial"/>
              </w:rPr>
              <w:t>Área de Conhecimento</w:t>
            </w:r>
          </w:p>
        </w:tc>
        <w:tc>
          <w:tcPr>
            <w:tcW w:w="6572" w:type="dxa"/>
          </w:tcPr>
          <w:p w:rsidR="00147FD3" w:rsidRPr="009B22E4" w:rsidRDefault="00147FD3" w:rsidP="00113BED">
            <w:pPr>
              <w:rPr>
                <w:rFonts w:ascii="Arial" w:hAnsi="Arial" w:cs="Arial"/>
              </w:rPr>
            </w:pPr>
            <w:r w:rsidRPr="009B22E4">
              <w:rPr>
                <w:rFonts w:ascii="Arial" w:hAnsi="Arial" w:cs="Arial"/>
              </w:rPr>
              <w:t>Ciências da natureza</w:t>
            </w:r>
          </w:p>
        </w:tc>
      </w:tr>
      <w:tr w:rsidR="00147FD3" w:rsidRPr="009B22E4">
        <w:trPr>
          <w:trHeight w:val="287"/>
        </w:trPr>
        <w:tc>
          <w:tcPr>
            <w:tcW w:w="3388" w:type="dxa"/>
          </w:tcPr>
          <w:p w:rsidR="00147FD3" w:rsidRPr="009B22E4" w:rsidRDefault="00147FD3" w:rsidP="00113BED">
            <w:pPr>
              <w:rPr>
                <w:rFonts w:ascii="Arial" w:hAnsi="Arial" w:cs="Arial"/>
              </w:rPr>
            </w:pPr>
            <w:r w:rsidRPr="009B22E4">
              <w:rPr>
                <w:rFonts w:ascii="Arial" w:hAnsi="Arial" w:cs="Arial"/>
              </w:rPr>
              <w:t>Carga Horária Trimestral</w:t>
            </w:r>
          </w:p>
        </w:tc>
        <w:tc>
          <w:tcPr>
            <w:tcW w:w="6572" w:type="dxa"/>
          </w:tcPr>
          <w:p w:rsidR="00147FD3" w:rsidRPr="009B22E4" w:rsidRDefault="00147FD3" w:rsidP="00113BED">
            <w:pPr>
              <w:rPr>
                <w:rFonts w:ascii="Arial" w:hAnsi="Arial" w:cs="Arial"/>
              </w:rPr>
            </w:pPr>
            <w:r w:rsidRPr="009B22E4">
              <w:rPr>
                <w:rFonts w:ascii="Arial" w:hAnsi="Arial" w:cs="Arial"/>
              </w:rPr>
              <w:t>26</w:t>
            </w:r>
          </w:p>
        </w:tc>
      </w:tr>
      <w:tr w:rsidR="00147FD3" w:rsidRPr="009B22E4">
        <w:trPr>
          <w:trHeight w:val="287"/>
        </w:trPr>
        <w:tc>
          <w:tcPr>
            <w:tcW w:w="9960" w:type="dxa"/>
            <w:gridSpan w:val="2"/>
          </w:tcPr>
          <w:p w:rsidR="00147FD3" w:rsidRPr="009B22E4" w:rsidRDefault="00147FD3" w:rsidP="00113BED">
            <w:pPr>
              <w:tabs>
                <w:tab w:val="left" w:pos="1000"/>
              </w:tabs>
              <w:ind w:right="53"/>
              <w:jc w:val="both"/>
              <w:rPr>
                <w:rFonts w:ascii="Arial" w:hAnsi="Arial" w:cs="Arial"/>
              </w:rPr>
            </w:pPr>
            <w:r w:rsidRPr="009B22E4">
              <w:rPr>
                <w:rFonts w:ascii="Arial" w:hAnsi="Arial" w:cs="Arial"/>
              </w:rPr>
              <w:t>OBJETIVO: Ser e interpretar tabelas, gráficos em situações diversas. Compreender o conceito de funções utilizando recursos algébricos e geométricos. Coletar e organizar dados de pesquisa. Reconhecer os significados de fórmulas e sua aplicação gráficos.</w:t>
            </w:r>
          </w:p>
        </w:tc>
      </w:tr>
      <w:tr w:rsidR="00147FD3" w:rsidRPr="009B22E4">
        <w:trPr>
          <w:trHeight w:val="287"/>
        </w:trPr>
        <w:tc>
          <w:tcPr>
            <w:tcW w:w="9960" w:type="dxa"/>
            <w:gridSpan w:val="2"/>
            <w:shd w:val="clear" w:color="auto" w:fill="C0C0C0"/>
          </w:tcPr>
          <w:p w:rsidR="00147FD3" w:rsidRPr="009B22E4" w:rsidRDefault="00147FD3" w:rsidP="00113BED">
            <w:pPr>
              <w:shd w:val="clear" w:color="auto" w:fill="FFFFFF"/>
              <w:jc w:val="center"/>
              <w:rPr>
                <w:rFonts w:ascii="Arial" w:hAnsi="Arial" w:cs="Arial"/>
              </w:rPr>
            </w:pPr>
            <w:r w:rsidRPr="009B22E4">
              <w:rPr>
                <w:rFonts w:ascii="Arial" w:hAnsi="Arial" w:cs="Arial"/>
              </w:rPr>
              <w:t xml:space="preserve">EMENTAS </w:t>
            </w:r>
          </w:p>
        </w:tc>
      </w:tr>
      <w:tr w:rsidR="00147FD3" w:rsidRPr="009B22E4">
        <w:trPr>
          <w:trHeight w:val="1295"/>
        </w:trPr>
        <w:tc>
          <w:tcPr>
            <w:tcW w:w="9960" w:type="dxa"/>
            <w:gridSpan w:val="2"/>
          </w:tcPr>
          <w:p w:rsidR="00147FD3" w:rsidRPr="009B22E4" w:rsidRDefault="00147FD3" w:rsidP="00113BED">
            <w:pPr>
              <w:rPr>
                <w:rFonts w:ascii="Arial" w:hAnsi="Arial" w:cs="Arial"/>
                <w:b/>
                <w:bCs/>
              </w:rPr>
            </w:pPr>
            <w:r w:rsidRPr="009B22E4">
              <w:rPr>
                <w:rFonts w:ascii="Arial" w:hAnsi="Arial" w:cs="Arial"/>
                <w:b/>
                <w:bCs/>
              </w:rPr>
              <w:t>1º trimestre</w:t>
            </w:r>
          </w:p>
          <w:p w:rsidR="00147FD3" w:rsidRPr="009B22E4" w:rsidRDefault="00147FD3" w:rsidP="00113BED">
            <w:pPr>
              <w:rPr>
                <w:rFonts w:ascii="Arial" w:hAnsi="Arial" w:cs="Arial"/>
              </w:rPr>
            </w:pPr>
            <w:r w:rsidRPr="009B22E4">
              <w:rPr>
                <w:rFonts w:ascii="Arial" w:hAnsi="Arial" w:cs="Arial"/>
              </w:rPr>
              <w:t>Estatística.</w:t>
            </w:r>
          </w:p>
          <w:p w:rsidR="00147FD3" w:rsidRPr="009B22E4" w:rsidRDefault="00147FD3" w:rsidP="00113BED">
            <w:pPr>
              <w:rPr>
                <w:rFonts w:ascii="Arial" w:hAnsi="Arial" w:cs="Arial"/>
              </w:rPr>
            </w:pPr>
            <w:r w:rsidRPr="009B22E4">
              <w:rPr>
                <w:rFonts w:ascii="Arial" w:hAnsi="Arial" w:cs="Arial"/>
              </w:rPr>
              <w:t>Geometria Espacial (Prisma).</w:t>
            </w:r>
          </w:p>
          <w:p w:rsidR="00147FD3" w:rsidRPr="009B22E4" w:rsidRDefault="00147FD3" w:rsidP="00113BED">
            <w:pPr>
              <w:tabs>
                <w:tab w:val="left" w:pos="1170"/>
              </w:tabs>
              <w:rPr>
                <w:rFonts w:ascii="Arial" w:hAnsi="Arial" w:cs="Arial"/>
              </w:rPr>
            </w:pPr>
            <w:r w:rsidRPr="009B22E4">
              <w:rPr>
                <w:rFonts w:ascii="Arial" w:hAnsi="Arial" w:cs="Arial"/>
              </w:rPr>
              <w:t>Geometria Espacial (Cilindros, Cones).</w:t>
            </w:r>
          </w:p>
          <w:p w:rsidR="00147FD3" w:rsidRPr="009B22E4" w:rsidRDefault="00147FD3" w:rsidP="00113BED">
            <w:pPr>
              <w:rPr>
                <w:rFonts w:ascii="Arial" w:hAnsi="Arial" w:cs="Arial"/>
              </w:rPr>
            </w:pPr>
            <w:r w:rsidRPr="009B22E4">
              <w:rPr>
                <w:rFonts w:ascii="Arial" w:hAnsi="Arial" w:cs="Arial"/>
              </w:rPr>
              <w:t>Pirâmides.</w:t>
            </w:r>
          </w:p>
          <w:p w:rsidR="00147FD3" w:rsidRPr="009B22E4" w:rsidRDefault="00147FD3" w:rsidP="00113BED">
            <w:pPr>
              <w:rPr>
                <w:rFonts w:ascii="Arial" w:hAnsi="Arial" w:cs="Arial"/>
                <w:b/>
                <w:bCs/>
              </w:rPr>
            </w:pPr>
            <w:r w:rsidRPr="009B22E4">
              <w:rPr>
                <w:rFonts w:ascii="Arial" w:hAnsi="Arial" w:cs="Arial"/>
                <w:b/>
                <w:bCs/>
              </w:rPr>
              <w:t>2º trimestre</w:t>
            </w:r>
          </w:p>
          <w:p w:rsidR="00147FD3" w:rsidRPr="009B22E4" w:rsidRDefault="00147FD3" w:rsidP="00113BED">
            <w:pPr>
              <w:rPr>
                <w:rFonts w:ascii="Arial" w:hAnsi="Arial" w:cs="Arial"/>
              </w:rPr>
            </w:pPr>
            <w:r w:rsidRPr="009B22E4">
              <w:rPr>
                <w:rFonts w:ascii="Arial" w:hAnsi="Arial" w:cs="Arial"/>
              </w:rPr>
              <w:t>Geometria Analítica: Distância entre dois pontos, Ponto Médio.</w:t>
            </w:r>
          </w:p>
          <w:p w:rsidR="00147FD3" w:rsidRPr="009B22E4" w:rsidRDefault="00147FD3" w:rsidP="00113BED">
            <w:pPr>
              <w:rPr>
                <w:rFonts w:ascii="Arial" w:hAnsi="Arial" w:cs="Arial"/>
              </w:rPr>
            </w:pPr>
            <w:r w:rsidRPr="009B22E4">
              <w:rPr>
                <w:rFonts w:ascii="Arial" w:hAnsi="Arial" w:cs="Arial"/>
              </w:rPr>
              <w:t>Geometria Analítica: Condição de alinhamento.</w:t>
            </w:r>
          </w:p>
          <w:p w:rsidR="00147FD3" w:rsidRPr="009B22E4" w:rsidRDefault="00147FD3" w:rsidP="00113BED">
            <w:pPr>
              <w:rPr>
                <w:rFonts w:ascii="Arial" w:hAnsi="Arial" w:cs="Arial"/>
                <w:b/>
                <w:bCs/>
              </w:rPr>
            </w:pPr>
            <w:r w:rsidRPr="009B22E4">
              <w:rPr>
                <w:rFonts w:ascii="Arial" w:hAnsi="Arial" w:cs="Arial"/>
                <w:b/>
                <w:bCs/>
              </w:rPr>
              <w:t>3º trimestre</w:t>
            </w:r>
          </w:p>
          <w:p w:rsidR="00147FD3" w:rsidRPr="009B22E4" w:rsidRDefault="00147FD3" w:rsidP="00113BED">
            <w:pPr>
              <w:rPr>
                <w:rFonts w:ascii="Arial" w:hAnsi="Arial" w:cs="Arial"/>
              </w:rPr>
            </w:pPr>
            <w:r w:rsidRPr="009B22E4">
              <w:rPr>
                <w:rFonts w:ascii="Arial" w:hAnsi="Arial" w:cs="Arial"/>
              </w:rPr>
              <w:t>Probabilidade de geometria analítica (ponto e reta).</w:t>
            </w:r>
          </w:p>
          <w:p w:rsidR="00147FD3" w:rsidRPr="009B22E4" w:rsidRDefault="00147FD3" w:rsidP="00113BED">
            <w:pPr>
              <w:rPr>
                <w:rFonts w:ascii="Arial" w:hAnsi="Arial" w:cs="Arial"/>
              </w:rPr>
            </w:pPr>
            <w:r w:rsidRPr="009B22E4">
              <w:rPr>
                <w:rFonts w:ascii="Arial" w:hAnsi="Arial" w:cs="Arial"/>
              </w:rPr>
              <w:t>Geometria analítica (circunferência).</w:t>
            </w:r>
          </w:p>
          <w:p w:rsidR="00147FD3" w:rsidRPr="009B22E4" w:rsidRDefault="00147FD3" w:rsidP="00113BED">
            <w:pPr>
              <w:rPr>
                <w:rFonts w:ascii="Arial" w:hAnsi="Arial" w:cs="Arial"/>
              </w:rPr>
            </w:pPr>
            <w:r w:rsidRPr="009B22E4">
              <w:rPr>
                <w:rFonts w:ascii="Arial" w:hAnsi="Arial" w:cs="Arial"/>
              </w:rPr>
              <w:t>Números complexos.</w:t>
            </w:r>
          </w:p>
        </w:tc>
      </w:tr>
    </w:tbl>
    <w:p w:rsidR="00147FD3" w:rsidRDefault="00147FD3" w:rsidP="00A156A7">
      <w:pPr>
        <w:spacing w:line="360" w:lineRule="auto"/>
        <w:jc w:val="both"/>
        <w:rPr>
          <w:rFonts w:ascii="Arial" w:hAnsi="Arial" w:cs="Arial"/>
          <w:b/>
          <w:bCs/>
        </w:rPr>
      </w:pPr>
    </w:p>
    <w:p w:rsidR="00147FD3" w:rsidRDefault="00147FD3" w:rsidP="00A156A7">
      <w:pPr>
        <w:spacing w:line="360" w:lineRule="auto"/>
        <w:jc w:val="both"/>
        <w:rPr>
          <w:rFonts w:ascii="Arial" w:hAnsi="Arial" w:cs="Arial"/>
          <w:b/>
          <w:bCs/>
        </w:rPr>
      </w:pPr>
    </w:p>
    <w:p w:rsidR="00DF5FB4" w:rsidRDefault="00DF5FB4"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lastRenderedPageBreak/>
              <w:t>MATEMÁTICA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2ª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da natureza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3E3BDA" w:rsidP="007950B9">
            <w:pPr>
              <w:rPr>
                <w:rFonts w:ascii="Arial" w:hAnsi="Arial" w:cs="Arial"/>
              </w:rPr>
            </w:pPr>
            <w:r>
              <w:rPr>
                <w:rFonts w:ascii="Arial" w:hAnsi="Arial" w:cs="Arial"/>
              </w:rPr>
              <w:t>39</w:t>
            </w:r>
          </w:p>
        </w:tc>
      </w:tr>
      <w:tr w:rsidR="0029362A" w:rsidRPr="009B22E4">
        <w:trPr>
          <w:trHeight w:val="287"/>
        </w:trPr>
        <w:tc>
          <w:tcPr>
            <w:tcW w:w="9960" w:type="dxa"/>
            <w:gridSpan w:val="2"/>
          </w:tcPr>
          <w:p w:rsidR="0029362A" w:rsidRPr="009B22E4" w:rsidRDefault="0029362A" w:rsidP="007950B9">
            <w:pPr>
              <w:rPr>
                <w:rFonts w:ascii="Arial" w:hAnsi="Arial" w:cs="Arial"/>
                <w:b/>
                <w:bCs/>
              </w:rPr>
            </w:pPr>
            <w:r w:rsidRPr="009B22E4">
              <w:rPr>
                <w:rFonts w:ascii="Arial" w:hAnsi="Arial" w:cs="Arial"/>
              </w:rPr>
              <w:t xml:space="preserve">OBJETIVO: Identificar e representar  os diferentes tipos de matris e seus elementos. </w:t>
            </w:r>
            <w:r w:rsidRPr="009B22E4">
              <w:rPr>
                <w:rFonts w:ascii="Arial" w:hAnsi="Arial" w:cs="Arial"/>
              </w:rPr>
              <w:br/>
              <w:t xml:space="preserve">Desenvolver cálculos das operações com matriz. Reconhecer e utilizar as operações com matizes e a linguagem material na solução de problemas. Reconhecer no estudo de determinante o cafator de um elemento.  Calcular o determinante de uma matriz quadrada de qualquer ordem.  </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396"/>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Conjuntos Numéricos: Simbologia, operações, propriedades e aplicações.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Conversão de unidades, razão e proporção, regra de três simples e composta.</w:t>
            </w:r>
          </w:p>
          <w:p w:rsidR="0029362A" w:rsidRPr="009B22E4" w:rsidRDefault="0029362A" w:rsidP="007950B9">
            <w:pPr>
              <w:rPr>
                <w:rFonts w:ascii="Arial" w:hAnsi="Arial" w:cs="Arial"/>
                <w:b/>
                <w:bCs/>
              </w:rPr>
            </w:pPr>
            <w:r w:rsidRPr="009B22E4">
              <w:rPr>
                <w:rFonts w:ascii="Arial" w:hAnsi="Arial" w:cs="Arial"/>
              </w:rPr>
              <w:t>Equações do 1ª grau, Inequações do 1º grau, Sistemas de equação do 1º grau, Resolução de problemas e Sistemas de Inequações</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Equações do 2º grau, Equações Biquadradas, Sistemas de equação do 2º grau, Resolução de Problemas do 2º grau.</w:t>
            </w:r>
          </w:p>
        </w:tc>
      </w:tr>
    </w:tbl>
    <w:p w:rsidR="00147FD3" w:rsidRDefault="00147FD3"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MATEMÁTICA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4ª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da natureza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3E3BDA" w:rsidP="007950B9">
            <w:pPr>
              <w:rPr>
                <w:rFonts w:ascii="Arial" w:hAnsi="Arial" w:cs="Arial"/>
              </w:rPr>
            </w:pPr>
            <w:r>
              <w:rPr>
                <w:rFonts w:ascii="Arial" w:hAnsi="Arial" w:cs="Arial"/>
              </w:rPr>
              <w:t>39</w:t>
            </w:r>
          </w:p>
        </w:tc>
      </w:tr>
      <w:tr w:rsidR="0029362A" w:rsidRPr="009B22E4">
        <w:trPr>
          <w:trHeight w:val="287"/>
        </w:trPr>
        <w:tc>
          <w:tcPr>
            <w:tcW w:w="9960" w:type="dxa"/>
            <w:gridSpan w:val="2"/>
          </w:tcPr>
          <w:p w:rsidR="0029362A" w:rsidRPr="009B22E4" w:rsidRDefault="0029362A" w:rsidP="007950B9">
            <w:pPr>
              <w:tabs>
                <w:tab w:val="left" w:pos="1000"/>
              </w:tabs>
              <w:ind w:right="53"/>
              <w:rPr>
                <w:rFonts w:ascii="Arial" w:hAnsi="Arial" w:cs="Arial"/>
              </w:rPr>
            </w:pPr>
            <w:r w:rsidRPr="009B22E4">
              <w:rPr>
                <w:rFonts w:ascii="Arial" w:hAnsi="Arial" w:cs="Arial"/>
              </w:rPr>
              <w:t>OBJETIVO: Conhecer as razões trigonométricas e resolver problemas. Reconhecer e representar graficamente as funções trigonométricas. Utilizar gráficos para representar modelos do cotidiano.</w:t>
            </w:r>
          </w:p>
        </w:tc>
      </w:tr>
      <w:tr w:rsidR="0029362A" w:rsidRPr="009B22E4">
        <w:trPr>
          <w:trHeight w:val="287"/>
        </w:trPr>
        <w:tc>
          <w:tcPr>
            <w:tcW w:w="9960" w:type="dxa"/>
            <w:gridSpan w:val="2"/>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b/>
                <w:bCs/>
              </w:rPr>
            </w:pPr>
            <w:r w:rsidRPr="009B22E4">
              <w:rPr>
                <w:rFonts w:ascii="Arial" w:hAnsi="Arial" w:cs="Arial"/>
              </w:rPr>
              <w:t>Geometria Analítica: Equação geral da reta e Equação reduzida.</w:t>
            </w:r>
            <w:r w:rsidRPr="009B22E4">
              <w:rPr>
                <w:rFonts w:ascii="Arial" w:hAnsi="Arial" w:cs="Arial"/>
                <w:b/>
                <w:bCs/>
              </w:rPr>
              <w:t xml:space="preserve"> </w:t>
            </w:r>
            <w:r w:rsidRPr="009B22E4">
              <w:rPr>
                <w:rFonts w:ascii="Arial" w:hAnsi="Arial" w:cs="Arial"/>
              </w:rPr>
              <w:t>Geometria Analítica: Equação paramétrica e Segmentaria.</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Geometria Analítica: Posições relativas entre retas, circunferência. Geometria Analítica: As Cônicas.</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Trigonometria no triangulo retângulo. Conceitos trigonométricos básicos. Revolução de triângulos  quaisquer (Lei dos senos e cossenos).</w:t>
            </w:r>
          </w:p>
        </w:tc>
      </w:tr>
    </w:tbl>
    <w:p w:rsidR="0029362A" w:rsidRPr="009B22E4" w:rsidRDefault="0029362A" w:rsidP="00A156A7">
      <w:pPr>
        <w:rPr>
          <w:rFonts w:ascii="Arial" w:hAnsi="Arial" w:cs="Arial"/>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HISTÓRIA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1ª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da natureza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960" w:type="dxa"/>
            <w:gridSpan w:val="2"/>
          </w:tcPr>
          <w:p w:rsidR="0029362A" w:rsidRPr="009B22E4" w:rsidRDefault="0029362A" w:rsidP="007950B9">
            <w:pPr>
              <w:jc w:val="both"/>
              <w:rPr>
                <w:rFonts w:ascii="Arial" w:hAnsi="Arial" w:cs="Arial"/>
              </w:rPr>
            </w:pPr>
            <w:r w:rsidRPr="009B22E4">
              <w:rPr>
                <w:rFonts w:ascii="Arial" w:hAnsi="Arial" w:cs="Arial"/>
              </w:rPr>
              <w:t>OBJETIVO: Estabelecer relações de continuidade, permanência, ruptura e transformação nos processos históricos; Identificar a história como processo histórico; Compreender a sociedade e suas transformações e os múltiplos fatores que nela intervêm. Produzir textos históricos, a partir de análise dos processos históricos estudados; Utilizar textos e estudos feitos para comparar problemáticas atuais e de outros momentos históricos.</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109"/>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82407D" w:rsidRPr="009B22E4" w:rsidRDefault="0029362A" w:rsidP="007C110A">
            <w:pPr>
              <w:tabs>
                <w:tab w:val="center" w:pos="4872"/>
              </w:tabs>
              <w:rPr>
                <w:rFonts w:ascii="Arial" w:hAnsi="Arial" w:cs="Arial"/>
              </w:rPr>
            </w:pPr>
            <w:r w:rsidRPr="009B22E4">
              <w:rPr>
                <w:rFonts w:ascii="Arial" w:hAnsi="Arial" w:cs="Arial"/>
              </w:rPr>
              <w:t>Vilas e Cidades; Escrita</w:t>
            </w:r>
            <w:r w:rsidR="007C110A">
              <w:rPr>
                <w:rFonts w:ascii="Arial" w:hAnsi="Arial" w:cs="Arial"/>
              </w:rPr>
              <w:t xml:space="preserve">; Civilização Greco - </w:t>
            </w:r>
            <w:r w:rsidR="007D6C12">
              <w:rPr>
                <w:rFonts w:ascii="Arial" w:hAnsi="Arial" w:cs="Arial"/>
              </w:rPr>
              <w:t>Romana</w:t>
            </w:r>
            <w:r w:rsidR="007C110A">
              <w:rPr>
                <w:rFonts w:ascii="Arial" w:hAnsi="Arial" w:cs="Arial"/>
              </w:rPr>
              <w:t>.</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7C110A" w:rsidP="007950B9">
            <w:pPr>
              <w:tabs>
                <w:tab w:val="left" w:pos="1170"/>
              </w:tabs>
              <w:rPr>
                <w:rFonts w:ascii="Arial" w:hAnsi="Arial" w:cs="Arial"/>
              </w:rPr>
            </w:pPr>
            <w:r>
              <w:rPr>
                <w:rFonts w:ascii="Arial" w:hAnsi="Arial" w:cs="Arial"/>
              </w:rPr>
              <w:t xml:space="preserve">Idade média Ocidental, </w:t>
            </w:r>
            <w:r w:rsidR="007D6C12">
              <w:rPr>
                <w:rFonts w:ascii="Arial" w:hAnsi="Arial" w:cs="Arial"/>
              </w:rPr>
              <w:t>feudalismo</w:t>
            </w:r>
            <w:r>
              <w:rPr>
                <w:rFonts w:ascii="Arial" w:hAnsi="Arial" w:cs="Arial"/>
              </w:rPr>
              <w:t>, Guerra Religiosa, Heresias, Renascimento.</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7C110A" w:rsidP="007950B9">
            <w:pPr>
              <w:rPr>
                <w:rFonts w:ascii="Arial" w:hAnsi="Arial" w:cs="Arial"/>
              </w:rPr>
            </w:pPr>
            <w:r>
              <w:rPr>
                <w:rFonts w:ascii="Arial" w:hAnsi="Arial" w:cs="Arial"/>
              </w:rPr>
              <w:t>Brasil Colonial: ciclo do açúcar, mineração, invasões Holandesas,</w:t>
            </w:r>
            <w:r w:rsidR="007D6C12">
              <w:rPr>
                <w:rFonts w:ascii="Arial" w:hAnsi="Arial" w:cs="Arial"/>
              </w:rPr>
              <w:t xml:space="preserve"> Os Jesuítas.</w:t>
            </w:r>
          </w:p>
        </w:tc>
      </w:tr>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lastRenderedPageBreak/>
              <w:t>HISTÓRIA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2ª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 xml:space="preserve">Ciências Humanas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960" w:type="dxa"/>
            <w:gridSpan w:val="2"/>
          </w:tcPr>
          <w:p w:rsidR="0029362A" w:rsidRPr="009B22E4" w:rsidRDefault="0029362A" w:rsidP="007950B9">
            <w:pPr>
              <w:tabs>
                <w:tab w:val="left" w:pos="1000"/>
              </w:tabs>
              <w:ind w:right="53"/>
              <w:jc w:val="both"/>
              <w:rPr>
                <w:rFonts w:ascii="Arial" w:hAnsi="Arial" w:cs="Arial"/>
              </w:rPr>
            </w:pPr>
            <w:r w:rsidRPr="009B22E4">
              <w:rPr>
                <w:rFonts w:ascii="Arial" w:hAnsi="Arial" w:cs="Arial"/>
              </w:rPr>
              <w:t xml:space="preserve">OBJETIVO: </w:t>
            </w:r>
            <w:r w:rsidR="007D6C12" w:rsidRPr="009B22E4">
              <w:rPr>
                <w:rFonts w:ascii="Arial" w:hAnsi="Arial" w:cs="Arial"/>
              </w:rPr>
              <w:t>Estabelecer relações de continuidade, permanência, ruptura e transformação nos processos históricos; Identificar a história como processo histórico; Compreender a sociedade e suas transformações e os múltiplos fatores que nela intervêm. Produzir textos históricos, a partir de análise dos processos históricos estudados; Utilizar textos e estudos feitos para comparar problemáticas atuais e de outros momentos históricos.</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1126"/>
        </w:trPr>
        <w:tc>
          <w:tcPr>
            <w:tcW w:w="9960" w:type="dxa"/>
            <w:gridSpan w:val="2"/>
          </w:tcPr>
          <w:p w:rsidR="007D6C12" w:rsidRPr="009B22E4" w:rsidRDefault="007D6C12" w:rsidP="007D6C12">
            <w:pPr>
              <w:rPr>
                <w:rFonts w:ascii="Arial" w:hAnsi="Arial" w:cs="Arial"/>
                <w:b/>
                <w:bCs/>
              </w:rPr>
            </w:pPr>
            <w:r w:rsidRPr="009B22E4">
              <w:rPr>
                <w:rFonts w:ascii="Arial" w:hAnsi="Arial" w:cs="Arial"/>
                <w:b/>
                <w:bCs/>
              </w:rPr>
              <w:t>1º trimestre</w:t>
            </w:r>
          </w:p>
          <w:p w:rsidR="007D6C12" w:rsidRPr="009B22E4" w:rsidRDefault="007D6C12" w:rsidP="007D6C12">
            <w:pPr>
              <w:tabs>
                <w:tab w:val="center" w:pos="4872"/>
              </w:tabs>
              <w:rPr>
                <w:rFonts w:ascii="Arial" w:hAnsi="Arial" w:cs="Arial"/>
              </w:rPr>
            </w:pPr>
            <w:r w:rsidRPr="009B22E4">
              <w:rPr>
                <w:rFonts w:ascii="Arial" w:hAnsi="Arial" w:cs="Arial"/>
              </w:rPr>
              <w:t>Vilas e Cidades; Escrita</w:t>
            </w:r>
            <w:r>
              <w:rPr>
                <w:rFonts w:ascii="Arial" w:hAnsi="Arial" w:cs="Arial"/>
              </w:rPr>
              <w:t>; Civilização Greco - Romana.</w:t>
            </w:r>
          </w:p>
          <w:p w:rsidR="007D6C12" w:rsidRPr="009B22E4" w:rsidRDefault="007D6C12" w:rsidP="007D6C12">
            <w:pPr>
              <w:rPr>
                <w:rFonts w:ascii="Arial" w:hAnsi="Arial" w:cs="Arial"/>
                <w:b/>
                <w:bCs/>
              </w:rPr>
            </w:pPr>
            <w:r w:rsidRPr="009B22E4">
              <w:rPr>
                <w:rFonts w:ascii="Arial" w:hAnsi="Arial" w:cs="Arial"/>
                <w:b/>
                <w:bCs/>
              </w:rPr>
              <w:t>2º trimestre</w:t>
            </w:r>
          </w:p>
          <w:p w:rsidR="007D6C12" w:rsidRPr="009B22E4" w:rsidRDefault="007D6C12" w:rsidP="007D6C12">
            <w:pPr>
              <w:tabs>
                <w:tab w:val="left" w:pos="1170"/>
              </w:tabs>
              <w:rPr>
                <w:rFonts w:ascii="Arial" w:hAnsi="Arial" w:cs="Arial"/>
              </w:rPr>
            </w:pPr>
            <w:r>
              <w:rPr>
                <w:rFonts w:ascii="Arial" w:hAnsi="Arial" w:cs="Arial"/>
              </w:rPr>
              <w:t>Idade média Ocidental, feudalismo, Guerra Religiosa, Heresias, Renascimento.</w:t>
            </w:r>
          </w:p>
          <w:p w:rsidR="007D6C12" w:rsidRPr="009B22E4" w:rsidRDefault="007D6C12" w:rsidP="007D6C12">
            <w:pPr>
              <w:rPr>
                <w:rFonts w:ascii="Arial" w:hAnsi="Arial" w:cs="Arial"/>
                <w:b/>
                <w:bCs/>
              </w:rPr>
            </w:pPr>
            <w:r w:rsidRPr="009B22E4">
              <w:rPr>
                <w:rFonts w:ascii="Arial" w:hAnsi="Arial" w:cs="Arial"/>
                <w:b/>
                <w:bCs/>
              </w:rPr>
              <w:t>3º trimestre</w:t>
            </w:r>
          </w:p>
          <w:p w:rsidR="0029362A" w:rsidRPr="009B22E4" w:rsidRDefault="007D6C12" w:rsidP="007D6C12">
            <w:pPr>
              <w:rPr>
                <w:rFonts w:ascii="Arial" w:hAnsi="Arial" w:cs="Arial"/>
              </w:rPr>
            </w:pPr>
            <w:r>
              <w:rPr>
                <w:rFonts w:ascii="Arial" w:hAnsi="Arial" w:cs="Arial"/>
              </w:rPr>
              <w:t>Brasil Colonial: ciclo do açúcar, mineração, invasões Holandesas, Os Jesuítas.</w:t>
            </w:r>
          </w:p>
        </w:tc>
      </w:tr>
    </w:tbl>
    <w:p w:rsidR="0029362A" w:rsidRPr="009B22E4"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HISTÓRIA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3ª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 xml:space="preserve">Ciências Humanas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960" w:type="dxa"/>
            <w:gridSpan w:val="2"/>
          </w:tcPr>
          <w:p w:rsidR="0029362A" w:rsidRPr="009B22E4" w:rsidRDefault="007D6C12" w:rsidP="007950B9">
            <w:pPr>
              <w:rPr>
                <w:rFonts w:ascii="Arial" w:hAnsi="Arial" w:cs="Arial"/>
              </w:rPr>
            </w:pPr>
            <w:r w:rsidRPr="009B22E4">
              <w:rPr>
                <w:rFonts w:ascii="Arial" w:hAnsi="Arial" w:cs="Arial"/>
              </w:rPr>
              <w:t>OBJETIVO: Estabelecer relações de continuidade, permanência, ruptura e transformação nos processos históricos; Identificar a história como processo histórico; Compreender a sociedade e suas transformações e os múltiplos fatores que nela intervêm. Produzir textos históricos, a partir de análise dos processos históricos estudados; Utilizar textos e estudos feitos para comparar problemáticas atuais e de outros momentos históricos.</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843"/>
        </w:trPr>
        <w:tc>
          <w:tcPr>
            <w:tcW w:w="9960" w:type="dxa"/>
            <w:gridSpan w:val="2"/>
          </w:tcPr>
          <w:p w:rsidR="007D6C12" w:rsidRPr="009B22E4" w:rsidRDefault="0029362A" w:rsidP="007950B9">
            <w:pPr>
              <w:rPr>
                <w:rFonts w:ascii="Arial" w:hAnsi="Arial" w:cs="Arial"/>
                <w:b/>
                <w:bCs/>
              </w:rPr>
            </w:pPr>
            <w:r w:rsidRPr="009B22E4">
              <w:rPr>
                <w:rFonts w:ascii="Arial" w:hAnsi="Arial" w:cs="Arial"/>
                <w:b/>
                <w:bCs/>
              </w:rPr>
              <w:t>1º trimestre</w:t>
            </w:r>
            <w:r w:rsidR="007D6C12">
              <w:rPr>
                <w:rFonts w:ascii="Arial" w:hAnsi="Arial" w:cs="Arial"/>
                <w:b/>
                <w:bCs/>
              </w:rPr>
              <w:t xml:space="preserve">: </w:t>
            </w:r>
            <w:r w:rsidR="007D6C12" w:rsidRPr="007D6C12">
              <w:rPr>
                <w:rFonts w:ascii="Arial" w:hAnsi="Arial" w:cs="Arial"/>
                <w:bCs/>
              </w:rPr>
              <w:t>Revolução Franc</w:t>
            </w:r>
            <w:r w:rsidR="007D6C12">
              <w:rPr>
                <w:rFonts w:ascii="Arial" w:hAnsi="Arial" w:cs="Arial"/>
                <w:bCs/>
              </w:rPr>
              <w:t>e</w:t>
            </w:r>
            <w:r w:rsidR="007D6C12" w:rsidRPr="007D6C12">
              <w:rPr>
                <w:rFonts w:ascii="Arial" w:hAnsi="Arial" w:cs="Arial"/>
                <w:bCs/>
              </w:rPr>
              <w:t>sa</w:t>
            </w:r>
            <w:r w:rsidR="007D6C12">
              <w:rPr>
                <w:rFonts w:ascii="Arial" w:hAnsi="Arial" w:cs="Arial"/>
                <w:bCs/>
              </w:rPr>
              <w:t>: Iluminismo, Antigo Regime; Republica Francesa; Período Neopolitico.</w:t>
            </w:r>
          </w:p>
          <w:p w:rsidR="007D6C12" w:rsidRDefault="0029362A" w:rsidP="007950B9">
            <w:pPr>
              <w:rPr>
                <w:rFonts w:ascii="Arial" w:hAnsi="Arial" w:cs="Arial"/>
              </w:rPr>
            </w:pPr>
            <w:r w:rsidRPr="009B22E4">
              <w:rPr>
                <w:rFonts w:ascii="Arial" w:hAnsi="Arial" w:cs="Arial"/>
                <w:b/>
                <w:bCs/>
              </w:rPr>
              <w:t>2º trimestre</w:t>
            </w:r>
            <w:r w:rsidR="007D6C12">
              <w:rPr>
                <w:rFonts w:ascii="Arial" w:hAnsi="Arial" w:cs="Arial"/>
                <w:b/>
                <w:bCs/>
              </w:rPr>
              <w:t xml:space="preserve">: </w:t>
            </w:r>
            <w:r w:rsidR="007D6C12">
              <w:rPr>
                <w:rFonts w:ascii="Arial" w:hAnsi="Arial" w:cs="Arial"/>
                <w:bCs/>
              </w:rPr>
              <w:t>Brasil Império: Governo Dom Pedro I, Regência; Governo Dom Pedro II</w:t>
            </w:r>
          </w:p>
          <w:p w:rsidR="00523BFF" w:rsidRPr="00523BFF" w:rsidRDefault="0029362A" w:rsidP="007950B9">
            <w:pPr>
              <w:rPr>
                <w:rFonts w:ascii="Arial" w:hAnsi="Arial" w:cs="Arial"/>
                <w:bCs/>
              </w:rPr>
            </w:pPr>
            <w:r w:rsidRPr="009B22E4">
              <w:rPr>
                <w:rFonts w:ascii="Arial" w:hAnsi="Arial" w:cs="Arial"/>
                <w:b/>
                <w:bCs/>
              </w:rPr>
              <w:t>3º trimestre</w:t>
            </w:r>
            <w:r w:rsidR="007D6C12">
              <w:rPr>
                <w:rFonts w:ascii="Arial" w:hAnsi="Arial" w:cs="Arial"/>
                <w:b/>
                <w:bCs/>
              </w:rPr>
              <w:t xml:space="preserve">: </w:t>
            </w:r>
            <w:r w:rsidR="007D6C12">
              <w:rPr>
                <w:rFonts w:ascii="Arial" w:hAnsi="Arial" w:cs="Arial"/>
                <w:bCs/>
              </w:rPr>
              <w:t>Imperialismo; Grande Guerra.</w:t>
            </w:r>
          </w:p>
        </w:tc>
      </w:tr>
    </w:tbl>
    <w:p w:rsidR="0029362A" w:rsidRPr="009B22E4"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HISTÓRIA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4ª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 xml:space="preserve">Ciências Humanas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960" w:type="dxa"/>
            <w:gridSpan w:val="2"/>
          </w:tcPr>
          <w:p w:rsidR="0029362A" w:rsidRPr="009B22E4" w:rsidRDefault="00523BFF" w:rsidP="007950B9">
            <w:pPr>
              <w:tabs>
                <w:tab w:val="left" w:pos="1000"/>
              </w:tabs>
              <w:ind w:right="53"/>
              <w:rPr>
                <w:rFonts w:ascii="Arial" w:hAnsi="Arial" w:cs="Arial"/>
              </w:rPr>
            </w:pPr>
            <w:r w:rsidRPr="009B22E4">
              <w:rPr>
                <w:rFonts w:ascii="Arial" w:hAnsi="Arial" w:cs="Arial"/>
              </w:rPr>
              <w:t>Estabelecer relações de continuidade, permanência, ruptura e transformação nos processos históricos; Identificar a história como processo histórico; Compreender a sociedade e suas transformações e os múltiplos fatores que nela intervêm. Produzir textos históricos, a partir de análise dos processos históricos estudados; Utilizar textos e estudos feitos para comparar problemáticas atuais e de outros momentos históricos.</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985"/>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523BFF" w:rsidRPr="00523BFF" w:rsidRDefault="00523BFF" w:rsidP="007950B9">
            <w:pPr>
              <w:rPr>
                <w:rFonts w:ascii="Arial" w:hAnsi="Arial" w:cs="Arial"/>
                <w:bCs/>
              </w:rPr>
            </w:pPr>
            <w:r w:rsidRPr="00F75070">
              <w:rPr>
                <w:rFonts w:ascii="Arial" w:hAnsi="Arial" w:cs="Arial"/>
                <w:bCs/>
              </w:rPr>
              <w:t>Revolução Russa:</w:t>
            </w:r>
            <w:r>
              <w:rPr>
                <w:rFonts w:ascii="Arial" w:hAnsi="Arial" w:cs="Arial"/>
                <w:b/>
                <w:bCs/>
              </w:rPr>
              <w:t xml:space="preserve"> </w:t>
            </w:r>
            <w:r w:rsidRPr="00523BFF">
              <w:rPr>
                <w:rFonts w:ascii="Arial" w:hAnsi="Arial" w:cs="Arial"/>
                <w:bCs/>
              </w:rPr>
              <w:t>Regime Garista</w:t>
            </w:r>
            <w:r>
              <w:rPr>
                <w:rFonts w:ascii="Arial" w:hAnsi="Arial" w:cs="Arial"/>
                <w:bCs/>
              </w:rPr>
              <w:t>; Revolução de Outubro; Guerra Civil, Iluminismo</w:t>
            </w:r>
          </w:p>
          <w:p w:rsidR="00523BFF" w:rsidRPr="00523BFF" w:rsidRDefault="0029362A" w:rsidP="007950B9">
            <w:pPr>
              <w:rPr>
                <w:rFonts w:ascii="Arial" w:hAnsi="Arial" w:cs="Arial"/>
                <w:bCs/>
              </w:rPr>
            </w:pPr>
            <w:r w:rsidRPr="009B22E4">
              <w:rPr>
                <w:rFonts w:ascii="Arial" w:hAnsi="Arial" w:cs="Arial"/>
                <w:b/>
                <w:bCs/>
              </w:rPr>
              <w:t>2º trimestre</w:t>
            </w:r>
            <w:r w:rsidR="00523BFF">
              <w:rPr>
                <w:rFonts w:ascii="Arial" w:hAnsi="Arial" w:cs="Arial"/>
                <w:b/>
                <w:bCs/>
              </w:rPr>
              <w:t xml:space="preserve">: </w:t>
            </w:r>
            <w:r w:rsidR="00523BFF">
              <w:rPr>
                <w:rFonts w:ascii="Arial" w:hAnsi="Arial" w:cs="Arial"/>
                <w:bCs/>
              </w:rPr>
              <w:t>Segunda Guerra; Guerra Fria</w:t>
            </w:r>
          </w:p>
          <w:p w:rsidR="0029362A" w:rsidRPr="009B22E4" w:rsidRDefault="0029362A" w:rsidP="007950B9">
            <w:pPr>
              <w:rPr>
                <w:rFonts w:ascii="Arial" w:hAnsi="Arial" w:cs="Arial"/>
              </w:rPr>
            </w:pPr>
            <w:r w:rsidRPr="009B22E4">
              <w:rPr>
                <w:rFonts w:ascii="Arial" w:hAnsi="Arial" w:cs="Arial"/>
                <w:b/>
                <w:bCs/>
              </w:rPr>
              <w:t>3º trimestre</w:t>
            </w:r>
            <w:r w:rsidR="00523BFF">
              <w:rPr>
                <w:rFonts w:ascii="Arial" w:hAnsi="Arial" w:cs="Arial"/>
                <w:b/>
                <w:bCs/>
              </w:rPr>
              <w:t xml:space="preserve">: </w:t>
            </w:r>
            <w:r w:rsidR="00523BFF">
              <w:rPr>
                <w:rFonts w:ascii="Arial" w:hAnsi="Arial" w:cs="Arial"/>
                <w:bCs/>
              </w:rPr>
              <w:t>Brasil contemporâneo: Era Vargas; Regime Militar; Governo Lula.</w:t>
            </w:r>
          </w:p>
        </w:tc>
      </w:tr>
    </w:tbl>
    <w:p w:rsidR="0029362A" w:rsidRPr="00147FD3" w:rsidRDefault="0029362A" w:rsidP="00A156A7">
      <w:pPr>
        <w:rPr>
          <w:rFonts w:ascii="Arial" w:hAnsi="Arial" w:cs="Arial"/>
          <w:sz w:val="14"/>
          <w:szCs w:val="14"/>
        </w:rPr>
      </w:pPr>
    </w:p>
    <w:p w:rsidR="00147FD3" w:rsidRPr="00147FD3" w:rsidRDefault="00147FD3" w:rsidP="00A156A7">
      <w:pPr>
        <w:rPr>
          <w:rFonts w:ascii="Arial" w:hAnsi="Arial" w:cs="Arial"/>
          <w:sz w:val="14"/>
          <w:szCs w:val="14"/>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GEOGRAFIA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1ª</w:t>
            </w:r>
            <w:r w:rsidR="00755CCC">
              <w:rPr>
                <w:rFonts w:ascii="Arial" w:hAnsi="Arial" w:cs="Arial"/>
              </w:rPr>
              <w:t xml:space="preserve"> - </w:t>
            </w:r>
            <w:r w:rsidR="0082407D">
              <w:rPr>
                <w:rFonts w:ascii="Arial" w:hAnsi="Arial" w:cs="Arial"/>
              </w:rPr>
              <w:t>Administração</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29362A" w:rsidRPr="009B22E4">
        <w:trPr>
          <w:trHeight w:val="287"/>
        </w:trPr>
        <w:tc>
          <w:tcPr>
            <w:tcW w:w="9960" w:type="dxa"/>
            <w:gridSpan w:val="2"/>
          </w:tcPr>
          <w:p w:rsidR="005A7F72" w:rsidRPr="009B22E4" w:rsidRDefault="0029362A" w:rsidP="007950B9">
            <w:pPr>
              <w:rPr>
                <w:rFonts w:ascii="Arial" w:hAnsi="Arial" w:cs="Arial"/>
              </w:rPr>
            </w:pPr>
            <w:r w:rsidRPr="009B22E4">
              <w:rPr>
                <w:rFonts w:ascii="Arial" w:hAnsi="Arial" w:cs="Arial"/>
              </w:rPr>
              <w:t xml:space="preserve">OBJETIVO: </w:t>
            </w:r>
            <w:r w:rsidR="007F5193">
              <w:rPr>
                <w:rFonts w:ascii="Arial" w:hAnsi="Arial" w:cs="Arial"/>
              </w:rPr>
              <w:t xml:space="preserve">Reconhecer as principais características do sistema capitalista; Compreender o conceito de Divisão Internacional do Trabalho(DIT); Reconhecer as principais </w:t>
            </w:r>
            <w:r w:rsidR="007F5193">
              <w:rPr>
                <w:rFonts w:ascii="Arial" w:hAnsi="Arial" w:cs="Arial"/>
              </w:rPr>
              <w:lastRenderedPageBreak/>
              <w:t>características da Terceira Revolução Industrial; Recompor  historicamente os principais eventos relacionados à formação do território brasileiro; entender o conceito de globalização; reconhecer a importância dos meios de transporte para os fluxos internos e internacionais</w:t>
            </w:r>
            <w:r w:rsidR="00745CE1">
              <w:rPr>
                <w:rFonts w:ascii="Arial" w:hAnsi="Arial" w:cs="Arial"/>
              </w:rPr>
              <w:t xml:space="preserve">; Identificar as principais características da estrutura geológica do Brasil; Relacionar os processos internos e externos para compreender a origem das formas de relevo; reconhecer os principais fatores que influenciam a formação dos solos e entender como eles atuam;entender o conceito de ciclo hidrológico reconhecer os fenômenos envolvidos; caracterizar as atividades agrícolas segundo a técnica e a finalidade; identificar os fatores que causam as desigualdades no campo; compreender as diferentes realidades do agronegócio e da agricultura familiar; situação agrícola no Brasil; identificar os principais aspectos que envolvem a produção de matéria-prima no campo brasileiro; </w:t>
            </w:r>
            <w:r w:rsidR="00230C38">
              <w:rPr>
                <w:rFonts w:ascii="Arial" w:hAnsi="Arial" w:cs="Arial"/>
              </w:rPr>
              <w:t xml:space="preserve">saber utilizar a rosa dos ventos e ter noção sobre o funcionamento da bússola; reconhecer as importâncias dos mapas e seus diferentes tipos; identificar elementos representados em imagens de </w:t>
            </w:r>
            <w:r w:rsidR="00B74AF4">
              <w:rPr>
                <w:rFonts w:ascii="Arial" w:hAnsi="Arial" w:cs="Arial"/>
              </w:rPr>
              <w:t>satélite.</w:t>
            </w:r>
          </w:p>
        </w:tc>
      </w:tr>
      <w:tr w:rsidR="0029362A" w:rsidRPr="009B22E4">
        <w:trPr>
          <w:trHeight w:val="287"/>
        </w:trPr>
        <w:tc>
          <w:tcPr>
            <w:tcW w:w="9960" w:type="dxa"/>
            <w:gridSpan w:val="2"/>
            <w:shd w:val="clear" w:color="auto" w:fill="C0C0C0"/>
          </w:tcPr>
          <w:p w:rsidR="00027867" w:rsidRPr="009B22E4" w:rsidRDefault="0029362A" w:rsidP="007950B9">
            <w:pPr>
              <w:shd w:val="clear" w:color="auto" w:fill="FFFFFF"/>
              <w:jc w:val="center"/>
              <w:rPr>
                <w:rFonts w:ascii="Arial" w:hAnsi="Arial" w:cs="Arial"/>
              </w:rPr>
            </w:pPr>
            <w:r w:rsidRPr="009B22E4">
              <w:rPr>
                <w:rFonts w:ascii="Arial" w:hAnsi="Arial" w:cs="Arial"/>
              </w:rPr>
              <w:lastRenderedPageBreak/>
              <w:t xml:space="preserve">EMENTAS </w:t>
            </w:r>
          </w:p>
        </w:tc>
      </w:tr>
      <w:tr w:rsidR="00F63CE2" w:rsidRPr="009B22E4">
        <w:trPr>
          <w:trHeight w:val="1620"/>
        </w:trPr>
        <w:tc>
          <w:tcPr>
            <w:tcW w:w="9960" w:type="dxa"/>
            <w:gridSpan w:val="2"/>
          </w:tcPr>
          <w:p w:rsidR="00F63CE2" w:rsidRDefault="00F63CE2" w:rsidP="00F63CE2">
            <w:pPr>
              <w:rPr>
                <w:rFonts w:ascii="Arial" w:hAnsi="Arial" w:cs="Arial"/>
                <w:b/>
                <w:bCs/>
              </w:rPr>
            </w:pPr>
            <w:r w:rsidRPr="009B22E4">
              <w:rPr>
                <w:rFonts w:ascii="Arial" w:hAnsi="Arial" w:cs="Arial"/>
                <w:b/>
                <w:bCs/>
              </w:rPr>
              <w:t>1º trimestre</w:t>
            </w:r>
          </w:p>
          <w:p w:rsidR="0068409D" w:rsidRDefault="00137ADF" w:rsidP="00F63CE2">
            <w:pPr>
              <w:rPr>
                <w:rFonts w:ascii="Arial" w:hAnsi="Arial" w:cs="Arial"/>
                <w:b/>
                <w:bCs/>
              </w:rPr>
            </w:pPr>
            <w:r>
              <w:rPr>
                <w:rFonts w:ascii="Arial" w:hAnsi="Arial" w:cs="Arial"/>
                <w:b/>
                <w:bCs/>
              </w:rPr>
              <w:t>A formação do mundo capitalista:</w:t>
            </w:r>
            <w:r w:rsidR="004B3CAA">
              <w:rPr>
                <w:rFonts w:ascii="Arial" w:hAnsi="Arial" w:cs="Arial"/>
                <w:b/>
                <w:bCs/>
              </w:rPr>
              <w:t xml:space="preserve"> </w:t>
            </w:r>
          </w:p>
          <w:p w:rsidR="00137ADF" w:rsidRDefault="004B3CAA" w:rsidP="00F63CE2">
            <w:pPr>
              <w:rPr>
                <w:rFonts w:ascii="Arial" w:hAnsi="Arial" w:cs="Arial"/>
                <w:b/>
                <w:bCs/>
              </w:rPr>
            </w:pPr>
            <w:r w:rsidRPr="004B3CAA">
              <w:rPr>
                <w:rFonts w:ascii="Arial" w:hAnsi="Arial" w:cs="Arial"/>
                <w:bCs/>
              </w:rPr>
              <w:t>O papel do trabalho na transformação da natureza;</w:t>
            </w:r>
            <w:r>
              <w:rPr>
                <w:rFonts w:ascii="Arial" w:hAnsi="Arial" w:cs="Arial"/>
                <w:bCs/>
              </w:rPr>
              <w:t xml:space="preserve"> o renascimento comercial e urbano; as grandes navegações e a conquista do Novo Mundo; centro e periferia no sistema capitalista</w:t>
            </w:r>
          </w:p>
          <w:p w:rsidR="0068409D" w:rsidRDefault="00137ADF" w:rsidP="00F63CE2">
            <w:pPr>
              <w:rPr>
                <w:rFonts w:ascii="Arial" w:hAnsi="Arial" w:cs="Arial"/>
                <w:b/>
                <w:bCs/>
              </w:rPr>
            </w:pPr>
            <w:r>
              <w:rPr>
                <w:rFonts w:ascii="Arial" w:hAnsi="Arial" w:cs="Arial"/>
                <w:b/>
                <w:bCs/>
              </w:rPr>
              <w:t>As revoluções Industriais:</w:t>
            </w:r>
          </w:p>
          <w:p w:rsidR="00137ADF" w:rsidRDefault="004B3CAA" w:rsidP="00F63CE2">
            <w:pPr>
              <w:rPr>
                <w:rFonts w:ascii="Arial" w:hAnsi="Arial" w:cs="Arial"/>
                <w:b/>
                <w:bCs/>
              </w:rPr>
            </w:pPr>
            <w:r>
              <w:rPr>
                <w:rFonts w:ascii="Arial" w:hAnsi="Arial" w:cs="Arial"/>
                <w:b/>
                <w:bCs/>
              </w:rPr>
              <w:t xml:space="preserve"> </w:t>
            </w:r>
            <w:r w:rsidRPr="004B3CAA">
              <w:rPr>
                <w:rFonts w:ascii="Arial" w:hAnsi="Arial" w:cs="Arial"/>
                <w:bCs/>
              </w:rPr>
              <w:t>A divisão Internacional do trabalho</w:t>
            </w:r>
            <w:r>
              <w:rPr>
                <w:rFonts w:ascii="Arial" w:hAnsi="Arial" w:cs="Arial"/>
                <w:bCs/>
              </w:rPr>
              <w:t xml:space="preserve"> e as trocas desiguais; a DIT e a organização do espaço mundial; as revoluções industriais</w:t>
            </w:r>
          </w:p>
          <w:p w:rsidR="0068409D" w:rsidRDefault="00137ADF" w:rsidP="00F63CE2">
            <w:pPr>
              <w:rPr>
                <w:rFonts w:ascii="Arial" w:hAnsi="Arial" w:cs="Arial"/>
                <w:b/>
                <w:bCs/>
              </w:rPr>
            </w:pPr>
            <w:r>
              <w:rPr>
                <w:rFonts w:ascii="Arial" w:hAnsi="Arial" w:cs="Arial"/>
                <w:b/>
                <w:bCs/>
              </w:rPr>
              <w:t>A inserção do Brasil na economia-mundo:</w:t>
            </w:r>
          </w:p>
          <w:p w:rsidR="00137ADF" w:rsidRDefault="004B3CAA" w:rsidP="00F63CE2">
            <w:pPr>
              <w:rPr>
                <w:rFonts w:ascii="Arial" w:hAnsi="Arial" w:cs="Arial"/>
                <w:b/>
                <w:bCs/>
              </w:rPr>
            </w:pPr>
            <w:r>
              <w:rPr>
                <w:rFonts w:ascii="Arial" w:hAnsi="Arial" w:cs="Arial"/>
                <w:b/>
                <w:bCs/>
              </w:rPr>
              <w:t xml:space="preserve"> </w:t>
            </w:r>
            <w:r w:rsidRPr="00FA16BB">
              <w:rPr>
                <w:rFonts w:ascii="Arial" w:hAnsi="Arial" w:cs="Arial"/>
                <w:bCs/>
              </w:rPr>
              <w:t>A formação do território brasileiro</w:t>
            </w:r>
            <w:r w:rsidR="00FA16BB">
              <w:rPr>
                <w:rFonts w:ascii="Arial" w:hAnsi="Arial" w:cs="Arial"/>
                <w:bCs/>
              </w:rPr>
              <w:t>. A ampliação do território brasileiro; características regionais do Brasil.</w:t>
            </w:r>
          </w:p>
          <w:p w:rsidR="0068409D" w:rsidRDefault="00137ADF" w:rsidP="00FA16BB">
            <w:pPr>
              <w:rPr>
                <w:rFonts w:ascii="Arial" w:hAnsi="Arial" w:cs="Arial"/>
                <w:b/>
                <w:bCs/>
              </w:rPr>
            </w:pPr>
            <w:r>
              <w:rPr>
                <w:rFonts w:ascii="Arial" w:hAnsi="Arial" w:cs="Arial"/>
                <w:b/>
                <w:bCs/>
              </w:rPr>
              <w:t>O papel do comércio mundial:</w:t>
            </w:r>
            <w:r w:rsidR="00FA16BB">
              <w:rPr>
                <w:rFonts w:ascii="Arial" w:hAnsi="Arial" w:cs="Arial"/>
                <w:b/>
                <w:bCs/>
              </w:rPr>
              <w:t xml:space="preserve"> </w:t>
            </w:r>
          </w:p>
          <w:p w:rsidR="00FA16BB" w:rsidRDefault="00FA16BB" w:rsidP="00FA16BB">
            <w:pPr>
              <w:rPr>
                <w:rFonts w:ascii="Arial" w:hAnsi="Arial" w:cs="Arial"/>
                <w:bCs/>
              </w:rPr>
            </w:pPr>
            <w:r w:rsidRPr="00FA16BB">
              <w:rPr>
                <w:rFonts w:ascii="Arial" w:hAnsi="Arial" w:cs="Arial"/>
                <w:bCs/>
              </w:rPr>
              <w:t>A globalização e o comercio mundial</w:t>
            </w:r>
            <w:r>
              <w:rPr>
                <w:rFonts w:ascii="Arial" w:hAnsi="Arial" w:cs="Arial"/>
                <w:bCs/>
              </w:rPr>
              <w:t>; a globalização ilegal; grandes blocos comerciais; protecionismo agrícola e abertura comercial.</w:t>
            </w:r>
          </w:p>
          <w:p w:rsidR="0068409D" w:rsidRDefault="00137ADF" w:rsidP="00FA16BB">
            <w:pPr>
              <w:rPr>
                <w:rFonts w:ascii="Arial" w:hAnsi="Arial" w:cs="Arial"/>
                <w:b/>
                <w:bCs/>
              </w:rPr>
            </w:pPr>
            <w:r>
              <w:rPr>
                <w:rFonts w:ascii="Arial" w:hAnsi="Arial" w:cs="Arial"/>
                <w:b/>
                <w:bCs/>
              </w:rPr>
              <w:t>Circulação de transportes:</w:t>
            </w:r>
          </w:p>
          <w:p w:rsidR="005A7F72" w:rsidRDefault="00FA16BB" w:rsidP="00FA16BB">
            <w:pPr>
              <w:rPr>
                <w:rFonts w:ascii="Arial" w:hAnsi="Arial" w:cs="Arial"/>
                <w:b/>
                <w:bCs/>
              </w:rPr>
            </w:pPr>
            <w:r w:rsidRPr="00FA16BB">
              <w:rPr>
                <w:rFonts w:ascii="Arial" w:hAnsi="Arial" w:cs="Arial"/>
                <w:bCs/>
              </w:rPr>
              <w:t xml:space="preserve">As grandes vias de transporte(rotas </w:t>
            </w:r>
            <w:r w:rsidR="003C792F" w:rsidRPr="00FA16BB">
              <w:rPr>
                <w:rFonts w:ascii="Arial" w:hAnsi="Arial" w:cs="Arial"/>
                <w:bCs/>
              </w:rPr>
              <w:t>marítimas</w:t>
            </w:r>
            <w:r w:rsidRPr="00FA16BB">
              <w:rPr>
                <w:rFonts w:ascii="Arial" w:hAnsi="Arial" w:cs="Arial"/>
                <w:bCs/>
              </w:rPr>
              <w:t>, ferrovias, rodovias e hidrovias); o papel  das rodovias e das rotas</w:t>
            </w:r>
            <w:r>
              <w:rPr>
                <w:rFonts w:ascii="Arial" w:hAnsi="Arial" w:cs="Arial"/>
                <w:bCs/>
              </w:rPr>
              <w:t>.</w:t>
            </w:r>
          </w:p>
          <w:p w:rsidR="00137ADF" w:rsidRDefault="00F63CE2" w:rsidP="00755CCC">
            <w:pPr>
              <w:tabs>
                <w:tab w:val="left" w:pos="1010"/>
              </w:tabs>
              <w:rPr>
                <w:rFonts w:ascii="Arial" w:hAnsi="Arial" w:cs="Arial"/>
                <w:b/>
                <w:bCs/>
              </w:rPr>
            </w:pPr>
            <w:r w:rsidRPr="009B22E4">
              <w:rPr>
                <w:rFonts w:ascii="Arial" w:hAnsi="Arial" w:cs="Arial"/>
                <w:b/>
                <w:bCs/>
              </w:rPr>
              <w:t>2º trimestre</w:t>
            </w:r>
            <w:r>
              <w:rPr>
                <w:rFonts w:ascii="Arial" w:hAnsi="Arial" w:cs="Arial"/>
                <w:b/>
                <w:bCs/>
              </w:rPr>
              <w:tab/>
            </w:r>
          </w:p>
          <w:p w:rsidR="0068409D" w:rsidRDefault="00137ADF" w:rsidP="00755CCC">
            <w:pPr>
              <w:tabs>
                <w:tab w:val="left" w:pos="1010"/>
              </w:tabs>
              <w:rPr>
                <w:rFonts w:ascii="Arial" w:hAnsi="Arial" w:cs="Arial"/>
                <w:b/>
                <w:bCs/>
              </w:rPr>
            </w:pPr>
            <w:r>
              <w:rPr>
                <w:rFonts w:ascii="Arial" w:hAnsi="Arial" w:cs="Arial"/>
                <w:b/>
                <w:bCs/>
              </w:rPr>
              <w:t>Estrutura geológica da Terra:</w:t>
            </w:r>
            <w:r w:rsidR="00FA16BB">
              <w:rPr>
                <w:rFonts w:ascii="Arial" w:hAnsi="Arial" w:cs="Arial"/>
                <w:b/>
                <w:bCs/>
              </w:rPr>
              <w:t xml:space="preserve"> </w:t>
            </w:r>
          </w:p>
          <w:p w:rsidR="00137ADF" w:rsidRDefault="00FA16BB" w:rsidP="00755CCC">
            <w:pPr>
              <w:tabs>
                <w:tab w:val="left" w:pos="1010"/>
              </w:tabs>
              <w:rPr>
                <w:rFonts w:ascii="Arial" w:hAnsi="Arial" w:cs="Arial"/>
                <w:b/>
                <w:bCs/>
              </w:rPr>
            </w:pPr>
            <w:r w:rsidRPr="00FA16BB">
              <w:rPr>
                <w:rFonts w:ascii="Arial" w:hAnsi="Arial" w:cs="Arial"/>
                <w:bCs/>
              </w:rPr>
              <w:t>A estrutura</w:t>
            </w:r>
            <w:r>
              <w:rPr>
                <w:rFonts w:ascii="Arial" w:hAnsi="Arial" w:cs="Arial"/>
                <w:bCs/>
              </w:rPr>
              <w:t xml:space="preserve"> interna da Terra; Minerais; Rochas; Eras geológicas; movimentos das placas tectônicas; terremotos e vulcanismo; Estrutura geológica do Brasil.</w:t>
            </w:r>
          </w:p>
          <w:p w:rsidR="0068409D" w:rsidRDefault="00137ADF" w:rsidP="00755CCC">
            <w:pPr>
              <w:tabs>
                <w:tab w:val="left" w:pos="1010"/>
              </w:tabs>
              <w:rPr>
                <w:rFonts w:ascii="Arial" w:hAnsi="Arial" w:cs="Arial"/>
                <w:b/>
                <w:bCs/>
              </w:rPr>
            </w:pPr>
            <w:r>
              <w:rPr>
                <w:rFonts w:ascii="Arial" w:hAnsi="Arial" w:cs="Arial"/>
                <w:b/>
                <w:bCs/>
              </w:rPr>
              <w:t>Relevo:</w:t>
            </w:r>
            <w:r w:rsidR="00FA16BB">
              <w:rPr>
                <w:rFonts w:ascii="Arial" w:hAnsi="Arial" w:cs="Arial"/>
                <w:b/>
                <w:bCs/>
              </w:rPr>
              <w:t xml:space="preserve"> </w:t>
            </w:r>
          </w:p>
          <w:p w:rsidR="00137ADF" w:rsidRDefault="00FA16BB" w:rsidP="00755CCC">
            <w:pPr>
              <w:tabs>
                <w:tab w:val="left" w:pos="1010"/>
              </w:tabs>
              <w:rPr>
                <w:rFonts w:ascii="Arial" w:hAnsi="Arial" w:cs="Arial"/>
                <w:b/>
                <w:bCs/>
              </w:rPr>
            </w:pPr>
            <w:r w:rsidRPr="00FA16BB">
              <w:rPr>
                <w:rFonts w:ascii="Arial" w:hAnsi="Arial" w:cs="Arial"/>
                <w:bCs/>
              </w:rPr>
              <w:t>Origem do relevo; formas do relevo; classificação do relevo brasileiro; processos vertentes.</w:t>
            </w:r>
          </w:p>
          <w:p w:rsidR="0068409D" w:rsidRDefault="00137ADF" w:rsidP="00755CCC">
            <w:pPr>
              <w:tabs>
                <w:tab w:val="left" w:pos="1010"/>
              </w:tabs>
              <w:rPr>
                <w:rFonts w:ascii="Arial" w:hAnsi="Arial" w:cs="Arial"/>
                <w:b/>
                <w:bCs/>
              </w:rPr>
            </w:pPr>
            <w:r>
              <w:rPr>
                <w:rFonts w:ascii="Arial" w:hAnsi="Arial" w:cs="Arial"/>
                <w:b/>
                <w:bCs/>
              </w:rPr>
              <w:t>Formação e tipos de solo:</w:t>
            </w:r>
            <w:r w:rsidR="00FA16BB">
              <w:rPr>
                <w:rFonts w:ascii="Arial" w:hAnsi="Arial" w:cs="Arial"/>
                <w:b/>
                <w:bCs/>
              </w:rPr>
              <w:t xml:space="preserve"> </w:t>
            </w:r>
          </w:p>
          <w:p w:rsidR="00137ADF" w:rsidRDefault="00FA16BB" w:rsidP="00755CCC">
            <w:pPr>
              <w:tabs>
                <w:tab w:val="left" w:pos="1010"/>
              </w:tabs>
              <w:rPr>
                <w:rFonts w:ascii="Arial" w:hAnsi="Arial" w:cs="Arial"/>
                <w:b/>
                <w:bCs/>
              </w:rPr>
            </w:pPr>
            <w:r w:rsidRPr="00FA16BB">
              <w:rPr>
                <w:rFonts w:ascii="Arial" w:hAnsi="Arial" w:cs="Arial"/>
                <w:bCs/>
              </w:rPr>
              <w:t>A formação dos solos; os solos brasileiros; degradação dos solos</w:t>
            </w:r>
            <w:r>
              <w:rPr>
                <w:rFonts w:ascii="Arial" w:hAnsi="Arial" w:cs="Arial"/>
                <w:bCs/>
              </w:rPr>
              <w:t>.</w:t>
            </w:r>
          </w:p>
          <w:p w:rsidR="0068409D" w:rsidRDefault="00137ADF" w:rsidP="00755CCC">
            <w:pPr>
              <w:tabs>
                <w:tab w:val="left" w:pos="1010"/>
              </w:tabs>
              <w:rPr>
                <w:rFonts w:ascii="Arial" w:hAnsi="Arial" w:cs="Arial"/>
                <w:b/>
                <w:bCs/>
              </w:rPr>
            </w:pPr>
            <w:r>
              <w:rPr>
                <w:rFonts w:ascii="Arial" w:hAnsi="Arial" w:cs="Arial"/>
                <w:b/>
                <w:bCs/>
              </w:rPr>
              <w:t>Hidrologia e hidrografia:</w:t>
            </w:r>
            <w:r w:rsidR="003C792F">
              <w:rPr>
                <w:rFonts w:ascii="Arial" w:hAnsi="Arial" w:cs="Arial"/>
                <w:b/>
                <w:bCs/>
              </w:rPr>
              <w:t xml:space="preserve"> </w:t>
            </w:r>
          </w:p>
          <w:p w:rsidR="00137ADF" w:rsidRDefault="003C792F" w:rsidP="00755CCC">
            <w:pPr>
              <w:tabs>
                <w:tab w:val="left" w:pos="1010"/>
              </w:tabs>
              <w:rPr>
                <w:rFonts w:ascii="Arial" w:hAnsi="Arial" w:cs="Arial"/>
                <w:b/>
                <w:bCs/>
              </w:rPr>
            </w:pPr>
            <w:r>
              <w:rPr>
                <w:rFonts w:ascii="Arial" w:hAnsi="Arial" w:cs="Arial"/>
                <w:bCs/>
              </w:rPr>
              <w:t>Ci</w:t>
            </w:r>
            <w:r w:rsidRPr="003C792F">
              <w:rPr>
                <w:rFonts w:ascii="Arial" w:hAnsi="Arial" w:cs="Arial"/>
                <w:bCs/>
              </w:rPr>
              <w:t>clo hidrológico; a água no mundo; bacias hidrográficas; bacias hidrográficas brasileiras; oceanos e mares; poluição das águas.</w:t>
            </w:r>
          </w:p>
          <w:p w:rsidR="0068409D" w:rsidRDefault="00137ADF" w:rsidP="00755CCC">
            <w:pPr>
              <w:tabs>
                <w:tab w:val="left" w:pos="1010"/>
              </w:tabs>
              <w:rPr>
                <w:rFonts w:ascii="Arial" w:hAnsi="Arial" w:cs="Arial"/>
                <w:b/>
                <w:bCs/>
              </w:rPr>
            </w:pPr>
            <w:r>
              <w:rPr>
                <w:rFonts w:ascii="Arial" w:hAnsi="Arial" w:cs="Arial"/>
                <w:b/>
                <w:bCs/>
              </w:rPr>
              <w:t>O mundo rural:</w:t>
            </w:r>
          </w:p>
          <w:p w:rsidR="00137ADF" w:rsidRPr="009B22E4" w:rsidRDefault="003C792F" w:rsidP="00755CCC">
            <w:pPr>
              <w:tabs>
                <w:tab w:val="left" w:pos="1010"/>
              </w:tabs>
              <w:rPr>
                <w:rFonts w:ascii="Arial" w:hAnsi="Arial" w:cs="Arial"/>
                <w:b/>
                <w:bCs/>
              </w:rPr>
            </w:pPr>
            <w:r>
              <w:rPr>
                <w:rFonts w:ascii="Arial" w:hAnsi="Arial" w:cs="Arial"/>
                <w:b/>
                <w:bCs/>
              </w:rPr>
              <w:t xml:space="preserve"> </w:t>
            </w:r>
            <w:r>
              <w:rPr>
                <w:rFonts w:ascii="Arial" w:hAnsi="Arial" w:cs="Arial"/>
                <w:bCs/>
              </w:rPr>
              <w:t>As</w:t>
            </w:r>
            <w:r w:rsidRPr="003C792F">
              <w:rPr>
                <w:rFonts w:ascii="Arial" w:hAnsi="Arial" w:cs="Arial"/>
                <w:bCs/>
              </w:rPr>
              <w:t xml:space="preserve"> diferenças no mundo rural; transformações na agricultura e resistência camponesa; protecionismo agrícola e vida no campo nos paises desenvolvidos; mundo rural nos paises em desenvolvimento.</w:t>
            </w:r>
          </w:p>
          <w:p w:rsidR="00F63CE2" w:rsidRPr="009B22E4" w:rsidRDefault="00F63CE2" w:rsidP="00F63CE2">
            <w:pPr>
              <w:rPr>
                <w:rFonts w:ascii="Arial" w:hAnsi="Arial" w:cs="Arial"/>
                <w:b/>
                <w:bCs/>
              </w:rPr>
            </w:pPr>
            <w:r w:rsidRPr="009B22E4">
              <w:rPr>
                <w:rFonts w:ascii="Arial" w:hAnsi="Arial" w:cs="Arial"/>
                <w:b/>
                <w:bCs/>
              </w:rPr>
              <w:t>3º trimestre</w:t>
            </w:r>
          </w:p>
          <w:p w:rsidR="0068409D" w:rsidRDefault="00137ADF" w:rsidP="00F63CE2">
            <w:pPr>
              <w:rPr>
                <w:rFonts w:ascii="Arial" w:hAnsi="Arial" w:cs="Arial"/>
                <w:b/>
              </w:rPr>
            </w:pPr>
            <w:r w:rsidRPr="004B3CAA">
              <w:rPr>
                <w:rFonts w:ascii="Arial" w:hAnsi="Arial" w:cs="Arial"/>
                <w:b/>
              </w:rPr>
              <w:t>A agricultura brasileira:</w:t>
            </w:r>
            <w:r w:rsidR="003C792F">
              <w:rPr>
                <w:rFonts w:ascii="Arial" w:hAnsi="Arial" w:cs="Arial"/>
                <w:b/>
              </w:rPr>
              <w:t xml:space="preserve"> </w:t>
            </w:r>
          </w:p>
          <w:p w:rsidR="00F63CE2" w:rsidRPr="004B3CAA" w:rsidRDefault="003C792F" w:rsidP="00F63CE2">
            <w:pPr>
              <w:rPr>
                <w:rFonts w:ascii="Arial" w:hAnsi="Arial" w:cs="Arial"/>
                <w:b/>
              </w:rPr>
            </w:pPr>
            <w:r w:rsidRPr="003C792F">
              <w:rPr>
                <w:rFonts w:ascii="Arial" w:hAnsi="Arial" w:cs="Arial"/>
              </w:rPr>
              <w:t>Concentração fundiária no Brasil; a expansão das fronteiras agrícola; o uso da terra.</w:t>
            </w:r>
          </w:p>
          <w:p w:rsidR="0068409D" w:rsidRDefault="00137ADF" w:rsidP="00F63CE2">
            <w:pPr>
              <w:rPr>
                <w:rFonts w:ascii="Arial" w:hAnsi="Arial" w:cs="Arial"/>
                <w:b/>
              </w:rPr>
            </w:pPr>
            <w:r w:rsidRPr="004B3CAA">
              <w:rPr>
                <w:rFonts w:ascii="Arial" w:hAnsi="Arial" w:cs="Arial"/>
                <w:b/>
              </w:rPr>
              <w:t>A modernização da agricultura:</w:t>
            </w:r>
            <w:r w:rsidR="003C792F">
              <w:rPr>
                <w:rFonts w:ascii="Arial" w:hAnsi="Arial" w:cs="Arial"/>
                <w:b/>
              </w:rPr>
              <w:t xml:space="preserve"> </w:t>
            </w:r>
          </w:p>
          <w:p w:rsidR="00137ADF" w:rsidRPr="004B3CAA" w:rsidRDefault="003C792F" w:rsidP="00F63CE2">
            <w:pPr>
              <w:rPr>
                <w:rFonts w:ascii="Arial" w:hAnsi="Arial" w:cs="Arial"/>
                <w:b/>
              </w:rPr>
            </w:pPr>
            <w:r w:rsidRPr="00D56553">
              <w:rPr>
                <w:rFonts w:ascii="Arial" w:hAnsi="Arial" w:cs="Arial"/>
              </w:rPr>
              <w:t>A indus</w:t>
            </w:r>
            <w:r w:rsidR="00D56553">
              <w:rPr>
                <w:rFonts w:ascii="Arial" w:hAnsi="Arial" w:cs="Arial"/>
              </w:rPr>
              <w:t>triali</w:t>
            </w:r>
            <w:r w:rsidRPr="00D56553">
              <w:rPr>
                <w:rFonts w:ascii="Arial" w:hAnsi="Arial" w:cs="Arial"/>
              </w:rPr>
              <w:t>zação agrícola. A modernização da agricultura no Brasil; as relações de trabalho</w:t>
            </w:r>
            <w:r w:rsidR="00D56553" w:rsidRPr="00D56553">
              <w:rPr>
                <w:rFonts w:ascii="Arial" w:hAnsi="Arial" w:cs="Arial"/>
              </w:rPr>
              <w:t>; as agroindústrias;</w:t>
            </w:r>
            <w:r w:rsidR="00D56553">
              <w:rPr>
                <w:rFonts w:ascii="Arial" w:hAnsi="Arial" w:cs="Arial"/>
              </w:rPr>
              <w:t xml:space="preserve"> agronegó</w:t>
            </w:r>
            <w:r w:rsidR="00D56553" w:rsidRPr="00D56553">
              <w:rPr>
                <w:rFonts w:ascii="Arial" w:hAnsi="Arial" w:cs="Arial"/>
              </w:rPr>
              <w:t>cio e agricultura familiar</w:t>
            </w:r>
            <w:r w:rsidR="00D56553">
              <w:rPr>
                <w:rFonts w:ascii="Arial" w:hAnsi="Arial" w:cs="Arial"/>
              </w:rPr>
              <w:t>.</w:t>
            </w:r>
          </w:p>
          <w:p w:rsidR="0068409D" w:rsidRDefault="00137ADF" w:rsidP="00F63CE2">
            <w:pPr>
              <w:rPr>
                <w:rFonts w:ascii="Arial" w:hAnsi="Arial" w:cs="Arial"/>
                <w:b/>
              </w:rPr>
            </w:pPr>
            <w:r w:rsidRPr="004B3CAA">
              <w:rPr>
                <w:rFonts w:ascii="Arial" w:hAnsi="Arial" w:cs="Arial"/>
                <w:b/>
              </w:rPr>
              <w:t>O mundo rural brasileiro</w:t>
            </w:r>
            <w:r w:rsidR="00D56553">
              <w:rPr>
                <w:rFonts w:ascii="Arial" w:hAnsi="Arial" w:cs="Arial"/>
                <w:b/>
              </w:rPr>
              <w:t xml:space="preserve">: </w:t>
            </w:r>
          </w:p>
          <w:p w:rsidR="00137ADF" w:rsidRPr="004B3CAA" w:rsidRDefault="00D56553" w:rsidP="00F63CE2">
            <w:pPr>
              <w:rPr>
                <w:rFonts w:ascii="Arial" w:hAnsi="Arial" w:cs="Arial"/>
                <w:b/>
              </w:rPr>
            </w:pPr>
            <w:r w:rsidRPr="00D56553">
              <w:rPr>
                <w:rFonts w:ascii="Arial" w:hAnsi="Arial" w:cs="Arial"/>
              </w:rPr>
              <w:t>Características do mundo rural brasileiro; o coronelismo; a reforma agrária e as lutas sociais no campo; o “novo rural” brasileiro.</w:t>
            </w:r>
          </w:p>
          <w:p w:rsidR="0068409D" w:rsidRDefault="00137ADF" w:rsidP="00F63CE2">
            <w:pPr>
              <w:rPr>
                <w:rFonts w:ascii="Arial" w:hAnsi="Arial" w:cs="Arial"/>
                <w:b/>
              </w:rPr>
            </w:pPr>
            <w:r w:rsidRPr="004B3CAA">
              <w:rPr>
                <w:rFonts w:ascii="Arial" w:hAnsi="Arial" w:cs="Arial"/>
                <w:b/>
              </w:rPr>
              <w:lastRenderedPageBreak/>
              <w:t>Brasil potência agropecuária:</w:t>
            </w:r>
          </w:p>
          <w:p w:rsidR="004B3CAA" w:rsidRPr="004B3CAA" w:rsidRDefault="00D56553" w:rsidP="00F63CE2">
            <w:pPr>
              <w:rPr>
                <w:rFonts w:ascii="Arial" w:hAnsi="Arial" w:cs="Arial"/>
                <w:b/>
              </w:rPr>
            </w:pPr>
            <w:r>
              <w:rPr>
                <w:rFonts w:ascii="Arial" w:hAnsi="Arial" w:cs="Arial"/>
                <w:b/>
              </w:rPr>
              <w:t xml:space="preserve"> </w:t>
            </w:r>
            <w:r>
              <w:rPr>
                <w:rFonts w:ascii="Arial" w:hAnsi="Arial" w:cs="Arial"/>
              </w:rPr>
              <w:t>A</w:t>
            </w:r>
            <w:r w:rsidRPr="00D56553">
              <w:rPr>
                <w:rFonts w:ascii="Arial" w:hAnsi="Arial" w:cs="Arial"/>
              </w:rPr>
              <w:t xml:space="preserve"> produção de matérias-primas; a produção de alimentos; a produç</w:t>
            </w:r>
            <w:r>
              <w:rPr>
                <w:rFonts w:ascii="Arial" w:hAnsi="Arial" w:cs="Arial"/>
              </w:rPr>
              <w:t>ão de biocombustíveis; a industria de equipamentos agrícolas.</w:t>
            </w:r>
          </w:p>
          <w:p w:rsidR="0068409D" w:rsidRDefault="004B3CAA" w:rsidP="00F63CE2">
            <w:pPr>
              <w:rPr>
                <w:rFonts w:ascii="Arial" w:hAnsi="Arial" w:cs="Arial"/>
                <w:b/>
              </w:rPr>
            </w:pPr>
            <w:r w:rsidRPr="004B3CAA">
              <w:rPr>
                <w:rFonts w:ascii="Arial" w:hAnsi="Arial" w:cs="Arial"/>
                <w:b/>
              </w:rPr>
              <w:t>Localização e orientação geográfica:</w:t>
            </w:r>
            <w:r w:rsidR="00D56553">
              <w:rPr>
                <w:rFonts w:ascii="Arial" w:hAnsi="Arial" w:cs="Arial"/>
                <w:b/>
              </w:rPr>
              <w:t xml:space="preserve"> </w:t>
            </w:r>
          </w:p>
          <w:p w:rsidR="004B3CAA" w:rsidRPr="004B3CAA" w:rsidRDefault="00D56553" w:rsidP="00F63CE2">
            <w:pPr>
              <w:rPr>
                <w:rFonts w:ascii="Arial" w:hAnsi="Arial" w:cs="Arial"/>
                <w:b/>
              </w:rPr>
            </w:pPr>
            <w:r w:rsidRPr="00D56553">
              <w:rPr>
                <w:rFonts w:ascii="Arial" w:hAnsi="Arial" w:cs="Arial"/>
              </w:rPr>
              <w:t xml:space="preserve">Movimentos da Terra; orientação espacial; coordenadas geográficas; a importância da localização no cotidiano; fusos </w:t>
            </w:r>
            <w:r>
              <w:rPr>
                <w:rFonts w:ascii="Arial" w:hAnsi="Arial" w:cs="Arial"/>
              </w:rPr>
              <w:t>horários.</w:t>
            </w:r>
          </w:p>
          <w:p w:rsidR="0068409D" w:rsidRDefault="004B3CAA" w:rsidP="00F63CE2">
            <w:pPr>
              <w:rPr>
                <w:rFonts w:ascii="Arial" w:hAnsi="Arial" w:cs="Arial"/>
                <w:b/>
              </w:rPr>
            </w:pPr>
            <w:r w:rsidRPr="004B3CAA">
              <w:rPr>
                <w:rFonts w:ascii="Arial" w:hAnsi="Arial" w:cs="Arial"/>
                <w:b/>
              </w:rPr>
              <w:t>Diferentes formas de representação do espaço:</w:t>
            </w:r>
            <w:r w:rsidR="00D56553">
              <w:rPr>
                <w:rFonts w:ascii="Arial" w:hAnsi="Arial" w:cs="Arial"/>
                <w:b/>
              </w:rPr>
              <w:t xml:space="preserve"> </w:t>
            </w:r>
          </w:p>
          <w:p w:rsidR="004B3CAA" w:rsidRPr="004B3CAA" w:rsidRDefault="00D56553" w:rsidP="00F63CE2">
            <w:pPr>
              <w:rPr>
                <w:rFonts w:ascii="Arial" w:hAnsi="Arial" w:cs="Arial"/>
                <w:b/>
              </w:rPr>
            </w:pPr>
            <w:r w:rsidRPr="0068409D">
              <w:rPr>
                <w:rFonts w:ascii="Arial" w:hAnsi="Arial" w:cs="Arial"/>
              </w:rPr>
              <w:t>Informação e organização do espaço; Croquis, maquetes, perfis; a importância dos mapas; projeções cartográficas; as diferentes escalas; a</w:t>
            </w:r>
            <w:r w:rsidR="0068409D" w:rsidRPr="0068409D">
              <w:rPr>
                <w:rFonts w:ascii="Arial" w:hAnsi="Arial" w:cs="Arial"/>
              </w:rPr>
              <w:t xml:space="preserve"> </w:t>
            </w:r>
            <w:r w:rsidRPr="0068409D">
              <w:rPr>
                <w:rFonts w:ascii="Arial" w:hAnsi="Arial" w:cs="Arial"/>
              </w:rPr>
              <w:t xml:space="preserve">cartografia de base; </w:t>
            </w:r>
            <w:r w:rsidR="0068409D" w:rsidRPr="0068409D">
              <w:rPr>
                <w:rFonts w:ascii="Arial" w:hAnsi="Arial" w:cs="Arial"/>
              </w:rPr>
              <w:t>a representação das cartas topográficas; a cartografia temática; construção e leitura de gráficos.</w:t>
            </w:r>
          </w:p>
          <w:p w:rsidR="0068409D" w:rsidRDefault="004B3CAA" w:rsidP="00F63CE2">
            <w:pPr>
              <w:rPr>
                <w:rFonts w:ascii="Arial" w:hAnsi="Arial" w:cs="Arial"/>
                <w:b/>
              </w:rPr>
            </w:pPr>
            <w:r w:rsidRPr="004B3CAA">
              <w:rPr>
                <w:rFonts w:ascii="Arial" w:hAnsi="Arial" w:cs="Arial"/>
                <w:b/>
              </w:rPr>
              <w:t>Novas tecnologias e suas aplicações</w:t>
            </w:r>
            <w:r w:rsidR="0068409D">
              <w:rPr>
                <w:rFonts w:ascii="Arial" w:hAnsi="Arial" w:cs="Arial"/>
                <w:b/>
              </w:rPr>
              <w:t xml:space="preserve">: </w:t>
            </w:r>
          </w:p>
          <w:p w:rsidR="00137ADF" w:rsidRPr="00755CCC" w:rsidRDefault="0068409D" w:rsidP="00F63CE2">
            <w:pPr>
              <w:rPr>
                <w:rFonts w:ascii="Arial" w:hAnsi="Arial" w:cs="Arial"/>
              </w:rPr>
            </w:pPr>
            <w:r w:rsidRPr="0068409D">
              <w:rPr>
                <w:rFonts w:ascii="Arial" w:hAnsi="Arial" w:cs="Arial"/>
              </w:rPr>
              <w:t>O sensoriamento remoto; as aerofotografias; mapeamento por meio de fotografias aéreas; o sistema de posicionamento global; os sistemas de informação geográfica e geoprocessamento.</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755CCC" w:rsidRPr="009B22E4">
        <w:trPr>
          <w:trHeight w:val="287"/>
        </w:trPr>
        <w:tc>
          <w:tcPr>
            <w:tcW w:w="9960" w:type="dxa"/>
            <w:gridSpan w:val="2"/>
          </w:tcPr>
          <w:p w:rsidR="00755CCC" w:rsidRPr="009B22E4" w:rsidRDefault="00755CCC" w:rsidP="0094769D">
            <w:pPr>
              <w:jc w:val="center"/>
              <w:rPr>
                <w:rFonts w:ascii="Arial" w:hAnsi="Arial" w:cs="Arial"/>
                <w:b/>
                <w:bCs/>
              </w:rPr>
            </w:pPr>
            <w:r w:rsidRPr="009B22E4">
              <w:rPr>
                <w:rFonts w:ascii="Arial" w:hAnsi="Arial" w:cs="Arial"/>
                <w:b/>
                <w:bCs/>
              </w:rPr>
              <w:t>GEOGRAFIA</w:t>
            </w:r>
          </w:p>
        </w:tc>
      </w:tr>
      <w:tr w:rsidR="00755CCC" w:rsidRPr="009B22E4">
        <w:trPr>
          <w:trHeight w:val="287"/>
        </w:trPr>
        <w:tc>
          <w:tcPr>
            <w:tcW w:w="3388" w:type="dxa"/>
          </w:tcPr>
          <w:p w:rsidR="00755CCC" w:rsidRPr="009B22E4" w:rsidRDefault="00755CCC" w:rsidP="0094769D">
            <w:pPr>
              <w:rPr>
                <w:rFonts w:ascii="Arial" w:hAnsi="Arial" w:cs="Arial"/>
              </w:rPr>
            </w:pPr>
            <w:r w:rsidRPr="009B22E4">
              <w:rPr>
                <w:rFonts w:ascii="Arial" w:hAnsi="Arial" w:cs="Arial"/>
              </w:rPr>
              <w:t>Serie</w:t>
            </w:r>
          </w:p>
        </w:tc>
        <w:tc>
          <w:tcPr>
            <w:tcW w:w="6572" w:type="dxa"/>
          </w:tcPr>
          <w:p w:rsidR="00755CCC" w:rsidRPr="009B22E4" w:rsidRDefault="00755CCC" w:rsidP="0094769D">
            <w:pPr>
              <w:rPr>
                <w:rFonts w:ascii="Arial" w:hAnsi="Arial" w:cs="Arial"/>
              </w:rPr>
            </w:pPr>
            <w:r>
              <w:rPr>
                <w:rFonts w:ascii="Arial" w:hAnsi="Arial" w:cs="Arial"/>
              </w:rPr>
              <w:t>2</w:t>
            </w:r>
            <w:r w:rsidRPr="009B22E4">
              <w:rPr>
                <w:rFonts w:ascii="Arial" w:hAnsi="Arial" w:cs="Arial"/>
              </w:rPr>
              <w:t>ª</w:t>
            </w:r>
            <w:r>
              <w:rPr>
                <w:rFonts w:ascii="Arial" w:hAnsi="Arial" w:cs="Arial"/>
              </w:rPr>
              <w:t xml:space="preserve"> - Administração</w:t>
            </w:r>
          </w:p>
        </w:tc>
      </w:tr>
      <w:tr w:rsidR="00755CCC" w:rsidRPr="009B22E4">
        <w:trPr>
          <w:trHeight w:val="287"/>
        </w:trPr>
        <w:tc>
          <w:tcPr>
            <w:tcW w:w="3388" w:type="dxa"/>
          </w:tcPr>
          <w:p w:rsidR="00755CCC" w:rsidRPr="009B22E4" w:rsidRDefault="00755CCC" w:rsidP="0094769D">
            <w:pPr>
              <w:rPr>
                <w:rFonts w:ascii="Arial" w:hAnsi="Arial" w:cs="Arial"/>
              </w:rPr>
            </w:pPr>
            <w:r w:rsidRPr="009B22E4">
              <w:rPr>
                <w:rFonts w:ascii="Arial" w:hAnsi="Arial" w:cs="Arial"/>
              </w:rPr>
              <w:t>Área de Conhecimento</w:t>
            </w:r>
          </w:p>
        </w:tc>
        <w:tc>
          <w:tcPr>
            <w:tcW w:w="6572" w:type="dxa"/>
          </w:tcPr>
          <w:p w:rsidR="00755CCC" w:rsidRPr="009B22E4" w:rsidRDefault="00755CCC" w:rsidP="0094769D">
            <w:pPr>
              <w:rPr>
                <w:rFonts w:ascii="Arial" w:hAnsi="Arial" w:cs="Arial"/>
              </w:rPr>
            </w:pPr>
            <w:r w:rsidRPr="009B22E4">
              <w:rPr>
                <w:rFonts w:ascii="Arial" w:hAnsi="Arial" w:cs="Arial"/>
              </w:rPr>
              <w:t>Ciências Humanas</w:t>
            </w:r>
          </w:p>
        </w:tc>
      </w:tr>
      <w:tr w:rsidR="00755CCC" w:rsidRPr="009B22E4">
        <w:trPr>
          <w:trHeight w:val="287"/>
        </w:trPr>
        <w:tc>
          <w:tcPr>
            <w:tcW w:w="3388" w:type="dxa"/>
          </w:tcPr>
          <w:p w:rsidR="00755CCC" w:rsidRPr="009B22E4" w:rsidRDefault="00755CCC" w:rsidP="0094769D">
            <w:pPr>
              <w:rPr>
                <w:rFonts w:ascii="Arial" w:hAnsi="Arial" w:cs="Arial"/>
              </w:rPr>
            </w:pPr>
            <w:r w:rsidRPr="009B22E4">
              <w:rPr>
                <w:rFonts w:ascii="Arial" w:hAnsi="Arial" w:cs="Arial"/>
              </w:rPr>
              <w:t>Carga Horária Trimestral</w:t>
            </w:r>
          </w:p>
        </w:tc>
        <w:tc>
          <w:tcPr>
            <w:tcW w:w="6572" w:type="dxa"/>
          </w:tcPr>
          <w:p w:rsidR="00755CCC" w:rsidRPr="009B22E4" w:rsidRDefault="00755CCC" w:rsidP="0094769D">
            <w:pPr>
              <w:rPr>
                <w:rFonts w:ascii="Arial" w:hAnsi="Arial" w:cs="Arial"/>
              </w:rPr>
            </w:pPr>
            <w:r w:rsidRPr="009B22E4">
              <w:rPr>
                <w:rFonts w:ascii="Arial" w:hAnsi="Arial" w:cs="Arial"/>
              </w:rPr>
              <w:t>26</w:t>
            </w:r>
          </w:p>
        </w:tc>
      </w:tr>
      <w:tr w:rsidR="00755CCC" w:rsidRPr="009B22E4">
        <w:trPr>
          <w:trHeight w:val="287"/>
        </w:trPr>
        <w:tc>
          <w:tcPr>
            <w:tcW w:w="9960" w:type="dxa"/>
            <w:gridSpan w:val="2"/>
          </w:tcPr>
          <w:p w:rsidR="00755CCC" w:rsidRPr="009B22E4" w:rsidRDefault="00755CCC" w:rsidP="0094769D">
            <w:pPr>
              <w:rPr>
                <w:rFonts w:ascii="Arial" w:hAnsi="Arial" w:cs="Arial"/>
              </w:rPr>
            </w:pPr>
            <w:r w:rsidRPr="009B22E4">
              <w:rPr>
                <w:rFonts w:ascii="Arial" w:hAnsi="Arial" w:cs="Arial"/>
              </w:rPr>
              <w:t xml:space="preserve">OBJETIVO: </w:t>
            </w:r>
            <w:r>
              <w:rPr>
                <w:rFonts w:ascii="Arial" w:hAnsi="Arial" w:cs="Arial"/>
              </w:rPr>
              <w:t>Distinguir o tempo meteorológico e clima, reconhecer os elementos do clima, reconhecer a relação entre clima e vegetação, detectar os  principais recursos maneirais disponíveis, identificar s principais recursos extrativos vegetais do Brasil, identificar as principais fontes de energia utilizadas no mundo com base na analise da matriz energética, Discutir as novas alternativas energéticas buscadas pelo Brasil. Distinguir os tipos de industria,reconhecer as principais características das industrias globais, conceituar tecnopolo,reconhecer o papel da liderança econômica inglesa no contexto mundial, identificar os fatores que propiciaram o desenvolvimento industrial na França, compreender os fatores responsável pela industrialização tardia, reconhecer os fatores locacionais responsáveis pela implantação industrial no Brasil, conhecer o processo histórico de formação da URSS, analisar diferentes composições da PEA,Conceituar IHD e analisar a evolução no Brasil, conceituar xenofobia, conceituar trabalho informal e terceirização, conceituar urbanização, compreender o processo de urbanização ao longo do século XX.</w:t>
            </w:r>
          </w:p>
        </w:tc>
      </w:tr>
      <w:tr w:rsidR="00755CCC" w:rsidRPr="009B22E4">
        <w:trPr>
          <w:trHeight w:val="287"/>
        </w:trPr>
        <w:tc>
          <w:tcPr>
            <w:tcW w:w="9960" w:type="dxa"/>
            <w:gridSpan w:val="2"/>
            <w:shd w:val="clear" w:color="auto" w:fill="C0C0C0"/>
          </w:tcPr>
          <w:p w:rsidR="00755CCC" w:rsidRPr="009B22E4" w:rsidRDefault="00755CCC" w:rsidP="0094769D">
            <w:pPr>
              <w:shd w:val="clear" w:color="auto" w:fill="FFFFFF"/>
              <w:jc w:val="center"/>
              <w:rPr>
                <w:rFonts w:ascii="Arial" w:hAnsi="Arial" w:cs="Arial"/>
              </w:rPr>
            </w:pPr>
            <w:r w:rsidRPr="009B22E4">
              <w:rPr>
                <w:rFonts w:ascii="Arial" w:hAnsi="Arial" w:cs="Arial"/>
              </w:rPr>
              <w:t xml:space="preserve">EMENTAS </w:t>
            </w:r>
          </w:p>
        </w:tc>
      </w:tr>
      <w:tr w:rsidR="00755CCC" w:rsidRPr="009B22E4">
        <w:trPr>
          <w:trHeight w:val="396"/>
        </w:trPr>
        <w:tc>
          <w:tcPr>
            <w:tcW w:w="9960" w:type="dxa"/>
            <w:gridSpan w:val="2"/>
          </w:tcPr>
          <w:p w:rsidR="00755CCC" w:rsidRDefault="00755CCC" w:rsidP="0094769D">
            <w:pPr>
              <w:rPr>
                <w:rFonts w:ascii="Arial" w:hAnsi="Arial" w:cs="Arial"/>
                <w:b/>
                <w:bCs/>
              </w:rPr>
            </w:pPr>
            <w:r w:rsidRPr="009B22E4">
              <w:rPr>
                <w:rFonts w:ascii="Arial" w:hAnsi="Arial" w:cs="Arial"/>
                <w:b/>
                <w:bCs/>
              </w:rPr>
              <w:t>1º trimestre</w:t>
            </w:r>
          </w:p>
          <w:p w:rsidR="00755CCC" w:rsidRPr="00B11AEA" w:rsidRDefault="00755CCC" w:rsidP="0094769D">
            <w:pPr>
              <w:rPr>
                <w:rFonts w:ascii="Arial" w:hAnsi="Arial" w:cs="Arial"/>
                <w:b/>
                <w:bCs/>
              </w:rPr>
            </w:pPr>
            <w:r w:rsidRPr="00B11AEA">
              <w:rPr>
                <w:rFonts w:ascii="Arial" w:hAnsi="Arial" w:cs="Arial"/>
                <w:b/>
                <w:bCs/>
              </w:rPr>
              <w:t>Dinâmica climática:</w:t>
            </w:r>
          </w:p>
          <w:p w:rsidR="00755CCC" w:rsidRPr="00C14B5E" w:rsidRDefault="00755CCC" w:rsidP="0094769D">
            <w:pPr>
              <w:rPr>
                <w:rFonts w:ascii="Arial" w:hAnsi="Arial" w:cs="Arial"/>
                <w:bCs/>
              </w:rPr>
            </w:pPr>
            <w:r>
              <w:rPr>
                <w:rFonts w:ascii="Arial" w:hAnsi="Arial" w:cs="Arial"/>
                <w:bCs/>
              </w:rPr>
              <w:t>Definição de Atmosfera; tempos e clima; elementos e fatores climáticos; o clima no mundo e fenômenos climáticos.</w:t>
            </w:r>
          </w:p>
          <w:p w:rsidR="00755CCC" w:rsidRPr="00B11AEA" w:rsidRDefault="00755CCC" w:rsidP="0094769D">
            <w:pPr>
              <w:rPr>
                <w:rFonts w:ascii="Arial" w:hAnsi="Arial" w:cs="Arial"/>
                <w:b/>
                <w:bCs/>
              </w:rPr>
            </w:pPr>
            <w:r w:rsidRPr="00B11AEA">
              <w:rPr>
                <w:rFonts w:ascii="Arial" w:hAnsi="Arial" w:cs="Arial"/>
                <w:b/>
                <w:bCs/>
              </w:rPr>
              <w:t>Formações dos vegetais e domínios morfoclimáticos:</w:t>
            </w:r>
          </w:p>
          <w:p w:rsidR="00755CCC" w:rsidRDefault="00755CCC" w:rsidP="0094769D">
            <w:pPr>
              <w:rPr>
                <w:rFonts w:ascii="Arial" w:hAnsi="Arial" w:cs="Arial"/>
                <w:bCs/>
              </w:rPr>
            </w:pPr>
            <w:r>
              <w:rPr>
                <w:rFonts w:ascii="Arial" w:hAnsi="Arial" w:cs="Arial"/>
                <w:bCs/>
              </w:rPr>
              <w:t>Definição de formação vegetal, ecossistema e bioma; paisagem em zonas polares, desérticas e temperadas; formações vegetais e domínios morfoclimaticos brasileiros; biodiversidade e biopirataria; desmatamento, desertificação e unidades de conservação.</w:t>
            </w:r>
          </w:p>
          <w:p w:rsidR="00755CCC" w:rsidRPr="00B11AEA" w:rsidRDefault="00755CCC" w:rsidP="0094769D">
            <w:pPr>
              <w:rPr>
                <w:rFonts w:ascii="Arial" w:hAnsi="Arial" w:cs="Arial"/>
                <w:b/>
                <w:bCs/>
              </w:rPr>
            </w:pPr>
            <w:r w:rsidRPr="00B11AEA">
              <w:rPr>
                <w:rFonts w:ascii="Arial" w:hAnsi="Arial" w:cs="Arial"/>
                <w:b/>
                <w:bCs/>
              </w:rPr>
              <w:t>Recursos naturais:</w:t>
            </w:r>
          </w:p>
          <w:p w:rsidR="00755CCC" w:rsidRDefault="00755CCC" w:rsidP="0094769D">
            <w:pPr>
              <w:rPr>
                <w:rFonts w:ascii="Arial" w:hAnsi="Arial" w:cs="Arial"/>
                <w:bCs/>
              </w:rPr>
            </w:pPr>
            <w:r>
              <w:rPr>
                <w:rFonts w:ascii="Arial" w:hAnsi="Arial" w:cs="Arial"/>
                <w:bCs/>
              </w:rPr>
              <w:t>A importância dos recursos minerais no mundo e no Brasil; as duas maiores regiões mineradoras no país: Serra dos Carajás e Quadrilátero Ferrífero; extrativismo vegetal e recursos hídricos no Brasil.</w:t>
            </w:r>
          </w:p>
          <w:p w:rsidR="00755CCC" w:rsidRPr="00C14B5E" w:rsidRDefault="00755CCC" w:rsidP="0094769D">
            <w:pPr>
              <w:rPr>
                <w:rFonts w:ascii="Arial" w:hAnsi="Arial" w:cs="Arial"/>
                <w:bCs/>
              </w:rPr>
            </w:pPr>
            <w:r w:rsidRPr="00B11AEA">
              <w:rPr>
                <w:rFonts w:ascii="Arial" w:hAnsi="Arial" w:cs="Arial"/>
                <w:b/>
                <w:bCs/>
              </w:rPr>
              <w:t>Fontes de energia</w:t>
            </w:r>
            <w:r>
              <w:rPr>
                <w:rFonts w:ascii="Arial" w:hAnsi="Arial" w:cs="Arial"/>
                <w:b/>
                <w:bCs/>
              </w:rPr>
              <w:t>:</w:t>
            </w:r>
          </w:p>
          <w:p w:rsidR="00755CCC" w:rsidRDefault="00755CCC" w:rsidP="0094769D">
            <w:pPr>
              <w:rPr>
                <w:rFonts w:ascii="Arial" w:hAnsi="Arial" w:cs="Arial"/>
                <w:bCs/>
                <w:lang w:eastAsia="ja-JP"/>
              </w:rPr>
            </w:pPr>
            <w:r>
              <w:rPr>
                <w:rFonts w:ascii="Arial" w:hAnsi="Arial" w:cs="Arial"/>
                <w:bCs/>
              </w:rPr>
              <w:t>Fontes energéticas no mundo contemporâneo; classificação das fontes de energia</w:t>
            </w:r>
            <w:r>
              <w:rPr>
                <w:rFonts w:ascii="Arial" w:hAnsi="Arial" w:cs="Arial" w:hint="eastAsia"/>
                <w:bCs/>
                <w:lang w:eastAsia="ja-JP"/>
              </w:rPr>
              <w:t>;</w:t>
            </w:r>
            <w:r>
              <w:rPr>
                <w:rFonts w:ascii="Arial" w:hAnsi="Arial" w:cs="Arial"/>
                <w:bCs/>
                <w:lang w:eastAsia="ja-JP"/>
              </w:rPr>
              <w:t xml:space="preserve"> papel do petróleo na atualidade e sua geopolítica; programa nuclear brasileiro.</w:t>
            </w:r>
          </w:p>
          <w:p w:rsidR="00755CCC" w:rsidRPr="00B11AEA" w:rsidRDefault="00755CCC" w:rsidP="0094769D">
            <w:pPr>
              <w:rPr>
                <w:rFonts w:ascii="Arial" w:hAnsi="Arial" w:cs="Arial"/>
                <w:b/>
                <w:bCs/>
              </w:rPr>
            </w:pPr>
            <w:r w:rsidRPr="00B11AEA">
              <w:rPr>
                <w:rFonts w:ascii="Arial" w:hAnsi="Arial" w:cs="Arial"/>
                <w:b/>
                <w:bCs/>
              </w:rPr>
              <w:t>Característica gerais da Industrialização:</w:t>
            </w:r>
          </w:p>
          <w:p w:rsidR="00755CCC" w:rsidRPr="008D1400" w:rsidRDefault="00755CCC" w:rsidP="0094769D">
            <w:pPr>
              <w:rPr>
                <w:rFonts w:ascii="Arial" w:hAnsi="Arial" w:cs="Arial"/>
                <w:bCs/>
              </w:rPr>
            </w:pPr>
            <w:r>
              <w:rPr>
                <w:rFonts w:ascii="Arial" w:hAnsi="Arial" w:cs="Arial"/>
                <w:bCs/>
              </w:rPr>
              <w:t>Classificação das industrias; distribuição espacial das industrias; características e sua distribuição espacial.</w:t>
            </w:r>
          </w:p>
          <w:p w:rsidR="00755CCC" w:rsidRPr="009B22E4" w:rsidRDefault="00755CCC" w:rsidP="0094769D">
            <w:pPr>
              <w:tabs>
                <w:tab w:val="left" w:pos="1010"/>
              </w:tabs>
              <w:rPr>
                <w:rFonts w:ascii="Arial" w:hAnsi="Arial" w:cs="Arial"/>
                <w:b/>
                <w:bCs/>
              </w:rPr>
            </w:pPr>
            <w:r w:rsidRPr="009B22E4">
              <w:rPr>
                <w:rFonts w:ascii="Arial" w:hAnsi="Arial" w:cs="Arial"/>
                <w:b/>
                <w:bCs/>
              </w:rPr>
              <w:t>2º trimestre</w:t>
            </w:r>
            <w:r>
              <w:rPr>
                <w:rFonts w:ascii="Arial" w:hAnsi="Arial" w:cs="Arial"/>
                <w:b/>
                <w:bCs/>
              </w:rPr>
              <w:tab/>
            </w:r>
            <w:r>
              <w:rPr>
                <w:rFonts w:ascii="Arial" w:hAnsi="Arial" w:cs="Arial"/>
                <w:b/>
                <w:bCs/>
              </w:rPr>
              <w:tab/>
            </w:r>
          </w:p>
          <w:p w:rsidR="00755CCC" w:rsidRDefault="00755CCC" w:rsidP="0094769D">
            <w:pPr>
              <w:tabs>
                <w:tab w:val="left" w:pos="991"/>
              </w:tabs>
              <w:rPr>
                <w:rFonts w:ascii="Arial" w:hAnsi="Arial" w:cs="Arial"/>
                <w:b/>
              </w:rPr>
            </w:pPr>
            <w:r w:rsidRPr="00B11AEA">
              <w:rPr>
                <w:rFonts w:ascii="Arial" w:hAnsi="Arial" w:cs="Arial"/>
                <w:b/>
              </w:rPr>
              <w:t>A industrialização clássica I: Europa</w:t>
            </w:r>
          </w:p>
          <w:p w:rsidR="00755CCC" w:rsidRPr="00B11AEA" w:rsidRDefault="00755CCC" w:rsidP="0094769D">
            <w:pPr>
              <w:tabs>
                <w:tab w:val="left" w:pos="991"/>
              </w:tabs>
              <w:rPr>
                <w:rFonts w:ascii="Arial" w:hAnsi="Arial" w:cs="Arial"/>
              </w:rPr>
            </w:pPr>
            <w:r>
              <w:rPr>
                <w:rFonts w:ascii="Arial" w:hAnsi="Arial" w:cs="Arial"/>
              </w:rPr>
              <w:t xml:space="preserve">O processo de industrialização na Inglaterra e a industria inglesa hoje; industrialização na França e a industrial francesa hoje, a unificação alemã e a industrialização; as regiões </w:t>
            </w:r>
            <w:r>
              <w:rPr>
                <w:rFonts w:ascii="Arial" w:hAnsi="Arial" w:cs="Arial"/>
              </w:rPr>
              <w:lastRenderedPageBreak/>
              <w:t>industriais da Alemanha.</w:t>
            </w:r>
          </w:p>
          <w:p w:rsidR="00755CCC" w:rsidRPr="00B11AEA" w:rsidRDefault="00755CCC" w:rsidP="0094769D">
            <w:pPr>
              <w:tabs>
                <w:tab w:val="left" w:pos="991"/>
              </w:tabs>
              <w:rPr>
                <w:rFonts w:ascii="Arial" w:hAnsi="Arial" w:cs="Arial"/>
                <w:b/>
              </w:rPr>
            </w:pPr>
            <w:r w:rsidRPr="00B11AEA">
              <w:rPr>
                <w:rFonts w:ascii="Arial" w:hAnsi="Arial" w:cs="Arial"/>
                <w:b/>
              </w:rPr>
              <w:t>A industrialização clássica II: Os Estados Unidos</w:t>
            </w:r>
          </w:p>
          <w:p w:rsidR="00755CCC" w:rsidRPr="00B11AEA" w:rsidRDefault="00755CCC" w:rsidP="0094769D">
            <w:pPr>
              <w:tabs>
                <w:tab w:val="left" w:pos="991"/>
              </w:tabs>
              <w:rPr>
                <w:rFonts w:ascii="Arial" w:hAnsi="Arial" w:cs="Arial"/>
              </w:rPr>
            </w:pPr>
            <w:r>
              <w:rPr>
                <w:rFonts w:ascii="Arial" w:hAnsi="Arial" w:cs="Arial"/>
              </w:rPr>
              <w:t>Formação territorial dos Estados unidos(EUA); processo de industrialização nos EUA; O papel das Inovações; a hegemonia dos EUA.</w:t>
            </w:r>
          </w:p>
          <w:p w:rsidR="00755CCC" w:rsidRPr="00B11AEA" w:rsidRDefault="00755CCC" w:rsidP="0094769D">
            <w:pPr>
              <w:tabs>
                <w:tab w:val="left" w:pos="991"/>
              </w:tabs>
              <w:rPr>
                <w:rFonts w:ascii="Arial" w:hAnsi="Arial" w:cs="Arial"/>
                <w:b/>
              </w:rPr>
            </w:pPr>
            <w:r w:rsidRPr="00B11AEA">
              <w:rPr>
                <w:rFonts w:ascii="Arial" w:hAnsi="Arial" w:cs="Arial"/>
                <w:b/>
              </w:rPr>
              <w:t>A industrialização tardia I Ásia, América Latina e África:</w:t>
            </w:r>
          </w:p>
          <w:p w:rsidR="00755CCC" w:rsidRPr="00B11AEA" w:rsidRDefault="00755CCC" w:rsidP="0094769D">
            <w:pPr>
              <w:tabs>
                <w:tab w:val="left" w:pos="991"/>
              </w:tabs>
              <w:rPr>
                <w:rFonts w:ascii="Arial" w:hAnsi="Arial" w:cs="Arial"/>
              </w:rPr>
            </w:pPr>
            <w:r>
              <w:rPr>
                <w:rFonts w:ascii="Arial" w:hAnsi="Arial" w:cs="Arial"/>
              </w:rPr>
              <w:t>O desenvolvimento na era Meiji, o “milagre japonês” e as características da industria brasileira;os tigres asiáticos e a economia na índia; a industrialização na América Latina e na África.</w:t>
            </w:r>
          </w:p>
          <w:p w:rsidR="00755CCC" w:rsidRPr="00B11AEA" w:rsidRDefault="00755CCC" w:rsidP="0094769D">
            <w:pPr>
              <w:tabs>
                <w:tab w:val="left" w:pos="991"/>
              </w:tabs>
              <w:rPr>
                <w:rFonts w:ascii="Arial" w:hAnsi="Arial" w:cs="Arial"/>
                <w:b/>
              </w:rPr>
            </w:pPr>
            <w:r w:rsidRPr="00B11AEA">
              <w:rPr>
                <w:rFonts w:ascii="Arial" w:hAnsi="Arial" w:cs="Arial"/>
                <w:b/>
              </w:rPr>
              <w:t>A industrialização tardia II Brasil:</w:t>
            </w:r>
          </w:p>
          <w:p w:rsidR="00755CCC" w:rsidRPr="00B11AEA" w:rsidRDefault="00755CCC" w:rsidP="0094769D">
            <w:pPr>
              <w:tabs>
                <w:tab w:val="left" w:pos="991"/>
              </w:tabs>
              <w:rPr>
                <w:rFonts w:ascii="Arial" w:hAnsi="Arial" w:cs="Arial"/>
              </w:rPr>
            </w:pPr>
            <w:r>
              <w:rPr>
                <w:rFonts w:ascii="Arial" w:hAnsi="Arial" w:cs="Arial"/>
              </w:rPr>
              <w:t>O estado na industrialização do Brasil e o processo de industrialização no governo Vargas; o desenvolvimento; empresas nacionais, multinacionais e estatais; diversificação industrial no Brasil.</w:t>
            </w:r>
          </w:p>
          <w:p w:rsidR="00755CCC" w:rsidRPr="00B11AEA" w:rsidRDefault="00755CCC" w:rsidP="0094769D">
            <w:pPr>
              <w:tabs>
                <w:tab w:val="left" w:pos="991"/>
              </w:tabs>
              <w:rPr>
                <w:rFonts w:ascii="Arial" w:hAnsi="Arial" w:cs="Arial"/>
                <w:b/>
              </w:rPr>
            </w:pPr>
            <w:r w:rsidRPr="00B11AEA">
              <w:rPr>
                <w:rFonts w:ascii="Arial" w:hAnsi="Arial" w:cs="Arial"/>
                <w:b/>
              </w:rPr>
              <w:t>A industrialização na antiga União Soviética e na China:</w:t>
            </w:r>
          </w:p>
          <w:p w:rsidR="00755CCC" w:rsidRPr="00C14B5E" w:rsidRDefault="00755CCC" w:rsidP="0094769D">
            <w:pPr>
              <w:tabs>
                <w:tab w:val="left" w:pos="991"/>
              </w:tabs>
              <w:rPr>
                <w:rFonts w:ascii="Arial" w:hAnsi="Arial" w:cs="Arial"/>
              </w:rPr>
            </w:pPr>
            <w:r>
              <w:rPr>
                <w:rFonts w:ascii="Arial" w:hAnsi="Arial" w:cs="Arial"/>
              </w:rPr>
              <w:t>A industrialização e o planejamento estatal soviético; a dissolução da união Soviética e a Rússia hoje; a revolução Chinesa; a modernização na china e a china de hoje.</w:t>
            </w:r>
          </w:p>
          <w:p w:rsidR="00755CCC" w:rsidRPr="009B22E4" w:rsidRDefault="00755CCC" w:rsidP="0094769D">
            <w:pPr>
              <w:rPr>
                <w:rFonts w:ascii="Arial" w:hAnsi="Arial" w:cs="Arial"/>
                <w:b/>
                <w:bCs/>
              </w:rPr>
            </w:pPr>
            <w:r w:rsidRPr="009B22E4">
              <w:rPr>
                <w:rFonts w:ascii="Arial" w:hAnsi="Arial" w:cs="Arial"/>
                <w:b/>
                <w:bCs/>
              </w:rPr>
              <w:t>3º trimestre</w:t>
            </w:r>
          </w:p>
          <w:p w:rsidR="00755CCC" w:rsidRPr="00B11AEA" w:rsidRDefault="00755CCC" w:rsidP="0094769D">
            <w:pPr>
              <w:tabs>
                <w:tab w:val="left" w:pos="991"/>
              </w:tabs>
              <w:rPr>
                <w:rFonts w:ascii="Arial" w:hAnsi="Arial" w:cs="Arial"/>
                <w:b/>
              </w:rPr>
            </w:pPr>
            <w:r w:rsidRPr="00B11AEA">
              <w:rPr>
                <w:rFonts w:ascii="Arial" w:hAnsi="Arial" w:cs="Arial"/>
                <w:b/>
              </w:rPr>
              <w:t>A população mundial:</w:t>
            </w:r>
          </w:p>
          <w:p w:rsidR="00755CCC" w:rsidRPr="00B11AEA" w:rsidRDefault="00755CCC" w:rsidP="0094769D">
            <w:pPr>
              <w:tabs>
                <w:tab w:val="left" w:pos="991"/>
              </w:tabs>
              <w:rPr>
                <w:rFonts w:ascii="Arial" w:hAnsi="Arial" w:cs="Arial"/>
              </w:rPr>
            </w:pPr>
            <w:r>
              <w:rPr>
                <w:rFonts w:ascii="Arial" w:hAnsi="Arial" w:cs="Arial"/>
              </w:rPr>
              <w:t>Teorias sobre densidade demográfica; o crescimento populacional no mundo; dinâmica e transição demográficas; estrutura da população, pirâmide etária e população economicamente ativa</w:t>
            </w:r>
            <w:r w:rsidR="0068409D">
              <w:rPr>
                <w:rFonts w:ascii="Arial" w:hAnsi="Arial" w:cs="Arial"/>
              </w:rPr>
              <w:t xml:space="preserve"> </w:t>
            </w:r>
            <w:r>
              <w:rPr>
                <w:rFonts w:ascii="Arial" w:hAnsi="Arial" w:cs="Arial"/>
              </w:rPr>
              <w:t>(PEA).</w:t>
            </w:r>
          </w:p>
          <w:p w:rsidR="00755CCC" w:rsidRPr="00B11AEA" w:rsidRDefault="00755CCC" w:rsidP="0094769D">
            <w:pPr>
              <w:tabs>
                <w:tab w:val="left" w:pos="991"/>
              </w:tabs>
              <w:rPr>
                <w:rFonts w:ascii="Arial" w:hAnsi="Arial" w:cs="Arial"/>
                <w:b/>
              </w:rPr>
            </w:pPr>
            <w:r w:rsidRPr="00B11AEA">
              <w:rPr>
                <w:rFonts w:ascii="Arial" w:hAnsi="Arial" w:cs="Arial"/>
                <w:b/>
              </w:rPr>
              <w:t>A população brasileira</w:t>
            </w:r>
          </w:p>
          <w:p w:rsidR="00755CCC" w:rsidRPr="00B11AEA" w:rsidRDefault="00755CCC" w:rsidP="0094769D">
            <w:pPr>
              <w:tabs>
                <w:tab w:val="left" w:pos="991"/>
              </w:tabs>
              <w:rPr>
                <w:rFonts w:ascii="Arial" w:hAnsi="Arial" w:cs="Arial"/>
              </w:rPr>
            </w:pPr>
            <w:r>
              <w:rPr>
                <w:rFonts w:ascii="Arial" w:hAnsi="Arial" w:cs="Arial"/>
              </w:rPr>
              <w:t>Estrutura étnica do Brasil, envelhecimento da população, fatores de influencia sobre as taxas de fecundidade e natalidade; índice de desenvolvimento Humano(IDH); o IDH no Brasil.</w:t>
            </w:r>
          </w:p>
          <w:p w:rsidR="00755CCC" w:rsidRPr="00B11AEA" w:rsidRDefault="00755CCC" w:rsidP="0094769D">
            <w:pPr>
              <w:tabs>
                <w:tab w:val="left" w:pos="991"/>
              </w:tabs>
              <w:rPr>
                <w:rFonts w:ascii="Arial" w:hAnsi="Arial" w:cs="Arial"/>
                <w:b/>
              </w:rPr>
            </w:pPr>
            <w:r w:rsidRPr="00B11AEA">
              <w:rPr>
                <w:rFonts w:ascii="Arial" w:hAnsi="Arial" w:cs="Arial"/>
                <w:b/>
              </w:rPr>
              <w:t>Migrações:</w:t>
            </w:r>
          </w:p>
          <w:p w:rsidR="00755CCC" w:rsidRPr="00B11AEA" w:rsidRDefault="00755CCC" w:rsidP="0094769D">
            <w:pPr>
              <w:tabs>
                <w:tab w:val="left" w:pos="991"/>
              </w:tabs>
              <w:rPr>
                <w:rFonts w:ascii="Arial" w:hAnsi="Arial" w:cs="Arial"/>
              </w:rPr>
            </w:pPr>
            <w:r>
              <w:rPr>
                <w:rFonts w:ascii="Arial" w:hAnsi="Arial" w:cs="Arial"/>
              </w:rPr>
              <w:t xml:space="preserve">Movimentos migratórios no mundo; imigração e xenofobia na Europa; os refugiados e a “migração de cérebros”; migração clandestina; ilegais nos Estados Unidos. </w:t>
            </w:r>
          </w:p>
          <w:p w:rsidR="00755CCC" w:rsidRPr="00B11AEA" w:rsidRDefault="00755CCC" w:rsidP="0094769D">
            <w:pPr>
              <w:tabs>
                <w:tab w:val="left" w:pos="991"/>
              </w:tabs>
              <w:rPr>
                <w:rFonts w:ascii="Arial" w:hAnsi="Arial" w:cs="Arial"/>
                <w:b/>
              </w:rPr>
            </w:pPr>
            <w:r w:rsidRPr="00B11AEA">
              <w:rPr>
                <w:rFonts w:ascii="Arial" w:hAnsi="Arial" w:cs="Arial"/>
                <w:b/>
              </w:rPr>
              <w:t>Migrações no Brasil:</w:t>
            </w:r>
          </w:p>
          <w:p w:rsidR="00755CCC" w:rsidRPr="00B11AEA" w:rsidRDefault="00755CCC" w:rsidP="0094769D">
            <w:pPr>
              <w:tabs>
                <w:tab w:val="left" w:pos="991"/>
              </w:tabs>
              <w:rPr>
                <w:rFonts w:ascii="Arial" w:hAnsi="Arial" w:cs="Arial"/>
              </w:rPr>
            </w:pPr>
            <w:r>
              <w:rPr>
                <w:rFonts w:ascii="Arial" w:hAnsi="Arial" w:cs="Arial"/>
              </w:rPr>
              <w:t>O papel e a importância dos movimentos migratórios na historia brasileira; as migrações internas; as novas fronteiras populacionais e os movimentos imigratórios no Brasil; as migrações de fronteira entre o Brasil e outros paises.</w:t>
            </w:r>
          </w:p>
          <w:p w:rsidR="00755CCC" w:rsidRPr="00B11AEA" w:rsidRDefault="00755CCC" w:rsidP="0094769D">
            <w:pPr>
              <w:tabs>
                <w:tab w:val="left" w:pos="991"/>
              </w:tabs>
              <w:rPr>
                <w:rFonts w:ascii="Arial" w:hAnsi="Arial" w:cs="Arial"/>
                <w:b/>
              </w:rPr>
            </w:pPr>
            <w:r w:rsidRPr="00B11AEA">
              <w:rPr>
                <w:rFonts w:ascii="Arial" w:hAnsi="Arial" w:cs="Arial"/>
                <w:b/>
              </w:rPr>
              <w:t>Mudanças no mundo de trabalho:</w:t>
            </w:r>
          </w:p>
          <w:p w:rsidR="00755CCC" w:rsidRPr="00B11AEA" w:rsidRDefault="00755CCC" w:rsidP="0094769D">
            <w:pPr>
              <w:tabs>
                <w:tab w:val="left" w:pos="991"/>
              </w:tabs>
              <w:rPr>
                <w:rFonts w:ascii="Arial" w:hAnsi="Arial" w:cs="Arial"/>
              </w:rPr>
            </w:pPr>
            <w:r>
              <w:rPr>
                <w:rFonts w:ascii="Arial" w:hAnsi="Arial" w:cs="Arial"/>
              </w:rPr>
              <w:t>O fordismo, o modelo japonês e as novas tecnologias no mundo do trabalho; informalidade no trabalho e terceirização de serviços; reestruturação do trabalho no Brasil e o desemprego estrutural e conjuntural; o trabalho das cooperativas.</w:t>
            </w:r>
          </w:p>
          <w:p w:rsidR="00755CCC" w:rsidRPr="00B11AEA" w:rsidRDefault="00755CCC" w:rsidP="0094769D">
            <w:pPr>
              <w:tabs>
                <w:tab w:val="left" w:pos="991"/>
              </w:tabs>
              <w:rPr>
                <w:rFonts w:ascii="Arial" w:hAnsi="Arial" w:cs="Arial"/>
                <w:b/>
              </w:rPr>
            </w:pPr>
            <w:r w:rsidRPr="00B11AEA">
              <w:rPr>
                <w:rFonts w:ascii="Arial" w:hAnsi="Arial" w:cs="Arial"/>
                <w:b/>
              </w:rPr>
              <w:t>Urbanização:</w:t>
            </w:r>
          </w:p>
          <w:p w:rsidR="00755CCC" w:rsidRPr="00B11AEA" w:rsidRDefault="00755CCC" w:rsidP="0094769D">
            <w:pPr>
              <w:tabs>
                <w:tab w:val="left" w:pos="991"/>
              </w:tabs>
              <w:rPr>
                <w:rFonts w:ascii="Arial" w:hAnsi="Arial" w:cs="Arial"/>
              </w:rPr>
            </w:pPr>
            <w:r>
              <w:rPr>
                <w:rFonts w:ascii="Arial" w:hAnsi="Arial" w:cs="Arial"/>
              </w:rPr>
              <w:t>Urbanização nos paises desenvolvidos; metrópoles, megalópoles, megacidades e cidades globais; problemas sociais nas cidades; problemas ambientais urbanos.</w:t>
            </w:r>
          </w:p>
          <w:p w:rsidR="00755CCC" w:rsidRPr="00B11AEA" w:rsidRDefault="00755CCC" w:rsidP="0094769D">
            <w:pPr>
              <w:tabs>
                <w:tab w:val="left" w:pos="991"/>
              </w:tabs>
              <w:rPr>
                <w:rFonts w:ascii="Arial" w:hAnsi="Arial" w:cs="Arial"/>
                <w:b/>
              </w:rPr>
            </w:pPr>
            <w:r w:rsidRPr="00B11AEA">
              <w:rPr>
                <w:rFonts w:ascii="Arial" w:hAnsi="Arial" w:cs="Arial"/>
                <w:b/>
              </w:rPr>
              <w:t>Urbanização brasileira:</w:t>
            </w:r>
          </w:p>
          <w:p w:rsidR="00755CCC" w:rsidRPr="00B11AEA" w:rsidRDefault="00755CCC" w:rsidP="0094769D">
            <w:pPr>
              <w:tabs>
                <w:tab w:val="left" w:pos="991"/>
              </w:tabs>
              <w:rPr>
                <w:rFonts w:ascii="Arial" w:hAnsi="Arial" w:cs="Arial"/>
              </w:rPr>
            </w:pPr>
            <w:r>
              <w:rPr>
                <w:rFonts w:ascii="Arial" w:hAnsi="Arial" w:cs="Arial"/>
              </w:rPr>
              <w:t>Origens da urbanização brasileira e a rede urbana; metropolização no Brasil;</w:t>
            </w:r>
            <w:r w:rsidR="0068409D">
              <w:rPr>
                <w:rFonts w:ascii="Arial" w:hAnsi="Arial" w:cs="Arial"/>
              </w:rPr>
              <w:t xml:space="preserve"> </w:t>
            </w:r>
            <w:r>
              <w:rPr>
                <w:rFonts w:ascii="Arial" w:hAnsi="Arial" w:cs="Arial"/>
              </w:rPr>
              <w:t>urbanização e industrialização; problemas urbanos, sociais e ambientais.</w:t>
            </w:r>
          </w:p>
          <w:p w:rsidR="00755CCC" w:rsidRPr="00B11AEA" w:rsidRDefault="00755CCC" w:rsidP="0094769D">
            <w:pPr>
              <w:tabs>
                <w:tab w:val="left" w:pos="991"/>
              </w:tabs>
              <w:rPr>
                <w:rFonts w:ascii="Arial" w:hAnsi="Arial" w:cs="Arial"/>
                <w:b/>
              </w:rPr>
            </w:pPr>
            <w:r w:rsidRPr="00B11AEA">
              <w:rPr>
                <w:rFonts w:ascii="Arial" w:hAnsi="Arial" w:cs="Arial"/>
                <w:b/>
              </w:rPr>
              <w:t>Os movimentos Sociais:</w:t>
            </w:r>
          </w:p>
          <w:p w:rsidR="00755CCC" w:rsidRPr="00755CCC" w:rsidRDefault="00755CCC" w:rsidP="0094769D">
            <w:pPr>
              <w:rPr>
                <w:rFonts w:ascii="Arial" w:hAnsi="Arial" w:cs="Arial"/>
              </w:rPr>
            </w:pPr>
            <w:r>
              <w:rPr>
                <w:rFonts w:ascii="Arial" w:hAnsi="Arial" w:cs="Arial"/>
              </w:rPr>
              <w:t xml:space="preserve">Movimentos sociais nas cidades e no campo; o papel dos sindicatos; outros movimentos sociais: </w:t>
            </w:r>
            <w:r w:rsidR="0068409D">
              <w:rPr>
                <w:rFonts w:ascii="Arial" w:hAnsi="Arial" w:cs="Arial"/>
              </w:rPr>
              <w:t>os atingidos por barragens e os</w:t>
            </w:r>
            <w:r>
              <w:rPr>
                <w:rFonts w:ascii="Arial" w:hAnsi="Arial" w:cs="Arial"/>
              </w:rPr>
              <w:t xml:space="preserve"> remanescente quilombolas.</w:t>
            </w:r>
          </w:p>
        </w:tc>
      </w:tr>
      <w:tr w:rsidR="00755CCC" w:rsidRPr="009B22E4">
        <w:trPr>
          <w:trHeight w:val="930"/>
        </w:trPr>
        <w:tc>
          <w:tcPr>
            <w:tcW w:w="9960" w:type="dxa"/>
            <w:gridSpan w:val="2"/>
          </w:tcPr>
          <w:p w:rsidR="00755CCC" w:rsidRDefault="00755CCC" w:rsidP="0094769D">
            <w:pPr>
              <w:rPr>
                <w:rFonts w:ascii="Arial" w:hAnsi="Arial" w:cs="Arial"/>
                <w:bCs/>
              </w:rPr>
            </w:pPr>
            <w:r>
              <w:rPr>
                <w:rFonts w:ascii="Arial" w:hAnsi="Arial" w:cs="Arial"/>
                <w:b/>
                <w:bCs/>
              </w:rPr>
              <w:lastRenderedPageBreak/>
              <w:t xml:space="preserve">Obs.: </w:t>
            </w:r>
            <w:r w:rsidRPr="00F63CE2">
              <w:rPr>
                <w:rFonts w:ascii="Arial" w:hAnsi="Arial" w:cs="Arial"/>
                <w:bCs/>
              </w:rPr>
              <w:t>Em 2012 o currículo mudou. Algumas s</w:t>
            </w:r>
            <w:r>
              <w:rPr>
                <w:rFonts w:ascii="Arial" w:hAnsi="Arial" w:cs="Arial"/>
                <w:bCs/>
              </w:rPr>
              <w:t>é</w:t>
            </w:r>
            <w:r w:rsidRPr="00F63CE2">
              <w:rPr>
                <w:rFonts w:ascii="Arial" w:hAnsi="Arial" w:cs="Arial"/>
                <w:bCs/>
              </w:rPr>
              <w:t>ries</w:t>
            </w:r>
            <w:r>
              <w:rPr>
                <w:rFonts w:ascii="Arial" w:hAnsi="Arial" w:cs="Arial"/>
                <w:bCs/>
              </w:rPr>
              <w:t xml:space="preserve"> que não teriam geografia em 2011 passaram a ter em 2012.</w:t>
            </w:r>
          </w:p>
          <w:p w:rsidR="00755CCC" w:rsidRDefault="00755CCC" w:rsidP="0094769D">
            <w:pPr>
              <w:rPr>
                <w:rFonts w:ascii="Arial" w:hAnsi="Arial" w:cs="Arial"/>
                <w:bCs/>
              </w:rPr>
            </w:pPr>
            <w:r>
              <w:rPr>
                <w:rFonts w:ascii="Arial" w:hAnsi="Arial" w:cs="Arial"/>
                <w:bCs/>
              </w:rPr>
              <w:t>Nos 3º trimestres muitos conceitos serão trabalhados como seminário</w:t>
            </w:r>
          </w:p>
          <w:p w:rsidR="00755CCC" w:rsidRPr="009B22E4" w:rsidRDefault="00755CCC" w:rsidP="0094769D">
            <w:pPr>
              <w:rPr>
                <w:rFonts w:ascii="Arial" w:hAnsi="Arial" w:cs="Arial"/>
                <w:b/>
                <w:bCs/>
              </w:rPr>
            </w:pPr>
            <w:r>
              <w:rPr>
                <w:rFonts w:ascii="Arial" w:hAnsi="Arial" w:cs="Arial"/>
                <w:bCs/>
              </w:rPr>
              <w:t>Os estudos sobre população urbanização estão interligados, por isso a necessidade de serem trabalhados no mesmo trimestre.</w:t>
            </w:r>
          </w:p>
        </w:tc>
      </w:tr>
    </w:tbl>
    <w:p w:rsidR="00660534" w:rsidRDefault="00660534"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GEOGRAFIA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755CCC" w:rsidP="007950B9">
            <w:pPr>
              <w:rPr>
                <w:rFonts w:ascii="Arial" w:hAnsi="Arial" w:cs="Arial"/>
              </w:rPr>
            </w:pPr>
            <w:r>
              <w:rPr>
                <w:rFonts w:ascii="Arial" w:hAnsi="Arial" w:cs="Arial"/>
              </w:rPr>
              <w:t>3</w:t>
            </w:r>
            <w:r w:rsidR="0029362A" w:rsidRPr="009B22E4">
              <w:rPr>
                <w:rFonts w:ascii="Arial" w:hAnsi="Arial" w:cs="Arial"/>
              </w:rPr>
              <w:t>ª</w:t>
            </w:r>
            <w:r>
              <w:rPr>
                <w:rFonts w:ascii="Arial" w:hAnsi="Arial" w:cs="Arial"/>
              </w:rPr>
              <w:t xml:space="preserve"> - Administração /Mecânica /Eletrotécnica </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755CCC" w:rsidRPr="009B22E4">
        <w:trPr>
          <w:trHeight w:val="287"/>
        </w:trPr>
        <w:tc>
          <w:tcPr>
            <w:tcW w:w="9960" w:type="dxa"/>
            <w:gridSpan w:val="2"/>
          </w:tcPr>
          <w:p w:rsidR="00755CCC" w:rsidRPr="009B22E4" w:rsidRDefault="00755CCC" w:rsidP="0094769D">
            <w:pPr>
              <w:rPr>
                <w:rFonts w:ascii="Arial" w:hAnsi="Arial" w:cs="Arial"/>
              </w:rPr>
            </w:pPr>
            <w:r w:rsidRPr="009B22E4">
              <w:rPr>
                <w:rFonts w:ascii="Arial" w:hAnsi="Arial" w:cs="Arial"/>
              </w:rPr>
              <w:t xml:space="preserve">OBJETIVO: </w:t>
            </w:r>
            <w:r>
              <w:rPr>
                <w:rFonts w:ascii="Arial" w:hAnsi="Arial" w:cs="Arial"/>
              </w:rPr>
              <w:t xml:space="preserve">Distinguir o tempo meteorológico e clima, reconhecer os elementos do clima, </w:t>
            </w:r>
            <w:r>
              <w:rPr>
                <w:rFonts w:ascii="Arial" w:hAnsi="Arial" w:cs="Arial"/>
              </w:rPr>
              <w:lastRenderedPageBreak/>
              <w:t>reconhecer a relação entre clima e vegetação, de</w:t>
            </w:r>
            <w:r w:rsidR="00660534">
              <w:rPr>
                <w:rFonts w:ascii="Arial" w:hAnsi="Arial" w:cs="Arial"/>
              </w:rPr>
              <w:t xml:space="preserve">tectar os </w:t>
            </w:r>
            <w:r>
              <w:rPr>
                <w:rFonts w:ascii="Arial" w:hAnsi="Arial" w:cs="Arial"/>
              </w:rPr>
              <w:t>principais recursos maneirais disponíveis, identificar s principais recursos extrativos vegetais do Brasil, identificar as principais fontes de energia utilizadas no mundo com base na analise da matriz energética, Discutir as novas alternativas energéticas buscadas pelo Brasil. Distinguir os tipos de industria,reconhecer as principais características das industrias globais, conceituar tecnopolo,reconhecer o papel da liderança econômica inglesa no contexto mundial, identificar os fatores que propiciaram o desenvolvimento industrial na França, compreender os fatores responsável pela industrialização tardia, reconhecer os fatores locacionais responsáveis pela implantação industrial no Brasil, conhecer o processo histórico de formação da URSS, analisar diferentes composições da PEA,Conceituar IHD e analisar a evolução no Brasil, conceituar xenofobia, conceituar trabalho informal e terceirização, conceituar urbanização, compreender o processo de urbanização ao longo do século XX.</w:t>
            </w:r>
          </w:p>
        </w:tc>
      </w:tr>
      <w:tr w:rsidR="00755CCC" w:rsidRPr="009B22E4">
        <w:trPr>
          <w:trHeight w:val="287"/>
        </w:trPr>
        <w:tc>
          <w:tcPr>
            <w:tcW w:w="9960" w:type="dxa"/>
            <w:gridSpan w:val="2"/>
            <w:shd w:val="clear" w:color="auto" w:fill="C0C0C0"/>
          </w:tcPr>
          <w:p w:rsidR="00755CCC" w:rsidRPr="009B22E4" w:rsidRDefault="00755CCC" w:rsidP="0094769D">
            <w:pPr>
              <w:shd w:val="clear" w:color="auto" w:fill="FFFFFF"/>
              <w:jc w:val="center"/>
              <w:rPr>
                <w:rFonts w:ascii="Arial" w:hAnsi="Arial" w:cs="Arial"/>
              </w:rPr>
            </w:pPr>
            <w:r w:rsidRPr="009B22E4">
              <w:rPr>
                <w:rFonts w:ascii="Arial" w:hAnsi="Arial" w:cs="Arial"/>
              </w:rPr>
              <w:lastRenderedPageBreak/>
              <w:t xml:space="preserve">EMENTAS </w:t>
            </w:r>
          </w:p>
        </w:tc>
      </w:tr>
      <w:tr w:rsidR="00755CCC" w:rsidRPr="009B22E4">
        <w:trPr>
          <w:trHeight w:val="1410"/>
        </w:trPr>
        <w:tc>
          <w:tcPr>
            <w:tcW w:w="9960" w:type="dxa"/>
            <w:gridSpan w:val="2"/>
          </w:tcPr>
          <w:p w:rsidR="00755CCC" w:rsidRDefault="00755CCC" w:rsidP="0094769D">
            <w:pPr>
              <w:rPr>
                <w:rFonts w:ascii="Arial" w:hAnsi="Arial" w:cs="Arial"/>
                <w:b/>
                <w:bCs/>
              </w:rPr>
            </w:pPr>
            <w:r w:rsidRPr="009B22E4">
              <w:rPr>
                <w:rFonts w:ascii="Arial" w:hAnsi="Arial" w:cs="Arial"/>
                <w:b/>
                <w:bCs/>
              </w:rPr>
              <w:t>1º trimestre</w:t>
            </w:r>
          </w:p>
          <w:p w:rsidR="00755CCC" w:rsidRPr="00B11AEA" w:rsidRDefault="00755CCC" w:rsidP="0094769D">
            <w:pPr>
              <w:rPr>
                <w:rFonts w:ascii="Arial" w:hAnsi="Arial" w:cs="Arial"/>
                <w:b/>
                <w:bCs/>
              </w:rPr>
            </w:pPr>
            <w:r w:rsidRPr="00B11AEA">
              <w:rPr>
                <w:rFonts w:ascii="Arial" w:hAnsi="Arial" w:cs="Arial"/>
                <w:b/>
                <w:bCs/>
              </w:rPr>
              <w:t>Dinâmica climática:</w:t>
            </w:r>
          </w:p>
          <w:p w:rsidR="00755CCC" w:rsidRPr="00C14B5E" w:rsidRDefault="00755CCC" w:rsidP="0094769D">
            <w:pPr>
              <w:rPr>
                <w:rFonts w:ascii="Arial" w:hAnsi="Arial" w:cs="Arial"/>
                <w:bCs/>
              </w:rPr>
            </w:pPr>
            <w:r>
              <w:rPr>
                <w:rFonts w:ascii="Arial" w:hAnsi="Arial" w:cs="Arial"/>
                <w:bCs/>
              </w:rPr>
              <w:t>Definição de Atmosfera; tempos e clima; elementos e fatores climáticos; o clima no mundo e fenômenos climáticos.</w:t>
            </w:r>
          </w:p>
          <w:p w:rsidR="00755CCC" w:rsidRPr="00B11AEA" w:rsidRDefault="00755CCC" w:rsidP="0094769D">
            <w:pPr>
              <w:rPr>
                <w:rFonts w:ascii="Arial" w:hAnsi="Arial" w:cs="Arial"/>
                <w:b/>
                <w:bCs/>
              </w:rPr>
            </w:pPr>
            <w:r w:rsidRPr="00B11AEA">
              <w:rPr>
                <w:rFonts w:ascii="Arial" w:hAnsi="Arial" w:cs="Arial"/>
                <w:b/>
                <w:bCs/>
              </w:rPr>
              <w:t>Formações dos vegetais e domínios morfoclimáticos:</w:t>
            </w:r>
          </w:p>
          <w:p w:rsidR="00755CCC" w:rsidRDefault="00755CCC" w:rsidP="0094769D">
            <w:pPr>
              <w:rPr>
                <w:rFonts w:ascii="Arial" w:hAnsi="Arial" w:cs="Arial"/>
                <w:bCs/>
              </w:rPr>
            </w:pPr>
            <w:r>
              <w:rPr>
                <w:rFonts w:ascii="Arial" w:hAnsi="Arial" w:cs="Arial"/>
                <w:bCs/>
              </w:rPr>
              <w:t>Definição de formação vegetal, ecossistema e bioma; paisagem em zonas polares, desérticas e temperadas; formações vegetais e domínios morfoclimaticos brasileiros; biodiversidade e biopirataria; desmatamento, desertificação e unidades de conservação.</w:t>
            </w:r>
          </w:p>
          <w:p w:rsidR="00755CCC" w:rsidRPr="00B11AEA" w:rsidRDefault="00755CCC" w:rsidP="0094769D">
            <w:pPr>
              <w:rPr>
                <w:rFonts w:ascii="Arial" w:hAnsi="Arial" w:cs="Arial"/>
                <w:b/>
                <w:bCs/>
              </w:rPr>
            </w:pPr>
            <w:r w:rsidRPr="00B11AEA">
              <w:rPr>
                <w:rFonts w:ascii="Arial" w:hAnsi="Arial" w:cs="Arial"/>
                <w:b/>
                <w:bCs/>
              </w:rPr>
              <w:t>Recursos naturais:</w:t>
            </w:r>
          </w:p>
          <w:p w:rsidR="00755CCC" w:rsidRDefault="00755CCC" w:rsidP="0094769D">
            <w:pPr>
              <w:rPr>
                <w:rFonts w:ascii="Arial" w:hAnsi="Arial" w:cs="Arial"/>
                <w:bCs/>
              </w:rPr>
            </w:pPr>
            <w:r>
              <w:rPr>
                <w:rFonts w:ascii="Arial" w:hAnsi="Arial" w:cs="Arial"/>
                <w:bCs/>
              </w:rPr>
              <w:t>A importância dos recursos minerais no mundo e no Brasil; as duas maiores regiões mineradoras no país: Serra dos Carajás e Quadrilátero Ferrífero; extrativismo vegetal e recursos hídricos no Brasil.</w:t>
            </w:r>
          </w:p>
          <w:p w:rsidR="00755CCC" w:rsidRPr="00C14B5E" w:rsidRDefault="00755CCC" w:rsidP="0094769D">
            <w:pPr>
              <w:rPr>
                <w:rFonts w:ascii="Arial" w:hAnsi="Arial" w:cs="Arial"/>
                <w:bCs/>
              </w:rPr>
            </w:pPr>
            <w:r w:rsidRPr="00B11AEA">
              <w:rPr>
                <w:rFonts w:ascii="Arial" w:hAnsi="Arial" w:cs="Arial"/>
                <w:b/>
                <w:bCs/>
              </w:rPr>
              <w:t>Fontes de energia</w:t>
            </w:r>
            <w:r>
              <w:rPr>
                <w:rFonts w:ascii="Arial" w:hAnsi="Arial" w:cs="Arial"/>
                <w:b/>
                <w:bCs/>
              </w:rPr>
              <w:t>:</w:t>
            </w:r>
          </w:p>
          <w:p w:rsidR="00755CCC" w:rsidRDefault="00755CCC" w:rsidP="0094769D">
            <w:pPr>
              <w:rPr>
                <w:rFonts w:ascii="Arial" w:hAnsi="Arial" w:cs="Arial"/>
                <w:bCs/>
                <w:lang w:eastAsia="ja-JP"/>
              </w:rPr>
            </w:pPr>
            <w:r>
              <w:rPr>
                <w:rFonts w:ascii="Arial" w:hAnsi="Arial" w:cs="Arial"/>
                <w:bCs/>
              </w:rPr>
              <w:t>Fontes energéticas no mundo contemporâneo; classificação das fontes de energia</w:t>
            </w:r>
            <w:r>
              <w:rPr>
                <w:rFonts w:ascii="Arial" w:hAnsi="Arial" w:cs="Arial" w:hint="eastAsia"/>
                <w:bCs/>
                <w:lang w:eastAsia="ja-JP"/>
              </w:rPr>
              <w:t>;</w:t>
            </w:r>
            <w:r>
              <w:rPr>
                <w:rFonts w:ascii="Arial" w:hAnsi="Arial" w:cs="Arial"/>
                <w:bCs/>
                <w:lang w:eastAsia="ja-JP"/>
              </w:rPr>
              <w:t xml:space="preserve"> papel do petróleo na atualidade e sua geopolítica; programa nuclear brasileiro.</w:t>
            </w:r>
          </w:p>
          <w:p w:rsidR="00755CCC" w:rsidRPr="00B11AEA" w:rsidRDefault="00755CCC" w:rsidP="0094769D">
            <w:pPr>
              <w:rPr>
                <w:rFonts w:ascii="Arial" w:hAnsi="Arial" w:cs="Arial"/>
                <w:b/>
                <w:bCs/>
              </w:rPr>
            </w:pPr>
            <w:r w:rsidRPr="00B11AEA">
              <w:rPr>
                <w:rFonts w:ascii="Arial" w:hAnsi="Arial" w:cs="Arial"/>
                <w:b/>
                <w:bCs/>
              </w:rPr>
              <w:t>Característica gerais da Industrialização:</w:t>
            </w:r>
          </w:p>
          <w:p w:rsidR="00755CCC" w:rsidRPr="008D1400" w:rsidRDefault="00755CCC" w:rsidP="0094769D">
            <w:pPr>
              <w:rPr>
                <w:rFonts w:ascii="Arial" w:hAnsi="Arial" w:cs="Arial"/>
                <w:bCs/>
              </w:rPr>
            </w:pPr>
            <w:r>
              <w:rPr>
                <w:rFonts w:ascii="Arial" w:hAnsi="Arial" w:cs="Arial"/>
                <w:bCs/>
              </w:rPr>
              <w:t>Classificação das industrias; distribuição espacial das industrias; características e sua distribuição espacial.</w:t>
            </w:r>
          </w:p>
          <w:p w:rsidR="00755CCC" w:rsidRPr="009B22E4" w:rsidRDefault="00755CCC" w:rsidP="0094769D">
            <w:pPr>
              <w:tabs>
                <w:tab w:val="left" w:pos="1010"/>
              </w:tabs>
              <w:rPr>
                <w:rFonts w:ascii="Arial" w:hAnsi="Arial" w:cs="Arial"/>
                <w:b/>
                <w:bCs/>
              </w:rPr>
            </w:pPr>
            <w:r w:rsidRPr="009B22E4">
              <w:rPr>
                <w:rFonts w:ascii="Arial" w:hAnsi="Arial" w:cs="Arial"/>
                <w:b/>
                <w:bCs/>
              </w:rPr>
              <w:t>2º trimestre</w:t>
            </w:r>
            <w:r>
              <w:rPr>
                <w:rFonts w:ascii="Arial" w:hAnsi="Arial" w:cs="Arial"/>
                <w:b/>
                <w:bCs/>
              </w:rPr>
              <w:tab/>
            </w:r>
            <w:r>
              <w:rPr>
                <w:rFonts w:ascii="Arial" w:hAnsi="Arial" w:cs="Arial"/>
                <w:b/>
                <w:bCs/>
              </w:rPr>
              <w:tab/>
            </w:r>
          </w:p>
          <w:p w:rsidR="00755CCC" w:rsidRDefault="00755CCC" w:rsidP="0094769D">
            <w:pPr>
              <w:tabs>
                <w:tab w:val="left" w:pos="991"/>
              </w:tabs>
              <w:rPr>
                <w:rFonts w:ascii="Arial" w:hAnsi="Arial" w:cs="Arial"/>
                <w:b/>
              </w:rPr>
            </w:pPr>
            <w:r w:rsidRPr="00B11AEA">
              <w:rPr>
                <w:rFonts w:ascii="Arial" w:hAnsi="Arial" w:cs="Arial"/>
                <w:b/>
              </w:rPr>
              <w:t>A industrialização clássica I: Europa</w:t>
            </w:r>
          </w:p>
          <w:p w:rsidR="00755CCC" w:rsidRPr="00B11AEA" w:rsidRDefault="00755CCC" w:rsidP="0094769D">
            <w:pPr>
              <w:tabs>
                <w:tab w:val="left" w:pos="991"/>
              </w:tabs>
              <w:rPr>
                <w:rFonts w:ascii="Arial" w:hAnsi="Arial" w:cs="Arial"/>
              </w:rPr>
            </w:pPr>
            <w:r>
              <w:rPr>
                <w:rFonts w:ascii="Arial" w:hAnsi="Arial" w:cs="Arial"/>
              </w:rPr>
              <w:t>O processo de industrialização na Inglaterra e a industria inglesa hoje; industrialização na França e a industrial francesa hoje, a unificação alemã e a industrialização; as regiões industriais da Alemanha.</w:t>
            </w:r>
          </w:p>
          <w:p w:rsidR="00755CCC" w:rsidRPr="00B11AEA" w:rsidRDefault="00755CCC" w:rsidP="0094769D">
            <w:pPr>
              <w:tabs>
                <w:tab w:val="left" w:pos="991"/>
              </w:tabs>
              <w:rPr>
                <w:rFonts w:ascii="Arial" w:hAnsi="Arial" w:cs="Arial"/>
                <w:b/>
              </w:rPr>
            </w:pPr>
            <w:r w:rsidRPr="00B11AEA">
              <w:rPr>
                <w:rFonts w:ascii="Arial" w:hAnsi="Arial" w:cs="Arial"/>
                <w:b/>
              </w:rPr>
              <w:t>A industrialização clássica II: Os Estados Unidos</w:t>
            </w:r>
          </w:p>
          <w:p w:rsidR="00755CCC" w:rsidRPr="00B11AEA" w:rsidRDefault="00755CCC" w:rsidP="0094769D">
            <w:pPr>
              <w:tabs>
                <w:tab w:val="left" w:pos="991"/>
              </w:tabs>
              <w:rPr>
                <w:rFonts w:ascii="Arial" w:hAnsi="Arial" w:cs="Arial"/>
              </w:rPr>
            </w:pPr>
            <w:r>
              <w:rPr>
                <w:rFonts w:ascii="Arial" w:hAnsi="Arial" w:cs="Arial"/>
              </w:rPr>
              <w:t>Formação territorial dos Estados unidos(EUA); processo de industrialização nos EUA; O papel das Inovações; a hegemonia dos EUA.</w:t>
            </w:r>
          </w:p>
          <w:p w:rsidR="00755CCC" w:rsidRPr="00B11AEA" w:rsidRDefault="00755CCC" w:rsidP="0094769D">
            <w:pPr>
              <w:tabs>
                <w:tab w:val="left" w:pos="991"/>
              </w:tabs>
              <w:rPr>
                <w:rFonts w:ascii="Arial" w:hAnsi="Arial" w:cs="Arial"/>
                <w:b/>
              </w:rPr>
            </w:pPr>
            <w:r w:rsidRPr="00B11AEA">
              <w:rPr>
                <w:rFonts w:ascii="Arial" w:hAnsi="Arial" w:cs="Arial"/>
                <w:b/>
              </w:rPr>
              <w:t>A industrialização tardia I Ásia, América Latina e África:</w:t>
            </w:r>
          </w:p>
          <w:p w:rsidR="00755CCC" w:rsidRPr="00B11AEA" w:rsidRDefault="00755CCC" w:rsidP="0094769D">
            <w:pPr>
              <w:tabs>
                <w:tab w:val="left" w:pos="991"/>
              </w:tabs>
              <w:rPr>
                <w:rFonts w:ascii="Arial" w:hAnsi="Arial" w:cs="Arial"/>
              </w:rPr>
            </w:pPr>
            <w:r>
              <w:rPr>
                <w:rFonts w:ascii="Arial" w:hAnsi="Arial" w:cs="Arial"/>
              </w:rPr>
              <w:t>O desenvolvimento na era Meiji, o “milagre japonês” e as características da industria brasileira;os tigres asiáticos e a economia na índia; a industrialização na América Latina e na África.</w:t>
            </w:r>
          </w:p>
          <w:p w:rsidR="00755CCC" w:rsidRPr="00B11AEA" w:rsidRDefault="00755CCC" w:rsidP="0094769D">
            <w:pPr>
              <w:tabs>
                <w:tab w:val="left" w:pos="991"/>
              </w:tabs>
              <w:rPr>
                <w:rFonts w:ascii="Arial" w:hAnsi="Arial" w:cs="Arial"/>
                <w:b/>
              </w:rPr>
            </w:pPr>
            <w:r w:rsidRPr="00B11AEA">
              <w:rPr>
                <w:rFonts w:ascii="Arial" w:hAnsi="Arial" w:cs="Arial"/>
                <w:b/>
              </w:rPr>
              <w:t>A industrialização tardia II Brasil:</w:t>
            </w:r>
          </w:p>
          <w:p w:rsidR="00755CCC" w:rsidRPr="00B11AEA" w:rsidRDefault="00755CCC" w:rsidP="0094769D">
            <w:pPr>
              <w:tabs>
                <w:tab w:val="left" w:pos="991"/>
              </w:tabs>
              <w:rPr>
                <w:rFonts w:ascii="Arial" w:hAnsi="Arial" w:cs="Arial"/>
              </w:rPr>
            </w:pPr>
            <w:r>
              <w:rPr>
                <w:rFonts w:ascii="Arial" w:hAnsi="Arial" w:cs="Arial"/>
              </w:rPr>
              <w:t>O estado na industrialização do Brasil e o processo de industrialização no governo Vargas; o desenvolvimento; empresas nacionais, multinacionais e estatais; diversificação industrial no Brasil.</w:t>
            </w:r>
          </w:p>
          <w:p w:rsidR="00755CCC" w:rsidRPr="00B11AEA" w:rsidRDefault="00755CCC" w:rsidP="0094769D">
            <w:pPr>
              <w:tabs>
                <w:tab w:val="left" w:pos="991"/>
              </w:tabs>
              <w:rPr>
                <w:rFonts w:ascii="Arial" w:hAnsi="Arial" w:cs="Arial"/>
                <w:b/>
              </w:rPr>
            </w:pPr>
            <w:r w:rsidRPr="00B11AEA">
              <w:rPr>
                <w:rFonts w:ascii="Arial" w:hAnsi="Arial" w:cs="Arial"/>
                <w:b/>
              </w:rPr>
              <w:t>A industrialização na antiga União Soviética e na China:</w:t>
            </w:r>
          </w:p>
          <w:p w:rsidR="00755CCC" w:rsidRPr="00C14B5E" w:rsidRDefault="00755CCC" w:rsidP="0094769D">
            <w:pPr>
              <w:tabs>
                <w:tab w:val="left" w:pos="991"/>
              </w:tabs>
              <w:rPr>
                <w:rFonts w:ascii="Arial" w:hAnsi="Arial" w:cs="Arial"/>
              </w:rPr>
            </w:pPr>
            <w:r>
              <w:rPr>
                <w:rFonts w:ascii="Arial" w:hAnsi="Arial" w:cs="Arial"/>
              </w:rPr>
              <w:t>A industrialização e o planejamento estatal soviético; a dissolução da união Soviética e a Rússia hoje; a revolução Chinesa; a modernização na china e a china de hoje.</w:t>
            </w:r>
          </w:p>
          <w:p w:rsidR="00755CCC" w:rsidRPr="009B22E4" w:rsidRDefault="00755CCC" w:rsidP="0094769D">
            <w:pPr>
              <w:rPr>
                <w:rFonts w:ascii="Arial" w:hAnsi="Arial" w:cs="Arial"/>
                <w:b/>
                <w:bCs/>
              </w:rPr>
            </w:pPr>
            <w:r w:rsidRPr="009B22E4">
              <w:rPr>
                <w:rFonts w:ascii="Arial" w:hAnsi="Arial" w:cs="Arial"/>
                <w:b/>
                <w:bCs/>
              </w:rPr>
              <w:t>3º trimestre</w:t>
            </w:r>
          </w:p>
          <w:p w:rsidR="00755CCC" w:rsidRPr="00B11AEA" w:rsidRDefault="00755CCC" w:rsidP="0094769D">
            <w:pPr>
              <w:tabs>
                <w:tab w:val="left" w:pos="991"/>
              </w:tabs>
              <w:rPr>
                <w:rFonts w:ascii="Arial" w:hAnsi="Arial" w:cs="Arial"/>
                <w:b/>
              </w:rPr>
            </w:pPr>
            <w:r w:rsidRPr="00B11AEA">
              <w:rPr>
                <w:rFonts w:ascii="Arial" w:hAnsi="Arial" w:cs="Arial"/>
                <w:b/>
              </w:rPr>
              <w:t>A população mundial:</w:t>
            </w:r>
          </w:p>
          <w:p w:rsidR="00755CCC" w:rsidRPr="00B11AEA" w:rsidRDefault="00755CCC" w:rsidP="0094769D">
            <w:pPr>
              <w:tabs>
                <w:tab w:val="left" w:pos="991"/>
              </w:tabs>
              <w:rPr>
                <w:rFonts w:ascii="Arial" w:hAnsi="Arial" w:cs="Arial"/>
              </w:rPr>
            </w:pPr>
            <w:r>
              <w:rPr>
                <w:rFonts w:ascii="Arial" w:hAnsi="Arial" w:cs="Arial"/>
              </w:rPr>
              <w:t>Teorias sobre densidade demográfica; o crescimento populacional no mundo; dinâmica e transição demográficas; estrutura da população, pirâmide etária e população economicamente ativa(PEA).</w:t>
            </w:r>
          </w:p>
          <w:p w:rsidR="00755CCC" w:rsidRPr="00B11AEA" w:rsidRDefault="00755CCC" w:rsidP="0094769D">
            <w:pPr>
              <w:tabs>
                <w:tab w:val="left" w:pos="991"/>
              </w:tabs>
              <w:rPr>
                <w:rFonts w:ascii="Arial" w:hAnsi="Arial" w:cs="Arial"/>
                <w:b/>
              </w:rPr>
            </w:pPr>
            <w:r w:rsidRPr="00B11AEA">
              <w:rPr>
                <w:rFonts w:ascii="Arial" w:hAnsi="Arial" w:cs="Arial"/>
                <w:b/>
              </w:rPr>
              <w:t>A população brasileira</w:t>
            </w:r>
          </w:p>
          <w:p w:rsidR="00755CCC" w:rsidRPr="00B11AEA" w:rsidRDefault="00755CCC" w:rsidP="0094769D">
            <w:pPr>
              <w:tabs>
                <w:tab w:val="left" w:pos="991"/>
              </w:tabs>
              <w:rPr>
                <w:rFonts w:ascii="Arial" w:hAnsi="Arial" w:cs="Arial"/>
              </w:rPr>
            </w:pPr>
            <w:r>
              <w:rPr>
                <w:rFonts w:ascii="Arial" w:hAnsi="Arial" w:cs="Arial"/>
              </w:rPr>
              <w:lastRenderedPageBreak/>
              <w:t>Estrutura étnica do Brasil, envelhecimento da população, fatores de influencia sobre as taxas de fecundidade e natalidade; índice de desenvolvimento Humano(IDH); o IDH no Brasil.</w:t>
            </w:r>
          </w:p>
          <w:p w:rsidR="00755CCC" w:rsidRPr="00B11AEA" w:rsidRDefault="00755CCC" w:rsidP="0094769D">
            <w:pPr>
              <w:tabs>
                <w:tab w:val="left" w:pos="991"/>
              </w:tabs>
              <w:rPr>
                <w:rFonts w:ascii="Arial" w:hAnsi="Arial" w:cs="Arial"/>
                <w:b/>
              </w:rPr>
            </w:pPr>
            <w:r w:rsidRPr="00B11AEA">
              <w:rPr>
                <w:rFonts w:ascii="Arial" w:hAnsi="Arial" w:cs="Arial"/>
                <w:b/>
              </w:rPr>
              <w:t>Migrações:</w:t>
            </w:r>
          </w:p>
          <w:p w:rsidR="00755CCC" w:rsidRPr="00B11AEA" w:rsidRDefault="00755CCC" w:rsidP="0094769D">
            <w:pPr>
              <w:tabs>
                <w:tab w:val="left" w:pos="991"/>
              </w:tabs>
              <w:rPr>
                <w:rFonts w:ascii="Arial" w:hAnsi="Arial" w:cs="Arial"/>
              </w:rPr>
            </w:pPr>
            <w:r>
              <w:rPr>
                <w:rFonts w:ascii="Arial" w:hAnsi="Arial" w:cs="Arial"/>
              </w:rPr>
              <w:t xml:space="preserve">Movimentos migratórios no mundo; imigração e xenofobia na Europa; os refugiados e a “migração de cérebros”; migração clandestina; ilegais nos Estados Unidos. </w:t>
            </w:r>
          </w:p>
          <w:p w:rsidR="00755CCC" w:rsidRPr="00B11AEA" w:rsidRDefault="00755CCC" w:rsidP="0094769D">
            <w:pPr>
              <w:tabs>
                <w:tab w:val="left" w:pos="991"/>
              </w:tabs>
              <w:rPr>
                <w:rFonts w:ascii="Arial" w:hAnsi="Arial" w:cs="Arial"/>
                <w:b/>
              </w:rPr>
            </w:pPr>
            <w:r w:rsidRPr="00B11AEA">
              <w:rPr>
                <w:rFonts w:ascii="Arial" w:hAnsi="Arial" w:cs="Arial"/>
                <w:b/>
              </w:rPr>
              <w:t>Migrações no Brasil:</w:t>
            </w:r>
          </w:p>
          <w:p w:rsidR="00755CCC" w:rsidRPr="00B11AEA" w:rsidRDefault="00755CCC" w:rsidP="0094769D">
            <w:pPr>
              <w:tabs>
                <w:tab w:val="left" w:pos="991"/>
              </w:tabs>
              <w:rPr>
                <w:rFonts w:ascii="Arial" w:hAnsi="Arial" w:cs="Arial"/>
              </w:rPr>
            </w:pPr>
            <w:r>
              <w:rPr>
                <w:rFonts w:ascii="Arial" w:hAnsi="Arial" w:cs="Arial"/>
              </w:rPr>
              <w:t>O papel e a importância dos movimentos migratórios na historia brasileira; as migrações internas; as novas fronteiras populacionais e os movimentos imigratórios no Brasil; as migrações de fronteira entre o Brasil e outros paises.</w:t>
            </w:r>
          </w:p>
          <w:p w:rsidR="00755CCC" w:rsidRPr="00B11AEA" w:rsidRDefault="00755CCC" w:rsidP="0094769D">
            <w:pPr>
              <w:tabs>
                <w:tab w:val="left" w:pos="991"/>
              </w:tabs>
              <w:rPr>
                <w:rFonts w:ascii="Arial" w:hAnsi="Arial" w:cs="Arial"/>
                <w:b/>
              </w:rPr>
            </w:pPr>
            <w:r w:rsidRPr="00B11AEA">
              <w:rPr>
                <w:rFonts w:ascii="Arial" w:hAnsi="Arial" w:cs="Arial"/>
                <w:b/>
              </w:rPr>
              <w:t>Mudanças no mundo de trabalho:</w:t>
            </w:r>
          </w:p>
          <w:p w:rsidR="00755CCC" w:rsidRPr="00B11AEA" w:rsidRDefault="00755CCC" w:rsidP="0094769D">
            <w:pPr>
              <w:tabs>
                <w:tab w:val="left" w:pos="991"/>
              </w:tabs>
              <w:rPr>
                <w:rFonts w:ascii="Arial" w:hAnsi="Arial" w:cs="Arial"/>
              </w:rPr>
            </w:pPr>
            <w:r>
              <w:rPr>
                <w:rFonts w:ascii="Arial" w:hAnsi="Arial" w:cs="Arial"/>
              </w:rPr>
              <w:t>O fordismo, o modelo japonês e as novas tecnologias no mundo do trabalho; informalidade no trabalho e terceirização de serviços; reestruturação do trabalho no Brasil e o desemprego estrutural e conjuntural; o trabalho das cooperativas.</w:t>
            </w:r>
          </w:p>
          <w:p w:rsidR="00755CCC" w:rsidRPr="00B11AEA" w:rsidRDefault="00755CCC" w:rsidP="0094769D">
            <w:pPr>
              <w:tabs>
                <w:tab w:val="left" w:pos="991"/>
              </w:tabs>
              <w:rPr>
                <w:rFonts w:ascii="Arial" w:hAnsi="Arial" w:cs="Arial"/>
                <w:b/>
              </w:rPr>
            </w:pPr>
            <w:r w:rsidRPr="00B11AEA">
              <w:rPr>
                <w:rFonts w:ascii="Arial" w:hAnsi="Arial" w:cs="Arial"/>
                <w:b/>
              </w:rPr>
              <w:t>Urbanização:</w:t>
            </w:r>
          </w:p>
          <w:p w:rsidR="00755CCC" w:rsidRPr="00B11AEA" w:rsidRDefault="00755CCC" w:rsidP="0094769D">
            <w:pPr>
              <w:tabs>
                <w:tab w:val="left" w:pos="991"/>
              </w:tabs>
              <w:rPr>
                <w:rFonts w:ascii="Arial" w:hAnsi="Arial" w:cs="Arial"/>
              </w:rPr>
            </w:pPr>
            <w:r>
              <w:rPr>
                <w:rFonts w:ascii="Arial" w:hAnsi="Arial" w:cs="Arial"/>
              </w:rPr>
              <w:t>Urbanização nos paises desenvolvidos; metrópoles, megalópoles, megacidades e cidades globais; problemas sociais nas cidades; problemas ambientais urbanos.</w:t>
            </w:r>
          </w:p>
          <w:p w:rsidR="00755CCC" w:rsidRPr="00B11AEA" w:rsidRDefault="00755CCC" w:rsidP="0094769D">
            <w:pPr>
              <w:tabs>
                <w:tab w:val="left" w:pos="991"/>
              </w:tabs>
              <w:rPr>
                <w:rFonts w:ascii="Arial" w:hAnsi="Arial" w:cs="Arial"/>
                <w:b/>
              </w:rPr>
            </w:pPr>
            <w:r w:rsidRPr="00B11AEA">
              <w:rPr>
                <w:rFonts w:ascii="Arial" w:hAnsi="Arial" w:cs="Arial"/>
                <w:b/>
              </w:rPr>
              <w:t>Urbanização brasileira:</w:t>
            </w:r>
          </w:p>
          <w:p w:rsidR="00755CCC" w:rsidRPr="00B11AEA" w:rsidRDefault="00755CCC" w:rsidP="0094769D">
            <w:pPr>
              <w:tabs>
                <w:tab w:val="left" w:pos="991"/>
              </w:tabs>
              <w:rPr>
                <w:rFonts w:ascii="Arial" w:hAnsi="Arial" w:cs="Arial"/>
              </w:rPr>
            </w:pPr>
            <w:r>
              <w:rPr>
                <w:rFonts w:ascii="Arial" w:hAnsi="Arial" w:cs="Arial"/>
              </w:rPr>
              <w:t>Origens da urbanização brasileira e a rede urbana; metropolização no Brasil;</w:t>
            </w:r>
            <w:r w:rsidR="0068409D">
              <w:rPr>
                <w:rFonts w:ascii="Arial" w:hAnsi="Arial" w:cs="Arial"/>
              </w:rPr>
              <w:t xml:space="preserve"> </w:t>
            </w:r>
            <w:r>
              <w:rPr>
                <w:rFonts w:ascii="Arial" w:hAnsi="Arial" w:cs="Arial"/>
              </w:rPr>
              <w:t>urbanização e industrialização; problemas urbanos, sociais e ambientais.</w:t>
            </w:r>
          </w:p>
          <w:p w:rsidR="00755CCC" w:rsidRPr="00B11AEA" w:rsidRDefault="00755CCC" w:rsidP="0094769D">
            <w:pPr>
              <w:tabs>
                <w:tab w:val="left" w:pos="991"/>
              </w:tabs>
              <w:rPr>
                <w:rFonts w:ascii="Arial" w:hAnsi="Arial" w:cs="Arial"/>
                <w:b/>
              </w:rPr>
            </w:pPr>
            <w:r w:rsidRPr="00B11AEA">
              <w:rPr>
                <w:rFonts w:ascii="Arial" w:hAnsi="Arial" w:cs="Arial"/>
                <w:b/>
              </w:rPr>
              <w:t>Os movimentos Sociais:</w:t>
            </w:r>
          </w:p>
          <w:p w:rsidR="00755CCC" w:rsidRPr="00755CCC" w:rsidRDefault="00755CCC" w:rsidP="0094769D">
            <w:pPr>
              <w:rPr>
                <w:rFonts w:ascii="Arial" w:hAnsi="Arial" w:cs="Arial"/>
              </w:rPr>
            </w:pPr>
            <w:r>
              <w:rPr>
                <w:rFonts w:ascii="Arial" w:hAnsi="Arial" w:cs="Arial"/>
              </w:rPr>
              <w:t>Movimentos sociais nas cidades e no campo; o papel dos sindicatos; outros movimentos sociais: os atingidos por barragens e os  remanescente quilombolas.</w:t>
            </w:r>
          </w:p>
        </w:tc>
      </w:tr>
      <w:tr w:rsidR="00755CCC" w:rsidRPr="009B22E4">
        <w:trPr>
          <w:trHeight w:val="1410"/>
        </w:trPr>
        <w:tc>
          <w:tcPr>
            <w:tcW w:w="9960" w:type="dxa"/>
            <w:gridSpan w:val="2"/>
          </w:tcPr>
          <w:p w:rsidR="00755CCC" w:rsidRDefault="00755CCC" w:rsidP="0094769D">
            <w:pPr>
              <w:rPr>
                <w:rFonts w:ascii="Arial" w:hAnsi="Arial" w:cs="Arial"/>
                <w:bCs/>
              </w:rPr>
            </w:pPr>
            <w:r>
              <w:rPr>
                <w:rFonts w:ascii="Arial" w:hAnsi="Arial" w:cs="Arial"/>
                <w:b/>
                <w:bCs/>
              </w:rPr>
              <w:lastRenderedPageBreak/>
              <w:t xml:space="preserve">Obs.: </w:t>
            </w:r>
            <w:r w:rsidRPr="00F63CE2">
              <w:rPr>
                <w:rFonts w:ascii="Arial" w:hAnsi="Arial" w:cs="Arial"/>
                <w:bCs/>
              </w:rPr>
              <w:t>Em 2012 o currículo mudou. Algumas s</w:t>
            </w:r>
            <w:r>
              <w:rPr>
                <w:rFonts w:ascii="Arial" w:hAnsi="Arial" w:cs="Arial"/>
                <w:bCs/>
              </w:rPr>
              <w:t>é</w:t>
            </w:r>
            <w:r w:rsidRPr="00F63CE2">
              <w:rPr>
                <w:rFonts w:ascii="Arial" w:hAnsi="Arial" w:cs="Arial"/>
                <w:bCs/>
              </w:rPr>
              <w:t>ries</w:t>
            </w:r>
            <w:r>
              <w:rPr>
                <w:rFonts w:ascii="Arial" w:hAnsi="Arial" w:cs="Arial"/>
                <w:bCs/>
              </w:rPr>
              <w:t xml:space="preserve"> que não teriam geografia em 2011 passaram a ter em 2012.</w:t>
            </w:r>
          </w:p>
          <w:p w:rsidR="00755CCC" w:rsidRDefault="00755CCC" w:rsidP="0094769D">
            <w:pPr>
              <w:rPr>
                <w:rFonts w:ascii="Arial" w:hAnsi="Arial" w:cs="Arial"/>
                <w:bCs/>
              </w:rPr>
            </w:pPr>
            <w:r>
              <w:rPr>
                <w:rFonts w:ascii="Arial" w:hAnsi="Arial" w:cs="Arial"/>
                <w:bCs/>
              </w:rPr>
              <w:t>Nos 3º trimestres muitos conceitos serão trabalhados como seminário</w:t>
            </w:r>
          </w:p>
          <w:p w:rsidR="00755CCC" w:rsidRPr="009B22E4" w:rsidRDefault="00755CCC" w:rsidP="0094769D">
            <w:pPr>
              <w:rPr>
                <w:rFonts w:ascii="Arial" w:hAnsi="Arial" w:cs="Arial"/>
                <w:b/>
                <w:bCs/>
              </w:rPr>
            </w:pPr>
            <w:r>
              <w:rPr>
                <w:rFonts w:ascii="Arial" w:hAnsi="Arial" w:cs="Arial"/>
                <w:bCs/>
              </w:rPr>
              <w:t>Os estudos sobre população urbanização estão interligados, por isso a necessidade de serem trabalhados no mesmo trimestre.</w:t>
            </w:r>
          </w:p>
        </w:tc>
      </w:tr>
    </w:tbl>
    <w:p w:rsidR="0029362A" w:rsidRPr="009B22E4"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GEOGRAFIA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755CCC" w:rsidP="007950B9">
            <w:pPr>
              <w:rPr>
                <w:rFonts w:ascii="Arial" w:hAnsi="Arial" w:cs="Arial"/>
              </w:rPr>
            </w:pPr>
            <w:r>
              <w:rPr>
                <w:rFonts w:ascii="Arial" w:hAnsi="Arial" w:cs="Arial"/>
              </w:rPr>
              <w:t>4</w:t>
            </w:r>
            <w:r w:rsidR="0029362A" w:rsidRPr="009B22E4">
              <w:rPr>
                <w:rFonts w:ascii="Arial" w:hAnsi="Arial" w:cs="Arial"/>
              </w:rPr>
              <w:t>ª</w:t>
            </w:r>
            <w:r>
              <w:rPr>
                <w:rFonts w:ascii="Arial" w:hAnsi="Arial" w:cs="Arial"/>
              </w:rPr>
              <w:t xml:space="preserve"> - Eletrotécnica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29362A" w:rsidP="007950B9">
            <w:pPr>
              <w:rPr>
                <w:rFonts w:ascii="Arial" w:hAnsi="Arial" w:cs="Arial"/>
              </w:rPr>
            </w:pPr>
            <w:r w:rsidRPr="009B22E4">
              <w:rPr>
                <w:rFonts w:ascii="Arial" w:hAnsi="Arial" w:cs="Arial"/>
              </w:rPr>
              <w:t>26</w:t>
            </w:r>
          </w:p>
        </w:tc>
      </w:tr>
      <w:tr w:rsidR="00755CCC" w:rsidRPr="009B22E4">
        <w:trPr>
          <w:trHeight w:val="287"/>
        </w:trPr>
        <w:tc>
          <w:tcPr>
            <w:tcW w:w="9960" w:type="dxa"/>
            <w:gridSpan w:val="2"/>
          </w:tcPr>
          <w:p w:rsidR="00755CCC" w:rsidRPr="009B22E4" w:rsidRDefault="00755CCC" w:rsidP="0094769D">
            <w:pPr>
              <w:rPr>
                <w:rFonts w:ascii="Arial" w:hAnsi="Arial" w:cs="Arial"/>
              </w:rPr>
            </w:pPr>
            <w:r w:rsidRPr="009B22E4">
              <w:rPr>
                <w:rFonts w:ascii="Arial" w:hAnsi="Arial" w:cs="Arial"/>
              </w:rPr>
              <w:t xml:space="preserve">OBJETIVO: </w:t>
            </w:r>
            <w:r>
              <w:rPr>
                <w:rFonts w:ascii="Arial" w:hAnsi="Arial" w:cs="Arial"/>
              </w:rPr>
              <w:t>Distinguir o tempo meteorológico e clima, reconhecer os elementos do clima, reconhecer a relação entre clima e vegetação, detectar os  principais recursos maneirais disponíveis, identificar s principais recursos extrativos vegetais do Brasil, identificar as principais fontes de energia utilizadas no mundo com base na analise da matriz energética, Discutir as novas alternativas energéticas buscadas pelo Brasil. Distinguir os tipos de industria,reconhecer as principais características das industrias globais, conceituar tecnopolo,reconhecer o papel da liderança econômica inglesa no contexto mundial, identificar os fatores que propiciaram o desenvolvimento industrial na França, compreender os fatores responsável pela industrialização tardia, reconhecer os fatores locacionais responsáveis pela implantação industrial no Brasil, conhecer o processo histórico de formação da URSS, analisar diferentes composições da PEA,Conceituar IHD e analisar a evolução no Brasil, conceituar xenofobia, conceituar trabalho informal e terceirização, conceituar urbanização, compreender o processo de urbanização ao longo do século XX.</w:t>
            </w:r>
          </w:p>
        </w:tc>
      </w:tr>
      <w:tr w:rsidR="00755CCC" w:rsidRPr="009B22E4">
        <w:trPr>
          <w:trHeight w:val="287"/>
        </w:trPr>
        <w:tc>
          <w:tcPr>
            <w:tcW w:w="9960" w:type="dxa"/>
            <w:gridSpan w:val="2"/>
            <w:shd w:val="clear" w:color="auto" w:fill="C0C0C0"/>
          </w:tcPr>
          <w:p w:rsidR="00755CCC" w:rsidRPr="009B22E4" w:rsidRDefault="00755CCC" w:rsidP="0094769D">
            <w:pPr>
              <w:shd w:val="clear" w:color="auto" w:fill="FFFFFF"/>
              <w:jc w:val="center"/>
              <w:rPr>
                <w:rFonts w:ascii="Arial" w:hAnsi="Arial" w:cs="Arial"/>
              </w:rPr>
            </w:pPr>
            <w:r w:rsidRPr="009B22E4">
              <w:rPr>
                <w:rFonts w:ascii="Arial" w:hAnsi="Arial" w:cs="Arial"/>
              </w:rPr>
              <w:t xml:space="preserve">EMENTAS </w:t>
            </w:r>
          </w:p>
        </w:tc>
      </w:tr>
      <w:tr w:rsidR="00755CCC" w:rsidRPr="009B22E4">
        <w:trPr>
          <w:trHeight w:val="287"/>
        </w:trPr>
        <w:tc>
          <w:tcPr>
            <w:tcW w:w="9960" w:type="dxa"/>
            <w:gridSpan w:val="2"/>
          </w:tcPr>
          <w:p w:rsidR="00755CCC" w:rsidRDefault="00755CCC" w:rsidP="0094769D">
            <w:pPr>
              <w:rPr>
                <w:rFonts w:ascii="Arial" w:hAnsi="Arial" w:cs="Arial"/>
                <w:b/>
                <w:bCs/>
              </w:rPr>
            </w:pPr>
            <w:r w:rsidRPr="009B22E4">
              <w:rPr>
                <w:rFonts w:ascii="Arial" w:hAnsi="Arial" w:cs="Arial"/>
                <w:b/>
                <w:bCs/>
              </w:rPr>
              <w:t>1º trimestre</w:t>
            </w:r>
          </w:p>
          <w:p w:rsidR="00755CCC" w:rsidRPr="00B11AEA" w:rsidRDefault="00755CCC" w:rsidP="0094769D">
            <w:pPr>
              <w:rPr>
                <w:rFonts w:ascii="Arial" w:hAnsi="Arial" w:cs="Arial"/>
                <w:b/>
                <w:bCs/>
              </w:rPr>
            </w:pPr>
            <w:r w:rsidRPr="00B11AEA">
              <w:rPr>
                <w:rFonts w:ascii="Arial" w:hAnsi="Arial" w:cs="Arial"/>
                <w:b/>
                <w:bCs/>
              </w:rPr>
              <w:t>Dinâmica climática:</w:t>
            </w:r>
          </w:p>
          <w:p w:rsidR="00755CCC" w:rsidRPr="00C14B5E" w:rsidRDefault="00755CCC" w:rsidP="0094769D">
            <w:pPr>
              <w:rPr>
                <w:rFonts w:ascii="Arial" w:hAnsi="Arial" w:cs="Arial"/>
                <w:bCs/>
              </w:rPr>
            </w:pPr>
            <w:r>
              <w:rPr>
                <w:rFonts w:ascii="Arial" w:hAnsi="Arial" w:cs="Arial"/>
                <w:bCs/>
              </w:rPr>
              <w:t>Definição de Atmosfera; tempos e clima; elementos e fatores climáticos; o clima no mundo e fenômenos climáticos.</w:t>
            </w:r>
          </w:p>
          <w:p w:rsidR="00755CCC" w:rsidRPr="00B11AEA" w:rsidRDefault="00755CCC" w:rsidP="0094769D">
            <w:pPr>
              <w:rPr>
                <w:rFonts w:ascii="Arial" w:hAnsi="Arial" w:cs="Arial"/>
                <w:b/>
                <w:bCs/>
              </w:rPr>
            </w:pPr>
            <w:r w:rsidRPr="00B11AEA">
              <w:rPr>
                <w:rFonts w:ascii="Arial" w:hAnsi="Arial" w:cs="Arial"/>
                <w:b/>
                <w:bCs/>
              </w:rPr>
              <w:t>Formações dos vegetais e domínios morfoclimáticos:</w:t>
            </w:r>
          </w:p>
          <w:p w:rsidR="00755CCC" w:rsidRDefault="00755CCC" w:rsidP="0094769D">
            <w:pPr>
              <w:rPr>
                <w:rFonts w:ascii="Arial" w:hAnsi="Arial" w:cs="Arial"/>
                <w:bCs/>
              </w:rPr>
            </w:pPr>
            <w:r>
              <w:rPr>
                <w:rFonts w:ascii="Arial" w:hAnsi="Arial" w:cs="Arial"/>
                <w:bCs/>
              </w:rPr>
              <w:t>Definição de formação vegetal, ecossistema e bioma; paisagem em zonas polares, desérticas e temperadas; formações vegetais e domínios morfoclimaticos brasileiros; biodiversidade e biopirataria; desmatamento, desertificação e unidades de conservação.</w:t>
            </w:r>
          </w:p>
          <w:p w:rsidR="00755CCC" w:rsidRPr="00B11AEA" w:rsidRDefault="00755CCC" w:rsidP="0094769D">
            <w:pPr>
              <w:rPr>
                <w:rFonts w:ascii="Arial" w:hAnsi="Arial" w:cs="Arial"/>
                <w:b/>
                <w:bCs/>
              </w:rPr>
            </w:pPr>
            <w:r w:rsidRPr="00B11AEA">
              <w:rPr>
                <w:rFonts w:ascii="Arial" w:hAnsi="Arial" w:cs="Arial"/>
                <w:b/>
                <w:bCs/>
              </w:rPr>
              <w:lastRenderedPageBreak/>
              <w:t>Recursos naturais:</w:t>
            </w:r>
          </w:p>
          <w:p w:rsidR="00755CCC" w:rsidRDefault="00755CCC" w:rsidP="0094769D">
            <w:pPr>
              <w:rPr>
                <w:rFonts w:ascii="Arial" w:hAnsi="Arial" w:cs="Arial"/>
                <w:bCs/>
              </w:rPr>
            </w:pPr>
            <w:r>
              <w:rPr>
                <w:rFonts w:ascii="Arial" w:hAnsi="Arial" w:cs="Arial"/>
                <w:bCs/>
              </w:rPr>
              <w:t>A importância dos recursos minerais no mundo e no Brasil; as duas maiores regiões mineradoras no país: Serra dos Carajás e Quadrilátero Ferrífero; extrativismo vegetal e recursos hídricos no Brasil.</w:t>
            </w:r>
          </w:p>
          <w:p w:rsidR="00755CCC" w:rsidRPr="00C14B5E" w:rsidRDefault="00755CCC" w:rsidP="0094769D">
            <w:pPr>
              <w:rPr>
                <w:rFonts w:ascii="Arial" w:hAnsi="Arial" w:cs="Arial"/>
                <w:bCs/>
              </w:rPr>
            </w:pPr>
            <w:r w:rsidRPr="00B11AEA">
              <w:rPr>
                <w:rFonts w:ascii="Arial" w:hAnsi="Arial" w:cs="Arial"/>
                <w:b/>
                <w:bCs/>
              </w:rPr>
              <w:t>Fontes de energia</w:t>
            </w:r>
            <w:r>
              <w:rPr>
                <w:rFonts w:ascii="Arial" w:hAnsi="Arial" w:cs="Arial"/>
                <w:b/>
                <w:bCs/>
              </w:rPr>
              <w:t>:</w:t>
            </w:r>
          </w:p>
          <w:p w:rsidR="00755CCC" w:rsidRDefault="00755CCC" w:rsidP="0094769D">
            <w:pPr>
              <w:rPr>
                <w:rFonts w:ascii="Arial" w:hAnsi="Arial" w:cs="Arial"/>
                <w:bCs/>
                <w:lang w:eastAsia="ja-JP"/>
              </w:rPr>
            </w:pPr>
            <w:r>
              <w:rPr>
                <w:rFonts w:ascii="Arial" w:hAnsi="Arial" w:cs="Arial"/>
                <w:bCs/>
              </w:rPr>
              <w:t>Fontes energéticas no mundo contemporâneo; classificação das fontes de energia</w:t>
            </w:r>
            <w:r>
              <w:rPr>
                <w:rFonts w:ascii="Arial" w:hAnsi="Arial" w:cs="Arial" w:hint="eastAsia"/>
                <w:bCs/>
                <w:lang w:eastAsia="ja-JP"/>
              </w:rPr>
              <w:t>;</w:t>
            </w:r>
            <w:r>
              <w:rPr>
                <w:rFonts w:ascii="Arial" w:hAnsi="Arial" w:cs="Arial"/>
                <w:bCs/>
                <w:lang w:eastAsia="ja-JP"/>
              </w:rPr>
              <w:t xml:space="preserve"> papel do petróleo na atualidade e sua geopolítica; programa nuclear brasileiro.</w:t>
            </w:r>
          </w:p>
          <w:p w:rsidR="00755CCC" w:rsidRPr="00B11AEA" w:rsidRDefault="00755CCC" w:rsidP="0094769D">
            <w:pPr>
              <w:rPr>
                <w:rFonts w:ascii="Arial" w:hAnsi="Arial" w:cs="Arial"/>
                <w:b/>
                <w:bCs/>
              </w:rPr>
            </w:pPr>
            <w:r w:rsidRPr="00B11AEA">
              <w:rPr>
                <w:rFonts w:ascii="Arial" w:hAnsi="Arial" w:cs="Arial"/>
                <w:b/>
                <w:bCs/>
              </w:rPr>
              <w:t>Característica gerais da Industrialização:</w:t>
            </w:r>
          </w:p>
          <w:p w:rsidR="00755CCC" w:rsidRPr="008D1400" w:rsidRDefault="00755CCC" w:rsidP="0094769D">
            <w:pPr>
              <w:rPr>
                <w:rFonts w:ascii="Arial" w:hAnsi="Arial" w:cs="Arial"/>
                <w:bCs/>
              </w:rPr>
            </w:pPr>
            <w:r>
              <w:rPr>
                <w:rFonts w:ascii="Arial" w:hAnsi="Arial" w:cs="Arial"/>
                <w:bCs/>
              </w:rPr>
              <w:t>Classificação das industrias; distribuição espacial das industrias; características e sua distribuição espacial.</w:t>
            </w:r>
          </w:p>
          <w:p w:rsidR="00755CCC" w:rsidRPr="009B22E4" w:rsidRDefault="00755CCC" w:rsidP="0094769D">
            <w:pPr>
              <w:tabs>
                <w:tab w:val="left" w:pos="1010"/>
              </w:tabs>
              <w:rPr>
                <w:rFonts w:ascii="Arial" w:hAnsi="Arial" w:cs="Arial"/>
                <w:b/>
                <w:bCs/>
              </w:rPr>
            </w:pPr>
            <w:r w:rsidRPr="009B22E4">
              <w:rPr>
                <w:rFonts w:ascii="Arial" w:hAnsi="Arial" w:cs="Arial"/>
                <w:b/>
                <w:bCs/>
              </w:rPr>
              <w:t>2º trimestre</w:t>
            </w:r>
            <w:r>
              <w:rPr>
                <w:rFonts w:ascii="Arial" w:hAnsi="Arial" w:cs="Arial"/>
                <w:b/>
                <w:bCs/>
              </w:rPr>
              <w:tab/>
            </w:r>
            <w:r>
              <w:rPr>
                <w:rFonts w:ascii="Arial" w:hAnsi="Arial" w:cs="Arial"/>
                <w:b/>
                <w:bCs/>
              </w:rPr>
              <w:tab/>
            </w:r>
          </w:p>
          <w:p w:rsidR="00755CCC" w:rsidRDefault="00755CCC" w:rsidP="0094769D">
            <w:pPr>
              <w:tabs>
                <w:tab w:val="left" w:pos="991"/>
              </w:tabs>
              <w:rPr>
                <w:rFonts w:ascii="Arial" w:hAnsi="Arial" w:cs="Arial"/>
                <w:b/>
              </w:rPr>
            </w:pPr>
            <w:r w:rsidRPr="00B11AEA">
              <w:rPr>
                <w:rFonts w:ascii="Arial" w:hAnsi="Arial" w:cs="Arial"/>
                <w:b/>
              </w:rPr>
              <w:t>A industrialização clássica I: Europa</w:t>
            </w:r>
          </w:p>
          <w:p w:rsidR="00755CCC" w:rsidRPr="00B11AEA" w:rsidRDefault="00755CCC" w:rsidP="0094769D">
            <w:pPr>
              <w:tabs>
                <w:tab w:val="left" w:pos="991"/>
              </w:tabs>
              <w:rPr>
                <w:rFonts w:ascii="Arial" w:hAnsi="Arial" w:cs="Arial"/>
              </w:rPr>
            </w:pPr>
            <w:r>
              <w:rPr>
                <w:rFonts w:ascii="Arial" w:hAnsi="Arial" w:cs="Arial"/>
              </w:rPr>
              <w:t>O processo de industrialização na Inglaterra e a industria inglesa hoje; industrialização na França e a industrial francesa hoje, a unificação alemã e a industrialização; as regiões industriais da Alemanha.</w:t>
            </w:r>
          </w:p>
          <w:p w:rsidR="00755CCC" w:rsidRPr="00B11AEA" w:rsidRDefault="00755CCC" w:rsidP="0094769D">
            <w:pPr>
              <w:tabs>
                <w:tab w:val="left" w:pos="991"/>
              </w:tabs>
              <w:rPr>
                <w:rFonts w:ascii="Arial" w:hAnsi="Arial" w:cs="Arial"/>
                <w:b/>
              </w:rPr>
            </w:pPr>
            <w:r w:rsidRPr="00B11AEA">
              <w:rPr>
                <w:rFonts w:ascii="Arial" w:hAnsi="Arial" w:cs="Arial"/>
                <w:b/>
              </w:rPr>
              <w:t>A industrialização clássica II: Os Estados Unidos</w:t>
            </w:r>
          </w:p>
          <w:p w:rsidR="00755CCC" w:rsidRPr="00B11AEA" w:rsidRDefault="00755CCC" w:rsidP="0094769D">
            <w:pPr>
              <w:tabs>
                <w:tab w:val="left" w:pos="991"/>
              </w:tabs>
              <w:rPr>
                <w:rFonts w:ascii="Arial" w:hAnsi="Arial" w:cs="Arial"/>
              </w:rPr>
            </w:pPr>
            <w:r>
              <w:rPr>
                <w:rFonts w:ascii="Arial" w:hAnsi="Arial" w:cs="Arial"/>
              </w:rPr>
              <w:t>Formação territorial dos Estados unidos</w:t>
            </w:r>
            <w:r w:rsidR="0068409D">
              <w:rPr>
                <w:rFonts w:ascii="Arial" w:hAnsi="Arial" w:cs="Arial"/>
              </w:rPr>
              <w:t xml:space="preserve"> </w:t>
            </w:r>
            <w:r>
              <w:rPr>
                <w:rFonts w:ascii="Arial" w:hAnsi="Arial" w:cs="Arial"/>
              </w:rPr>
              <w:t>(EUA); processo de industrialização nos EUA; O papel das Inovações; a hegemonia dos EUA.</w:t>
            </w:r>
          </w:p>
          <w:p w:rsidR="00755CCC" w:rsidRPr="00B11AEA" w:rsidRDefault="00755CCC" w:rsidP="0094769D">
            <w:pPr>
              <w:tabs>
                <w:tab w:val="left" w:pos="991"/>
              </w:tabs>
              <w:rPr>
                <w:rFonts w:ascii="Arial" w:hAnsi="Arial" w:cs="Arial"/>
                <w:b/>
              </w:rPr>
            </w:pPr>
            <w:r w:rsidRPr="00B11AEA">
              <w:rPr>
                <w:rFonts w:ascii="Arial" w:hAnsi="Arial" w:cs="Arial"/>
                <w:b/>
              </w:rPr>
              <w:t>A industrialização tardia I Ásia, América Latina e África:</w:t>
            </w:r>
          </w:p>
          <w:p w:rsidR="00755CCC" w:rsidRPr="00B11AEA" w:rsidRDefault="00755CCC" w:rsidP="0094769D">
            <w:pPr>
              <w:tabs>
                <w:tab w:val="left" w:pos="991"/>
              </w:tabs>
              <w:rPr>
                <w:rFonts w:ascii="Arial" w:hAnsi="Arial" w:cs="Arial"/>
              </w:rPr>
            </w:pPr>
            <w:r>
              <w:rPr>
                <w:rFonts w:ascii="Arial" w:hAnsi="Arial" w:cs="Arial"/>
              </w:rPr>
              <w:t>O desenvolvimento na era Meiji, o “milagre japonês” e as características da industria brasileira;os tigres asiáticos e a economia na índia; a industrialização na América Latina e na África.</w:t>
            </w:r>
          </w:p>
          <w:p w:rsidR="00755CCC" w:rsidRPr="00B11AEA" w:rsidRDefault="00755CCC" w:rsidP="0094769D">
            <w:pPr>
              <w:tabs>
                <w:tab w:val="left" w:pos="991"/>
              </w:tabs>
              <w:rPr>
                <w:rFonts w:ascii="Arial" w:hAnsi="Arial" w:cs="Arial"/>
                <w:b/>
              </w:rPr>
            </w:pPr>
            <w:r w:rsidRPr="00B11AEA">
              <w:rPr>
                <w:rFonts w:ascii="Arial" w:hAnsi="Arial" w:cs="Arial"/>
                <w:b/>
              </w:rPr>
              <w:t>A industrialização tardia II Brasil:</w:t>
            </w:r>
          </w:p>
          <w:p w:rsidR="00755CCC" w:rsidRPr="00B11AEA" w:rsidRDefault="00755CCC" w:rsidP="0094769D">
            <w:pPr>
              <w:tabs>
                <w:tab w:val="left" w:pos="991"/>
              </w:tabs>
              <w:rPr>
                <w:rFonts w:ascii="Arial" w:hAnsi="Arial" w:cs="Arial"/>
              </w:rPr>
            </w:pPr>
            <w:r>
              <w:rPr>
                <w:rFonts w:ascii="Arial" w:hAnsi="Arial" w:cs="Arial"/>
              </w:rPr>
              <w:t>O estado na industrialização do Brasil e o processo de industrialização no governo Vargas; o desenvolvimento; empresas nacionais, multinacionais e estatais; diversificação industrial no Brasil.</w:t>
            </w:r>
          </w:p>
          <w:p w:rsidR="00755CCC" w:rsidRPr="00B11AEA" w:rsidRDefault="00755CCC" w:rsidP="0094769D">
            <w:pPr>
              <w:tabs>
                <w:tab w:val="left" w:pos="991"/>
              </w:tabs>
              <w:rPr>
                <w:rFonts w:ascii="Arial" w:hAnsi="Arial" w:cs="Arial"/>
                <w:b/>
              </w:rPr>
            </w:pPr>
            <w:r w:rsidRPr="00B11AEA">
              <w:rPr>
                <w:rFonts w:ascii="Arial" w:hAnsi="Arial" w:cs="Arial"/>
                <w:b/>
              </w:rPr>
              <w:t>A industrialização na antiga União Soviética e na China:</w:t>
            </w:r>
          </w:p>
          <w:p w:rsidR="00755CCC" w:rsidRPr="00C14B5E" w:rsidRDefault="00755CCC" w:rsidP="0094769D">
            <w:pPr>
              <w:tabs>
                <w:tab w:val="left" w:pos="991"/>
              </w:tabs>
              <w:rPr>
                <w:rFonts w:ascii="Arial" w:hAnsi="Arial" w:cs="Arial"/>
              </w:rPr>
            </w:pPr>
            <w:r>
              <w:rPr>
                <w:rFonts w:ascii="Arial" w:hAnsi="Arial" w:cs="Arial"/>
              </w:rPr>
              <w:t>A industrialização e o planejamento estatal soviético; a dissolução da união Soviética e a Rússia hoje; a revolução Chinesa; a modernização na china e a china de hoje.</w:t>
            </w:r>
          </w:p>
          <w:p w:rsidR="00755CCC" w:rsidRPr="009B22E4" w:rsidRDefault="00755CCC" w:rsidP="0094769D">
            <w:pPr>
              <w:rPr>
                <w:rFonts w:ascii="Arial" w:hAnsi="Arial" w:cs="Arial"/>
                <w:b/>
                <w:bCs/>
              </w:rPr>
            </w:pPr>
            <w:r w:rsidRPr="009B22E4">
              <w:rPr>
                <w:rFonts w:ascii="Arial" w:hAnsi="Arial" w:cs="Arial"/>
                <w:b/>
                <w:bCs/>
              </w:rPr>
              <w:t>3º trimestre</w:t>
            </w:r>
          </w:p>
          <w:p w:rsidR="00755CCC" w:rsidRPr="00B11AEA" w:rsidRDefault="00755CCC" w:rsidP="0094769D">
            <w:pPr>
              <w:tabs>
                <w:tab w:val="left" w:pos="991"/>
              </w:tabs>
              <w:rPr>
                <w:rFonts w:ascii="Arial" w:hAnsi="Arial" w:cs="Arial"/>
                <w:b/>
              </w:rPr>
            </w:pPr>
            <w:r w:rsidRPr="00B11AEA">
              <w:rPr>
                <w:rFonts w:ascii="Arial" w:hAnsi="Arial" w:cs="Arial"/>
                <w:b/>
              </w:rPr>
              <w:t>A população mundial:</w:t>
            </w:r>
          </w:p>
          <w:p w:rsidR="00755CCC" w:rsidRPr="00B11AEA" w:rsidRDefault="00755CCC" w:rsidP="0094769D">
            <w:pPr>
              <w:tabs>
                <w:tab w:val="left" w:pos="991"/>
              </w:tabs>
              <w:rPr>
                <w:rFonts w:ascii="Arial" w:hAnsi="Arial" w:cs="Arial"/>
              </w:rPr>
            </w:pPr>
            <w:r>
              <w:rPr>
                <w:rFonts w:ascii="Arial" w:hAnsi="Arial" w:cs="Arial"/>
              </w:rPr>
              <w:t>Teorias sobre densidade demográfica; o crescimento populacional no mundo; dinâmica e transição demográficas; estrutura da população, pirâmide etária e população economicamente ativa</w:t>
            </w:r>
            <w:r w:rsidR="0068409D">
              <w:rPr>
                <w:rFonts w:ascii="Arial" w:hAnsi="Arial" w:cs="Arial"/>
              </w:rPr>
              <w:t xml:space="preserve"> </w:t>
            </w:r>
            <w:r>
              <w:rPr>
                <w:rFonts w:ascii="Arial" w:hAnsi="Arial" w:cs="Arial"/>
              </w:rPr>
              <w:t>(PEA).</w:t>
            </w:r>
          </w:p>
          <w:p w:rsidR="00755CCC" w:rsidRPr="00B11AEA" w:rsidRDefault="00755CCC" w:rsidP="0094769D">
            <w:pPr>
              <w:tabs>
                <w:tab w:val="left" w:pos="991"/>
              </w:tabs>
              <w:rPr>
                <w:rFonts w:ascii="Arial" w:hAnsi="Arial" w:cs="Arial"/>
                <w:b/>
              </w:rPr>
            </w:pPr>
            <w:r w:rsidRPr="00B11AEA">
              <w:rPr>
                <w:rFonts w:ascii="Arial" w:hAnsi="Arial" w:cs="Arial"/>
                <w:b/>
              </w:rPr>
              <w:t>A população brasileira</w:t>
            </w:r>
          </w:p>
          <w:p w:rsidR="00755CCC" w:rsidRPr="00B11AEA" w:rsidRDefault="00755CCC" w:rsidP="0094769D">
            <w:pPr>
              <w:tabs>
                <w:tab w:val="left" w:pos="991"/>
              </w:tabs>
              <w:rPr>
                <w:rFonts w:ascii="Arial" w:hAnsi="Arial" w:cs="Arial"/>
              </w:rPr>
            </w:pPr>
            <w:r>
              <w:rPr>
                <w:rFonts w:ascii="Arial" w:hAnsi="Arial" w:cs="Arial"/>
              </w:rPr>
              <w:t>Estrutura étnica do Brasil, envelhecimento da população, fatores de influencia sobre as taxas de fecundidade e natalidade; índice de desenvolvimento Humano</w:t>
            </w:r>
            <w:r w:rsidR="0068409D">
              <w:rPr>
                <w:rFonts w:ascii="Arial" w:hAnsi="Arial" w:cs="Arial"/>
              </w:rPr>
              <w:t xml:space="preserve"> </w:t>
            </w:r>
            <w:r>
              <w:rPr>
                <w:rFonts w:ascii="Arial" w:hAnsi="Arial" w:cs="Arial"/>
              </w:rPr>
              <w:t>(IDH); o IDH no Brasil.</w:t>
            </w:r>
          </w:p>
          <w:p w:rsidR="00755CCC" w:rsidRPr="00B11AEA" w:rsidRDefault="00755CCC" w:rsidP="0094769D">
            <w:pPr>
              <w:tabs>
                <w:tab w:val="left" w:pos="991"/>
              </w:tabs>
              <w:rPr>
                <w:rFonts w:ascii="Arial" w:hAnsi="Arial" w:cs="Arial"/>
                <w:b/>
              </w:rPr>
            </w:pPr>
            <w:r w:rsidRPr="00B11AEA">
              <w:rPr>
                <w:rFonts w:ascii="Arial" w:hAnsi="Arial" w:cs="Arial"/>
                <w:b/>
              </w:rPr>
              <w:t>Migrações:</w:t>
            </w:r>
          </w:p>
          <w:p w:rsidR="00755CCC" w:rsidRPr="00B11AEA" w:rsidRDefault="00755CCC" w:rsidP="0094769D">
            <w:pPr>
              <w:tabs>
                <w:tab w:val="left" w:pos="991"/>
              </w:tabs>
              <w:rPr>
                <w:rFonts w:ascii="Arial" w:hAnsi="Arial" w:cs="Arial"/>
              </w:rPr>
            </w:pPr>
            <w:r>
              <w:rPr>
                <w:rFonts w:ascii="Arial" w:hAnsi="Arial" w:cs="Arial"/>
              </w:rPr>
              <w:t xml:space="preserve">Movimentos migratórios no mundo; imigração e xenofobia na Europa; os refugiados e a “migração de cérebros”; migração clandestina; ilegais nos Estados Unidos. </w:t>
            </w:r>
          </w:p>
          <w:p w:rsidR="00755CCC" w:rsidRPr="00B11AEA" w:rsidRDefault="00755CCC" w:rsidP="0094769D">
            <w:pPr>
              <w:tabs>
                <w:tab w:val="left" w:pos="991"/>
              </w:tabs>
              <w:rPr>
                <w:rFonts w:ascii="Arial" w:hAnsi="Arial" w:cs="Arial"/>
                <w:b/>
              </w:rPr>
            </w:pPr>
            <w:r w:rsidRPr="00B11AEA">
              <w:rPr>
                <w:rFonts w:ascii="Arial" w:hAnsi="Arial" w:cs="Arial"/>
                <w:b/>
              </w:rPr>
              <w:t>Migrações no Brasil:</w:t>
            </w:r>
          </w:p>
          <w:p w:rsidR="00755CCC" w:rsidRPr="00B11AEA" w:rsidRDefault="00755CCC" w:rsidP="0094769D">
            <w:pPr>
              <w:tabs>
                <w:tab w:val="left" w:pos="991"/>
              </w:tabs>
              <w:rPr>
                <w:rFonts w:ascii="Arial" w:hAnsi="Arial" w:cs="Arial"/>
              </w:rPr>
            </w:pPr>
            <w:r>
              <w:rPr>
                <w:rFonts w:ascii="Arial" w:hAnsi="Arial" w:cs="Arial"/>
              </w:rPr>
              <w:t>O papel e a importância dos movimentos migratórios na historia brasileira; as migrações internas; as novas fronteiras populacionais e os movimentos imigratórios no Brasil; as migrações de fronteira entre o Brasil e outros paises.</w:t>
            </w:r>
          </w:p>
          <w:p w:rsidR="00755CCC" w:rsidRPr="00B11AEA" w:rsidRDefault="00755CCC" w:rsidP="0094769D">
            <w:pPr>
              <w:tabs>
                <w:tab w:val="left" w:pos="991"/>
              </w:tabs>
              <w:rPr>
                <w:rFonts w:ascii="Arial" w:hAnsi="Arial" w:cs="Arial"/>
                <w:b/>
              </w:rPr>
            </w:pPr>
            <w:r w:rsidRPr="00B11AEA">
              <w:rPr>
                <w:rFonts w:ascii="Arial" w:hAnsi="Arial" w:cs="Arial"/>
                <w:b/>
              </w:rPr>
              <w:t>Mudanças no mundo de trabalho:</w:t>
            </w:r>
          </w:p>
          <w:p w:rsidR="00755CCC" w:rsidRPr="00B11AEA" w:rsidRDefault="00755CCC" w:rsidP="0094769D">
            <w:pPr>
              <w:tabs>
                <w:tab w:val="left" w:pos="991"/>
              </w:tabs>
              <w:rPr>
                <w:rFonts w:ascii="Arial" w:hAnsi="Arial" w:cs="Arial"/>
              </w:rPr>
            </w:pPr>
            <w:r>
              <w:rPr>
                <w:rFonts w:ascii="Arial" w:hAnsi="Arial" w:cs="Arial"/>
              </w:rPr>
              <w:t>O fordismo, o modelo japonês e as novas tecnologias no mundo do trabalho; informalidade no trabalho e terceirização de serviços; reestruturação do trabalho no Brasil e o desemprego estrutural e conjuntural; o trabalho das cooperativas.</w:t>
            </w:r>
          </w:p>
          <w:p w:rsidR="00755CCC" w:rsidRPr="00B11AEA" w:rsidRDefault="00755CCC" w:rsidP="0094769D">
            <w:pPr>
              <w:tabs>
                <w:tab w:val="left" w:pos="991"/>
              </w:tabs>
              <w:rPr>
                <w:rFonts w:ascii="Arial" w:hAnsi="Arial" w:cs="Arial"/>
                <w:b/>
              </w:rPr>
            </w:pPr>
            <w:r w:rsidRPr="00B11AEA">
              <w:rPr>
                <w:rFonts w:ascii="Arial" w:hAnsi="Arial" w:cs="Arial"/>
                <w:b/>
              </w:rPr>
              <w:t>Urbanização:</w:t>
            </w:r>
          </w:p>
          <w:p w:rsidR="00755CCC" w:rsidRPr="00B11AEA" w:rsidRDefault="00755CCC" w:rsidP="0094769D">
            <w:pPr>
              <w:tabs>
                <w:tab w:val="left" w:pos="991"/>
              </w:tabs>
              <w:rPr>
                <w:rFonts w:ascii="Arial" w:hAnsi="Arial" w:cs="Arial"/>
              </w:rPr>
            </w:pPr>
            <w:r>
              <w:rPr>
                <w:rFonts w:ascii="Arial" w:hAnsi="Arial" w:cs="Arial"/>
              </w:rPr>
              <w:t>Urbanização nos paises desenvolvidos; metrópoles, megalópoles, megacidades e cidades globais; problemas sociais nas cidades; problemas ambientais urbanos.</w:t>
            </w:r>
          </w:p>
          <w:p w:rsidR="00755CCC" w:rsidRPr="00B11AEA" w:rsidRDefault="00755CCC" w:rsidP="0094769D">
            <w:pPr>
              <w:tabs>
                <w:tab w:val="left" w:pos="991"/>
              </w:tabs>
              <w:rPr>
                <w:rFonts w:ascii="Arial" w:hAnsi="Arial" w:cs="Arial"/>
                <w:b/>
              </w:rPr>
            </w:pPr>
            <w:r w:rsidRPr="00B11AEA">
              <w:rPr>
                <w:rFonts w:ascii="Arial" w:hAnsi="Arial" w:cs="Arial"/>
                <w:b/>
              </w:rPr>
              <w:t>Urbanização brasileira:</w:t>
            </w:r>
          </w:p>
          <w:p w:rsidR="00755CCC" w:rsidRPr="00B11AEA" w:rsidRDefault="00755CCC" w:rsidP="0094769D">
            <w:pPr>
              <w:tabs>
                <w:tab w:val="left" w:pos="991"/>
              </w:tabs>
              <w:rPr>
                <w:rFonts w:ascii="Arial" w:hAnsi="Arial" w:cs="Arial"/>
              </w:rPr>
            </w:pPr>
            <w:r>
              <w:rPr>
                <w:rFonts w:ascii="Arial" w:hAnsi="Arial" w:cs="Arial"/>
              </w:rPr>
              <w:t>Origens da urbanização brasileira e a rede urbana; metropolização no Brasil;</w:t>
            </w:r>
            <w:r w:rsidR="0068409D">
              <w:rPr>
                <w:rFonts w:ascii="Arial" w:hAnsi="Arial" w:cs="Arial"/>
              </w:rPr>
              <w:t xml:space="preserve"> </w:t>
            </w:r>
            <w:r>
              <w:rPr>
                <w:rFonts w:ascii="Arial" w:hAnsi="Arial" w:cs="Arial"/>
              </w:rPr>
              <w:t>urbanização e industrialização; problemas urbanos, sociais e ambientais.</w:t>
            </w:r>
          </w:p>
          <w:p w:rsidR="00755CCC" w:rsidRPr="00B11AEA" w:rsidRDefault="00755CCC" w:rsidP="0094769D">
            <w:pPr>
              <w:tabs>
                <w:tab w:val="left" w:pos="991"/>
              </w:tabs>
              <w:rPr>
                <w:rFonts w:ascii="Arial" w:hAnsi="Arial" w:cs="Arial"/>
                <w:b/>
              </w:rPr>
            </w:pPr>
            <w:r w:rsidRPr="00B11AEA">
              <w:rPr>
                <w:rFonts w:ascii="Arial" w:hAnsi="Arial" w:cs="Arial"/>
                <w:b/>
              </w:rPr>
              <w:t>Os movimentos Sociais:</w:t>
            </w:r>
          </w:p>
          <w:p w:rsidR="00755CCC" w:rsidRPr="00755CCC" w:rsidRDefault="00755CCC" w:rsidP="0094769D">
            <w:pPr>
              <w:rPr>
                <w:rFonts w:ascii="Arial" w:hAnsi="Arial" w:cs="Arial"/>
              </w:rPr>
            </w:pPr>
            <w:r>
              <w:rPr>
                <w:rFonts w:ascii="Arial" w:hAnsi="Arial" w:cs="Arial"/>
              </w:rPr>
              <w:lastRenderedPageBreak/>
              <w:t>Movimentos sociais nas cidades e no campo; o papel dos sindicatos; outros movimentos sociais: os atingidos por barragens e os  remanescente quilombolas.</w:t>
            </w:r>
          </w:p>
        </w:tc>
      </w:tr>
      <w:tr w:rsidR="00755CCC" w:rsidRPr="009B22E4">
        <w:trPr>
          <w:trHeight w:val="287"/>
        </w:trPr>
        <w:tc>
          <w:tcPr>
            <w:tcW w:w="9960" w:type="dxa"/>
            <w:gridSpan w:val="2"/>
          </w:tcPr>
          <w:p w:rsidR="00755CCC" w:rsidRDefault="00755CCC" w:rsidP="0094769D">
            <w:pPr>
              <w:rPr>
                <w:rFonts w:ascii="Arial" w:hAnsi="Arial" w:cs="Arial"/>
                <w:bCs/>
              </w:rPr>
            </w:pPr>
            <w:r>
              <w:rPr>
                <w:rFonts w:ascii="Arial" w:hAnsi="Arial" w:cs="Arial"/>
                <w:b/>
                <w:bCs/>
              </w:rPr>
              <w:lastRenderedPageBreak/>
              <w:t xml:space="preserve">Obs.: </w:t>
            </w:r>
            <w:r w:rsidRPr="00F63CE2">
              <w:rPr>
                <w:rFonts w:ascii="Arial" w:hAnsi="Arial" w:cs="Arial"/>
                <w:bCs/>
              </w:rPr>
              <w:t>Em 2012 o currículo mudou. Algumas s</w:t>
            </w:r>
            <w:r>
              <w:rPr>
                <w:rFonts w:ascii="Arial" w:hAnsi="Arial" w:cs="Arial"/>
                <w:bCs/>
              </w:rPr>
              <w:t>é</w:t>
            </w:r>
            <w:r w:rsidRPr="00F63CE2">
              <w:rPr>
                <w:rFonts w:ascii="Arial" w:hAnsi="Arial" w:cs="Arial"/>
                <w:bCs/>
              </w:rPr>
              <w:t>ries</w:t>
            </w:r>
            <w:r>
              <w:rPr>
                <w:rFonts w:ascii="Arial" w:hAnsi="Arial" w:cs="Arial"/>
                <w:bCs/>
              </w:rPr>
              <w:t xml:space="preserve"> que não teriam geografia em 2011 passaram a ter em 2012.</w:t>
            </w:r>
          </w:p>
          <w:p w:rsidR="00755CCC" w:rsidRDefault="00755CCC" w:rsidP="0094769D">
            <w:pPr>
              <w:rPr>
                <w:rFonts w:ascii="Arial" w:hAnsi="Arial" w:cs="Arial"/>
                <w:bCs/>
              </w:rPr>
            </w:pPr>
            <w:r>
              <w:rPr>
                <w:rFonts w:ascii="Arial" w:hAnsi="Arial" w:cs="Arial"/>
                <w:bCs/>
              </w:rPr>
              <w:t>Nos 3º trimestres muitos conceitos serão trabalhados como seminário</w:t>
            </w:r>
          </w:p>
          <w:p w:rsidR="00755CCC" w:rsidRPr="009B22E4" w:rsidRDefault="00755CCC" w:rsidP="0094769D">
            <w:pPr>
              <w:rPr>
                <w:rFonts w:ascii="Arial" w:hAnsi="Arial" w:cs="Arial"/>
                <w:b/>
                <w:bCs/>
              </w:rPr>
            </w:pPr>
            <w:r>
              <w:rPr>
                <w:rFonts w:ascii="Arial" w:hAnsi="Arial" w:cs="Arial"/>
                <w:bCs/>
              </w:rPr>
              <w:t>Os estudos sobre população urbanização estão interligados, por isso a necessidade de serem trabalhados no mesmo trimestre.</w:t>
            </w:r>
          </w:p>
        </w:tc>
      </w:tr>
    </w:tbl>
    <w:p w:rsidR="0029362A" w:rsidRPr="009B22E4"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FILOSOFIA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1ª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184D6D" w:rsidP="007950B9">
            <w:pPr>
              <w:rPr>
                <w:rFonts w:ascii="Arial" w:hAnsi="Arial" w:cs="Arial"/>
              </w:rPr>
            </w:pPr>
            <w:r>
              <w:rPr>
                <w:rFonts w:ascii="Arial" w:hAnsi="Arial" w:cs="Arial"/>
              </w:rPr>
              <w:t>13</w:t>
            </w:r>
          </w:p>
        </w:tc>
      </w:tr>
      <w:tr w:rsidR="0029362A" w:rsidRPr="009B22E4">
        <w:trPr>
          <w:trHeight w:val="287"/>
        </w:trPr>
        <w:tc>
          <w:tcPr>
            <w:tcW w:w="9960" w:type="dxa"/>
            <w:gridSpan w:val="2"/>
          </w:tcPr>
          <w:p w:rsidR="0029362A" w:rsidRPr="009B22E4" w:rsidRDefault="0029362A" w:rsidP="007950B9">
            <w:pPr>
              <w:rPr>
                <w:rFonts w:ascii="Arial" w:hAnsi="Arial" w:cs="Arial"/>
              </w:rPr>
            </w:pPr>
            <w:r w:rsidRPr="009B22E4">
              <w:rPr>
                <w:rFonts w:ascii="Arial" w:hAnsi="Arial" w:cs="Arial"/>
              </w:rPr>
              <w:t>OBJETIVO: Compreender que o conhecimento, com o uma construção social e histórica, implica uma visão crítica, comprometida e transformadora perante as diferentes formas de conhecimento.</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jc w:val="both"/>
              <w:rPr>
                <w:rFonts w:ascii="Arial" w:hAnsi="Arial" w:cs="Arial"/>
              </w:rPr>
            </w:pPr>
            <w:r w:rsidRPr="009B22E4">
              <w:rPr>
                <w:rFonts w:ascii="Arial" w:hAnsi="Arial" w:cs="Arial"/>
              </w:rPr>
              <w:t>Conhecendo o eu, o outro e o mundo atual; A cultura: diferença entre o homem e o animal; Análise da realidade social; Pesquisa de campo: sistematização e apresentação. Análise de conjuntura; Modos de produção; Má distribuição de renda;</w:t>
            </w:r>
          </w:p>
          <w:p w:rsidR="0029362A" w:rsidRPr="009B22E4" w:rsidRDefault="0029362A" w:rsidP="007950B9">
            <w:pPr>
              <w:jc w:val="both"/>
              <w:rPr>
                <w:rFonts w:ascii="Arial" w:hAnsi="Arial" w:cs="Arial"/>
                <w:b/>
                <w:bCs/>
              </w:rPr>
            </w:pPr>
            <w:r w:rsidRPr="009B22E4">
              <w:rPr>
                <w:rFonts w:ascii="Arial" w:hAnsi="Arial" w:cs="Arial"/>
              </w:rPr>
              <w:t>Violência em foco.</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 xml:space="preserve">Ética Política. Conhecimento. Modos de conhecimento: Mito. Senso Comum.  Religião. </w:t>
            </w:r>
            <w:r w:rsidRPr="009B22E4">
              <w:rPr>
                <w:rFonts w:ascii="Arial" w:hAnsi="Arial" w:cs="Arial"/>
              </w:rPr>
              <w:br/>
              <w:t>Ciência.  Filosofia. Arte.  Religião.</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O mundo de trabalho no mercado globalizado; O desemprego: análise da sociedade capitalista; A vocação no mundo do Capital; Buscando alternativas para o trabalho no neoliberalismo.</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D93620" w:rsidRPr="009B22E4">
        <w:trPr>
          <w:trHeight w:val="287"/>
        </w:trPr>
        <w:tc>
          <w:tcPr>
            <w:tcW w:w="9960" w:type="dxa"/>
            <w:gridSpan w:val="2"/>
          </w:tcPr>
          <w:p w:rsidR="00D93620" w:rsidRPr="009B22E4" w:rsidRDefault="00D93620" w:rsidP="004826C7">
            <w:pPr>
              <w:jc w:val="center"/>
              <w:rPr>
                <w:rFonts w:ascii="Arial" w:hAnsi="Arial" w:cs="Arial"/>
                <w:b/>
                <w:bCs/>
              </w:rPr>
            </w:pPr>
            <w:r w:rsidRPr="009B22E4">
              <w:rPr>
                <w:rFonts w:ascii="Arial" w:hAnsi="Arial" w:cs="Arial"/>
                <w:b/>
                <w:bCs/>
              </w:rPr>
              <w:t>FILOSOFIA</w:t>
            </w:r>
          </w:p>
        </w:tc>
      </w:tr>
      <w:tr w:rsidR="00D93620" w:rsidRPr="009B22E4">
        <w:trPr>
          <w:trHeight w:val="287"/>
        </w:trPr>
        <w:tc>
          <w:tcPr>
            <w:tcW w:w="3388" w:type="dxa"/>
          </w:tcPr>
          <w:p w:rsidR="00D93620" w:rsidRPr="009B22E4" w:rsidRDefault="00D93620" w:rsidP="004826C7">
            <w:pPr>
              <w:rPr>
                <w:rFonts w:ascii="Arial" w:hAnsi="Arial" w:cs="Arial"/>
              </w:rPr>
            </w:pPr>
            <w:r w:rsidRPr="009B22E4">
              <w:rPr>
                <w:rFonts w:ascii="Arial" w:hAnsi="Arial" w:cs="Arial"/>
              </w:rPr>
              <w:t>Serie</w:t>
            </w:r>
          </w:p>
        </w:tc>
        <w:tc>
          <w:tcPr>
            <w:tcW w:w="6572" w:type="dxa"/>
          </w:tcPr>
          <w:p w:rsidR="00D93620" w:rsidRPr="009B22E4" w:rsidRDefault="00D93620" w:rsidP="004826C7">
            <w:pPr>
              <w:rPr>
                <w:rFonts w:ascii="Arial" w:hAnsi="Arial" w:cs="Arial"/>
              </w:rPr>
            </w:pPr>
            <w:r w:rsidRPr="009B22E4">
              <w:rPr>
                <w:rFonts w:ascii="Arial" w:hAnsi="Arial" w:cs="Arial"/>
              </w:rPr>
              <w:t>2ª</w:t>
            </w:r>
          </w:p>
        </w:tc>
      </w:tr>
      <w:tr w:rsidR="00D93620" w:rsidRPr="009B22E4">
        <w:trPr>
          <w:trHeight w:val="287"/>
        </w:trPr>
        <w:tc>
          <w:tcPr>
            <w:tcW w:w="3388" w:type="dxa"/>
          </w:tcPr>
          <w:p w:rsidR="00D93620" w:rsidRPr="009B22E4" w:rsidRDefault="00D93620" w:rsidP="004826C7">
            <w:pPr>
              <w:rPr>
                <w:rFonts w:ascii="Arial" w:hAnsi="Arial" w:cs="Arial"/>
              </w:rPr>
            </w:pPr>
            <w:r w:rsidRPr="009B22E4">
              <w:rPr>
                <w:rFonts w:ascii="Arial" w:hAnsi="Arial" w:cs="Arial"/>
              </w:rPr>
              <w:t>Área de Conhecimento</w:t>
            </w:r>
          </w:p>
        </w:tc>
        <w:tc>
          <w:tcPr>
            <w:tcW w:w="6572" w:type="dxa"/>
          </w:tcPr>
          <w:p w:rsidR="00D93620" w:rsidRPr="009B22E4" w:rsidRDefault="00D93620" w:rsidP="004826C7">
            <w:pPr>
              <w:rPr>
                <w:rFonts w:ascii="Arial" w:hAnsi="Arial" w:cs="Arial"/>
              </w:rPr>
            </w:pPr>
            <w:r w:rsidRPr="009B22E4">
              <w:rPr>
                <w:rFonts w:ascii="Arial" w:hAnsi="Arial" w:cs="Arial"/>
              </w:rPr>
              <w:t>Ciências Humanas</w:t>
            </w:r>
          </w:p>
        </w:tc>
      </w:tr>
      <w:tr w:rsidR="00D93620" w:rsidRPr="009B22E4">
        <w:trPr>
          <w:trHeight w:val="287"/>
        </w:trPr>
        <w:tc>
          <w:tcPr>
            <w:tcW w:w="3388" w:type="dxa"/>
          </w:tcPr>
          <w:p w:rsidR="00D93620" w:rsidRPr="009B22E4" w:rsidRDefault="00D93620" w:rsidP="004826C7">
            <w:pPr>
              <w:rPr>
                <w:rFonts w:ascii="Arial" w:hAnsi="Arial" w:cs="Arial"/>
              </w:rPr>
            </w:pPr>
            <w:r w:rsidRPr="009B22E4">
              <w:rPr>
                <w:rFonts w:ascii="Arial" w:hAnsi="Arial" w:cs="Arial"/>
              </w:rPr>
              <w:t>Carga Horária Trimestral</w:t>
            </w:r>
          </w:p>
        </w:tc>
        <w:tc>
          <w:tcPr>
            <w:tcW w:w="6572" w:type="dxa"/>
          </w:tcPr>
          <w:p w:rsidR="00D93620" w:rsidRPr="009B22E4" w:rsidRDefault="00D93620" w:rsidP="004826C7">
            <w:pPr>
              <w:rPr>
                <w:rFonts w:ascii="Arial" w:hAnsi="Arial" w:cs="Arial"/>
              </w:rPr>
            </w:pPr>
            <w:r>
              <w:rPr>
                <w:rFonts w:ascii="Arial" w:hAnsi="Arial" w:cs="Arial"/>
              </w:rPr>
              <w:t>13</w:t>
            </w:r>
          </w:p>
        </w:tc>
      </w:tr>
      <w:tr w:rsidR="00D93620" w:rsidRPr="009B22E4">
        <w:trPr>
          <w:trHeight w:val="287"/>
        </w:trPr>
        <w:tc>
          <w:tcPr>
            <w:tcW w:w="9960" w:type="dxa"/>
            <w:gridSpan w:val="2"/>
          </w:tcPr>
          <w:p w:rsidR="00D93620" w:rsidRPr="009B22E4" w:rsidRDefault="00D93620" w:rsidP="004826C7">
            <w:pPr>
              <w:rPr>
                <w:rFonts w:ascii="Arial" w:hAnsi="Arial" w:cs="Arial"/>
              </w:rPr>
            </w:pPr>
            <w:r w:rsidRPr="009B22E4">
              <w:rPr>
                <w:rFonts w:ascii="Arial" w:hAnsi="Arial" w:cs="Arial"/>
              </w:rPr>
              <w:t>OBJETIVO: Identificar e estimular uma atitude ética e política no tocante a dignidade humana.</w:t>
            </w:r>
          </w:p>
        </w:tc>
      </w:tr>
      <w:tr w:rsidR="00D93620" w:rsidRPr="009B22E4">
        <w:trPr>
          <w:trHeight w:val="287"/>
        </w:trPr>
        <w:tc>
          <w:tcPr>
            <w:tcW w:w="9960" w:type="dxa"/>
            <w:gridSpan w:val="2"/>
            <w:shd w:val="clear" w:color="auto" w:fill="C0C0C0"/>
          </w:tcPr>
          <w:p w:rsidR="00D93620" w:rsidRPr="009B22E4" w:rsidRDefault="00D93620" w:rsidP="004826C7">
            <w:pPr>
              <w:shd w:val="clear" w:color="auto" w:fill="FFFFFF"/>
              <w:jc w:val="center"/>
              <w:rPr>
                <w:rFonts w:ascii="Arial" w:hAnsi="Arial" w:cs="Arial"/>
              </w:rPr>
            </w:pPr>
            <w:r w:rsidRPr="009B22E4">
              <w:rPr>
                <w:rFonts w:ascii="Arial" w:hAnsi="Arial" w:cs="Arial"/>
              </w:rPr>
              <w:t>EMENTAS</w:t>
            </w:r>
          </w:p>
        </w:tc>
      </w:tr>
      <w:tr w:rsidR="00D93620" w:rsidRPr="009B22E4">
        <w:trPr>
          <w:trHeight w:val="287"/>
        </w:trPr>
        <w:tc>
          <w:tcPr>
            <w:tcW w:w="9960" w:type="dxa"/>
            <w:gridSpan w:val="2"/>
          </w:tcPr>
          <w:p w:rsidR="00D93620" w:rsidRPr="009B22E4" w:rsidRDefault="00D93620" w:rsidP="004826C7">
            <w:pPr>
              <w:rPr>
                <w:rFonts w:ascii="Arial" w:hAnsi="Arial" w:cs="Arial"/>
                <w:b/>
                <w:bCs/>
              </w:rPr>
            </w:pPr>
            <w:r w:rsidRPr="009B22E4">
              <w:rPr>
                <w:rFonts w:ascii="Arial" w:hAnsi="Arial" w:cs="Arial"/>
                <w:b/>
                <w:bCs/>
              </w:rPr>
              <w:t>1º trimestre</w:t>
            </w:r>
          </w:p>
          <w:p w:rsidR="00D93620" w:rsidRPr="009B22E4" w:rsidRDefault="00D93620" w:rsidP="004826C7">
            <w:pPr>
              <w:rPr>
                <w:rFonts w:ascii="Arial" w:hAnsi="Arial" w:cs="Arial"/>
              </w:rPr>
            </w:pPr>
            <w:r w:rsidRPr="009B22E4">
              <w:rPr>
                <w:rFonts w:ascii="Arial" w:hAnsi="Arial" w:cs="Arial"/>
              </w:rPr>
              <w:t>Atitude filosófica; processo do filosofar; política, força e poder; formas do exercício do poder; ética, política e ideologia; aparelho ideológico; cidadania e participação; legitimidade; poder executivo, legislativo e judiciário.</w:t>
            </w:r>
          </w:p>
          <w:p w:rsidR="00D93620" w:rsidRPr="009B22E4" w:rsidRDefault="00D93620" w:rsidP="004826C7">
            <w:pPr>
              <w:rPr>
                <w:rFonts w:ascii="Arial" w:hAnsi="Arial" w:cs="Arial"/>
                <w:b/>
                <w:bCs/>
              </w:rPr>
            </w:pPr>
            <w:r w:rsidRPr="009B22E4">
              <w:rPr>
                <w:rFonts w:ascii="Arial" w:hAnsi="Arial" w:cs="Arial"/>
                <w:b/>
                <w:bCs/>
              </w:rPr>
              <w:t>2º trimestre</w:t>
            </w:r>
          </w:p>
          <w:p w:rsidR="00D93620" w:rsidRPr="009B22E4" w:rsidRDefault="00D93620" w:rsidP="004826C7">
            <w:pPr>
              <w:rPr>
                <w:rFonts w:ascii="Arial" w:hAnsi="Arial" w:cs="Arial"/>
              </w:rPr>
            </w:pPr>
            <w:r w:rsidRPr="009B22E4">
              <w:rPr>
                <w:rFonts w:ascii="Arial" w:hAnsi="Arial" w:cs="Arial"/>
              </w:rPr>
              <w:t xml:space="preserve">Filosofia Política; o que é política; a origem; política e o cotidiano; a diferença política; a cidadania; o estado de direito; a participação política. </w:t>
            </w:r>
          </w:p>
          <w:p w:rsidR="00D93620" w:rsidRPr="009B22E4" w:rsidRDefault="00D93620" w:rsidP="004826C7">
            <w:pPr>
              <w:rPr>
                <w:rFonts w:ascii="Arial" w:hAnsi="Arial" w:cs="Arial"/>
                <w:b/>
                <w:bCs/>
              </w:rPr>
            </w:pPr>
            <w:r w:rsidRPr="009B22E4">
              <w:rPr>
                <w:rFonts w:ascii="Arial" w:hAnsi="Arial" w:cs="Arial"/>
                <w:b/>
                <w:bCs/>
              </w:rPr>
              <w:t>3º trimestre</w:t>
            </w:r>
          </w:p>
          <w:p w:rsidR="00D93620" w:rsidRPr="009B22E4" w:rsidRDefault="00D93620" w:rsidP="004826C7">
            <w:pPr>
              <w:rPr>
                <w:rFonts w:ascii="Arial" w:hAnsi="Arial" w:cs="Arial"/>
              </w:rPr>
            </w:pPr>
            <w:r w:rsidRPr="009B22E4">
              <w:rPr>
                <w:rFonts w:ascii="Arial" w:hAnsi="Arial" w:cs="Arial"/>
              </w:rPr>
              <w:t>Atitude filosófica; análise histórica (poder, força e dominação).Eleições 2010; juventude e participação na política; políticas públicas para a juventude; moral e ética; condutos juvenis; juventude e o mundo do trabalho; questões da atualidade.</w:t>
            </w:r>
          </w:p>
        </w:tc>
      </w:tr>
    </w:tbl>
    <w:p w:rsidR="00D93620" w:rsidRDefault="00D93620"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hRule="exact" w:val="340"/>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FILOSOFIA</w:t>
            </w:r>
          </w:p>
        </w:tc>
      </w:tr>
      <w:tr w:rsidR="0029362A" w:rsidRPr="009B22E4">
        <w:trPr>
          <w:trHeight w:hRule="exact" w:val="340"/>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29362A" w:rsidP="007950B9">
            <w:pPr>
              <w:rPr>
                <w:rFonts w:ascii="Arial" w:hAnsi="Arial" w:cs="Arial"/>
              </w:rPr>
            </w:pPr>
            <w:r w:rsidRPr="009B22E4">
              <w:rPr>
                <w:rFonts w:ascii="Arial" w:hAnsi="Arial" w:cs="Arial"/>
              </w:rPr>
              <w:t>3ª</w:t>
            </w:r>
          </w:p>
        </w:tc>
      </w:tr>
      <w:tr w:rsidR="0029362A" w:rsidRPr="009B22E4">
        <w:trPr>
          <w:trHeight w:hRule="exact" w:val="340"/>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hRule="exact" w:val="340"/>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184D6D" w:rsidP="007950B9">
            <w:pPr>
              <w:rPr>
                <w:rFonts w:ascii="Arial" w:hAnsi="Arial" w:cs="Arial"/>
              </w:rPr>
            </w:pPr>
            <w:r>
              <w:rPr>
                <w:rFonts w:ascii="Arial" w:hAnsi="Arial" w:cs="Arial"/>
              </w:rPr>
              <w:t>13</w:t>
            </w:r>
          </w:p>
        </w:tc>
      </w:tr>
      <w:tr w:rsidR="0029362A" w:rsidRPr="009B22E4">
        <w:trPr>
          <w:trHeight w:val="287"/>
        </w:trPr>
        <w:tc>
          <w:tcPr>
            <w:tcW w:w="9960" w:type="dxa"/>
            <w:gridSpan w:val="2"/>
          </w:tcPr>
          <w:p w:rsidR="0029362A" w:rsidRPr="009B22E4" w:rsidRDefault="0029362A" w:rsidP="007950B9">
            <w:pPr>
              <w:rPr>
                <w:rFonts w:ascii="Arial" w:hAnsi="Arial" w:cs="Arial"/>
              </w:rPr>
            </w:pPr>
            <w:r w:rsidRPr="009B22E4">
              <w:rPr>
                <w:rFonts w:ascii="Arial" w:hAnsi="Arial" w:cs="Arial"/>
              </w:rPr>
              <w:lastRenderedPageBreak/>
              <w:t>OBJETIVO: Possibilitar a formação do pensamento e autoconhecimento na relação com o outro.</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both"/>
              <w:rPr>
                <w:rFonts w:ascii="Arial" w:hAnsi="Arial" w:cs="Arial"/>
              </w:rPr>
            </w:pPr>
            <w:r w:rsidRPr="009B22E4">
              <w:rPr>
                <w:rFonts w:ascii="Arial" w:hAnsi="Arial" w:cs="Arial"/>
              </w:rPr>
              <w:t>EMENTAS</w:t>
            </w:r>
          </w:p>
        </w:tc>
      </w:tr>
      <w:tr w:rsidR="0029362A" w:rsidRPr="009B22E4">
        <w:trPr>
          <w:trHeight w:val="287"/>
        </w:trPr>
        <w:tc>
          <w:tcPr>
            <w:tcW w:w="9960" w:type="dxa"/>
            <w:gridSpan w:val="2"/>
          </w:tcPr>
          <w:p w:rsidR="0029362A" w:rsidRPr="009B22E4" w:rsidRDefault="0029362A" w:rsidP="007950B9">
            <w:pPr>
              <w:jc w:val="both"/>
              <w:rPr>
                <w:rFonts w:ascii="Arial" w:hAnsi="Arial" w:cs="Arial"/>
                <w:b/>
                <w:bCs/>
              </w:rPr>
            </w:pPr>
            <w:r w:rsidRPr="009B22E4">
              <w:rPr>
                <w:rFonts w:ascii="Arial" w:hAnsi="Arial" w:cs="Arial"/>
                <w:b/>
                <w:bCs/>
              </w:rPr>
              <w:t>1º trimestre</w:t>
            </w:r>
          </w:p>
          <w:p w:rsidR="0029362A" w:rsidRPr="009B22E4" w:rsidRDefault="0029362A" w:rsidP="007950B9">
            <w:pPr>
              <w:jc w:val="both"/>
              <w:rPr>
                <w:rFonts w:ascii="Arial" w:hAnsi="Arial" w:cs="Arial"/>
              </w:rPr>
            </w:pPr>
            <w:r w:rsidRPr="009B22E4">
              <w:rPr>
                <w:rFonts w:ascii="Arial" w:hAnsi="Arial" w:cs="Arial"/>
              </w:rPr>
              <w:t>Ter ou não ter razão; a atividade racional e suas modalidades; razão intuitiva e razão discursiva; Intuição sensível ou empírica e intelectual; dedução, abdução, cogito cartesiano (intuição da essência e intuição de significação e valorativa; o realismo e o idealismo como formas de expressão do pensamento.</w:t>
            </w:r>
          </w:p>
          <w:p w:rsidR="0029362A" w:rsidRPr="009B22E4" w:rsidRDefault="0029362A" w:rsidP="007950B9">
            <w:pPr>
              <w:jc w:val="both"/>
              <w:rPr>
                <w:rFonts w:ascii="Arial" w:hAnsi="Arial" w:cs="Arial"/>
                <w:b/>
                <w:bCs/>
              </w:rPr>
            </w:pPr>
            <w:r w:rsidRPr="009B22E4">
              <w:rPr>
                <w:rFonts w:ascii="Arial" w:hAnsi="Arial" w:cs="Arial"/>
                <w:b/>
                <w:bCs/>
              </w:rPr>
              <w:t>2º trimestre</w:t>
            </w:r>
          </w:p>
          <w:p w:rsidR="0029362A" w:rsidRPr="009B22E4" w:rsidRDefault="0029362A" w:rsidP="007950B9">
            <w:pPr>
              <w:jc w:val="both"/>
              <w:rPr>
                <w:rFonts w:ascii="Arial" w:hAnsi="Arial" w:cs="Arial"/>
                <w:b/>
                <w:bCs/>
              </w:rPr>
            </w:pPr>
            <w:r w:rsidRPr="009B22E4">
              <w:rPr>
                <w:rFonts w:ascii="Arial" w:hAnsi="Arial" w:cs="Arial"/>
              </w:rPr>
              <w:t>Ser humano e sensibilidade: conceitos: conceitos; percepção; dualismo corpo e alma;</w:t>
            </w:r>
            <w:r w:rsidRPr="009B22E4">
              <w:rPr>
                <w:rFonts w:ascii="Arial" w:hAnsi="Arial" w:cs="Arial"/>
                <w:b/>
                <w:bCs/>
              </w:rPr>
              <w:t xml:space="preserve"> </w:t>
            </w:r>
            <w:r w:rsidRPr="009B22E4">
              <w:rPr>
                <w:rFonts w:ascii="Arial" w:hAnsi="Arial" w:cs="Arial"/>
              </w:rPr>
              <w:t>amor; desejo; eroticidade; amizade; caridade; solidariedade.</w:t>
            </w:r>
          </w:p>
          <w:p w:rsidR="0029362A" w:rsidRPr="009B22E4" w:rsidRDefault="0029362A" w:rsidP="007950B9">
            <w:pPr>
              <w:jc w:val="both"/>
              <w:rPr>
                <w:rFonts w:ascii="Arial" w:hAnsi="Arial" w:cs="Arial"/>
                <w:b/>
                <w:bCs/>
              </w:rPr>
            </w:pPr>
            <w:r w:rsidRPr="009B22E4">
              <w:rPr>
                <w:rFonts w:ascii="Arial" w:hAnsi="Arial" w:cs="Arial"/>
                <w:b/>
                <w:bCs/>
              </w:rPr>
              <w:t xml:space="preserve"> </w:t>
            </w:r>
            <w:r w:rsidRPr="009B22E4">
              <w:rPr>
                <w:rFonts w:ascii="Arial" w:hAnsi="Arial" w:cs="Arial"/>
              </w:rPr>
              <w:t xml:space="preserve">Aplicabilidade: papéis sexuais e hierarquias de gêneros; auto-imagens; práticas sociais; delimitação de diferenças etárias; as manifestações da violência; psicologia, física doméstica e outras; individualismo e vida coletiva; </w:t>
            </w:r>
          </w:p>
          <w:p w:rsidR="0029362A" w:rsidRPr="009B22E4" w:rsidRDefault="0029362A" w:rsidP="007950B9">
            <w:pPr>
              <w:jc w:val="both"/>
              <w:rPr>
                <w:rFonts w:ascii="Arial" w:hAnsi="Arial" w:cs="Arial"/>
                <w:b/>
                <w:bCs/>
              </w:rPr>
            </w:pPr>
            <w:r w:rsidRPr="009B22E4">
              <w:rPr>
                <w:rFonts w:ascii="Arial" w:hAnsi="Arial" w:cs="Arial"/>
                <w:b/>
                <w:bCs/>
              </w:rPr>
              <w:t>3º trimestre</w:t>
            </w:r>
          </w:p>
          <w:p w:rsidR="0029362A" w:rsidRPr="009B22E4" w:rsidRDefault="0029362A" w:rsidP="007950B9">
            <w:pPr>
              <w:jc w:val="both"/>
              <w:rPr>
                <w:rFonts w:ascii="Arial" w:hAnsi="Arial" w:cs="Arial"/>
              </w:rPr>
            </w:pPr>
            <w:r w:rsidRPr="009B22E4">
              <w:rPr>
                <w:rFonts w:ascii="Arial" w:hAnsi="Arial" w:cs="Arial"/>
              </w:rPr>
              <w:t xml:space="preserve">Ser humano: existência temporalidade; sentido: cordialidade, finitude, liberdade, natureza humana. Aplicabilidades: autenticidade, crises existenciais; determinismo e as condições da liberdade. Compromisso, projetos de vida, escolha profissional; moralidade. </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184D6D" w:rsidRPr="009B22E4">
        <w:trPr>
          <w:trHeight w:val="287"/>
        </w:trPr>
        <w:tc>
          <w:tcPr>
            <w:tcW w:w="9960" w:type="dxa"/>
            <w:gridSpan w:val="2"/>
          </w:tcPr>
          <w:p w:rsidR="00184D6D" w:rsidRPr="009B22E4" w:rsidRDefault="00184D6D" w:rsidP="00184D6D">
            <w:pPr>
              <w:jc w:val="center"/>
              <w:rPr>
                <w:rFonts w:ascii="Arial" w:hAnsi="Arial" w:cs="Arial"/>
                <w:b/>
                <w:bCs/>
              </w:rPr>
            </w:pPr>
            <w:r w:rsidRPr="009B22E4">
              <w:rPr>
                <w:rFonts w:ascii="Arial" w:hAnsi="Arial" w:cs="Arial"/>
                <w:b/>
                <w:bCs/>
              </w:rPr>
              <w:t>FILOSOFIA</w:t>
            </w:r>
          </w:p>
        </w:tc>
      </w:tr>
      <w:tr w:rsidR="00184D6D" w:rsidRPr="009B22E4">
        <w:trPr>
          <w:trHeight w:val="287"/>
        </w:trPr>
        <w:tc>
          <w:tcPr>
            <w:tcW w:w="3388" w:type="dxa"/>
          </w:tcPr>
          <w:p w:rsidR="00184D6D" w:rsidRPr="009B22E4" w:rsidRDefault="00184D6D" w:rsidP="00184D6D">
            <w:pPr>
              <w:rPr>
                <w:rFonts w:ascii="Arial" w:hAnsi="Arial" w:cs="Arial"/>
              </w:rPr>
            </w:pPr>
            <w:r w:rsidRPr="009B22E4">
              <w:rPr>
                <w:rFonts w:ascii="Arial" w:hAnsi="Arial" w:cs="Arial"/>
              </w:rPr>
              <w:t>Serie</w:t>
            </w:r>
          </w:p>
        </w:tc>
        <w:tc>
          <w:tcPr>
            <w:tcW w:w="6572" w:type="dxa"/>
          </w:tcPr>
          <w:p w:rsidR="00184D6D" w:rsidRPr="009B22E4" w:rsidRDefault="00184D6D" w:rsidP="00184D6D">
            <w:pPr>
              <w:rPr>
                <w:rFonts w:ascii="Arial" w:hAnsi="Arial" w:cs="Arial"/>
              </w:rPr>
            </w:pPr>
            <w:r>
              <w:rPr>
                <w:rFonts w:ascii="Arial" w:hAnsi="Arial" w:cs="Arial"/>
              </w:rPr>
              <w:t>4</w:t>
            </w:r>
            <w:r w:rsidRPr="009B22E4">
              <w:rPr>
                <w:rFonts w:ascii="Arial" w:hAnsi="Arial" w:cs="Arial"/>
              </w:rPr>
              <w:t>ª</w:t>
            </w:r>
          </w:p>
        </w:tc>
      </w:tr>
      <w:tr w:rsidR="00184D6D" w:rsidRPr="009B22E4">
        <w:trPr>
          <w:trHeight w:val="287"/>
        </w:trPr>
        <w:tc>
          <w:tcPr>
            <w:tcW w:w="3388" w:type="dxa"/>
          </w:tcPr>
          <w:p w:rsidR="00184D6D" w:rsidRPr="009B22E4" w:rsidRDefault="00184D6D" w:rsidP="00184D6D">
            <w:pPr>
              <w:rPr>
                <w:rFonts w:ascii="Arial" w:hAnsi="Arial" w:cs="Arial"/>
              </w:rPr>
            </w:pPr>
            <w:r w:rsidRPr="009B22E4">
              <w:rPr>
                <w:rFonts w:ascii="Arial" w:hAnsi="Arial" w:cs="Arial"/>
              </w:rPr>
              <w:t>Área de Conhecimento</w:t>
            </w:r>
          </w:p>
        </w:tc>
        <w:tc>
          <w:tcPr>
            <w:tcW w:w="6572" w:type="dxa"/>
          </w:tcPr>
          <w:p w:rsidR="00184D6D" w:rsidRPr="009B22E4" w:rsidRDefault="00184D6D" w:rsidP="00184D6D">
            <w:pPr>
              <w:rPr>
                <w:rFonts w:ascii="Arial" w:hAnsi="Arial" w:cs="Arial"/>
              </w:rPr>
            </w:pPr>
            <w:r w:rsidRPr="009B22E4">
              <w:rPr>
                <w:rFonts w:ascii="Arial" w:hAnsi="Arial" w:cs="Arial"/>
              </w:rPr>
              <w:t>Ciências Humanas</w:t>
            </w:r>
          </w:p>
        </w:tc>
      </w:tr>
      <w:tr w:rsidR="00184D6D" w:rsidRPr="009B22E4">
        <w:trPr>
          <w:trHeight w:val="287"/>
        </w:trPr>
        <w:tc>
          <w:tcPr>
            <w:tcW w:w="3388" w:type="dxa"/>
          </w:tcPr>
          <w:p w:rsidR="00184D6D" w:rsidRPr="009B22E4" w:rsidRDefault="00184D6D" w:rsidP="00184D6D">
            <w:pPr>
              <w:rPr>
                <w:rFonts w:ascii="Arial" w:hAnsi="Arial" w:cs="Arial"/>
              </w:rPr>
            </w:pPr>
            <w:r w:rsidRPr="009B22E4">
              <w:rPr>
                <w:rFonts w:ascii="Arial" w:hAnsi="Arial" w:cs="Arial"/>
              </w:rPr>
              <w:t>Carga Horária Trimestral</w:t>
            </w:r>
          </w:p>
        </w:tc>
        <w:tc>
          <w:tcPr>
            <w:tcW w:w="6572" w:type="dxa"/>
          </w:tcPr>
          <w:p w:rsidR="00184D6D" w:rsidRPr="009B22E4" w:rsidRDefault="00184D6D" w:rsidP="00184D6D">
            <w:pPr>
              <w:rPr>
                <w:rFonts w:ascii="Arial" w:hAnsi="Arial" w:cs="Arial"/>
              </w:rPr>
            </w:pPr>
            <w:r>
              <w:rPr>
                <w:rFonts w:ascii="Arial" w:hAnsi="Arial" w:cs="Arial"/>
              </w:rPr>
              <w:t>13</w:t>
            </w:r>
          </w:p>
        </w:tc>
      </w:tr>
      <w:tr w:rsidR="00184D6D" w:rsidRPr="009B22E4">
        <w:trPr>
          <w:trHeight w:val="287"/>
        </w:trPr>
        <w:tc>
          <w:tcPr>
            <w:tcW w:w="9960" w:type="dxa"/>
            <w:gridSpan w:val="2"/>
          </w:tcPr>
          <w:p w:rsidR="00184D6D" w:rsidRPr="009B22E4" w:rsidRDefault="00184D6D" w:rsidP="00184D6D">
            <w:pPr>
              <w:rPr>
                <w:rFonts w:ascii="Arial" w:hAnsi="Arial" w:cs="Arial"/>
              </w:rPr>
            </w:pPr>
            <w:r w:rsidRPr="009B22E4">
              <w:rPr>
                <w:rFonts w:ascii="Arial" w:hAnsi="Arial" w:cs="Arial"/>
              </w:rPr>
              <w:t>OBJETIVO: Possibilitar a formação do pensamento e auto</w:t>
            </w:r>
            <w:r w:rsidR="00027867">
              <w:rPr>
                <w:rFonts w:ascii="Arial" w:hAnsi="Arial" w:cs="Arial"/>
              </w:rPr>
              <w:t xml:space="preserve"> </w:t>
            </w:r>
            <w:r w:rsidRPr="009B22E4">
              <w:rPr>
                <w:rFonts w:ascii="Arial" w:hAnsi="Arial" w:cs="Arial"/>
              </w:rPr>
              <w:t>conhecimento na relação com o outro.</w:t>
            </w:r>
          </w:p>
        </w:tc>
      </w:tr>
      <w:tr w:rsidR="00184D6D" w:rsidRPr="009B22E4">
        <w:trPr>
          <w:trHeight w:val="287"/>
        </w:trPr>
        <w:tc>
          <w:tcPr>
            <w:tcW w:w="9960" w:type="dxa"/>
            <w:gridSpan w:val="2"/>
            <w:shd w:val="clear" w:color="auto" w:fill="C0C0C0"/>
          </w:tcPr>
          <w:p w:rsidR="00184D6D" w:rsidRPr="009B22E4" w:rsidRDefault="00184D6D" w:rsidP="00184D6D">
            <w:pPr>
              <w:shd w:val="clear" w:color="auto" w:fill="FFFFFF"/>
              <w:jc w:val="both"/>
              <w:rPr>
                <w:rFonts w:ascii="Arial" w:hAnsi="Arial" w:cs="Arial"/>
              </w:rPr>
            </w:pPr>
            <w:r w:rsidRPr="009B22E4">
              <w:rPr>
                <w:rFonts w:ascii="Arial" w:hAnsi="Arial" w:cs="Arial"/>
              </w:rPr>
              <w:t>EMENTAS</w:t>
            </w:r>
          </w:p>
        </w:tc>
      </w:tr>
      <w:tr w:rsidR="00184D6D" w:rsidRPr="009B22E4">
        <w:trPr>
          <w:trHeight w:val="287"/>
        </w:trPr>
        <w:tc>
          <w:tcPr>
            <w:tcW w:w="9960" w:type="dxa"/>
            <w:gridSpan w:val="2"/>
          </w:tcPr>
          <w:p w:rsidR="00184D6D" w:rsidRPr="009B22E4" w:rsidRDefault="00184D6D" w:rsidP="00184D6D">
            <w:pPr>
              <w:jc w:val="both"/>
              <w:rPr>
                <w:rFonts w:ascii="Arial" w:hAnsi="Arial" w:cs="Arial"/>
                <w:b/>
                <w:bCs/>
              </w:rPr>
            </w:pPr>
            <w:r w:rsidRPr="009B22E4">
              <w:rPr>
                <w:rFonts w:ascii="Arial" w:hAnsi="Arial" w:cs="Arial"/>
                <w:b/>
                <w:bCs/>
              </w:rPr>
              <w:t>1º trimestre</w:t>
            </w:r>
          </w:p>
          <w:p w:rsidR="00184D6D" w:rsidRDefault="0006065A" w:rsidP="00184D6D">
            <w:pPr>
              <w:jc w:val="both"/>
              <w:rPr>
                <w:rFonts w:ascii="Arial" w:hAnsi="Arial" w:cs="Arial"/>
              </w:rPr>
            </w:pPr>
            <w:r>
              <w:rPr>
                <w:rFonts w:ascii="Arial" w:hAnsi="Arial" w:cs="Arial"/>
              </w:rPr>
              <w:t xml:space="preserve">- </w:t>
            </w:r>
            <w:r w:rsidR="00F42E28">
              <w:rPr>
                <w:rFonts w:ascii="Arial" w:hAnsi="Arial" w:cs="Arial"/>
              </w:rPr>
              <w:t>A atitude filosofica</w:t>
            </w:r>
          </w:p>
          <w:p w:rsidR="00F42E28" w:rsidRDefault="00F42E28" w:rsidP="00F42E28">
            <w:pPr>
              <w:jc w:val="both"/>
              <w:rPr>
                <w:rFonts w:ascii="Arial" w:hAnsi="Arial" w:cs="Arial"/>
              </w:rPr>
            </w:pPr>
            <w:r>
              <w:rPr>
                <w:rFonts w:ascii="Arial" w:hAnsi="Arial" w:cs="Arial"/>
              </w:rPr>
              <w:t>- Definição de Filosofia</w:t>
            </w:r>
          </w:p>
          <w:p w:rsidR="00F42E28" w:rsidRDefault="00F42E28" w:rsidP="00F42E28">
            <w:pPr>
              <w:jc w:val="both"/>
              <w:rPr>
                <w:rFonts w:ascii="Arial" w:hAnsi="Arial" w:cs="Arial"/>
              </w:rPr>
            </w:pPr>
            <w:r>
              <w:rPr>
                <w:rFonts w:ascii="Arial" w:hAnsi="Arial" w:cs="Arial"/>
              </w:rPr>
              <w:t>- Principais campos e períodos da filosofia</w:t>
            </w:r>
          </w:p>
          <w:p w:rsidR="00F42E28" w:rsidRDefault="00F42E28" w:rsidP="00F42E28">
            <w:pPr>
              <w:jc w:val="both"/>
              <w:rPr>
                <w:rFonts w:ascii="Arial" w:hAnsi="Arial" w:cs="Arial"/>
              </w:rPr>
            </w:pPr>
            <w:r>
              <w:rPr>
                <w:rFonts w:ascii="Arial" w:hAnsi="Arial" w:cs="Arial"/>
              </w:rPr>
              <w:t>- O que é poder?</w:t>
            </w:r>
          </w:p>
          <w:p w:rsidR="00F42E28" w:rsidRDefault="00F42E28" w:rsidP="00F42E28">
            <w:pPr>
              <w:jc w:val="both"/>
              <w:rPr>
                <w:rFonts w:ascii="Arial" w:hAnsi="Arial" w:cs="Arial"/>
              </w:rPr>
            </w:pPr>
            <w:r>
              <w:rPr>
                <w:rFonts w:ascii="Arial" w:hAnsi="Arial" w:cs="Arial"/>
              </w:rPr>
              <w:t>- Principais concepções sobre política</w:t>
            </w:r>
          </w:p>
          <w:p w:rsidR="00184D6D" w:rsidRPr="009B22E4" w:rsidRDefault="00184D6D" w:rsidP="00184D6D">
            <w:pPr>
              <w:jc w:val="both"/>
              <w:rPr>
                <w:rFonts w:ascii="Arial" w:hAnsi="Arial" w:cs="Arial"/>
                <w:b/>
                <w:bCs/>
              </w:rPr>
            </w:pPr>
            <w:r w:rsidRPr="009B22E4">
              <w:rPr>
                <w:rFonts w:ascii="Arial" w:hAnsi="Arial" w:cs="Arial"/>
                <w:b/>
                <w:bCs/>
              </w:rPr>
              <w:t>2º trimestre</w:t>
            </w:r>
          </w:p>
          <w:p w:rsidR="00F42E28" w:rsidRDefault="00F42E28" w:rsidP="00F42E28">
            <w:pPr>
              <w:jc w:val="both"/>
              <w:rPr>
                <w:rFonts w:ascii="Arial" w:hAnsi="Arial" w:cs="Arial"/>
              </w:rPr>
            </w:pPr>
            <w:r>
              <w:rPr>
                <w:rFonts w:ascii="Arial" w:hAnsi="Arial" w:cs="Arial"/>
              </w:rPr>
              <w:t>- Concepções de política na filosofia antiga</w:t>
            </w:r>
          </w:p>
          <w:p w:rsidR="00F42E28" w:rsidRDefault="00F42E28" w:rsidP="00F42E28">
            <w:pPr>
              <w:jc w:val="both"/>
              <w:rPr>
                <w:rFonts w:ascii="Arial" w:hAnsi="Arial" w:cs="Arial"/>
              </w:rPr>
            </w:pPr>
            <w:r>
              <w:rPr>
                <w:rFonts w:ascii="Arial" w:hAnsi="Arial" w:cs="Arial"/>
              </w:rPr>
              <w:t>- A Polis Grega</w:t>
            </w:r>
          </w:p>
          <w:p w:rsidR="00F42E28" w:rsidRDefault="00F42E28" w:rsidP="00F42E28">
            <w:pPr>
              <w:jc w:val="both"/>
              <w:rPr>
                <w:rFonts w:ascii="Arial" w:hAnsi="Arial" w:cs="Arial"/>
              </w:rPr>
            </w:pPr>
            <w:r>
              <w:rPr>
                <w:rFonts w:ascii="Arial" w:hAnsi="Arial" w:cs="Arial"/>
              </w:rPr>
              <w:t>- Sócrates e os Sofistas</w:t>
            </w:r>
          </w:p>
          <w:p w:rsidR="00F42E28" w:rsidRDefault="00F42E28" w:rsidP="00F42E28">
            <w:pPr>
              <w:jc w:val="both"/>
              <w:rPr>
                <w:rFonts w:ascii="Arial" w:hAnsi="Arial" w:cs="Arial"/>
              </w:rPr>
            </w:pPr>
            <w:r>
              <w:rPr>
                <w:rFonts w:ascii="Arial" w:hAnsi="Arial" w:cs="Arial"/>
              </w:rPr>
              <w:t>- Os Romanos e a construção do príncipe</w:t>
            </w:r>
          </w:p>
          <w:p w:rsidR="00184D6D" w:rsidRDefault="00F42E28" w:rsidP="00184D6D">
            <w:pPr>
              <w:jc w:val="both"/>
              <w:rPr>
                <w:rFonts w:ascii="Arial" w:hAnsi="Arial" w:cs="Arial"/>
              </w:rPr>
            </w:pPr>
            <w:r>
              <w:rPr>
                <w:rFonts w:ascii="Arial" w:hAnsi="Arial" w:cs="Arial"/>
              </w:rPr>
              <w:t>- O poder Teológico político: O Cristianismo</w:t>
            </w:r>
          </w:p>
          <w:p w:rsidR="00184D6D" w:rsidRPr="009B22E4" w:rsidRDefault="00184D6D" w:rsidP="00184D6D">
            <w:pPr>
              <w:jc w:val="both"/>
              <w:rPr>
                <w:rFonts w:ascii="Arial" w:hAnsi="Arial" w:cs="Arial"/>
                <w:b/>
                <w:bCs/>
              </w:rPr>
            </w:pPr>
            <w:r w:rsidRPr="009B22E4">
              <w:rPr>
                <w:rFonts w:ascii="Arial" w:hAnsi="Arial" w:cs="Arial"/>
                <w:b/>
                <w:bCs/>
              </w:rPr>
              <w:t>3º trimestre</w:t>
            </w:r>
          </w:p>
          <w:p w:rsidR="0006065A" w:rsidRDefault="0006065A" w:rsidP="00184D6D">
            <w:pPr>
              <w:jc w:val="both"/>
              <w:rPr>
                <w:rFonts w:ascii="Arial" w:hAnsi="Arial" w:cs="Arial"/>
              </w:rPr>
            </w:pPr>
            <w:r>
              <w:rPr>
                <w:rFonts w:ascii="Arial" w:hAnsi="Arial" w:cs="Arial"/>
              </w:rPr>
              <w:t xml:space="preserve">- </w:t>
            </w:r>
            <w:r w:rsidR="00F42E28">
              <w:rPr>
                <w:rFonts w:ascii="Arial" w:hAnsi="Arial" w:cs="Arial"/>
              </w:rPr>
              <w:t>O ideal republicano</w:t>
            </w:r>
          </w:p>
          <w:p w:rsidR="00F42E28" w:rsidRDefault="00F42E28" w:rsidP="00F42E28">
            <w:pPr>
              <w:jc w:val="both"/>
              <w:rPr>
                <w:rFonts w:ascii="Arial" w:hAnsi="Arial" w:cs="Arial"/>
              </w:rPr>
            </w:pPr>
            <w:r>
              <w:rPr>
                <w:rFonts w:ascii="Arial" w:hAnsi="Arial" w:cs="Arial"/>
              </w:rPr>
              <w:t>- Maquiavel e o Príncipe</w:t>
            </w:r>
          </w:p>
          <w:p w:rsidR="00F42E28" w:rsidRDefault="00F42E28" w:rsidP="00F42E28">
            <w:pPr>
              <w:jc w:val="both"/>
              <w:rPr>
                <w:rFonts w:ascii="Arial" w:hAnsi="Arial" w:cs="Arial"/>
              </w:rPr>
            </w:pPr>
            <w:r>
              <w:rPr>
                <w:rFonts w:ascii="Arial" w:hAnsi="Arial" w:cs="Arial"/>
              </w:rPr>
              <w:t>- Estado de natureza, contrato social, estado civil.</w:t>
            </w:r>
          </w:p>
          <w:p w:rsidR="00F42E28" w:rsidRDefault="00F42E28" w:rsidP="00F42E28">
            <w:pPr>
              <w:jc w:val="both"/>
              <w:rPr>
                <w:rFonts w:ascii="Arial" w:hAnsi="Arial" w:cs="Arial"/>
              </w:rPr>
            </w:pPr>
            <w:r>
              <w:rPr>
                <w:rFonts w:ascii="Arial" w:hAnsi="Arial" w:cs="Arial"/>
              </w:rPr>
              <w:t xml:space="preserve">- Liberalismo e o fim do </w:t>
            </w:r>
            <w:r w:rsidR="00027867">
              <w:rPr>
                <w:rFonts w:ascii="Arial" w:hAnsi="Arial" w:cs="Arial"/>
              </w:rPr>
              <w:t>Antigo Regime</w:t>
            </w:r>
          </w:p>
          <w:p w:rsidR="00F42E28" w:rsidRDefault="00F42E28" w:rsidP="00F42E28">
            <w:pPr>
              <w:jc w:val="both"/>
              <w:rPr>
                <w:rFonts w:ascii="Arial" w:hAnsi="Arial" w:cs="Arial"/>
              </w:rPr>
            </w:pPr>
            <w:r>
              <w:rPr>
                <w:rFonts w:ascii="Arial" w:hAnsi="Arial" w:cs="Arial"/>
              </w:rPr>
              <w:t xml:space="preserve">- </w:t>
            </w:r>
            <w:r w:rsidR="00027867">
              <w:rPr>
                <w:rFonts w:ascii="Arial" w:hAnsi="Arial" w:cs="Arial"/>
              </w:rPr>
              <w:t>A idéia de Revolução</w:t>
            </w:r>
          </w:p>
          <w:p w:rsidR="00184D6D" w:rsidRPr="009B22E4" w:rsidRDefault="00027867" w:rsidP="00184D6D">
            <w:pPr>
              <w:jc w:val="both"/>
              <w:rPr>
                <w:rFonts w:ascii="Arial" w:hAnsi="Arial" w:cs="Arial"/>
              </w:rPr>
            </w:pPr>
            <w:r>
              <w:rPr>
                <w:rFonts w:ascii="Arial" w:hAnsi="Arial" w:cs="Arial"/>
              </w:rPr>
              <w:t>- Questões atuais de política</w:t>
            </w:r>
          </w:p>
        </w:tc>
      </w:tr>
    </w:tbl>
    <w:p w:rsidR="00147FD3" w:rsidRDefault="00147FD3"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EC2E46" w:rsidRPr="009B22E4">
        <w:trPr>
          <w:trHeight w:val="287"/>
        </w:trPr>
        <w:tc>
          <w:tcPr>
            <w:tcW w:w="9960" w:type="dxa"/>
            <w:gridSpan w:val="2"/>
          </w:tcPr>
          <w:p w:rsidR="00EC2E46" w:rsidRPr="009B22E4" w:rsidRDefault="00EC2E46" w:rsidP="00113BED">
            <w:pPr>
              <w:jc w:val="center"/>
              <w:rPr>
                <w:rFonts w:ascii="Arial" w:hAnsi="Arial" w:cs="Arial"/>
                <w:b/>
                <w:bCs/>
              </w:rPr>
            </w:pPr>
            <w:r w:rsidRPr="009B22E4">
              <w:rPr>
                <w:rFonts w:ascii="Arial" w:hAnsi="Arial" w:cs="Arial"/>
                <w:b/>
                <w:bCs/>
              </w:rPr>
              <w:t>SOCIOLOGIA</w:t>
            </w:r>
          </w:p>
        </w:tc>
      </w:tr>
      <w:tr w:rsidR="00EC2E46" w:rsidRPr="009B22E4">
        <w:trPr>
          <w:trHeight w:val="287"/>
        </w:trPr>
        <w:tc>
          <w:tcPr>
            <w:tcW w:w="3388" w:type="dxa"/>
          </w:tcPr>
          <w:p w:rsidR="00EC2E46" w:rsidRPr="009B22E4" w:rsidRDefault="00EC2E46" w:rsidP="00113BED">
            <w:pPr>
              <w:rPr>
                <w:rFonts w:ascii="Arial" w:hAnsi="Arial" w:cs="Arial"/>
              </w:rPr>
            </w:pPr>
            <w:r w:rsidRPr="009B22E4">
              <w:rPr>
                <w:rFonts w:ascii="Arial" w:hAnsi="Arial" w:cs="Arial"/>
              </w:rPr>
              <w:t>Serie</w:t>
            </w:r>
          </w:p>
        </w:tc>
        <w:tc>
          <w:tcPr>
            <w:tcW w:w="6572" w:type="dxa"/>
          </w:tcPr>
          <w:p w:rsidR="00EC2E46" w:rsidRPr="009B22E4" w:rsidRDefault="00EC2E46" w:rsidP="00113BED">
            <w:pPr>
              <w:rPr>
                <w:rFonts w:ascii="Arial" w:hAnsi="Arial" w:cs="Arial"/>
              </w:rPr>
            </w:pPr>
            <w:r w:rsidRPr="009B22E4">
              <w:rPr>
                <w:rFonts w:ascii="Arial" w:hAnsi="Arial" w:cs="Arial"/>
              </w:rPr>
              <w:t>Serie</w:t>
            </w:r>
          </w:p>
        </w:tc>
      </w:tr>
      <w:tr w:rsidR="00EC2E46" w:rsidRPr="009B22E4">
        <w:trPr>
          <w:trHeight w:val="287"/>
        </w:trPr>
        <w:tc>
          <w:tcPr>
            <w:tcW w:w="3388" w:type="dxa"/>
          </w:tcPr>
          <w:p w:rsidR="00EC2E46" w:rsidRPr="009B22E4" w:rsidRDefault="00EC2E46" w:rsidP="00113BED">
            <w:pPr>
              <w:rPr>
                <w:rFonts w:ascii="Arial" w:hAnsi="Arial" w:cs="Arial"/>
              </w:rPr>
            </w:pPr>
            <w:r w:rsidRPr="009B22E4">
              <w:rPr>
                <w:rFonts w:ascii="Arial" w:hAnsi="Arial" w:cs="Arial"/>
              </w:rPr>
              <w:t>Área de Conhecimento</w:t>
            </w:r>
          </w:p>
        </w:tc>
        <w:tc>
          <w:tcPr>
            <w:tcW w:w="6572" w:type="dxa"/>
          </w:tcPr>
          <w:p w:rsidR="00EC2E46" w:rsidRPr="009B22E4" w:rsidRDefault="00EC2E46" w:rsidP="00113BED">
            <w:pPr>
              <w:rPr>
                <w:rFonts w:ascii="Arial" w:hAnsi="Arial" w:cs="Arial"/>
              </w:rPr>
            </w:pPr>
            <w:r w:rsidRPr="009B22E4">
              <w:rPr>
                <w:rFonts w:ascii="Arial" w:hAnsi="Arial" w:cs="Arial"/>
              </w:rPr>
              <w:t>Área de Conhecimento</w:t>
            </w:r>
          </w:p>
        </w:tc>
      </w:tr>
      <w:tr w:rsidR="00EC2E46" w:rsidRPr="009B22E4">
        <w:trPr>
          <w:trHeight w:val="287"/>
        </w:trPr>
        <w:tc>
          <w:tcPr>
            <w:tcW w:w="3388" w:type="dxa"/>
          </w:tcPr>
          <w:p w:rsidR="00EC2E46" w:rsidRPr="009B22E4" w:rsidRDefault="00EC2E46" w:rsidP="00113BED">
            <w:pPr>
              <w:rPr>
                <w:rFonts w:ascii="Arial" w:hAnsi="Arial" w:cs="Arial"/>
              </w:rPr>
            </w:pPr>
            <w:r w:rsidRPr="009B22E4">
              <w:rPr>
                <w:rFonts w:ascii="Arial" w:hAnsi="Arial" w:cs="Arial"/>
              </w:rPr>
              <w:t>Carga Horária Trimestral</w:t>
            </w:r>
          </w:p>
        </w:tc>
        <w:tc>
          <w:tcPr>
            <w:tcW w:w="6572" w:type="dxa"/>
          </w:tcPr>
          <w:p w:rsidR="00EC2E46" w:rsidRPr="009B22E4" w:rsidRDefault="00EC2E46" w:rsidP="00113BED">
            <w:pPr>
              <w:rPr>
                <w:rFonts w:ascii="Arial" w:hAnsi="Arial" w:cs="Arial"/>
              </w:rPr>
            </w:pPr>
            <w:r w:rsidRPr="009B22E4">
              <w:rPr>
                <w:rFonts w:ascii="Arial" w:hAnsi="Arial" w:cs="Arial"/>
              </w:rPr>
              <w:t>Carga Horária Trimestral</w:t>
            </w:r>
          </w:p>
        </w:tc>
      </w:tr>
      <w:tr w:rsidR="00EC2E46" w:rsidRPr="009B22E4">
        <w:trPr>
          <w:trHeight w:val="287"/>
        </w:trPr>
        <w:tc>
          <w:tcPr>
            <w:tcW w:w="9960" w:type="dxa"/>
            <w:gridSpan w:val="2"/>
          </w:tcPr>
          <w:p w:rsidR="00EC2E46" w:rsidRPr="009B22E4" w:rsidRDefault="00EC2E46" w:rsidP="00113BED">
            <w:pPr>
              <w:rPr>
                <w:rFonts w:ascii="Arial" w:hAnsi="Arial" w:cs="Arial"/>
              </w:rPr>
            </w:pPr>
            <w:r w:rsidRPr="009B22E4">
              <w:rPr>
                <w:rFonts w:ascii="Arial" w:hAnsi="Arial" w:cs="Arial"/>
              </w:rPr>
              <w:t xml:space="preserve">OBJETIVO: Compreender o homem como sujeito social político e religioso. </w:t>
            </w:r>
            <w:r w:rsidRPr="009B22E4">
              <w:rPr>
                <w:rFonts w:ascii="Arial" w:hAnsi="Arial" w:cs="Arial"/>
              </w:rPr>
              <w:br/>
              <w:t>Interpretar os diversos discursos sobre os fenômenos sociais. Compreender o êxodo rural e suas conseqüências para o mundo moderno.</w:t>
            </w:r>
          </w:p>
        </w:tc>
      </w:tr>
      <w:tr w:rsidR="00EC2E46" w:rsidRPr="009B22E4">
        <w:trPr>
          <w:trHeight w:val="287"/>
        </w:trPr>
        <w:tc>
          <w:tcPr>
            <w:tcW w:w="9960" w:type="dxa"/>
            <w:gridSpan w:val="2"/>
            <w:shd w:val="clear" w:color="auto" w:fill="C0C0C0"/>
          </w:tcPr>
          <w:p w:rsidR="00EC2E46" w:rsidRPr="009B22E4" w:rsidRDefault="00EC2E46" w:rsidP="00113BED">
            <w:pPr>
              <w:shd w:val="clear" w:color="auto" w:fill="FFFFFF"/>
              <w:jc w:val="center"/>
              <w:rPr>
                <w:rFonts w:ascii="Arial" w:hAnsi="Arial" w:cs="Arial"/>
              </w:rPr>
            </w:pPr>
            <w:r w:rsidRPr="009B22E4">
              <w:rPr>
                <w:rFonts w:ascii="Arial" w:hAnsi="Arial" w:cs="Arial"/>
              </w:rPr>
              <w:t>EMENTAS</w:t>
            </w:r>
          </w:p>
        </w:tc>
      </w:tr>
      <w:tr w:rsidR="00EC2E46" w:rsidRPr="009B22E4">
        <w:trPr>
          <w:trHeight w:val="1295"/>
        </w:trPr>
        <w:tc>
          <w:tcPr>
            <w:tcW w:w="9960" w:type="dxa"/>
            <w:gridSpan w:val="2"/>
          </w:tcPr>
          <w:p w:rsidR="00EC2E46" w:rsidRPr="009B22E4" w:rsidRDefault="00EC2E46" w:rsidP="00113BED">
            <w:pPr>
              <w:rPr>
                <w:rFonts w:ascii="Arial" w:hAnsi="Arial" w:cs="Arial"/>
                <w:b/>
                <w:bCs/>
              </w:rPr>
            </w:pPr>
            <w:r w:rsidRPr="009B22E4">
              <w:rPr>
                <w:rFonts w:ascii="Arial" w:hAnsi="Arial" w:cs="Arial"/>
                <w:b/>
                <w:bCs/>
              </w:rPr>
              <w:lastRenderedPageBreak/>
              <w:t>1º trimestre</w:t>
            </w:r>
          </w:p>
          <w:p w:rsidR="00EC2E46" w:rsidRPr="009B22E4" w:rsidRDefault="00EC2E46" w:rsidP="00113BED">
            <w:pPr>
              <w:jc w:val="both"/>
              <w:rPr>
                <w:rFonts w:ascii="Arial" w:hAnsi="Arial" w:cs="Arial"/>
              </w:rPr>
            </w:pPr>
            <w:r w:rsidRPr="009B22E4">
              <w:rPr>
                <w:rFonts w:ascii="Arial" w:hAnsi="Arial" w:cs="Arial"/>
              </w:rPr>
              <w:t xml:space="preserve">O estudo das sociologia; o processo da socialização; os clássicos e o contemporâneos da sociologia; comunidades minorias e violência; a formação econômica do país e o mundo do trabalho; análise crítica da sociedade; indicadores sociais. </w:t>
            </w:r>
          </w:p>
          <w:p w:rsidR="00EC2E46" w:rsidRPr="009B22E4" w:rsidRDefault="00EC2E46" w:rsidP="00113BED">
            <w:pPr>
              <w:rPr>
                <w:rFonts w:ascii="Arial" w:hAnsi="Arial" w:cs="Arial"/>
                <w:b/>
                <w:bCs/>
              </w:rPr>
            </w:pPr>
            <w:r w:rsidRPr="009B22E4">
              <w:rPr>
                <w:rFonts w:ascii="Arial" w:hAnsi="Arial" w:cs="Arial"/>
                <w:b/>
                <w:bCs/>
              </w:rPr>
              <w:t>2º trimestre</w:t>
            </w:r>
          </w:p>
          <w:p w:rsidR="00EC2E46" w:rsidRPr="009B22E4" w:rsidRDefault="00EC2E46" w:rsidP="00113BED">
            <w:pPr>
              <w:rPr>
                <w:rFonts w:ascii="Arial" w:hAnsi="Arial" w:cs="Arial"/>
              </w:rPr>
            </w:pPr>
            <w:r w:rsidRPr="009B22E4">
              <w:rPr>
                <w:rFonts w:ascii="Arial" w:hAnsi="Arial" w:cs="Arial"/>
              </w:rPr>
              <w:t>Vida social; socialização; contatos sociais; processos sociais; tipos de sociedade; êxodo rural; caracterização da sociedade atual; o poder e o estado; o sagrado e o profano.</w:t>
            </w:r>
          </w:p>
          <w:p w:rsidR="00EC2E46" w:rsidRPr="009B22E4" w:rsidRDefault="00EC2E46" w:rsidP="00113BED">
            <w:pPr>
              <w:rPr>
                <w:rFonts w:ascii="Arial" w:hAnsi="Arial" w:cs="Arial"/>
                <w:b/>
                <w:bCs/>
              </w:rPr>
            </w:pPr>
            <w:r w:rsidRPr="009B22E4">
              <w:rPr>
                <w:rFonts w:ascii="Arial" w:hAnsi="Arial" w:cs="Arial"/>
                <w:b/>
                <w:bCs/>
              </w:rPr>
              <w:t>3º trimestre</w:t>
            </w:r>
          </w:p>
          <w:p w:rsidR="00EC2E46" w:rsidRPr="009B22E4" w:rsidRDefault="00EC2E46" w:rsidP="00113BED">
            <w:pPr>
              <w:rPr>
                <w:rFonts w:ascii="Arial" w:hAnsi="Arial" w:cs="Arial"/>
              </w:rPr>
            </w:pPr>
            <w:r w:rsidRPr="009B22E4">
              <w:rPr>
                <w:rFonts w:ascii="Arial" w:hAnsi="Arial" w:cs="Arial"/>
              </w:rPr>
              <w:t>Sociedade e poder; formas e exercícios do poder; eleições 2010; história da sociedade e da dominação; democracia e produção.</w:t>
            </w:r>
          </w:p>
        </w:tc>
      </w:tr>
    </w:tbl>
    <w:p w:rsidR="00147FD3" w:rsidRDefault="00147FD3"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29362A" w:rsidRPr="009B22E4">
        <w:trPr>
          <w:trHeight w:val="287"/>
        </w:trPr>
        <w:tc>
          <w:tcPr>
            <w:tcW w:w="9960" w:type="dxa"/>
            <w:gridSpan w:val="2"/>
          </w:tcPr>
          <w:p w:rsidR="0029362A" w:rsidRPr="009B22E4" w:rsidRDefault="0029362A" w:rsidP="007950B9">
            <w:pPr>
              <w:jc w:val="center"/>
              <w:rPr>
                <w:rFonts w:ascii="Arial" w:hAnsi="Arial" w:cs="Arial"/>
                <w:b/>
                <w:bCs/>
              </w:rPr>
            </w:pPr>
            <w:r w:rsidRPr="009B22E4">
              <w:rPr>
                <w:rFonts w:ascii="Arial" w:hAnsi="Arial" w:cs="Arial"/>
                <w:b/>
                <w:bCs/>
              </w:rPr>
              <w:t>SOCIOLOGIA</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420387" w:rsidP="007950B9">
            <w:pPr>
              <w:rPr>
                <w:rFonts w:ascii="Arial" w:hAnsi="Arial" w:cs="Arial"/>
              </w:rPr>
            </w:pPr>
            <w:r>
              <w:rPr>
                <w:rFonts w:ascii="Arial" w:hAnsi="Arial" w:cs="Arial"/>
              </w:rPr>
              <w:t>2</w:t>
            </w:r>
            <w:r w:rsidR="0029362A" w:rsidRPr="009B22E4">
              <w:rPr>
                <w:rFonts w:ascii="Arial" w:hAnsi="Arial" w:cs="Arial"/>
              </w:rPr>
              <w:t>ª</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val="287"/>
        </w:trPr>
        <w:tc>
          <w:tcPr>
            <w:tcW w:w="338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184D6D" w:rsidP="007950B9">
            <w:pPr>
              <w:rPr>
                <w:rFonts w:ascii="Arial" w:hAnsi="Arial" w:cs="Arial"/>
              </w:rPr>
            </w:pPr>
            <w:r>
              <w:rPr>
                <w:rFonts w:ascii="Arial" w:hAnsi="Arial" w:cs="Arial"/>
              </w:rPr>
              <w:t>13</w:t>
            </w:r>
          </w:p>
        </w:tc>
      </w:tr>
      <w:tr w:rsidR="0029362A" w:rsidRPr="009B22E4">
        <w:trPr>
          <w:trHeight w:val="287"/>
        </w:trPr>
        <w:tc>
          <w:tcPr>
            <w:tcW w:w="9960" w:type="dxa"/>
            <w:gridSpan w:val="2"/>
          </w:tcPr>
          <w:p w:rsidR="0029362A" w:rsidRPr="009B22E4" w:rsidRDefault="0029362A" w:rsidP="007950B9">
            <w:pPr>
              <w:rPr>
                <w:rFonts w:ascii="Arial" w:hAnsi="Arial" w:cs="Arial"/>
              </w:rPr>
            </w:pPr>
            <w:r w:rsidRPr="009B22E4">
              <w:rPr>
                <w:rFonts w:ascii="Arial" w:hAnsi="Arial" w:cs="Arial"/>
              </w:rPr>
              <w:t xml:space="preserve">OBJETIVO: </w:t>
            </w:r>
          </w:p>
        </w:tc>
      </w:tr>
      <w:tr w:rsidR="0029362A" w:rsidRPr="009B22E4">
        <w:trPr>
          <w:trHeight w:val="287"/>
        </w:trPr>
        <w:tc>
          <w:tcPr>
            <w:tcW w:w="996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996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jc w:val="both"/>
              <w:rPr>
                <w:rFonts w:ascii="Arial" w:hAnsi="Arial" w:cs="Arial"/>
              </w:rPr>
            </w:pPr>
            <w:r w:rsidRPr="009B22E4">
              <w:rPr>
                <w:rFonts w:ascii="Arial" w:hAnsi="Arial" w:cs="Arial"/>
              </w:rPr>
              <w:t>As Ciências Sociais e seu papel na Sociedade; Contexto histórico e surgimento da Sociologia; Sociologia (formação) de Augusto Comte, Durkeim e os fatos sociais;</w:t>
            </w:r>
          </w:p>
          <w:p w:rsidR="0029362A" w:rsidRPr="009B22E4" w:rsidRDefault="0029362A" w:rsidP="007950B9">
            <w:pPr>
              <w:jc w:val="both"/>
              <w:rPr>
                <w:rFonts w:ascii="Arial" w:hAnsi="Arial" w:cs="Arial"/>
                <w:b/>
                <w:bCs/>
              </w:rPr>
            </w:pPr>
            <w:r w:rsidRPr="009B22E4">
              <w:rPr>
                <w:rFonts w:ascii="Arial" w:hAnsi="Arial" w:cs="Arial"/>
              </w:rPr>
              <w:t>Max Weber e a Ação Social, Karl Marx e Engels e as classes sociais;</w:t>
            </w:r>
            <w:r w:rsidRPr="009B22E4">
              <w:rPr>
                <w:rFonts w:ascii="Arial" w:hAnsi="Arial" w:cs="Arial"/>
                <w:b/>
                <w:bCs/>
              </w:rPr>
              <w:t xml:space="preserve"> </w:t>
            </w:r>
            <w:r w:rsidRPr="009B22E4">
              <w:rPr>
                <w:rFonts w:ascii="Arial" w:hAnsi="Arial" w:cs="Arial"/>
              </w:rPr>
              <w:t>Conceitos sociológicos fundamentais;</w:t>
            </w:r>
            <w:r w:rsidRPr="009B22E4">
              <w:rPr>
                <w:rFonts w:ascii="Arial" w:hAnsi="Arial" w:cs="Arial"/>
                <w:b/>
                <w:bCs/>
              </w:rPr>
              <w:t xml:space="preserve"> </w:t>
            </w:r>
            <w:r w:rsidRPr="009B22E4">
              <w:rPr>
                <w:rFonts w:ascii="Arial" w:hAnsi="Arial" w:cs="Arial"/>
              </w:rPr>
              <w:t>Sociologia brasileira e capixaba.</w:t>
            </w:r>
          </w:p>
          <w:p w:rsidR="0029362A" w:rsidRPr="009B22E4" w:rsidRDefault="0029362A" w:rsidP="007950B9">
            <w:pPr>
              <w:jc w:val="both"/>
              <w:rPr>
                <w:rFonts w:ascii="Arial" w:hAnsi="Arial" w:cs="Arial"/>
                <w:b/>
                <w:bCs/>
              </w:rPr>
            </w:pPr>
            <w:r w:rsidRPr="009B22E4">
              <w:rPr>
                <w:rFonts w:ascii="Arial" w:hAnsi="Arial" w:cs="Arial"/>
                <w:b/>
                <w:bCs/>
              </w:rPr>
              <w:t>2º trimestre</w:t>
            </w:r>
          </w:p>
          <w:p w:rsidR="0029362A" w:rsidRPr="009B22E4" w:rsidRDefault="0029362A" w:rsidP="007950B9">
            <w:pPr>
              <w:tabs>
                <w:tab w:val="left" w:pos="1170"/>
              </w:tabs>
              <w:jc w:val="both"/>
              <w:rPr>
                <w:rFonts w:ascii="Arial" w:hAnsi="Arial" w:cs="Arial"/>
              </w:rPr>
            </w:pPr>
            <w:r w:rsidRPr="009B22E4">
              <w:rPr>
                <w:rFonts w:ascii="Arial" w:hAnsi="Arial" w:cs="Arial"/>
              </w:rPr>
              <w:t xml:space="preserve">Cultura e Sociedade/Ciência/Trabalho. Vida Social. Sociabilidade e socialização. Contatos sociais.  Processos sociais.  Tipos de sociedade.  Êxodo rural. </w:t>
            </w:r>
            <w:r w:rsidRPr="009B22E4">
              <w:rPr>
                <w:rFonts w:ascii="Arial" w:hAnsi="Arial" w:cs="Arial"/>
              </w:rPr>
              <w:br/>
              <w:t xml:space="preserve">Caracterização da sociedade atual.  O poder e o estado. O sagrado e profano. </w:t>
            </w:r>
          </w:p>
          <w:p w:rsidR="0029362A" w:rsidRPr="009B22E4" w:rsidRDefault="0029362A" w:rsidP="007950B9">
            <w:pPr>
              <w:jc w:val="both"/>
              <w:rPr>
                <w:rFonts w:ascii="Arial" w:hAnsi="Arial" w:cs="Arial"/>
                <w:b/>
                <w:bCs/>
              </w:rPr>
            </w:pPr>
            <w:r w:rsidRPr="009B22E4">
              <w:rPr>
                <w:rFonts w:ascii="Arial" w:hAnsi="Arial" w:cs="Arial"/>
                <w:b/>
                <w:bCs/>
              </w:rPr>
              <w:t>3º trimestre</w:t>
            </w:r>
          </w:p>
          <w:p w:rsidR="0029362A" w:rsidRPr="009B22E4" w:rsidRDefault="0029362A" w:rsidP="007950B9">
            <w:pPr>
              <w:jc w:val="both"/>
              <w:rPr>
                <w:rFonts w:ascii="Arial" w:hAnsi="Arial" w:cs="Arial"/>
              </w:rPr>
            </w:pPr>
            <w:r w:rsidRPr="009B22E4">
              <w:rPr>
                <w:rFonts w:ascii="Arial" w:hAnsi="Arial" w:cs="Arial"/>
                <w:b/>
                <w:bCs/>
              </w:rPr>
              <w:t>Transição do Autoritarismo para a Sociedade Democrática</w:t>
            </w:r>
          </w:p>
          <w:p w:rsidR="0029362A" w:rsidRPr="009B22E4" w:rsidRDefault="0029362A" w:rsidP="007950B9">
            <w:pPr>
              <w:jc w:val="both"/>
              <w:rPr>
                <w:rFonts w:ascii="Arial" w:hAnsi="Arial" w:cs="Arial"/>
              </w:rPr>
            </w:pPr>
            <w:r w:rsidRPr="009B22E4">
              <w:rPr>
                <w:rFonts w:ascii="Arial" w:hAnsi="Arial" w:cs="Arial"/>
              </w:rPr>
              <w:t>Conceituação básica; Política – Partidos. Ideologia – Poder – Ética – Estado – Governo</w:t>
            </w:r>
          </w:p>
          <w:p w:rsidR="0029362A" w:rsidRPr="009B22E4" w:rsidRDefault="0029362A" w:rsidP="007950B9">
            <w:pPr>
              <w:jc w:val="both"/>
              <w:rPr>
                <w:rFonts w:ascii="Arial" w:hAnsi="Arial" w:cs="Arial"/>
              </w:rPr>
            </w:pPr>
            <w:r w:rsidRPr="009B22E4">
              <w:rPr>
                <w:rFonts w:ascii="Arial" w:hAnsi="Arial" w:cs="Arial"/>
              </w:rPr>
              <w:t>Cidadania. Instituições Sociais</w:t>
            </w:r>
          </w:p>
          <w:p w:rsidR="0029362A" w:rsidRPr="009B22E4" w:rsidRDefault="0029362A" w:rsidP="007950B9">
            <w:pPr>
              <w:jc w:val="both"/>
              <w:rPr>
                <w:rFonts w:ascii="Arial" w:hAnsi="Arial" w:cs="Arial"/>
              </w:rPr>
            </w:pPr>
            <w:r w:rsidRPr="009B22E4">
              <w:rPr>
                <w:rFonts w:ascii="Arial" w:hAnsi="Arial" w:cs="Arial"/>
                <w:bCs/>
              </w:rPr>
              <w:t>Movimentos Sociais</w:t>
            </w:r>
          </w:p>
          <w:p w:rsidR="0029362A" w:rsidRPr="009B22E4" w:rsidRDefault="0029362A" w:rsidP="004E16DF">
            <w:pPr>
              <w:jc w:val="both"/>
              <w:rPr>
                <w:rFonts w:ascii="Arial" w:hAnsi="Arial" w:cs="Arial"/>
              </w:rPr>
            </w:pPr>
            <w:r w:rsidRPr="009B22E4">
              <w:rPr>
                <w:rFonts w:ascii="Arial" w:hAnsi="Arial" w:cs="Arial"/>
              </w:rPr>
              <w:t>Juventude. Minorias. Violência</w:t>
            </w:r>
          </w:p>
        </w:tc>
      </w:tr>
    </w:tbl>
    <w:p w:rsidR="0029362A" w:rsidRDefault="0029362A" w:rsidP="00A156A7">
      <w:pPr>
        <w:spacing w:line="360" w:lineRule="auto"/>
        <w:jc w:val="both"/>
        <w:rPr>
          <w:rFonts w:ascii="Arial" w:hAnsi="Arial" w:cs="Arial"/>
          <w:b/>
          <w:bCs/>
        </w:rPr>
      </w:pPr>
    </w:p>
    <w:tbl>
      <w:tblPr>
        <w:tblW w:w="10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572"/>
      </w:tblGrid>
      <w:tr w:rsidR="0029362A" w:rsidRPr="009B22E4">
        <w:trPr>
          <w:trHeight w:val="287"/>
        </w:trPr>
        <w:tc>
          <w:tcPr>
            <w:tcW w:w="10080" w:type="dxa"/>
            <w:gridSpan w:val="2"/>
          </w:tcPr>
          <w:p w:rsidR="0029362A" w:rsidRPr="009B22E4" w:rsidRDefault="0029362A" w:rsidP="007950B9">
            <w:pPr>
              <w:jc w:val="center"/>
              <w:rPr>
                <w:rFonts w:ascii="Arial" w:hAnsi="Arial" w:cs="Arial"/>
                <w:b/>
                <w:bCs/>
              </w:rPr>
            </w:pPr>
            <w:r w:rsidRPr="009B22E4">
              <w:rPr>
                <w:rFonts w:ascii="Arial" w:hAnsi="Arial" w:cs="Arial"/>
                <w:b/>
                <w:bCs/>
              </w:rPr>
              <w:t>SOCIOLOGIA</w:t>
            </w:r>
          </w:p>
        </w:tc>
      </w:tr>
      <w:tr w:rsidR="0029362A" w:rsidRPr="009B22E4">
        <w:trPr>
          <w:trHeight w:val="287"/>
        </w:trPr>
        <w:tc>
          <w:tcPr>
            <w:tcW w:w="3508" w:type="dxa"/>
          </w:tcPr>
          <w:p w:rsidR="0029362A" w:rsidRPr="009B22E4" w:rsidRDefault="0029362A" w:rsidP="007950B9">
            <w:pPr>
              <w:rPr>
                <w:rFonts w:ascii="Arial" w:hAnsi="Arial" w:cs="Arial"/>
              </w:rPr>
            </w:pPr>
            <w:r w:rsidRPr="009B22E4">
              <w:rPr>
                <w:rFonts w:ascii="Arial" w:hAnsi="Arial" w:cs="Arial"/>
              </w:rPr>
              <w:t>Serie</w:t>
            </w:r>
          </w:p>
        </w:tc>
        <w:tc>
          <w:tcPr>
            <w:tcW w:w="6572" w:type="dxa"/>
          </w:tcPr>
          <w:p w:rsidR="0029362A" w:rsidRPr="009B22E4" w:rsidRDefault="00420387" w:rsidP="007950B9">
            <w:pPr>
              <w:rPr>
                <w:rFonts w:ascii="Arial" w:hAnsi="Arial" w:cs="Arial"/>
              </w:rPr>
            </w:pPr>
            <w:r>
              <w:rPr>
                <w:rFonts w:ascii="Arial" w:hAnsi="Arial" w:cs="Arial"/>
              </w:rPr>
              <w:t>3</w:t>
            </w:r>
            <w:r w:rsidR="0029362A" w:rsidRPr="009B22E4">
              <w:rPr>
                <w:rFonts w:ascii="Arial" w:hAnsi="Arial" w:cs="Arial"/>
              </w:rPr>
              <w:t>ª</w:t>
            </w:r>
          </w:p>
        </w:tc>
      </w:tr>
      <w:tr w:rsidR="0029362A" w:rsidRPr="009B22E4">
        <w:trPr>
          <w:trHeight w:val="287"/>
        </w:trPr>
        <w:tc>
          <w:tcPr>
            <w:tcW w:w="3508" w:type="dxa"/>
          </w:tcPr>
          <w:p w:rsidR="0029362A" w:rsidRPr="009B22E4" w:rsidRDefault="0029362A" w:rsidP="007950B9">
            <w:pPr>
              <w:rPr>
                <w:rFonts w:ascii="Arial" w:hAnsi="Arial" w:cs="Arial"/>
              </w:rPr>
            </w:pPr>
            <w:r w:rsidRPr="009B22E4">
              <w:rPr>
                <w:rFonts w:ascii="Arial" w:hAnsi="Arial" w:cs="Arial"/>
              </w:rPr>
              <w:t>Área de Conhecimento</w:t>
            </w:r>
          </w:p>
        </w:tc>
        <w:tc>
          <w:tcPr>
            <w:tcW w:w="6572" w:type="dxa"/>
          </w:tcPr>
          <w:p w:rsidR="0029362A" w:rsidRPr="009B22E4" w:rsidRDefault="0029362A" w:rsidP="007950B9">
            <w:pPr>
              <w:rPr>
                <w:rFonts w:ascii="Arial" w:hAnsi="Arial" w:cs="Arial"/>
              </w:rPr>
            </w:pPr>
            <w:r w:rsidRPr="009B22E4">
              <w:rPr>
                <w:rFonts w:ascii="Arial" w:hAnsi="Arial" w:cs="Arial"/>
              </w:rPr>
              <w:t>Ciências Humanas</w:t>
            </w:r>
          </w:p>
        </w:tc>
      </w:tr>
      <w:tr w:rsidR="0029362A" w:rsidRPr="009B22E4">
        <w:trPr>
          <w:trHeight w:val="287"/>
        </w:trPr>
        <w:tc>
          <w:tcPr>
            <w:tcW w:w="3508" w:type="dxa"/>
          </w:tcPr>
          <w:p w:rsidR="0029362A" w:rsidRPr="009B22E4" w:rsidRDefault="0029362A" w:rsidP="007950B9">
            <w:pPr>
              <w:rPr>
                <w:rFonts w:ascii="Arial" w:hAnsi="Arial" w:cs="Arial"/>
              </w:rPr>
            </w:pPr>
            <w:r w:rsidRPr="009B22E4">
              <w:rPr>
                <w:rFonts w:ascii="Arial" w:hAnsi="Arial" w:cs="Arial"/>
              </w:rPr>
              <w:t>Carga Horária Trimestral</w:t>
            </w:r>
          </w:p>
        </w:tc>
        <w:tc>
          <w:tcPr>
            <w:tcW w:w="6572" w:type="dxa"/>
          </w:tcPr>
          <w:p w:rsidR="0029362A" w:rsidRPr="009B22E4" w:rsidRDefault="00184D6D" w:rsidP="007950B9">
            <w:pPr>
              <w:rPr>
                <w:rFonts w:ascii="Arial" w:hAnsi="Arial" w:cs="Arial"/>
              </w:rPr>
            </w:pPr>
            <w:r>
              <w:rPr>
                <w:rFonts w:ascii="Arial" w:hAnsi="Arial" w:cs="Arial"/>
              </w:rPr>
              <w:t>13</w:t>
            </w:r>
          </w:p>
        </w:tc>
      </w:tr>
      <w:tr w:rsidR="0029362A" w:rsidRPr="009B22E4">
        <w:trPr>
          <w:trHeight w:val="287"/>
        </w:trPr>
        <w:tc>
          <w:tcPr>
            <w:tcW w:w="10080" w:type="dxa"/>
            <w:gridSpan w:val="2"/>
          </w:tcPr>
          <w:p w:rsidR="0029362A" w:rsidRPr="009B22E4" w:rsidRDefault="0029362A" w:rsidP="007950B9">
            <w:pPr>
              <w:jc w:val="both"/>
              <w:rPr>
                <w:rFonts w:ascii="Arial" w:hAnsi="Arial" w:cs="Arial"/>
              </w:rPr>
            </w:pPr>
            <w:r w:rsidRPr="009B22E4">
              <w:rPr>
                <w:rFonts w:ascii="Arial" w:hAnsi="Arial" w:cs="Arial"/>
              </w:rPr>
              <w:t>OBJETIVO: Selecionar, relacionar e interpretar os diversos discursos sobre os fenômenos sociais.  Compreender o homem como um sujeito social que se constitui e se transforma ao mesmo tempo. Compreender o processo histórico da formação da sociedade.</w:t>
            </w:r>
          </w:p>
        </w:tc>
      </w:tr>
      <w:tr w:rsidR="0029362A" w:rsidRPr="009B22E4">
        <w:trPr>
          <w:trHeight w:val="287"/>
        </w:trPr>
        <w:tc>
          <w:tcPr>
            <w:tcW w:w="10080"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10080"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b/>
                <w:bCs/>
              </w:rPr>
            </w:pPr>
            <w:r w:rsidRPr="009B22E4">
              <w:rPr>
                <w:rFonts w:ascii="Arial" w:hAnsi="Arial" w:cs="Arial"/>
              </w:rPr>
              <w:t>As Ciências Sociais e seu papel na Sociedade:</w:t>
            </w:r>
            <w:r w:rsidRPr="009B22E4">
              <w:rPr>
                <w:rFonts w:ascii="Arial" w:hAnsi="Arial" w:cs="Arial"/>
                <w:b/>
                <w:bCs/>
              </w:rPr>
              <w:t xml:space="preserve"> </w:t>
            </w:r>
            <w:r w:rsidRPr="009B22E4">
              <w:rPr>
                <w:rFonts w:ascii="Arial" w:hAnsi="Arial" w:cs="Arial"/>
              </w:rPr>
              <w:t>Contexto histórico e surgimento da Sociologia;</w:t>
            </w:r>
            <w:r w:rsidRPr="009B22E4">
              <w:rPr>
                <w:rFonts w:ascii="Arial" w:hAnsi="Arial" w:cs="Arial"/>
                <w:b/>
                <w:bCs/>
              </w:rPr>
              <w:t xml:space="preserve"> </w:t>
            </w:r>
            <w:r w:rsidRPr="009B22E4">
              <w:rPr>
                <w:rFonts w:ascii="Arial" w:hAnsi="Arial" w:cs="Arial"/>
              </w:rPr>
              <w:t>Sociologia (formação) de Augusto Comte, Durkeim e os fatos sociais;</w:t>
            </w:r>
            <w:r w:rsidRPr="009B22E4">
              <w:rPr>
                <w:rFonts w:ascii="Arial" w:hAnsi="Arial" w:cs="Arial"/>
                <w:b/>
                <w:bCs/>
              </w:rPr>
              <w:t xml:space="preserve"> </w:t>
            </w:r>
            <w:r w:rsidRPr="009B22E4">
              <w:rPr>
                <w:rFonts w:ascii="Arial" w:hAnsi="Arial" w:cs="Arial"/>
              </w:rPr>
              <w:t>Max Weber e a Ação Social, Karl Marx e Engels e as classes sociais;</w:t>
            </w:r>
            <w:r w:rsidRPr="009B22E4">
              <w:rPr>
                <w:rFonts w:ascii="Arial" w:hAnsi="Arial" w:cs="Arial"/>
                <w:b/>
                <w:bCs/>
              </w:rPr>
              <w:t xml:space="preserve"> </w:t>
            </w:r>
            <w:r w:rsidRPr="009B22E4">
              <w:rPr>
                <w:rFonts w:ascii="Arial" w:hAnsi="Arial" w:cs="Arial"/>
              </w:rPr>
              <w:t>Conceitos sociológicos fundamentais;</w:t>
            </w:r>
            <w:r w:rsidRPr="009B22E4">
              <w:rPr>
                <w:rFonts w:ascii="Arial" w:hAnsi="Arial" w:cs="Arial"/>
                <w:b/>
                <w:bCs/>
              </w:rPr>
              <w:t xml:space="preserve"> </w:t>
            </w:r>
            <w:r w:rsidRPr="009B22E4">
              <w:rPr>
                <w:rFonts w:ascii="Arial" w:hAnsi="Arial" w:cs="Arial"/>
              </w:rPr>
              <w:t>Sociologia brasileira e capixaba.</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tabs>
                <w:tab w:val="left" w:pos="1170"/>
              </w:tabs>
              <w:rPr>
                <w:rFonts w:ascii="Arial" w:hAnsi="Arial" w:cs="Arial"/>
              </w:rPr>
            </w:pPr>
            <w:r w:rsidRPr="009B22E4">
              <w:rPr>
                <w:rFonts w:ascii="Arial" w:hAnsi="Arial" w:cs="Arial"/>
              </w:rPr>
              <w:t>Cultura e Sociedade/Ciência/Trabalho: Conceitos e Variações; O mundo do Trabalho; Evolução, formas, conseqüências, Mercado e salário; Taylorismo, Fordismo, Toytismo – influências da Globalização na restauração das relações sociais.</w:t>
            </w:r>
          </w:p>
          <w:p w:rsidR="0029362A" w:rsidRPr="009B22E4" w:rsidRDefault="0029362A" w:rsidP="007950B9">
            <w:pPr>
              <w:rPr>
                <w:rFonts w:ascii="Arial" w:hAnsi="Arial" w:cs="Arial"/>
              </w:rPr>
            </w:pPr>
            <w:r w:rsidRPr="009B22E4">
              <w:rPr>
                <w:rFonts w:ascii="Arial" w:hAnsi="Arial" w:cs="Arial"/>
              </w:rPr>
              <w:t>Vida social: Sociedade comunitária e societária; êxodo Rural; Problemas sociais; O poder e o Estado; O sagrado e o profano.</w:t>
            </w:r>
          </w:p>
          <w:p w:rsidR="00DF5FB4" w:rsidRDefault="00DF5FB4" w:rsidP="007950B9">
            <w:pPr>
              <w:rPr>
                <w:rFonts w:ascii="Arial" w:hAnsi="Arial" w:cs="Arial"/>
                <w:b/>
                <w:bCs/>
              </w:rPr>
            </w:pPr>
          </w:p>
          <w:p w:rsidR="00DF5FB4" w:rsidRDefault="00DF5FB4" w:rsidP="007950B9">
            <w:pPr>
              <w:rPr>
                <w:rFonts w:ascii="Arial" w:hAnsi="Arial" w:cs="Arial"/>
                <w:b/>
                <w:bCs/>
              </w:rPr>
            </w:pPr>
          </w:p>
          <w:p w:rsidR="0029362A" w:rsidRPr="009B22E4" w:rsidRDefault="0029362A" w:rsidP="007950B9">
            <w:pPr>
              <w:rPr>
                <w:rFonts w:ascii="Arial" w:hAnsi="Arial" w:cs="Arial"/>
                <w:b/>
                <w:bCs/>
              </w:rPr>
            </w:pPr>
            <w:r w:rsidRPr="009B22E4">
              <w:rPr>
                <w:rFonts w:ascii="Arial" w:hAnsi="Arial" w:cs="Arial"/>
                <w:b/>
                <w:bCs/>
              </w:rPr>
              <w:lastRenderedPageBreak/>
              <w:t>3º trimestre</w:t>
            </w:r>
          </w:p>
          <w:p w:rsidR="0029362A" w:rsidRPr="009B22E4" w:rsidRDefault="0029362A" w:rsidP="007950B9">
            <w:pPr>
              <w:rPr>
                <w:rFonts w:ascii="Arial" w:hAnsi="Arial" w:cs="Arial"/>
              </w:rPr>
            </w:pPr>
            <w:r w:rsidRPr="009B22E4">
              <w:rPr>
                <w:rFonts w:ascii="Arial" w:hAnsi="Arial" w:cs="Arial"/>
              </w:rPr>
              <w:t>Transição do Autoritarismo para a Sociedade Democrática: Conceituação básica; Política – Partidos; Ideologia – Poder – Ética – Estado – Governo Cidadania; Instituições Sociais</w:t>
            </w:r>
          </w:p>
          <w:p w:rsidR="0029362A" w:rsidRPr="009B22E4" w:rsidRDefault="0029362A" w:rsidP="007950B9">
            <w:pPr>
              <w:rPr>
                <w:rFonts w:ascii="Arial" w:hAnsi="Arial" w:cs="Arial"/>
              </w:rPr>
            </w:pPr>
            <w:r w:rsidRPr="009B22E4">
              <w:rPr>
                <w:rFonts w:ascii="Arial" w:hAnsi="Arial" w:cs="Arial"/>
              </w:rPr>
              <w:t>Movimentos Sociais: Juventude; Minorias; Violência; Pobreza.</w:t>
            </w:r>
          </w:p>
        </w:tc>
      </w:tr>
    </w:tbl>
    <w:p w:rsidR="0029362A" w:rsidRDefault="0029362A" w:rsidP="00A156A7">
      <w:pPr>
        <w:spacing w:line="360" w:lineRule="auto"/>
        <w:jc w:val="both"/>
        <w:rPr>
          <w:rFonts w:ascii="Arial" w:hAnsi="Arial" w:cs="Arial"/>
          <w:b/>
          <w:bCs/>
        </w:rPr>
      </w:pPr>
    </w:p>
    <w:tbl>
      <w:tblPr>
        <w:tblW w:w="10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572"/>
      </w:tblGrid>
      <w:tr w:rsidR="00420387" w:rsidRPr="009B22E4">
        <w:trPr>
          <w:trHeight w:val="287"/>
        </w:trPr>
        <w:tc>
          <w:tcPr>
            <w:tcW w:w="10080" w:type="dxa"/>
            <w:gridSpan w:val="2"/>
          </w:tcPr>
          <w:p w:rsidR="00420387" w:rsidRPr="009B22E4" w:rsidRDefault="00420387" w:rsidP="003E78E0">
            <w:pPr>
              <w:jc w:val="center"/>
              <w:rPr>
                <w:rFonts w:ascii="Arial" w:hAnsi="Arial" w:cs="Arial"/>
                <w:b/>
                <w:bCs/>
              </w:rPr>
            </w:pPr>
            <w:r w:rsidRPr="009B22E4">
              <w:rPr>
                <w:rFonts w:ascii="Arial" w:hAnsi="Arial" w:cs="Arial"/>
                <w:b/>
                <w:bCs/>
              </w:rPr>
              <w:t>SOCIOLOGIA</w:t>
            </w:r>
          </w:p>
        </w:tc>
      </w:tr>
      <w:tr w:rsidR="00420387" w:rsidRPr="009B22E4">
        <w:trPr>
          <w:trHeight w:val="287"/>
        </w:trPr>
        <w:tc>
          <w:tcPr>
            <w:tcW w:w="3508" w:type="dxa"/>
          </w:tcPr>
          <w:p w:rsidR="00420387" w:rsidRPr="009B22E4" w:rsidRDefault="00420387" w:rsidP="003E78E0">
            <w:pPr>
              <w:rPr>
                <w:rFonts w:ascii="Arial" w:hAnsi="Arial" w:cs="Arial"/>
              </w:rPr>
            </w:pPr>
            <w:r w:rsidRPr="009B22E4">
              <w:rPr>
                <w:rFonts w:ascii="Arial" w:hAnsi="Arial" w:cs="Arial"/>
              </w:rPr>
              <w:t>Serie</w:t>
            </w:r>
          </w:p>
        </w:tc>
        <w:tc>
          <w:tcPr>
            <w:tcW w:w="6572" w:type="dxa"/>
          </w:tcPr>
          <w:p w:rsidR="00420387" w:rsidRPr="009B22E4" w:rsidRDefault="00420387" w:rsidP="003E78E0">
            <w:pPr>
              <w:rPr>
                <w:rFonts w:ascii="Arial" w:hAnsi="Arial" w:cs="Arial"/>
              </w:rPr>
            </w:pPr>
            <w:r>
              <w:rPr>
                <w:rFonts w:ascii="Arial" w:hAnsi="Arial" w:cs="Arial"/>
              </w:rPr>
              <w:t>4</w:t>
            </w:r>
            <w:r w:rsidRPr="009B22E4">
              <w:rPr>
                <w:rFonts w:ascii="Arial" w:hAnsi="Arial" w:cs="Arial"/>
              </w:rPr>
              <w:t>ª</w:t>
            </w:r>
          </w:p>
        </w:tc>
      </w:tr>
      <w:tr w:rsidR="00420387" w:rsidRPr="009B22E4">
        <w:trPr>
          <w:trHeight w:val="287"/>
        </w:trPr>
        <w:tc>
          <w:tcPr>
            <w:tcW w:w="3508" w:type="dxa"/>
          </w:tcPr>
          <w:p w:rsidR="00420387" w:rsidRPr="009B22E4" w:rsidRDefault="00420387" w:rsidP="003E78E0">
            <w:pPr>
              <w:rPr>
                <w:rFonts w:ascii="Arial" w:hAnsi="Arial" w:cs="Arial"/>
              </w:rPr>
            </w:pPr>
            <w:r w:rsidRPr="009B22E4">
              <w:rPr>
                <w:rFonts w:ascii="Arial" w:hAnsi="Arial" w:cs="Arial"/>
              </w:rPr>
              <w:t>Área de Conhecimento</w:t>
            </w:r>
          </w:p>
        </w:tc>
        <w:tc>
          <w:tcPr>
            <w:tcW w:w="6572" w:type="dxa"/>
          </w:tcPr>
          <w:p w:rsidR="00420387" w:rsidRPr="009B22E4" w:rsidRDefault="00420387" w:rsidP="003E78E0">
            <w:pPr>
              <w:rPr>
                <w:rFonts w:ascii="Arial" w:hAnsi="Arial" w:cs="Arial"/>
              </w:rPr>
            </w:pPr>
            <w:r w:rsidRPr="009B22E4">
              <w:rPr>
                <w:rFonts w:ascii="Arial" w:hAnsi="Arial" w:cs="Arial"/>
              </w:rPr>
              <w:t>Ciências Humanas</w:t>
            </w:r>
          </w:p>
        </w:tc>
      </w:tr>
      <w:tr w:rsidR="00420387" w:rsidRPr="009B22E4">
        <w:trPr>
          <w:trHeight w:val="287"/>
        </w:trPr>
        <w:tc>
          <w:tcPr>
            <w:tcW w:w="3508" w:type="dxa"/>
          </w:tcPr>
          <w:p w:rsidR="00420387" w:rsidRPr="009B22E4" w:rsidRDefault="00420387" w:rsidP="003E78E0">
            <w:pPr>
              <w:rPr>
                <w:rFonts w:ascii="Arial" w:hAnsi="Arial" w:cs="Arial"/>
              </w:rPr>
            </w:pPr>
            <w:r w:rsidRPr="009B22E4">
              <w:rPr>
                <w:rFonts w:ascii="Arial" w:hAnsi="Arial" w:cs="Arial"/>
              </w:rPr>
              <w:t>Carga Horária Trimestral</w:t>
            </w:r>
          </w:p>
        </w:tc>
        <w:tc>
          <w:tcPr>
            <w:tcW w:w="6572" w:type="dxa"/>
          </w:tcPr>
          <w:p w:rsidR="00420387" w:rsidRPr="009B22E4" w:rsidRDefault="000714E0" w:rsidP="003E78E0">
            <w:pPr>
              <w:rPr>
                <w:rFonts w:ascii="Arial" w:hAnsi="Arial" w:cs="Arial"/>
              </w:rPr>
            </w:pPr>
            <w:r>
              <w:rPr>
                <w:rFonts w:ascii="Arial" w:hAnsi="Arial" w:cs="Arial"/>
              </w:rPr>
              <w:t>13</w:t>
            </w:r>
          </w:p>
        </w:tc>
      </w:tr>
      <w:tr w:rsidR="00420387" w:rsidRPr="009B22E4">
        <w:trPr>
          <w:trHeight w:val="287"/>
        </w:trPr>
        <w:tc>
          <w:tcPr>
            <w:tcW w:w="10080" w:type="dxa"/>
            <w:gridSpan w:val="2"/>
          </w:tcPr>
          <w:p w:rsidR="00420387" w:rsidRPr="009B22E4" w:rsidRDefault="00420387" w:rsidP="003E78E0">
            <w:pPr>
              <w:jc w:val="both"/>
              <w:rPr>
                <w:rFonts w:ascii="Arial" w:hAnsi="Arial" w:cs="Arial"/>
              </w:rPr>
            </w:pPr>
            <w:r w:rsidRPr="009B22E4">
              <w:rPr>
                <w:rFonts w:ascii="Arial" w:hAnsi="Arial" w:cs="Arial"/>
              </w:rPr>
              <w:t xml:space="preserve">OBJETIVO: </w:t>
            </w:r>
          </w:p>
        </w:tc>
      </w:tr>
      <w:tr w:rsidR="00420387" w:rsidRPr="009B22E4">
        <w:trPr>
          <w:trHeight w:val="287"/>
        </w:trPr>
        <w:tc>
          <w:tcPr>
            <w:tcW w:w="10080" w:type="dxa"/>
            <w:gridSpan w:val="2"/>
            <w:shd w:val="clear" w:color="auto" w:fill="C0C0C0"/>
          </w:tcPr>
          <w:p w:rsidR="00420387" w:rsidRPr="009B22E4" w:rsidRDefault="00420387" w:rsidP="003E78E0">
            <w:pPr>
              <w:shd w:val="clear" w:color="auto" w:fill="FFFFFF"/>
              <w:jc w:val="center"/>
              <w:rPr>
                <w:rFonts w:ascii="Arial" w:hAnsi="Arial" w:cs="Arial"/>
              </w:rPr>
            </w:pPr>
            <w:r w:rsidRPr="009B22E4">
              <w:rPr>
                <w:rFonts w:ascii="Arial" w:hAnsi="Arial" w:cs="Arial"/>
              </w:rPr>
              <w:t>EMENTAS</w:t>
            </w:r>
          </w:p>
        </w:tc>
      </w:tr>
      <w:tr w:rsidR="00420387" w:rsidRPr="009B22E4">
        <w:trPr>
          <w:trHeight w:val="287"/>
        </w:trPr>
        <w:tc>
          <w:tcPr>
            <w:tcW w:w="10080" w:type="dxa"/>
            <w:gridSpan w:val="2"/>
          </w:tcPr>
          <w:p w:rsidR="00F42E28" w:rsidRPr="009B22E4" w:rsidRDefault="00420387" w:rsidP="00F42E28">
            <w:pPr>
              <w:jc w:val="both"/>
              <w:rPr>
                <w:rFonts w:ascii="Arial" w:hAnsi="Arial" w:cs="Arial"/>
                <w:b/>
                <w:bCs/>
              </w:rPr>
            </w:pPr>
            <w:r w:rsidRPr="009B22E4">
              <w:rPr>
                <w:rFonts w:ascii="Arial" w:hAnsi="Arial" w:cs="Arial"/>
                <w:b/>
                <w:bCs/>
              </w:rPr>
              <w:t>1</w:t>
            </w:r>
            <w:r w:rsidR="00F42E28" w:rsidRPr="009B22E4">
              <w:rPr>
                <w:rFonts w:ascii="Arial" w:hAnsi="Arial" w:cs="Arial"/>
                <w:b/>
                <w:bCs/>
              </w:rPr>
              <w:t>º trimestre</w:t>
            </w:r>
          </w:p>
          <w:p w:rsidR="00F42E28" w:rsidRDefault="00F42E28" w:rsidP="00F42E28">
            <w:pPr>
              <w:jc w:val="both"/>
              <w:rPr>
                <w:rFonts w:ascii="Arial" w:hAnsi="Arial" w:cs="Arial"/>
              </w:rPr>
            </w:pPr>
            <w:r>
              <w:rPr>
                <w:rFonts w:ascii="Arial" w:hAnsi="Arial" w:cs="Arial"/>
              </w:rPr>
              <w:t>- O nascimento da sociologia</w:t>
            </w:r>
          </w:p>
          <w:p w:rsidR="00F42E28" w:rsidRDefault="00F42E28" w:rsidP="00F42E28">
            <w:pPr>
              <w:jc w:val="both"/>
              <w:rPr>
                <w:rFonts w:ascii="Arial" w:hAnsi="Arial" w:cs="Arial"/>
              </w:rPr>
            </w:pPr>
            <w:r>
              <w:rPr>
                <w:rFonts w:ascii="Arial" w:hAnsi="Arial" w:cs="Arial"/>
              </w:rPr>
              <w:t>- A sociologia de Emilie Durkheim</w:t>
            </w:r>
          </w:p>
          <w:p w:rsidR="00F42E28" w:rsidRDefault="00F42E28" w:rsidP="00F42E28">
            <w:pPr>
              <w:jc w:val="both"/>
              <w:rPr>
                <w:rFonts w:ascii="Arial" w:hAnsi="Arial" w:cs="Arial"/>
              </w:rPr>
            </w:pPr>
            <w:r>
              <w:rPr>
                <w:rFonts w:ascii="Arial" w:hAnsi="Arial" w:cs="Arial"/>
              </w:rPr>
              <w:t>- A sociologia de Max Weber</w:t>
            </w:r>
          </w:p>
          <w:p w:rsidR="00F42E28" w:rsidRDefault="00F42E28" w:rsidP="00F42E28">
            <w:pPr>
              <w:jc w:val="both"/>
              <w:rPr>
                <w:rFonts w:ascii="Arial" w:hAnsi="Arial" w:cs="Arial"/>
              </w:rPr>
            </w:pPr>
            <w:r>
              <w:rPr>
                <w:rFonts w:ascii="Arial" w:hAnsi="Arial" w:cs="Arial"/>
              </w:rPr>
              <w:t>- A teoria liberal</w:t>
            </w:r>
          </w:p>
          <w:p w:rsidR="00F42E28" w:rsidRDefault="00F42E28" w:rsidP="00F42E28">
            <w:pPr>
              <w:jc w:val="both"/>
              <w:rPr>
                <w:rFonts w:ascii="Arial" w:hAnsi="Arial" w:cs="Arial"/>
              </w:rPr>
            </w:pPr>
            <w:r>
              <w:rPr>
                <w:rFonts w:ascii="Arial" w:hAnsi="Arial" w:cs="Arial"/>
              </w:rPr>
              <w:t>- A teoria Marxista</w:t>
            </w:r>
          </w:p>
          <w:p w:rsidR="00F42E28" w:rsidRPr="009B22E4" w:rsidRDefault="00F42E28" w:rsidP="00F42E28">
            <w:pPr>
              <w:jc w:val="both"/>
              <w:rPr>
                <w:rFonts w:ascii="Arial" w:hAnsi="Arial" w:cs="Arial"/>
                <w:b/>
                <w:bCs/>
              </w:rPr>
            </w:pPr>
            <w:r w:rsidRPr="009B22E4">
              <w:rPr>
                <w:rFonts w:ascii="Arial" w:hAnsi="Arial" w:cs="Arial"/>
                <w:b/>
                <w:bCs/>
              </w:rPr>
              <w:t>2º trimestre</w:t>
            </w:r>
          </w:p>
          <w:p w:rsidR="00F42E28" w:rsidRDefault="00F42E28" w:rsidP="00F42E28">
            <w:pPr>
              <w:jc w:val="both"/>
              <w:rPr>
                <w:rFonts w:ascii="Arial" w:hAnsi="Arial" w:cs="Arial"/>
              </w:rPr>
            </w:pPr>
            <w:r>
              <w:rPr>
                <w:rFonts w:ascii="Arial" w:hAnsi="Arial" w:cs="Arial"/>
              </w:rPr>
              <w:t>- A sociologia vem ao Brasil</w:t>
            </w:r>
          </w:p>
          <w:p w:rsidR="00F42E28" w:rsidRDefault="00F42E28" w:rsidP="00F42E28">
            <w:pPr>
              <w:jc w:val="both"/>
              <w:rPr>
                <w:rFonts w:ascii="Arial" w:hAnsi="Arial" w:cs="Arial"/>
              </w:rPr>
            </w:pPr>
            <w:r>
              <w:rPr>
                <w:rFonts w:ascii="Arial" w:hAnsi="Arial" w:cs="Arial"/>
              </w:rPr>
              <w:t>- Quem faz e como se faz o Brasil?</w:t>
            </w:r>
          </w:p>
          <w:p w:rsidR="00F42E28" w:rsidRDefault="00F42E28" w:rsidP="00F42E28">
            <w:pPr>
              <w:jc w:val="both"/>
              <w:rPr>
                <w:rFonts w:ascii="Arial" w:hAnsi="Arial" w:cs="Arial"/>
              </w:rPr>
            </w:pPr>
            <w:r>
              <w:rPr>
                <w:rFonts w:ascii="Arial" w:hAnsi="Arial" w:cs="Arial"/>
              </w:rPr>
              <w:t>- O Brasil ainda é um pais católico?</w:t>
            </w:r>
          </w:p>
          <w:p w:rsidR="00F42E28" w:rsidRDefault="00F42E28" w:rsidP="00F42E28">
            <w:pPr>
              <w:jc w:val="both"/>
              <w:rPr>
                <w:rFonts w:ascii="Arial" w:hAnsi="Arial" w:cs="Arial"/>
              </w:rPr>
            </w:pPr>
            <w:r>
              <w:rPr>
                <w:rFonts w:ascii="Arial" w:hAnsi="Arial" w:cs="Arial"/>
              </w:rPr>
              <w:t>- Qual a sua tribo?</w:t>
            </w:r>
          </w:p>
          <w:p w:rsidR="00F42E28" w:rsidRDefault="00F42E28" w:rsidP="00F42E28">
            <w:pPr>
              <w:jc w:val="both"/>
              <w:rPr>
                <w:rFonts w:ascii="Arial" w:hAnsi="Arial" w:cs="Arial"/>
              </w:rPr>
            </w:pPr>
            <w:r>
              <w:rPr>
                <w:rFonts w:ascii="Arial" w:hAnsi="Arial" w:cs="Arial"/>
              </w:rPr>
              <w:t>- Desigualdade de varias ordens</w:t>
            </w:r>
          </w:p>
          <w:p w:rsidR="00F42E28" w:rsidRPr="009B22E4" w:rsidRDefault="00F42E28" w:rsidP="00F42E28">
            <w:pPr>
              <w:jc w:val="both"/>
              <w:rPr>
                <w:rFonts w:ascii="Arial" w:hAnsi="Arial" w:cs="Arial"/>
                <w:b/>
                <w:bCs/>
              </w:rPr>
            </w:pPr>
            <w:r w:rsidRPr="009B22E4">
              <w:rPr>
                <w:rFonts w:ascii="Arial" w:hAnsi="Arial" w:cs="Arial"/>
                <w:b/>
                <w:bCs/>
              </w:rPr>
              <w:t>3º trimestre</w:t>
            </w:r>
          </w:p>
          <w:p w:rsidR="00F42E28" w:rsidRDefault="00F42E28" w:rsidP="00F42E28">
            <w:pPr>
              <w:jc w:val="both"/>
              <w:rPr>
                <w:rFonts w:ascii="Arial" w:hAnsi="Arial" w:cs="Arial"/>
              </w:rPr>
            </w:pPr>
            <w:r>
              <w:rPr>
                <w:rFonts w:ascii="Arial" w:hAnsi="Arial" w:cs="Arial"/>
              </w:rPr>
              <w:t>- Participação política, direitos e democracia</w:t>
            </w:r>
          </w:p>
          <w:p w:rsidR="00F42E28" w:rsidRDefault="00F42E28" w:rsidP="00F42E28">
            <w:pPr>
              <w:jc w:val="both"/>
              <w:rPr>
                <w:rFonts w:ascii="Arial" w:hAnsi="Arial" w:cs="Arial"/>
              </w:rPr>
            </w:pPr>
            <w:r>
              <w:rPr>
                <w:rFonts w:ascii="Arial" w:hAnsi="Arial" w:cs="Arial"/>
              </w:rPr>
              <w:t>- Violência, crime e justiça no Brasil</w:t>
            </w:r>
          </w:p>
          <w:p w:rsidR="00F42E28" w:rsidRDefault="00F42E28" w:rsidP="00F42E28">
            <w:pPr>
              <w:jc w:val="both"/>
              <w:rPr>
                <w:rFonts w:ascii="Arial" w:hAnsi="Arial" w:cs="Arial"/>
              </w:rPr>
            </w:pPr>
            <w:r>
              <w:rPr>
                <w:rFonts w:ascii="Arial" w:hAnsi="Arial" w:cs="Arial"/>
              </w:rPr>
              <w:t>- O que consomem os Brasileiros</w:t>
            </w:r>
          </w:p>
          <w:p w:rsidR="00F42E28" w:rsidRDefault="00F42E28" w:rsidP="00F42E28">
            <w:pPr>
              <w:jc w:val="both"/>
              <w:rPr>
                <w:rFonts w:ascii="Arial" w:hAnsi="Arial" w:cs="Arial"/>
              </w:rPr>
            </w:pPr>
            <w:r>
              <w:rPr>
                <w:rFonts w:ascii="Arial" w:hAnsi="Arial" w:cs="Arial"/>
              </w:rPr>
              <w:t>- Interpretando o Brasil</w:t>
            </w:r>
          </w:p>
          <w:p w:rsidR="00CE4DDA" w:rsidRPr="009B22E4" w:rsidRDefault="00F42E28" w:rsidP="00DF5FB4">
            <w:pPr>
              <w:jc w:val="both"/>
              <w:rPr>
                <w:rFonts w:ascii="Arial" w:hAnsi="Arial" w:cs="Arial"/>
              </w:rPr>
            </w:pPr>
            <w:r>
              <w:rPr>
                <w:rFonts w:ascii="Arial" w:hAnsi="Arial" w:cs="Arial"/>
              </w:rPr>
              <w:t>- Questões da atualidade</w:t>
            </w:r>
          </w:p>
        </w:tc>
      </w:tr>
    </w:tbl>
    <w:p w:rsidR="00DF5FB4" w:rsidRDefault="00DF5FB4" w:rsidP="00E51FAB">
      <w:pPr>
        <w:tabs>
          <w:tab w:val="left" w:pos="4363"/>
        </w:tabs>
        <w:spacing w:line="360" w:lineRule="auto"/>
        <w:jc w:val="both"/>
        <w:rPr>
          <w:rFonts w:ascii="Arial" w:hAnsi="Arial" w:cs="Arial"/>
          <w:b/>
          <w:bCs/>
        </w:rPr>
      </w:pPr>
    </w:p>
    <w:p w:rsidR="00DF5FB4" w:rsidRDefault="00DF5FB4" w:rsidP="00E51FAB">
      <w:pPr>
        <w:tabs>
          <w:tab w:val="left" w:pos="4363"/>
        </w:tabs>
        <w:spacing w:line="360" w:lineRule="auto"/>
        <w:jc w:val="both"/>
        <w:rPr>
          <w:rFonts w:ascii="Arial" w:hAnsi="Arial" w:cs="Arial"/>
          <w:b/>
          <w:bCs/>
        </w:rPr>
      </w:pPr>
    </w:p>
    <w:tbl>
      <w:tblPr>
        <w:tblpPr w:leftFromText="141" w:rightFromText="141" w:vertAnchor="text" w:horzAnchor="margin" w:tblpY="1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6572"/>
      </w:tblGrid>
      <w:tr w:rsidR="00DF5FB4" w:rsidRPr="009B22E4">
        <w:trPr>
          <w:trHeight w:val="287"/>
        </w:trPr>
        <w:tc>
          <w:tcPr>
            <w:tcW w:w="9852" w:type="dxa"/>
            <w:gridSpan w:val="2"/>
          </w:tcPr>
          <w:p w:rsidR="00DF5FB4" w:rsidRPr="009B22E4" w:rsidRDefault="00DF5FB4" w:rsidP="009C73B1">
            <w:pPr>
              <w:jc w:val="center"/>
              <w:rPr>
                <w:rFonts w:ascii="Arial" w:hAnsi="Arial" w:cs="Arial"/>
                <w:b/>
                <w:bCs/>
                <w:lang w:val="en-US"/>
              </w:rPr>
            </w:pPr>
            <w:r w:rsidRPr="009B22E4">
              <w:rPr>
                <w:rFonts w:ascii="Arial" w:hAnsi="Arial" w:cs="Arial"/>
                <w:b/>
                <w:bCs/>
                <w:lang w:val="en-US"/>
              </w:rPr>
              <w:t>INGLÊS</w:t>
            </w:r>
          </w:p>
        </w:tc>
      </w:tr>
      <w:tr w:rsidR="00DF5FB4" w:rsidRPr="009B22E4">
        <w:trPr>
          <w:trHeight w:val="287"/>
        </w:trPr>
        <w:tc>
          <w:tcPr>
            <w:tcW w:w="3280" w:type="dxa"/>
          </w:tcPr>
          <w:p w:rsidR="00DF5FB4" w:rsidRPr="009B22E4" w:rsidRDefault="00DF5FB4" w:rsidP="009C73B1">
            <w:pPr>
              <w:rPr>
                <w:rFonts w:ascii="Arial" w:hAnsi="Arial" w:cs="Arial"/>
              </w:rPr>
            </w:pPr>
            <w:r w:rsidRPr="009B22E4">
              <w:rPr>
                <w:rFonts w:ascii="Arial" w:hAnsi="Arial" w:cs="Arial"/>
              </w:rPr>
              <w:t>Serie</w:t>
            </w:r>
          </w:p>
        </w:tc>
        <w:tc>
          <w:tcPr>
            <w:tcW w:w="6572" w:type="dxa"/>
          </w:tcPr>
          <w:p w:rsidR="00DF5FB4" w:rsidRPr="009B22E4" w:rsidRDefault="00DF5FB4" w:rsidP="009C73B1">
            <w:pPr>
              <w:rPr>
                <w:rFonts w:ascii="Arial" w:hAnsi="Arial" w:cs="Arial"/>
              </w:rPr>
            </w:pPr>
            <w:r>
              <w:rPr>
                <w:rFonts w:ascii="Arial" w:hAnsi="Arial" w:cs="Arial"/>
              </w:rPr>
              <w:t>1</w:t>
            </w:r>
            <w:r w:rsidRPr="009B22E4">
              <w:rPr>
                <w:rFonts w:ascii="Arial" w:hAnsi="Arial" w:cs="Arial"/>
              </w:rPr>
              <w:t>ª</w:t>
            </w:r>
          </w:p>
        </w:tc>
      </w:tr>
      <w:tr w:rsidR="00DF5FB4" w:rsidRPr="009B22E4">
        <w:trPr>
          <w:trHeight w:val="287"/>
        </w:trPr>
        <w:tc>
          <w:tcPr>
            <w:tcW w:w="3280" w:type="dxa"/>
          </w:tcPr>
          <w:p w:rsidR="00DF5FB4" w:rsidRPr="009B22E4" w:rsidRDefault="00DF5FB4" w:rsidP="009C73B1">
            <w:pPr>
              <w:rPr>
                <w:rFonts w:ascii="Arial" w:hAnsi="Arial" w:cs="Arial"/>
              </w:rPr>
            </w:pPr>
            <w:r w:rsidRPr="009B22E4">
              <w:rPr>
                <w:rFonts w:ascii="Arial" w:hAnsi="Arial" w:cs="Arial"/>
              </w:rPr>
              <w:t>Área de Conhecimento</w:t>
            </w:r>
          </w:p>
        </w:tc>
        <w:tc>
          <w:tcPr>
            <w:tcW w:w="6572" w:type="dxa"/>
          </w:tcPr>
          <w:p w:rsidR="00DF5FB4" w:rsidRPr="009B22E4" w:rsidRDefault="00DF5FB4" w:rsidP="009C73B1">
            <w:pPr>
              <w:rPr>
                <w:rFonts w:ascii="Arial" w:hAnsi="Arial" w:cs="Arial"/>
              </w:rPr>
            </w:pPr>
            <w:r w:rsidRPr="009B22E4">
              <w:rPr>
                <w:rFonts w:ascii="Arial" w:hAnsi="Arial" w:cs="Arial"/>
              </w:rPr>
              <w:t>Partes diversificadas (Linguagem).</w:t>
            </w:r>
          </w:p>
        </w:tc>
      </w:tr>
      <w:tr w:rsidR="00DF5FB4" w:rsidRPr="009B22E4">
        <w:trPr>
          <w:trHeight w:val="287"/>
        </w:trPr>
        <w:tc>
          <w:tcPr>
            <w:tcW w:w="3280" w:type="dxa"/>
          </w:tcPr>
          <w:p w:rsidR="00DF5FB4" w:rsidRPr="009B22E4" w:rsidRDefault="00DF5FB4" w:rsidP="009C73B1">
            <w:pPr>
              <w:rPr>
                <w:rFonts w:ascii="Arial" w:hAnsi="Arial" w:cs="Arial"/>
              </w:rPr>
            </w:pPr>
            <w:r w:rsidRPr="009B22E4">
              <w:rPr>
                <w:rFonts w:ascii="Arial" w:hAnsi="Arial" w:cs="Arial"/>
              </w:rPr>
              <w:t>Carga Horária Trimestral</w:t>
            </w:r>
          </w:p>
        </w:tc>
        <w:tc>
          <w:tcPr>
            <w:tcW w:w="6572" w:type="dxa"/>
          </w:tcPr>
          <w:p w:rsidR="00DF5FB4" w:rsidRPr="009B22E4" w:rsidRDefault="00DF5FB4" w:rsidP="009C73B1">
            <w:pPr>
              <w:rPr>
                <w:rFonts w:ascii="Arial" w:hAnsi="Arial" w:cs="Arial"/>
              </w:rPr>
            </w:pPr>
            <w:r w:rsidRPr="009B22E4">
              <w:rPr>
                <w:rFonts w:ascii="Arial" w:hAnsi="Arial" w:cs="Arial"/>
              </w:rPr>
              <w:t>26</w:t>
            </w:r>
          </w:p>
        </w:tc>
      </w:tr>
      <w:tr w:rsidR="00DF5FB4" w:rsidRPr="009B22E4">
        <w:trPr>
          <w:trHeight w:val="287"/>
        </w:trPr>
        <w:tc>
          <w:tcPr>
            <w:tcW w:w="9852" w:type="dxa"/>
            <w:gridSpan w:val="2"/>
          </w:tcPr>
          <w:p w:rsidR="00DF5FB4" w:rsidRPr="009B22E4" w:rsidRDefault="00DF5FB4" w:rsidP="009C73B1">
            <w:pPr>
              <w:jc w:val="both"/>
              <w:rPr>
                <w:rFonts w:ascii="Arial" w:hAnsi="Arial" w:cs="Arial"/>
              </w:rPr>
            </w:pPr>
            <w:r w:rsidRPr="009B22E4">
              <w:rPr>
                <w:rFonts w:ascii="Arial" w:hAnsi="Arial" w:cs="Arial"/>
              </w:rPr>
              <w:t>OBJETIVO: ler, escrever, falar e ouvir e ainda considerada a quinta habilidade que é a tradução serão trabalhadas ao longo do curso, mas à leitura é que é dada a maior ênfase; através das estratégias de leitura o aluno aprimorará sua capacidade receptiva com material escrito, utilizando a língua de maneira instrumental.</w:t>
            </w:r>
          </w:p>
        </w:tc>
      </w:tr>
      <w:tr w:rsidR="00DF5FB4" w:rsidRPr="009B22E4">
        <w:trPr>
          <w:trHeight w:val="287"/>
        </w:trPr>
        <w:tc>
          <w:tcPr>
            <w:tcW w:w="9852" w:type="dxa"/>
            <w:gridSpan w:val="2"/>
            <w:shd w:val="clear" w:color="auto" w:fill="C0C0C0"/>
          </w:tcPr>
          <w:p w:rsidR="00DF5FB4" w:rsidRPr="009B22E4" w:rsidRDefault="00DF5FB4" w:rsidP="009C73B1">
            <w:pPr>
              <w:shd w:val="clear" w:color="auto" w:fill="FFFFFF"/>
              <w:jc w:val="center"/>
              <w:rPr>
                <w:rFonts w:ascii="Arial" w:hAnsi="Arial" w:cs="Arial"/>
              </w:rPr>
            </w:pPr>
            <w:r w:rsidRPr="009B22E4">
              <w:rPr>
                <w:rFonts w:ascii="Arial" w:hAnsi="Arial" w:cs="Arial"/>
              </w:rPr>
              <w:t>EMENTAS</w:t>
            </w:r>
          </w:p>
        </w:tc>
      </w:tr>
      <w:tr w:rsidR="00DF5FB4" w:rsidRPr="009B22E4">
        <w:trPr>
          <w:trHeight w:val="287"/>
        </w:trPr>
        <w:tc>
          <w:tcPr>
            <w:tcW w:w="9852" w:type="dxa"/>
            <w:gridSpan w:val="2"/>
          </w:tcPr>
          <w:p w:rsidR="00DF5FB4" w:rsidRPr="009B22E4" w:rsidRDefault="00DF5FB4" w:rsidP="009C73B1">
            <w:pPr>
              <w:rPr>
                <w:rFonts w:ascii="Arial" w:hAnsi="Arial" w:cs="Arial"/>
                <w:b/>
                <w:bCs/>
              </w:rPr>
            </w:pPr>
            <w:r w:rsidRPr="009B22E4">
              <w:rPr>
                <w:rFonts w:ascii="Arial" w:hAnsi="Arial" w:cs="Arial"/>
                <w:b/>
                <w:bCs/>
              </w:rPr>
              <w:t>1º trimestre</w:t>
            </w:r>
          </w:p>
          <w:p w:rsidR="00DF5FB4" w:rsidRPr="009B22E4" w:rsidRDefault="00DF5FB4" w:rsidP="009C73B1">
            <w:pPr>
              <w:rPr>
                <w:rFonts w:ascii="Arial" w:hAnsi="Arial" w:cs="Arial"/>
              </w:rPr>
            </w:pPr>
            <w:r w:rsidRPr="009B22E4">
              <w:rPr>
                <w:rFonts w:ascii="Arial" w:hAnsi="Arial" w:cs="Arial"/>
              </w:rPr>
              <w:t>Reading Strategies; Revisão geral sobre estruturas básicas da língua como artigos, pronomes, preposições e os tempos verbais já estudados no módulo anterior.</w:t>
            </w:r>
          </w:p>
          <w:p w:rsidR="00DF5FB4" w:rsidRPr="009B22E4" w:rsidRDefault="00DF5FB4" w:rsidP="009C73B1">
            <w:pPr>
              <w:rPr>
                <w:rFonts w:ascii="Arial" w:hAnsi="Arial" w:cs="Arial"/>
                <w:b/>
                <w:bCs/>
                <w:lang w:val="en-US"/>
              </w:rPr>
            </w:pPr>
            <w:r w:rsidRPr="009B22E4">
              <w:rPr>
                <w:rFonts w:ascii="Arial" w:hAnsi="Arial" w:cs="Arial"/>
                <w:b/>
                <w:bCs/>
                <w:lang w:val="en-US"/>
              </w:rPr>
              <w:t>2º trimestre</w:t>
            </w:r>
          </w:p>
          <w:p w:rsidR="00DF5FB4" w:rsidRPr="009B22E4" w:rsidRDefault="00DF5FB4" w:rsidP="009C73B1">
            <w:pPr>
              <w:tabs>
                <w:tab w:val="left" w:pos="1170"/>
              </w:tabs>
              <w:rPr>
                <w:rFonts w:ascii="Arial" w:hAnsi="Arial" w:cs="Arial"/>
                <w:lang w:val="en-US"/>
              </w:rPr>
            </w:pPr>
            <w:r w:rsidRPr="009B22E4">
              <w:rPr>
                <w:rFonts w:ascii="Arial" w:hAnsi="Arial" w:cs="Arial"/>
                <w:lang w:val="en-US"/>
              </w:rPr>
              <w:t>Passive Voice I; Reported Spuch: Say and Tell. Advérbios de tempo; Simple Future X Future in the Past; Reported Speech com Imperativo Negativo e Afirmativo. Passive Voice II; Special cases.</w:t>
            </w:r>
          </w:p>
          <w:p w:rsidR="00DF5FB4" w:rsidRPr="009B22E4" w:rsidRDefault="00DF5FB4" w:rsidP="009C73B1">
            <w:pPr>
              <w:rPr>
                <w:rFonts w:ascii="Arial" w:hAnsi="Arial" w:cs="Arial"/>
                <w:b/>
                <w:bCs/>
              </w:rPr>
            </w:pPr>
            <w:r w:rsidRPr="009B22E4">
              <w:rPr>
                <w:rFonts w:ascii="Arial" w:hAnsi="Arial" w:cs="Arial"/>
                <w:b/>
                <w:bCs/>
              </w:rPr>
              <w:t>3º trimestre</w:t>
            </w:r>
          </w:p>
          <w:p w:rsidR="00DF5FB4" w:rsidRPr="009B22E4" w:rsidRDefault="00DF5FB4" w:rsidP="009C73B1">
            <w:pPr>
              <w:rPr>
                <w:rFonts w:ascii="Arial" w:hAnsi="Arial" w:cs="Arial"/>
              </w:rPr>
            </w:pPr>
            <w:r w:rsidRPr="009B22E4">
              <w:rPr>
                <w:rFonts w:ascii="Arial" w:hAnsi="Arial" w:cs="Arial"/>
              </w:rPr>
              <w:t>Comparison and Superlatives; Vestibular questions; Interpretação de Textos específicos relacionados a cada curso em questão.</w:t>
            </w:r>
          </w:p>
        </w:tc>
      </w:tr>
    </w:tbl>
    <w:p w:rsidR="00DF5FB4" w:rsidRDefault="00DF5FB4" w:rsidP="00E51FAB">
      <w:pPr>
        <w:tabs>
          <w:tab w:val="left" w:pos="4363"/>
        </w:tabs>
        <w:spacing w:line="360" w:lineRule="auto"/>
        <w:jc w:val="both"/>
        <w:rPr>
          <w:rFonts w:ascii="Arial" w:hAnsi="Arial" w:cs="Arial"/>
          <w:b/>
          <w:bCs/>
        </w:rPr>
      </w:pPr>
    </w:p>
    <w:p w:rsidR="00C67A73" w:rsidRDefault="00C67A73" w:rsidP="00E51FAB">
      <w:pPr>
        <w:tabs>
          <w:tab w:val="left" w:pos="4363"/>
        </w:tabs>
        <w:spacing w:line="360" w:lineRule="auto"/>
        <w:jc w:val="both"/>
        <w:rPr>
          <w:rFonts w:ascii="Arial" w:hAnsi="Arial" w:cs="Arial"/>
          <w:b/>
          <w:bCs/>
        </w:rPr>
      </w:pPr>
    </w:p>
    <w:tbl>
      <w:tblPr>
        <w:tblpPr w:leftFromText="141" w:rightFromText="141" w:vertAnchor="text" w:horzAnchor="margin" w:tblpY="1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6572"/>
      </w:tblGrid>
      <w:tr w:rsidR="00A24426" w:rsidRPr="009B22E4">
        <w:trPr>
          <w:trHeight w:hRule="exact" w:val="397"/>
        </w:trPr>
        <w:tc>
          <w:tcPr>
            <w:tcW w:w="9852" w:type="dxa"/>
            <w:gridSpan w:val="2"/>
          </w:tcPr>
          <w:p w:rsidR="00A24426" w:rsidRPr="009B22E4" w:rsidRDefault="00A24426" w:rsidP="00A24426">
            <w:pPr>
              <w:jc w:val="center"/>
              <w:rPr>
                <w:rFonts w:ascii="Arial" w:hAnsi="Arial" w:cs="Arial"/>
                <w:b/>
                <w:bCs/>
                <w:lang w:val="en-US"/>
              </w:rPr>
            </w:pPr>
            <w:r w:rsidRPr="009B22E4">
              <w:rPr>
                <w:rFonts w:ascii="Arial" w:hAnsi="Arial" w:cs="Arial"/>
                <w:b/>
                <w:bCs/>
                <w:lang w:val="en-US"/>
              </w:rPr>
              <w:lastRenderedPageBreak/>
              <w:t>INGLÊS</w:t>
            </w:r>
          </w:p>
        </w:tc>
      </w:tr>
      <w:tr w:rsidR="00A24426" w:rsidRPr="009B22E4">
        <w:trPr>
          <w:trHeight w:hRule="exact" w:val="397"/>
        </w:trPr>
        <w:tc>
          <w:tcPr>
            <w:tcW w:w="3280" w:type="dxa"/>
          </w:tcPr>
          <w:p w:rsidR="00A24426" w:rsidRPr="009B22E4" w:rsidRDefault="00A24426" w:rsidP="00A24426">
            <w:pPr>
              <w:rPr>
                <w:rFonts w:ascii="Arial" w:hAnsi="Arial" w:cs="Arial"/>
              </w:rPr>
            </w:pPr>
            <w:r w:rsidRPr="009B22E4">
              <w:rPr>
                <w:rFonts w:ascii="Arial" w:hAnsi="Arial" w:cs="Arial"/>
              </w:rPr>
              <w:t>Serie</w:t>
            </w:r>
          </w:p>
        </w:tc>
        <w:tc>
          <w:tcPr>
            <w:tcW w:w="6572" w:type="dxa"/>
          </w:tcPr>
          <w:p w:rsidR="00A24426" w:rsidRPr="009B22E4" w:rsidRDefault="00A24426" w:rsidP="00A24426">
            <w:pPr>
              <w:rPr>
                <w:rFonts w:ascii="Arial" w:hAnsi="Arial" w:cs="Arial"/>
              </w:rPr>
            </w:pPr>
            <w:r w:rsidRPr="009B22E4">
              <w:rPr>
                <w:rFonts w:ascii="Arial" w:hAnsi="Arial" w:cs="Arial"/>
              </w:rPr>
              <w:t>3ª</w:t>
            </w:r>
          </w:p>
        </w:tc>
      </w:tr>
      <w:tr w:rsidR="00A24426" w:rsidRPr="009B22E4">
        <w:trPr>
          <w:trHeight w:hRule="exact" w:val="397"/>
        </w:trPr>
        <w:tc>
          <w:tcPr>
            <w:tcW w:w="3280" w:type="dxa"/>
          </w:tcPr>
          <w:p w:rsidR="00A24426" w:rsidRPr="009B22E4" w:rsidRDefault="00A24426" w:rsidP="00A24426">
            <w:pPr>
              <w:rPr>
                <w:rFonts w:ascii="Arial" w:hAnsi="Arial" w:cs="Arial"/>
              </w:rPr>
            </w:pPr>
            <w:r w:rsidRPr="009B22E4">
              <w:rPr>
                <w:rFonts w:ascii="Arial" w:hAnsi="Arial" w:cs="Arial"/>
              </w:rPr>
              <w:t>Área de Conhecimento</w:t>
            </w:r>
          </w:p>
        </w:tc>
        <w:tc>
          <w:tcPr>
            <w:tcW w:w="6572" w:type="dxa"/>
          </w:tcPr>
          <w:p w:rsidR="00A24426" w:rsidRPr="009B22E4" w:rsidRDefault="00A24426" w:rsidP="00A24426">
            <w:pPr>
              <w:rPr>
                <w:rFonts w:ascii="Arial" w:hAnsi="Arial" w:cs="Arial"/>
              </w:rPr>
            </w:pPr>
            <w:r w:rsidRPr="009B22E4">
              <w:rPr>
                <w:rFonts w:ascii="Arial" w:hAnsi="Arial" w:cs="Arial"/>
              </w:rPr>
              <w:t>Partes diversificadas (Linguagem).</w:t>
            </w:r>
          </w:p>
        </w:tc>
      </w:tr>
      <w:tr w:rsidR="00A24426" w:rsidRPr="009B22E4">
        <w:trPr>
          <w:trHeight w:hRule="exact" w:val="397"/>
        </w:trPr>
        <w:tc>
          <w:tcPr>
            <w:tcW w:w="3280" w:type="dxa"/>
          </w:tcPr>
          <w:p w:rsidR="00A24426" w:rsidRPr="009B22E4" w:rsidRDefault="00A24426" w:rsidP="00A24426">
            <w:pPr>
              <w:rPr>
                <w:rFonts w:ascii="Arial" w:hAnsi="Arial" w:cs="Arial"/>
              </w:rPr>
            </w:pPr>
            <w:r w:rsidRPr="009B22E4">
              <w:rPr>
                <w:rFonts w:ascii="Arial" w:hAnsi="Arial" w:cs="Arial"/>
              </w:rPr>
              <w:t>Carga Horária Trimestral</w:t>
            </w:r>
          </w:p>
        </w:tc>
        <w:tc>
          <w:tcPr>
            <w:tcW w:w="6572" w:type="dxa"/>
          </w:tcPr>
          <w:p w:rsidR="00A24426" w:rsidRPr="009B22E4" w:rsidRDefault="00A24426" w:rsidP="00A24426">
            <w:pPr>
              <w:rPr>
                <w:rFonts w:ascii="Arial" w:hAnsi="Arial" w:cs="Arial"/>
              </w:rPr>
            </w:pPr>
            <w:r w:rsidRPr="009B22E4">
              <w:rPr>
                <w:rFonts w:ascii="Arial" w:hAnsi="Arial" w:cs="Arial"/>
              </w:rPr>
              <w:t>26</w:t>
            </w:r>
          </w:p>
        </w:tc>
      </w:tr>
      <w:tr w:rsidR="00A24426" w:rsidRPr="009B22E4">
        <w:trPr>
          <w:trHeight w:val="287"/>
        </w:trPr>
        <w:tc>
          <w:tcPr>
            <w:tcW w:w="9852" w:type="dxa"/>
            <w:gridSpan w:val="2"/>
          </w:tcPr>
          <w:p w:rsidR="00A24426" w:rsidRPr="009B22E4" w:rsidRDefault="00A24426" w:rsidP="00A24426">
            <w:pPr>
              <w:jc w:val="both"/>
              <w:rPr>
                <w:rFonts w:ascii="Arial" w:hAnsi="Arial" w:cs="Arial"/>
              </w:rPr>
            </w:pPr>
            <w:r w:rsidRPr="009B22E4">
              <w:rPr>
                <w:rFonts w:ascii="Arial" w:hAnsi="Arial" w:cs="Arial"/>
              </w:rPr>
              <w:t>OBJETIVO: ler, escrever, falar e ouvir e ainda considerada a quinta habilidade que é a tradução serão trabalhadas ao longo do curso, mas à leitura é que é dada a maior ênfase; através das estratégias de leitura o aluno aprimorará sua capacidade receptiva com material escrito, utilizando a língua de maneira instrumental.</w:t>
            </w:r>
          </w:p>
        </w:tc>
      </w:tr>
      <w:tr w:rsidR="00A24426" w:rsidRPr="009B22E4">
        <w:trPr>
          <w:trHeight w:hRule="exact" w:val="397"/>
        </w:trPr>
        <w:tc>
          <w:tcPr>
            <w:tcW w:w="9852" w:type="dxa"/>
            <w:gridSpan w:val="2"/>
            <w:shd w:val="clear" w:color="auto" w:fill="C0C0C0"/>
          </w:tcPr>
          <w:p w:rsidR="00A24426" w:rsidRPr="009B22E4" w:rsidRDefault="00A24426" w:rsidP="00A24426">
            <w:pPr>
              <w:shd w:val="clear" w:color="auto" w:fill="FFFFFF"/>
              <w:jc w:val="center"/>
              <w:rPr>
                <w:rFonts w:ascii="Arial" w:hAnsi="Arial" w:cs="Arial"/>
              </w:rPr>
            </w:pPr>
            <w:r w:rsidRPr="009B22E4">
              <w:rPr>
                <w:rFonts w:ascii="Arial" w:hAnsi="Arial" w:cs="Arial"/>
              </w:rPr>
              <w:t>EMENTAS</w:t>
            </w:r>
          </w:p>
        </w:tc>
      </w:tr>
      <w:tr w:rsidR="00A24426" w:rsidRPr="009B22E4">
        <w:trPr>
          <w:trHeight w:val="287"/>
        </w:trPr>
        <w:tc>
          <w:tcPr>
            <w:tcW w:w="9852" w:type="dxa"/>
            <w:gridSpan w:val="2"/>
          </w:tcPr>
          <w:p w:rsidR="00A24426" w:rsidRPr="009B22E4" w:rsidRDefault="00A24426" w:rsidP="00A24426">
            <w:pPr>
              <w:rPr>
                <w:rFonts w:ascii="Arial" w:hAnsi="Arial" w:cs="Arial"/>
                <w:b/>
                <w:bCs/>
              </w:rPr>
            </w:pPr>
            <w:r w:rsidRPr="009B22E4">
              <w:rPr>
                <w:rFonts w:ascii="Arial" w:hAnsi="Arial" w:cs="Arial"/>
                <w:b/>
                <w:bCs/>
              </w:rPr>
              <w:t>1º trimestre</w:t>
            </w:r>
          </w:p>
          <w:p w:rsidR="00A24426" w:rsidRPr="009B22E4" w:rsidRDefault="00A24426" w:rsidP="00A24426">
            <w:pPr>
              <w:rPr>
                <w:rFonts w:ascii="Arial" w:hAnsi="Arial" w:cs="Arial"/>
              </w:rPr>
            </w:pPr>
            <w:r w:rsidRPr="009B22E4">
              <w:rPr>
                <w:rFonts w:ascii="Arial" w:hAnsi="Arial" w:cs="Arial"/>
              </w:rPr>
              <w:t>Reading Strategies; Revisão geral sobre estruturas básicas da língua como artigos, pronomes, preposições e os tempos verbais já estudados no módulo anterior.</w:t>
            </w:r>
          </w:p>
          <w:p w:rsidR="00DF5FB4" w:rsidRDefault="00DF5FB4" w:rsidP="00A24426">
            <w:pPr>
              <w:rPr>
                <w:rFonts w:ascii="Arial" w:hAnsi="Arial" w:cs="Arial"/>
                <w:b/>
                <w:bCs/>
                <w:lang w:val="en-US"/>
              </w:rPr>
            </w:pPr>
          </w:p>
          <w:p w:rsidR="00A24426" w:rsidRPr="009B22E4" w:rsidRDefault="00A24426" w:rsidP="00A24426">
            <w:pPr>
              <w:rPr>
                <w:rFonts w:ascii="Arial" w:hAnsi="Arial" w:cs="Arial"/>
                <w:b/>
                <w:bCs/>
                <w:lang w:val="en-US"/>
              </w:rPr>
            </w:pPr>
            <w:r w:rsidRPr="009B22E4">
              <w:rPr>
                <w:rFonts w:ascii="Arial" w:hAnsi="Arial" w:cs="Arial"/>
                <w:b/>
                <w:bCs/>
                <w:lang w:val="en-US"/>
              </w:rPr>
              <w:t>2º trimestre</w:t>
            </w:r>
          </w:p>
          <w:p w:rsidR="00A24426" w:rsidRPr="009B22E4" w:rsidRDefault="00A24426" w:rsidP="00A24426">
            <w:pPr>
              <w:tabs>
                <w:tab w:val="left" w:pos="1170"/>
              </w:tabs>
              <w:rPr>
                <w:rFonts w:ascii="Arial" w:hAnsi="Arial" w:cs="Arial"/>
                <w:lang w:val="en-US"/>
              </w:rPr>
            </w:pPr>
            <w:r w:rsidRPr="009B22E4">
              <w:rPr>
                <w:rFonts w:ascii="Arial" w:hAnsi="Arial" w:cs="Arial"/>
                <w:lang w:val="en-US"/>
              </w:rPr>
              <w:t>Passive Voice I; Reported Spuch: Say and Tell. Advérbios de tempo; Simple Future X Future in the Past; Reported Speech com Imperativo Negativo e Afirmativo. Passive Voice II; Special cases.</w:t>
            </w:r>
          </w:p>
          <w:p w:rsidR="00DF5FB4" w:rsidRDefault="00DF5FB4" w:rsidP="00A24426">
            <w:pPr>
              <w:rPr>
                <w:rFonts w:ascii="Arial" w:hAnsi="Arial" w:cs="Arial"/>
                <w:b/>
                <w:bCs/>
              </w:rPr>
            </w:pPr>
          </w:p>
          <w:p w:rsidR="00A24426" w:rsidRPr="009B22E4" w:rsidRDefault="00A24426" w:rsidP="00A24426">
            <w:pPr>
              <w:rPr>
                <w:rFonts w:ascii="Arial" w:hAnsi="Arial" w:cs="Arial"/>
                <w:b/>
                <w:bCs/>
              </w:rPr>
            </w:pPr>
            <w:r w:rsidRPr="009B22E4">
              <w:rPr>
                <w:rFonts w:ascii="Arial" w:hAnsi="Arial" w:cs="Arial"/>
                <w:b/>
                <w:bCs/>
              </w:rPr>
              <w:t>3º trimestre</w:t>
            </w:r>
          </w:p>
          <w:p w:rsidR="00A24426" w:rsidRPr="009B22E4" w:rsidRDefault="00A24426" w:rsidP="00A24426">
            <w:pPr>
              <w:rPr>
                <w:rFonts w:ascii="Arial" w:hAnsi="Arial" w:cs="Arial"/>
              </w:rPr>
            </w:pPr>
            <w:r w:rsidRPr="009B22E4">
              <w:rPr>
                <w:rFonts w:ascii="Arial" w:hAnsi="Arial" w:cs="Arial"/>
              </w:rPr>
              <w:t>Comparison and Superlatives; Vestibular questions; Interpretação de Textos específicos relacionados a cada curso em questão.</w:t>
            </w:r>
          </w:p>
        </w:tc>
      </w:tr>
    </w:tbl>
    <w:p w:rsidR="00DF5FB4" w:rsidRDefault="00DF5FB4" w:rsidP="00A156A7">
      <w:pPr>
        <w:spacing w:line="360" w:lineRule="auto"/>
        <w:jc w:val="both"/>
        <w:rPr>
          <w:rFonts w:ascii="Arial" w:hAnsi="Arial" w:cs="Arial"/>
          <w:b/>
          <w:bCs/>
        </w:rPr>
      </w:pPr>
    </w:p>
    <w:tbl>
      <w:tblPr>
        <w:tblpPr w:leftFromText="141" w:rightFromText="141" w:vertAnchor="text" w:horzAnchor="margin" w:tblpY="67"/>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6668"/>
      </w:tblGrid>
      <w:tr w:rsidR="00DF5FB4" w:rsidRPr="009B22E4">
        <w:trPr>
          <w:trHeight w:hRule="exact" w:val="454"/>
        </w:trPr>
        <w:tc>
          <w:tcPr>
            <w:tcW w:w="9948" w:type="dxa"/>
            <w:gridSpan w:val="2"/>
          </w:tcPr>
          <w:p w:rsidR="00DF5FB4" w:rsidRPr="009B22E4" w:rsidRDefault="00DF5FB4" w:rsidP="00DF5FB4">
            <w:pPr>
              <w:jc w:val="center"/>
              <w:rPr>
                <w:rFonts w:ascii="Arial" w:hAnsi="Arial" w:cs="Arial"/>
                <w:b/>
                <w:bCs/>
                <w:lang w:val="en-US"/>
              </w:rPr>
            </w:pPr>
            <w:r w:rsidRPr="009B22E4">
              <w:rPr>
                <w:rFonts w:ascii="Arial" w:hAnsi="Arial" w:cs="Arial"/>
                <w:b/>
                <w:bCs/>
                <w:lang w:val="en-US"/>
              </w:rPr>
              <w:t>ESPANHOL</w:t>
            </w:r>
          </w:p>
        </w:tc>
      </w:tr>
      <w:tr w:rsidR="00DF5FB4" w:rsidRPr="009B22E4">
        <w:trPr>
          <w:trHeight w:hRule="exact" w:val="454"/>
        </w:trPr>
        <w:tc>
          <w:tcPr>
            <w:tcW w:w="3280" w:type="dxa"/>
          </w:tcPr>
          <w:p w:rsidR="00DF5FB4" w:rsidRPr="009B22E4" w:rsidRDefault="00DF5FB4" w:rsidP="00DF5FB4">
            <w:pPr>
              <w:rPr>
                <w:rFonts w:ascii="Arial" w:hAnsi="Arial" w:cs="Arial"/>
              </w:rPr>
            </w:pPr>
            <w:r w:rsidRPr="009B22E4">
              <w:rPr>
                <w:rFonts w:ascii="Arial" w:hAnsi="Arial" w:cs="Arial"/>
              </w:rPr>
              <w:t>Serie</w:t>
            </w:r>
          </w:p>
        </w:tc>
        <w:tc>
          <w:tcPr>
            <w:tcW w:w="6668" w:type="dxa"/>
          </w:tcPr>
          <w:p w:rsidR="00DF5FB4" w:rsidRPr="009B22E4" w:rsidRDefault="00DF5FB4" w:rsidP="00DF5FB4">
            <w:pPr>
              <w:rPr>
                <w:rFonts w:ascii="Arial" w:hAnsi="Arial" w:cs="Arial"/>
              </w:rPr>
            </w:pPr>
            <w:r>
              <w:rPr>
                <w:rFonts w:ascii="Arial" w:hAnsi="Arial" w:cs="Arial"/>
              </w:rPr>
              <w:t>2</w:t>
            </w:r>
            <w:r w:rsidRPr="009B22E4">
              <w:rPr>
                <w:rFonts w:ascii="Arial" w:hAnsi="Arial" w:cs="Arial"/>
              </w:rPr>
              <w:t>ª</w:t>
            </w:r>
          </w:p>
        </w:tc>
      </w:tr>
      <w:tr w:rsidR="00DF5FB4" w:rsidRPr="009B22E4">
        <w:trPr>
          <w:trHeight w:hRule="exact" w:val="454"/>
        </w:trPr>
        <w:tc>
          <w:tcPr>
            <w:tcW w:w="3280" w:type="dxa"/>
          </w:tcPr>
          <w:p w:rsidR="00DF5FB4" w:rsidRPr="009B22E4" w:rsidRDefault="00DF5FB4" w:rsidP="00DF5FB4">
            <w:pPr>
              <w:rPr>
                <w:rFonts w:ascii="Arial" w:hAnsi="Arial" w:cs="Arial"/>
              </w:rPr>
            </w:pPr>
            <w:r w:rsidRPr="009B22E4">
              <w:rPr>
                <w:rFonts w:ascii="Arial" w:hAnsi="Arial" w:cs="Arial"/>
              </w:rPr>
              <w:t>Área de Conhecimento</w:t>
            </w:r>
          </w:p>
        </w:tc>
        <w:tc>
          <w:tcPr>
            <w:tcW w:w="6668" w:type="dxa"/>
          </w:tcPr>
          <w:p w:rsidR="00DF5FB4" w:rsidRPr="009B22E4" w:rsidRDefault="00DF5FB4" w:rsidP="00DF5FB4">
            <w:pPr>
              <w:rPr>
                <w:rFonts w:ascii="Arial" w:hAnsi="Arial" w:cs="Arial"/>
              </w:rPr>
            </w:pPr>
            <w:r w:rsidRPr="009B22E4">
              <w:rPr>
                <w:rFonts w:ascii="Arial" w:hAnsi="Arial" w:cs="Arial"/>
              </w:rPr>
              <w:t>Partes diversificadas (Linguagem).</w:t>
            </w:r>
          </w:p>
        </w:tc>
      </w:tr>
      <w:tr w:rsidR="00DF5FB4" w:rsidRPr="009B22E4">
        <w:trPr>
          <w:trHeight w:hRule="exact" w:val="454"/>
        </w:trPr>
        <w:tc>
          <w:tcPr>
            <w:tcW w:w="3280" w:type="dxa"/>
          </w:tcPr>
          <w:p w:rsidR="00DF5FB4" w:rsidRPr="009B22E4" w:rsidRDefault="00DF5FB4" w:rsidP="00DF5FB4">
            <w:pPr>
              <w:rPr>
                <w:rFonts w:ascii="Arial" w:hAnsi="Arial" w:cs="Arial"/>
              </w:rPr>
            </w:pPr>
            <w:r w:rsidRPr="009B22E4">
              <w:rPr>
                <w:rFonts w:ascii="Arial" w:hAnsi="Arial" w:cs="Arial"/>
              </w:rPr>
              <w:t>Carga Horária Trimestral</w:t>
            </w:r>
          </w:p>
        </w:tc>
        <w:tc>
          <w:tcPr>
            <w:tcW w:w="6668" w:type="dxa"/>
          </w:tcPr>
          <w:p w:rsidR="00DF5FB4" w:rsidRPr="009B22E4" w:rsidRDefault="00DF5FB4" w:rsidP="00DF5FB4">
            <w:pPr>
              <w:rPr>
                <w:rFonts w:ascii="Arial" w:hAnsi="Arial" w:cs="Arial"/>
              </w:rPr>
            </w:pPr>
            <w:r>
              <w:rPr>
                <w:rFonts w:ascii="Arial" w:hAnsi="Arial" w:cs="Arial"/>
              </w:rPr>
              <w:t>13</w:t>
            </w:r>
          </w:p>
        </w:tc>
      </w:tr>
      <w:tr w:rsidR="00DF5FB4" w:rsidRPr="009B22E4">
        <w:trPr>
          <w:trHeight w:hRule="exact" w:val="454"/>
        </w:trPr>
        <w:tc>
          <w:tcPr>
            <w:tcW w:w="9948" w:type="dxa"/>
            <w:gridSpan w:val="2"/>
          </w:tcPr>
          <w:p w:rsidR="00DF5FB4" w:rsidRPr="009B22E4" w:rsidRDefault="00DF5FB4" w:rsidP="00DF5FB4">
            <w:pPr>
              <w:ind w:left="108"/>
              <w:rPr>
                <w:rFonts w:ascii="Arial" w:hAnsi="Arial" w:cs="Arial"/>
              </w:rPr>
            </w:pPr>
            <w:r w:rsidRPr="009B22E4">
              <w:rPr>
                <w:rFonts w:ascii="Arial" w:hAnsi="Arial" w:cs="Arial"/>
              </w:rPr>
              <w:t xml:space="preserve">OBJETIVO: Reconhecer e usar a língua alvo, interagindo com textos atuais. </w:t>
            </w:r>
          </w:p>
        </w:tc>
      </w:tr>
      <w:tr w:rsidR="00DF5FB4" w:rsidRPr="009B22E4">
        <w:trPr>
          <w:trHeight w:hRule="exact" w:val="454"/>
        </w:trPr>
        <w:tc>
          <w:tcPr>
            <w:tcW w:w="9948" w:type="dxa"/>
            <w:gridSpan w:val="2"/>
          </w:tcPr>
          <w:p w:rsidR="00DF5FB4" w:rsidRPr="009B22E4" w:rsidRDefault="00DF5FB4" w:rsidP="00DF5FB4">
            <w:pPr>
              <w:shd w:val="clear" w:color="auto" w:fill="FFFFFF"/>
              <w:jc w:val="center"/>
              <w:rPr>
                <w:rFonts w:ascii="Arial" w:hAnsi="Arial" w:cs="Arial"/>
              </w:rPr>
            </w:pPr>
            <w:r w:rsidRPr="009B22E4">
              <w:rPr>
                <w:rFonts w:ascii="Arial" w:hAnsi="Arial" w:cs="Arial"/>
              </w:rPr>
              <w:t>EMENTAS</w:t>
            </w:r>
          </w:p>
        </w:tc>
      </w:tr>
      <w:tr w:rsidR="00DF5FB4" w:rsidRPr="009B22E4">
        <w:trPr>
          <w:trHeight w:val="287"/>
        </w:trPr>
        <w:tc>
          <w:tcPr>
            <w:tcW w:w="9948" w:type="dxa"/>
            <w:gridSpan w:val="2"/>
          </w:tcPr>
          <w:p w:rsidR="00DF5FB4" w:rsidRPr="00453EDB" w:rsidRDefault="00DF5FB4" w:rsidP="00DF5FB4">
            <w:pPr>
              <w:rPr>
                <w:rFonts w:ascii="Arial" w:hAnsi="Arial" w:cs="Arial"/>
                <w:b/>
                <w:bCs/>
              </w:rPr>
            </w:pPr>
            <w:r w:rsidRPr="00453EDB">
              <w:rPr>
                <w:rFonts w:ascii="Arial" w:hAnsi="Arial" w:cs="Arial"/>
                <w:b/>
                <w:bCs/>
              </w:rPr>
              <w:t>1º trimestre</w:t>
            </w:r>
          </w:p>
          <w:p w:rsidR="00DF5FB4" w:rsidRPr="00453EDB" w:rsidRDefault="00DF5FB4" w:rsidP="00DF5FB4">
            <w:pPr>
              <w:rPr>
                <w:rFonts w:ascii="Arial" w:hAnsi="Arial" w:cs="Arial"/>
              </w:rPr>
            </w:pPr>
            <w:r w:rsidRPr="00453EDB">
              <w:rPr>
                <w:rFonts w:ascii="Arial" w:hAnsi="Arial" w:cs="Arial"/>
              </w:rPr>
              <w:t>verbos no presente do indicativo; promones interrogativos; apresentação pessoal, saudação, despedida, agradecimento; letras, alfabeto, variação lingüística da língua espanhola nos vários paises onde é considerada como idioma oficial; tratamento: formal e informal, expressões de cortesia; rotina: verbos no presente do indicativo relacionados a rotina; dias da semana, horas; números cardeais e ordinais; textos técnicos das disciplinas.</w:t>
            </w:r>
          </w:p>
          <w:p w:rsidR="00DF5FB4" w:rsidRDefault="00DF5FB4" w:rsidP="00DF5FB4">
            <w:pPr>
              <w:rPr>
                <w:rFonts w:ascii="Arial" w:hAnsi="Arial" w:cs="Arial"/>
                <w:b/>
                <w:bCs/>
              </w:rPr>
            </w:pPr>
          </w:p>
          <w:p w:rsidR="00DF5FB4" w:rsidRPr="00453EDB" w:rsidRDefault="00DF5FB4" w:rsidP="00DF5FB4">
            <w:pPr>
              <w:rPr>
                <w:rFonts w:ascii="Arial" w:hAnsi="Arial" w:cs="Arial"/>
                <w:b/>
                <w:bCs/>
              </w:rPr>
            </w:pPr>
            <w:r w:rsidRPr="00453EDB">
              <w:rPr>
                <w:rFonts w:ascii="Arial" w:hAnsi="Arial" w:cs="Arial"/>
                <w:b/>
                <w:bCs/>
              </w:rPr>
              <w:t>2º trimestre</w:t>
            </w:r>
          </w:p>
          <w:p w:rsidR="00DF5FB4" w:rsidRPr="00453EDB" w:rsidRDefault="00DF5FB4" w:rsidP="00DF5FB4">
            <w:pPr>
              <w:rPr>
                <w:rFonts w:ascii="Arial" w:hAnsi="Arial" w:cs="Arial"/>
              </w:rPr>
            </w:pPr>
            <w:r w:rsidRPr="00453EDB">
              <w:rPr>
                <w:rFonts w:ascii="Arial" w:hAnsi="Arial" w:cs="Arial"/>
              </w:rPr>
              <w:t>Artigos; contrações; expressões usadas no cotidiano; nome dos alimentos; o verbo “GUSTAR”; interpretação de textos; roupa e vestuário: como descrever; gênero e numero; verbos: “preferir e llevar”; textos técnicos das disciplinas.</w:t>
            </w:r>
          </w:p>
          <w:p w:rsidR="00DF5FB4" w:rsidRDefault="00DF5FB4" w:rsidP="00DF5FB4">
            <w:pPr>
              <w:rPr>
                <w:rFonts w:ascii="Arial" w:hAnsi="Arial" w:cs="Arial"/>
                <w:b/>
                <w:bCs/>
              </w:rPr>
            </w:pPr>
          </w:p>
          <w:p w:rsidR="00DF5FB4" w:rsidRPr="00453EDB" w:rsidRDefault="00DF5FB4" w:rsidP="00DF5FB4">
            <w:pPr>
              <w:rPr>
                <w:rFonts w:ascii="Arial" w:hAnsi="Arial" w:cs="Arial"/>
                <w:b/>
                <w:bCs/>
              </w:rPr>
            </w:pPr>
            <w:r w:rsidRPr="00453EDB">
              <w:rPr>
                <w:rFonts w:ascii="Arial" w:hAnsi="Arial" w:cs="Arial"/>
                <w:b/>
                <w:bCs/>
              </w:rPr>
              <w:t>3º trimestre</w:t>
            </w:r>
          </w:p>
          <w:p w:rsidR="00DF5FB4" w:rsidRPr="00453EDB" w:rsidRDefault="00DF5FB4" w:rsidP="00DF5FB4">
            <w:pPr>
              <w:rPr>
                <w:rFonts w:ascii="Arial" w:hAnsi="Arial" w:cs="Arial"/>
              </w:rPr>
            </w:pPr>
            <w:r w:rsidRPr="00453EDB">
              <w:rPr>
                <w:rFonts w:ascii="Arial" w:hAnsi="Arial" w:cs="Arial"/>
              </w:rPr>
              <w:t>Família; expressões idiomáticas; possessivos; tipos de moradias; expressões de localização; demonstrativos; interpretação de textos; textos técnicos das disciplinas.</w:t>
            </w:r>
          </w:p>
        </w:tc>
      </w:tr>
    </w:tbl>
    <w:p w:rsidR="00A24426" w:rsidRDefault="00A24426" w:rsidP="00A156A7">
      <w:pPr>
        <w:spacing w:line="360" w:lineRule="auto"/>
        <w:jc w:val="both"/>
        <w:rPr>
          <w:rFonts w:ascii="Arial" w:hAnsi="Arial" w:cs="Arial"/>
          <w:b/>
          <w:bCs/>
        </w:rPr>
      </w:pPr>
    </w:p>
    <w:p w:rsidR="00C67A73" w:rsidRDefault="00C67A73" w:rsidP="00A156A7">
      <w:pPr>
        <w:spacing w:line="360" w:lineRule="auto"/>
        <w:jc w:val="both"/>
        <w:rPr>
          <w:rFonts w:ascii="Arial" w:hAnsi="Arial" w:cs="Arial"/>
          <w:b/>
          <w:bCs/>
        </w:rPr>
      </w:pPr>
    </w:p>
    <w:tbl>
      <w:tblPr>
        <w:tblpPr w:leftFromText="141" w:rightFromText="141" w:vertAnchor="text" w:horzAnchor="margin" w:tblpY="27"/>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6668"/>
      </w:tblGrid>
      <w:tr w:rsidR="00C67A73" w:rsidRPr="009B22E4">
        <w:trPr>
          <w:trHeight w:val="287"/>
        </w:trPr>
        <w:tc>
          <w:tcPr>
            <w:tcW w:w="9948" w:type="dxa"/>
            <w:gridSpan w:val="2"/>
          </w:tcPr>
          <w:p w:rsidR="00C67A73" w:rsidRPr="009B22E4" w:rsidRDefault="00C67A73" w:rsidP="00DF5FB4">
            <w:pPr>
              <w:jc w:val="center"/>
              <w:rPr>
                <w:rFonts w:ascii="Arial" w:hAnsi="Arial" w:cs="Arial"/>
                <w:b/>
                <w:bCs/>
                <w:lang w:val="en-US"/>
              </w:rPr>
            </w:pPr>
            <w:r w:rsidRPr="009B22E4">
              <w:rPr>
                <w:rFonts w:ascii="Arial" w:hAnsi="Arial" w:cs="Arial"/>
                <w:b/>
                <w:bCs/>
                <w:lang w:val="en-US"/>
              </w:rPr>
              <w:lastRenderedPageBreak/>
              <w:t>ESPANHOL</w:t>
            </w:r>
          </w:p>
        </w:tc>
      </w:tr>
      <w:tr w:rsidR="00C67A73" w:rsidRPr="009B22E4">
        <w:trPr>
          <w:trHeight w:val="287"/>
        </w:trPr>
        <w:tc>
          <w:tcPr>
            <w:tcW w:w="3280" w:type="dxa"/>
          </w:tcPr>
          <w:p w:rsidR="00C67A73" w:rsidRPr="009B22E4" w:rsidRDefault="00C67A73" w:rsidP="00DF5FB4">
            <w:pPr>
              <w:rPr>
                <w:rFonts w:ascii="Arial" w:hAnsi="Arial" w:cs="Arial"/>
              </w:rPr>
            </w:pPr>
            <w:r w:rsidRPr="009B22E4">
              <w:rPr>
                <w:rFonts w:ascii="Arial" w:hAnsi="Arial" w:cs="Arial"/>
              </w:rPr>
              <w:t>Serie</w:t>
            </w:r>
          </w:p>
        </w:tc>
        <w:tc>
          <w:tcPr>
            <w:tcW w:w="6668" w:type="dxa"/>
          </w:tcPr>
          <w:p w:rsidR="00C67A73" w:rsidRPr="009B22E4" w:rsidRDefault="00C67A73" w:rsidP="00DF5FB4">
            <w:pPr>
              <w:rPr>
                <w:rFonts w:ascii="Arial" w:hAnsi="Arial" w:cs="Arial"/>
              </w:rPr>
            </w:pPr>
            <w:r>
              <w:rPr>
                <w:rFonts w:ascii="Arial" w:hAnsi="Arial" w:cs="Arial"/>
              </w:rPr>
              <w:t>3</w:t>
            </w:r>
            <w:r w:rsidRPr="009B22E4">
              <w:rPr>
                <w:rFonts w:ascii="Arial" w:hAnsi="Arial" w:cs="Arial"/>
              </w:rPr>
              <w:t>ª</w:t>
            </w:r>
          </w:p>
        </w:tc>
      </w:tr>
      <w:tr w:rsidR="00C67A73" w:rsidRPr="009B22E4">
        <w:trPr>
          <w:trHeight w:val="287"/>
        </w:trPr>
        <w:tc>
          <w:tcPr>
            <w:tcW w:w="3280" w:type="dxa"/>
          </w:tcPr>
          <w:p w:rsidR="00C67A73" w:rsidRPr="009B22E4" w:rsidRDefault="00C67A73" w:rsidP="00DF5FB4">
            <w:pPr>
              <w:rPr>
                <w:rFonts w:ascii="Arial" w:hAnsi="Arial" w:cs="Arial"/>
              </w:rPr>
            </w:pPr>
            <w:r w:rsidRPr="009B22E4">
              <w:rPr>
                <w:rFonts w:ascii="Arial" w:hAnsi="Arial" w:cs="Arial"/>
              </w:rPr>
              <w:t>Área de Conhecimento</w:t>
            </w:r>
          </w:p>
        </w:tc>
        <w:tc>
          <w:tcPr>
            <w:tcW w:w="6668" w:type="dxa"/>
          </w:tcPr>
          <w:p w:rsidR="00C67A73" w:rsidRPr="009B22E4" w:rsidRDefault="00C67A73" w:rsidP="00DF5FB4">
            <w:pPr>
              <w:rPr>
                <w:rFonts w:ascii="Arial" w:hAnsi="Arial" w:cs="Arial"/>
              </w:rPr>
            </w:pPr>
            <w:r w:rsidRPr="009B22E4">
              <w:rPr>
                <w:rFonts w:ascii="Arial" w:hAnsi="Arial" w:cs="Arial"/>
              </w:rPr>
              <w:t>Partes diversificadas (Linguagem).</w:t>
            </w:r>
          </w:p>
        </w:tc>
      </w:tr>
      <w:tr w:rsidR="00C67A73" w:rsidRPr="009B22E4">
        <w:trPr>
          <w:trHeight w:val="287"/>
        </w:trPr>
        <w:tc>
          <w:tcPr>
            <w:tcW w:w="3280" w:type="dxa"/>
          </w:tcPr>
          <w:p w:rsidR="00C67A73" w:rsidRPr="009B22E4" w:rsidRDefault="00C67A73" w:rsidP="00DF5FB4">
            <w:pPr>
              <w:rPr>
                <w:rFonts w:ascii="Arial" w:hAnsi="Arial" w:cs="Arial"/>
              </w:rPr>
            </w:pPr>
            <w:r w:rsidRPr="009B22E4">
              <w:rPr>
                <w:rFonts w:ascii="Arial" w:hAnsi="Arial" w:cs="Arial"/>
              </w:rPr>
              <w:t>Carga Horária Trimestral</w:t>
            </w:r>
          </w:p>
        </w:tc>
        <w:tc>
          <w:tcPr>
            <w:tcW w:w="6668" w:type="dxa"/>
          </w:tcPr>
          <w:p w:rsidR="00C67A73" w:rsidRPr="009B22E4" w:rsidRDefault="00C67A73" w:rsidP="00DF5FB4">
            <w:pPr>
              <w:rPr>
                <w:rFonts w:ascii="Arial" w:hAnsi="Arial" w:cs="Arial"/>
              </w:rPr>
            </w:pPr>
            <w:r>
              <w:rPr>
                <w:rFonts w:ascii="Arial" w:hAnsi="Arial" w:cs="Arial"/>
              </w:rPr>
              <w:t>13</w:t>
            </w:r>
          </w:p>
        </w:tc>
      </w:tr>
      <w:tr w:rsidR="00C67A73" w:rsidRPr="009B22E4">
        <w:trPr>
          <w:trHeight w:val="287"/>
        </w:trPr>
        <w:tc>
          <w:tcPr>
            <w:tcW w:w="9948" w:type="dxa"/>
            <w:gridSpan w:val="2"/>
          </w:tcPr>
          <w:p w:rsidR="00C67A73" w:rsidRPr="009B22E4" w:rsidRDefault="00C67A73" w:rsidP="00DF5FB4">
            <w:pPr>
              <w:ind w:left="108"/>
              <w:rPr>
                <w:rFonts w:ascii="Arial" w:hAnsi="Arial" w:cs="Arial"/>
              </w:rPr>
            </w:pPr>
            <w:r w:rsidRPr="009B22E4">
              <w:rPr>
                <w:rFonts w:ascii="Arial" w:hAnsi="Arial" w:cs="Arial"/>
              </w:rPr>
              <w:t xml:space="preserve">OBJETIVO: Reconhecer e usar a língua alvo, interagindo com textos atuais. </w:t>
            </w:r>
          </w:p>
        </w:tc>
      </w:tr>
      <w:tr w:rsidR="00C67A73" w:rsidRPr="009B22E4">
        <w:trPr>
          <w:trHeight w:val="287"/>
        </w:trPr>
        <w:tc>
          <w:tcPr>
            <w:tcW w:w="9948" w:type="dxa"/>
            <w:gridSpan w:val="2"/>
          </w:tcPr>
          <w:p w:rsidR="00C67A73" w:rsidRPr="009B22E4" w:rsidRDefault="00C67A73" w:rsidP="00DF5FB4">
            <w:pPr>
              <w:shd w:val="clear" w:color="auto" w:fill="FFFFFF"/>
              <w:jc w:val="center"/>
              <w:rPr>
                <w:rFonts w:ascii="Arial" w:hAnsi="Arial" w:cs="Arial"/>
              </w:rPr>
            </w:pPr>
            <w:r w:rsidRPr="009B22E4">
              <w:rPr>
                <w:rFonts w:ascii="Arial" w:hAnsi="Arial" w:cs="Arial"/>
              </w:rPr>
              <w:t>EMENTAS</w:t>
            </w:r>
          </w:p>
        </w:tc>
      </w:tr>
      <w:tr w:rsidR="00C67A73" w:rsidRPr="009B22E4">
        <w:trPr>
          <w:trHeight w:val="287"/>
        </w:trPr>
        <w:tc>
          <w:tcPr>
            <w:tcW w:w="9948" w:type="dxa"/>
            <w:gridSpan w:val="2"/>
          </w:tcPr>
          <w:p w:rsidR="00C67A73" w:rsidRPr="00DF5FB4" w:rsidRDefault="00C67A73" w:rsidP="00DF5FB4">
            <w:pPr>
              <w:rPr>
                <w:b/>
              </w:rPr>
            </w:pPr>
            <w:r w:rsidRPr="00DF5FB4">
              <w:rPr>
                <w:b/>
              </w:rPr>
              <w:t>1º Trimestre:</w:t>
            </w:r>
          </w:p>
          <w:p w:rsidR="00C67A73" w:rsidRDefault="00C67A73" w:rsidP="00DF5FB4">
            <w:r>
              <w:t>Artigos indefinidos; conjunções de coordenação; expressões para caracterizar lugares e de localização; presente do indicativo: saber expressar opinião: perífrase de futuro; vocabulário de viagem e de meio de transporte; interpretação de textos; textos técnicos.</w:t>
            </w:r>
          </w:p>
          <w:p w:rsidR="00DF5FB4" w:rsidRDefault="00DF5FB4" w:rsidP="00DF5FB4"/>
          <w:p w:rsidR="00C67A73" w:rsidRPr="00DF5FB4" w:rsidRDefault="00C67A73" w:rsidP="00DF5FB4">
            <w:pPr>
              <w:rPr>
                <w:b/>
              </w:rPr>
            </w:pPr>
            <w:r w:rsidRPr="00DF5FB4">
              <w:rPr>
                <w:b/>
              </w:rPr>
              <w:t>2º Trimestre:</w:t>
            </w:r>
          </w:p>
          <w:p w:rsidR="00C67A73" w:rsidRDefault="00C67A73" w:rsidP="00DF5FB4">
            <w:r>
              <w:t>Gerúndio; verbo estar+gerúndio; vocabulário de esportes; expressões que indicam obrigações com verbo TER; pretérito imperfeito; expressões comparativas; muy e mucho; particípio passado; pretérito perfeito; interpretção de textos; textos técnicos</w:t>
            </w:r>
          </w:p>
          <w:p w:rsidR="00DF5FB4" w:rsidRDefault="00DF5FB4" w:rsidP="00DF5FB4"/>
          <w:p w:rsidR="00C67A73" w:rsidRPr="00DF5FB4" w:rsidRDefault="00C67A73" w:rsidP="00DF5FB4">
            <w:pPr>
              <w:rPr>
                <w:b/>
              </w:rPr>
            </w:pPr>
            <w:r w:rsidRPr="00DF5FB4">
              <w:rPr>
                <w:b/>
              </w:rPr>
              <w:t>3º Trimestre:</w:t>
            </w:r>
          </w:p>
          <w:p w:rsidR="00C67A73" w:rsidRDefault="00C67A73" w:rsidP="00DF5FB4">
            <w:r>
              <w:t>Pretérito indefinido; vocabulário relacionados às expressões temporais; futuro simples, futuro imperfeito, poesia espanhola, poesia sul americana, acentuação, interpretação de textos, textos técnicos.</w:t>
            </w:r>
          </w:p>
          <w:p w:rsidR="00C67A73" w:rsidRPr="00453EDB" w:rsidRDefault="00C67A73" w:rsidP="00DF5FB4">
            <w:pPr>
              <w:rPr>
                <w:rFonts w:ascii="Arial" w:hAnsi="Arial" w:cs="Arial"/>
              </w:rPr>
            </w:pPr>
          </w:p>
        </w:tc>
      </w:tr>
    </w:tbl>
    <w:p w:rsidR="00D933EE" w:rsidRDefault="00D933EE" w:rsidP="00A156A7">
      <w:pPr>
        <w:spacing w:line="360" w:lineRule="auto"/>
        <w:jc w:val="both"/>
        <w:rPr>
          <w:rFonts w:ascii="Arial" w:hAnsi="Arial" w:cs="Arial"/>
          <w:b/>
          <w:bCs/>
        </w:rPr>
      </w:pPr>
    </w:p>
    <w:p w:rsidR="00660534" w:rsidRDefault="00660534" w:rsidP="00A156A7">
      <w:pPr>
        <w:spacing w:line="360" w:lineRule="auto"/>
        <w:jc w:val="both"/>
        <w:rPr>
          <w:rFonts w:ascii="Arial" w:hAnsi="Arial" w:cs="Arial"/>
          <w:b/>
          <w:bCs/>
        </w:rPr>
      </w:pPr>
    </w:p>
    <w:p w:rsidR="00DF5FB4" w:rsidRDefault="00DF5FB4" w:rsidP="00A156A7">
      <w:pPr>
        <w:spacing w:line="360" w:lineRule="auto"/>
        <w:jc w:val="both"/>
        <w:rPr>
          <w:rFonts w:ascii="Arial" w:hAnsi="Arial" w:cs="Arial"/>
          <w:b/>
          <w:bCs/>
        </w:rPr>
      </w:pPr>
    </w:p>
    <w:p w:rsidR="00DF5FB4" w:rsidRDefault="00DF5FB4" w:rsidP="00A156A7">
      <w:pPr>
        <w:spacing w:line="360" w:lineRule="auto"/>
        <w:jc w:val="both"/>
        <w:rPr>
          <w:rFonts w:ascii="Arial" w:hAnsi="Arial" w:cs="Arial"/>
          <w:b/>
          <w:bCs/>
        </w:rPr>
      </w:pPr>
    </w:p>
    <w:p w:rsidR="00DF5FB4" w:rsidRDefault="00DF5FB4" w:rsidP="00A156A7">
      <w:pPr>
        <w:spacing w:line="360" w:lineRule="auto"/>
        <w:jc w:val="both"/>
        <w:rPr>
          <w:rFonts w:ascii="Arial" w:hAnsi="Arial" w:cs="Arial"/>
          <w:b/>
          <w:bCs/>
        </w:rPr>
      </w:pPr>
    </w:p>
    <w:p w:rsidR="0029362A" w:rsidRPr="009B22E4" w:rsidRDefault="0029362A" w:rsidP="00A156A7">
      <w:pPr>
        <w:spacing w:line="360" w:lineRule="auto"/>
        <w:jc w:val="both"/>
        <w:rPr>
          <w:rFonts w:ascii="Arial" w:hAnsi="Arial" w:cs="Arial"/>
          <w:b/>
          <w:bCs/>
        </w:rPr>
      </w:pPr>
      <w:r w:rsidRPr="009B22E4">
        <w:rPr>
          <w:rFonts w:ascii="Arial" w:hAnsi="Arial" w:cs="Arial"/>
          <w:b/>
          <w:bCs/>
        </w:rPr>
        <w:t>6.</w:t>
      </w:r>
      <w:r w:rsidR="00E9522F">
        <w:rPr>
          <w:rFonts w:ascii="Arial" w:hAnsi="Arial" w:cs="Arial"/>
          <w:b/>
          <w:bCs/>
        </w:rPr>
        <w:t>2</w:t>
      </w:r>
      <w:r w:rsidRPr="009B22E4">
        <w:rPr>
          <w:rFonts w:ascii="Arial" w:hAnsi="Arial" w:cs="Arial"/>
          <w:b/>
          <w:bCs/>
        </w:rPr>
        <w:t xml:space="preserve">. </w:t>
      </w:r>
      <w:r w:rsidR="00A24426">
        <w:rPr>
          <w:rFonts w:ascii="Arial" w:hAnsi="Arial" w:cs="Arial"/>
          <w:b/>
          <w:bCs/>
        </w:rPr>
        <w:t xml:space="preserve">Ementas </w:t>
      </w:r>
      <w:r w:rsidRPr="009B22E4">
        <w:rPr>
          <w:rFonts w:ascii="Arial" w:hAnsi="Arial" w:cs="Arial"/>
          <w:b/>
          <w:bCs/>
        </w:rPr>
        <w:t xml:space="preserve">Disciplinas </w:t>
      </w:r>
      <w:r w:rsidR="0011791E" w:rsidRPr="009B22E4">
        <w:rPr>
          <w:rFonts w:ascii="Arial" w:hAnsi="Arial" w:cs="Arial"/>
          <w:b/>
          <w:bCs/>
        </w:rPr>
        <w:t>E</w:t>
      </w:r>
      <w:r w:rsidR="000D4F8E" w:rsidRPr="009B22E4">
        <w:rPr>
          <w:rFonts w:ascii="Arial" w:hAnsi="Arial" w:cs="Arial"/>
          <w:b/>
          <w:bCs/>
        </w:rPr>
        <w:t xml:space="preserve">specíficas </w:t>
      </w:r>
      <w:r w:rsidR="0011791E" w:rsidRPr="009B22E4">
        <w:rPr>
          <w:rFonts w:ascii="Arial" w:hAnsi="Arial" w:cs="Arial"/>
          <w:b/>
          <w:bCs/>
        </w:rPr>
        <w:t>do Técnico em Eletrotécnica</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5825"/>
      </w:tblGrid>
      <w:tr w:rsidR="0029362A" w:rsidRPr="009B22E4">
        <w:trPr>
          <w:trHeight w:val="287"/>
        </w:trPr>
        <w:tc>
          <w:tcPr>
            <w:tcW w:w="10068" w:type="dxa"/>
            <w:gridSpan w:val="2"/>
          </w:tcPr>
          <w:p w:rsidR="0029362A" w:rsidRPr="009B22E4" w:rsidRDefault="0029362A" w:rsidP="007950B9">
            <w:pPr>
              <w:tabs>
                <w:tab w:val="left" w:pos="1965"/>
              </w:tabs>
              <w:jc w:val="center"/>
              <w:rPr>
                <w:rFonts w:ascii="Arial" w:hAnsi="Arial" w:cs="Arial"/>
                <w:b/>
                <w:bCs/>
              </w:rPr>
            </w:pPr>
            <w:r w:rsidRPr="009B22E4">
              <w:rPr>
                <w:rFonts w:ascii="Arial" w:hAnsi="Arial" w:cs="Arial"/>
                <w:b/>
                <w:bCs/>
              </w:rPr>
              <w:t>DESENHO BÁSICO TÉCNICO</w:t>
            </w:r>
          </w:p>
        </w:tc>
      </w:tr>
      <w:tr w:rsidR="0029362A" w:rsidRPr="009B22E4">
        <w:trPr>
          <w:trHeight w:val="287"/>
        </w:trPr>
        <w:tc>
          <w:tcPr>
            <w:tcW w:w="4243" w:type="dxa"/>
          </w:tcPr>
          <w:p w:rsidR="0029362A" w:rsidRPr="009B22E4" w:rsidRDefault="0029362A" w:rsidP="007950B9">
            <w:pPr>
              <w:rPr>
                <w:rFonts w:ascii="Arial" w:hAnsi="Arial" w:cs="Arial"/>
              </w:rPr>
            </w:pPr>
            <w:r w:rsidRPr="009B22E4">
              <w:rPr>
                <w:rFonts w:ascii="Arial" w:hAnsi="Arial" w:cs="Arial"/>
              </w:rPr>
              <w:t>Serie</w:t>
            </w:r>
          </w:p>
        </w:tc>
        <w:tc>
          <w:tcPr>
            <w:tcW w:w="5825" w:type="dxa"/>
          </w:tcPr>
          <w:p w:rsidR="0029362A" w:rsidRPr="009B22E4" w:rsidRDefault="0029362A" w:rsidP="007950B9">
            <w:pPr>
              <w:rPr>
                <w:rFonts w:ascii="Arial" w:hAnsi="Arial" w:cs="Arial"/>
              </w:rPr>
            </w:pPr>
            <w:r w:rsidRPr="009B22E4">
              <w:rPr>
                <w:rFonts w:ascii="Arial" w:hAnsi="Arial" w:cs="Arial"/>
              </w:rPr>
              <w:t>1º ano</w:t>
            </w:r>
          </w:p>
        </w:tc>
      </w:tr>
      <w:tr w:rsidR="0029362A" w:rsidRPr="009B22E4">
        <w:trPr>
          <w:trHeight w:val="287"/>
        </w:trPr>
        <w:tc>
          <w:tcPr>
            <w:tcW w:w="4243" w:type="dxa"/>
          </w:tcPr>
          <w:p w:rsidR="0029362A" w:rsidRPr="009B22E4" w:rsidRDefault="0029362A" w:rsidP="007950B9">
            <w:pPr>
              <w:rPr>
                <w:rFonts w:ascii="Arial" w:hAnsi="Arial" w:cs="Arial"/>
              </w:rPr>
            </w:pPr>
            <w:r w:rsidRPr="009B22E4">
              <w:rPr>
                <w:rFonts w:ascii="Arial" w:hAnsi="Arial" w:cs="Arial"/>
              </w:rPr>
              <w:t>Área de Conhecimento</w:t>
            </w:r>
          </w:p>
        </w:tc>
        <w:tc>
          <w:tcPr>
            <w:tcW w:w="5825"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371"/>
        </w:trPr>
        <w:tc>
          <w:tcPr>
            <w:tcW w:w="4243" w:type="dxa"/>
          </w:tcPr>
          <w:p w:rsidR="0029362A" w:rsidRPr="009B22E4" w:rsidRDefault="0029362A" w:rsidP="007950B9">
            <w:pPr>
              <w:rPr>
                <w:rFonts w:ascii="Arial" w:hAnsi="Arial" w:cs="Arial"/>
              </w:rPr>
            </w:pPr>
            <w:r w:rsidRPr="009B22E4">
              <w:rPr>
                <w:rFonts w:ascii="Arial" w:hAnsi="Arial" w:cs="Arial"/>
              </w:rPr>
              <w:t>Carga Horária Trimestral</w:t>
            </w:r>
          </w:p>
        </w:tc>
        <w:tc>
          <w:tcPr>
            <w:tcW w:w="5825" w:type="dxa"/>
          </w:tcPr>
          <w:p w:rsidR="0029362A" w:rsidRPr="009B22E4" w:rsidRDefault="000714E0" w:rsidP="007950B9">
            <w:pPr>
              <w:rPr>
                <w:rFonts w:ascii="Arial" w:hAnsi="Arial" w:cs="Arial"/>
              </w:rPr>
            </w:pPr>
            <w:r>
              <w:rPr>
                <w:rFonts w:ascii="Arial" w:hAnsi="Arial" w:cs="Arial"/>
              </w:rPr>
              <w:t>26</w:t>
            </w:r>
          </w:p>
        </w:tc>
      </w:tr>
      <w:tr w:rsidR="0029362A" w:rsidRPr="009B22E4">
        <w:trPr>
          <w:trHeight w:val="287"/>
        </w:trPr>
        <w:tc>
          <w:tcPr>
            <w:tcW w:w="10068" w:type="dxa"/>
            <w:gridSpan w:val="2"/>
          </w:tcPr>
          <w:p w:rsidR="0029362A" w:rsidRPr="009B22E4" w:rsidRDefault="0029362A" w:rsidP="007950B9">
            <w:pPr>
              <w:rPr>
                <w:rFonts w:ascii="Arial" w:hAnsi="Arial" w:cs="Arial"/>
              </w:rPr>
            </w:pPr>
            <w:r w:rsidRPr="009B22E4">
              <w:rPr>
                <w:rFonts w:ascii="Arial" w:hAnsi="Arial" w:cs="Arial"/>
              </w:rPr>
              <w:t>OBJETIVO: Conhecer a tecnologia do desenho técnico aplicado a eletricidade e eletrônico; Ler e interpretar desenhos técnicos de instalações elétrico-eletrônicas;</w:t>
            </w:r>
          </w:p>
          <w:p w:rsidR="0029362A" w:rsidRPr="009B22E4" w:rsidRDefault="0029362A" w:rsidP="007950B9">
            <w:pPr>
              <w:rPr>
                <w:rFonts w:ascii="Arial" w:hAnsi="Arial" w:cs="Arial"/>
              </w:rPr>
            </w:pPr>
            <w:r w:rsidRPr="009B22E4">
              <w:rPr>
                <w:rFonts w:ascii="Arial" w:hAnsi="Arial" w:cs="Arial"/>
              </w:rPr>
              <w:t>Produzir desenho técnico aplicado a área eletro-eletrônico.</w:t>
            </w:r>
          </w:p>
        </w:tc>
      </w:tr>
      <w:tr w:rsidR="0029362A" w:rsidRPr="009B22E4">
        <w:trPr>
          <w:trHeight w:val="287"/>
        </w:trPr>
        <w:tc>
          <w:tcPr>
            <w:tcW w:w="10068" w:type="dxa"/>
            <w:gridSpan w:val="2"/>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10068" w:type="dxa"/>
            <w:gridSpan w:val="2"/>
          </w:tcPr>
          <w:p w:rsidR="0029362A" w:rsidRPr="009B22E4" w:rsidRDefault="0029362A" w:rsidP="007950B9">
            <w:pPr>
              <w:rPr>
                <w:rFonts w:ascii="Arial" w:hAnsi="Arial" w:cs="Arial"/>
                <w:b/>
                <w:bCs/>
              </w:rPr>
            </w:pPr>
            <w:r w:rsidRPr="009B22E4">
              <w:rPr>
                <w:rFonts w:ascii="Arial" w:hAnsi="Arial" w:cs="Arial"/>
                <w:b/>
                <w:bCs/>
              </w:rPr>
              <w:t xml:space="preserve">1º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jc w:val="both"/>
              <w:rPr>
                <w:rFonts w:ascii="Arial" w:hAnsi="Arial" w:cs="Arial"/>
              </w:rPr>
            </w:pPr>
            <w:r w:rsidRPr="009B22E4">
              <w:rPr>
                <w:rFonts w:ascii="Arial" w:hAnsi="Arial" w:cs="Arial"/>
              </w:rPr>
              <w:t>Simbologias, convenções e representação gráfica; Esboços normas do desenho técnico;</w:t>
            </w:r>
          </w:p>
          <w:p w:rsidR="0029362A" w:rsidRPr="009B22E4" w:rsidRDefault="0029362A" w:rsidP="007950B9">
            <w:pPr>
              <w:jc w:val="both"/>
              <w:rPr>
                <w:rFonts w:ascii="Arial" w:hAnsi="Arial" w:cs="Arial"/>
              </w:rPr>
            </w:pPr>
            <w:r w:rsidRPr="009B22E4">
              <w:rPr>
                <w:rFonts w:ascii="Arial" w:hAnsi="Arial" w:cs="Arial"/>
              </w:rPr>
              <w:t>Material utilizado em desenho geométrico; Ponto, reta; Plano.  Vistas em corte;</w:t>
            </w:r>
          </w:p>
          <w:p w:rsidR="0029362A" w:rsidRPr="009B22E4" w:rsidRDefault="0029362A" w:rsidP="007950B9">
            <w:pPr>
              <w:jc w:val="both"/>
              <w:rPr>
                <w:rFonts w:ascii="Arial" w:hAnsi="Arial" w:cs="Arial"/>
                <w:b/>
                <w:bCs/>
              </w:rPr>
            </w:pPr>
            <w:r w:rsidRPr="009B22E4">
              <w:rPr>
                <w:rFonts w:ascii="Arial" w:hAnsi="Arial" w:cs="Arial"/>
                <w:b/>
                <w:bCs/>
              </w:rPr>
              <w:t xml:space="preserve">2º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tabs>
                <w:tab w:val="left" w:pos="1170"/>
              </w:tabs>
              <w:jc w:val="both"/>
              <w:rPr>
                <w:rFonts w:ascii="Arial" w:hAnsi="Arial" w:cs="Arial"/>
              </w:rPr>
            </w:pPr>
            <w:r w:rsidRPr="009B22E4">
              <w:rPr>
                <w:rFonts w:ascii="Arial" w:hAnsi="Arial" w:cs="Arial"/>
              </w:rPr>
              <w:t>Escalas, cotas e vistas auxiliares; Projeção e perspectivas; Detalhes. Desenho de instalações elétricas; Planta baixa – estrutura;</w:t>
            </w:r>
          </w:p>
          <w:p w:rsidR="0029362A" w:rsidRPr="009B22E4" w:rsidRDefault="0029362A" w:rsidP="007950B9">
            <w:pPr>
              <w:jc w:val="both"/>
              <w:rPr>
                <w:rFonts w:ascii="Arial" w:hAnsi="Arial" w:cs="Arial"/>
                <w:b/>
                <w:bCs/>
              </w:rPr>
            </w:pPr>
            <w:r w:rsidRPr="009B22E4">
              <w:rPr>
                <w:rFonts w:ascii="Arial" w:hAnsi="Arial" w:cs="Arial"/>
                <w:b/>
                <w:bCs/>
              </w:rPr>
              <w:t xml:space="preserve">3º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jc w:val="both"/>
              <w:rPr>
                <w:rFonts w:ascii="Arial" w:hAnsi="Arial" w:cs="Arial"/>
              </w:rPr>
            </w:pPr>
            <w:r w:rsidRPr="009B22E4">
              <w:rPr>
                <w:rFonts w:ascii="Arial" w:hAnsi="Arial" w:cs="Arial"/>
              </w:rPr>
              <w:t>Desenho de projeto arquitetônico; Software para simulação de circuitos elétricos;</w:t>
            </w:r>
          </w:p>
          <w:p w:rsidR="0029362A" w:rsidRPr="009B22E4" w:rsidRDefault="0029362A" w:rsidP="007950B9">
            <w:pPr>
              <w:shd w:val="clear" w:color="auto" w:fill="FFFFFF"/>
              <w:jc w:val="both"/>
              <w:rPr>
                <w:rFonts w:ascii="Arial" w:hAnsi="Arial" w:cs="Arial"/>
              </w:rPr>
            </w:pPr>
            <w:r w:rsidRPr="009B22E4">
              <w:rPr>
                <w:rFonts w:ascii="Arial" w:hAnsi="Arial" w:cs="Arial"/>
              </w:rPr>
              <w:t>Desenho de fluxograma.</w:t>
            </w:r>
          </w:p>
        </w:tc>
      </w:tr>
    </w:tbl>
    <w:p w:rsidR="007074BA" w:rsidRDefault="007074BA" w:rsidP="00A156A7">
      <w:pPr>
        <w:outlineLvl w:val="0"/>
        <w:rPr>
          <w:rFonts w:ascii="Arial" w:hAnsi="Arial" w:cs="Arial"/>
        </w:rPr>
      </w:pPr>
    </w:p>
    <w:p w:rsidR="007074BA" w:rsidRDefault="007074BA" w:rsidP="00A156A7">
      <w:pPr>
        <w:outlineLvl w:val="0"/>
        <w:rPr>
          <w:rFonts w:ascii="Arial" w:hAnsi="Arial" w:cs="Arial"/>
        </w:rPr>
      </w:pPr>
    </w:p>
    <w:tbl>
      <w:tblPr>
        <w:tblW w:w="9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452"/>
      </w:tblGrid>
      <w:tr w:rsidR="007074BA" w:rsidRPr="009B22E4">
        <w:trPr>
          <w:trHeight w:val="287"/>
        </w:trPr>
        <w:tc>
          <w:tcPr>
            <w:tcW w:w="9960" w:type="dxa"/>
            <w:gridSpan w:val="2"/>
          </w:tcPr>
          <w:p w:rsidR="007074BA" w:rsidRPr="009B22E4" w:rsidRDefault="007074BA" w:rsidP="000C7BFB">
            <w:pPr>
              <w:jc w:val="center"/>
              <w:rPr>
                <w:rFonts w:ascii="Arial" w:hAnsi="Arial" w:cs="Arial"/>
                <w:b/>
                <w:bCs/>
              </w:rPr>
            </w:pPr>
            <w:r w:rsidRPr="009B22E4">
              <w:rPr>
                <w:rFonts w:ascii="Arial" w:hAnsi="Arial" w:cs="Arial"/>
                <w:b/>
                <w:bCs/>
              </w:rPr>
              <w:t>ELETRICIDADE BÁSICA I</w:t>
            </w:r>
          </w:p>
        </w:tc>
      </w:tr>
      <w:tr w:rsidR="007074BA" w:rsidRPr="009B22E4">
        <w:trPr>
          <w:trHeight w:val="287"/>
        </w:trPr>
        <w:tc>
          <w:tcPr>
            <w:tcW w:w="3508" w:type="dxa"/>
          </w:tcPr>
          <w:p w:rsidR="007074BA" w:rsidRPr="009B22E4" w:rsidRDefault="007074BA" w:rsidP="000C7BFB">
            <w:pPr>
              <w:rPr>
                <w:rFonts w:ascii="Arial" w:hAnsi="Arial" w:cs="Arial"/>
              </w:rPr>
            </w:pPr>
            <w:r w:rsidRPr="009B22E4">
              <w:rPr>
                <w:rFonts w:ascii="Arial" w:hAnsi="Arial" w:cs="Arial"/>
              </w:rPr>
              <w:t>Serie</w:t>
            </w:r>
          </w:p>
        </w:tc>
        <w:tc>
          <w:tcPr>
            <w:tcW w:w="6452" w:type="dxa"/>
          </w:tcPr>
          <w:p w:rsidR="007074BA" w:rsidRPr="009B22E4" w:rsidRDefault="007074BA" w:rsidP="000C7BFB">
            <w:pPr>
              <w:rPr>
                <w:rFonts w:ascii="Arial" w:hAnsi="Arial" w:cs="Arial"/>
              </w:rPr>
            </w:pPr>
            <w:r w:rsidRPr="009B22E4">
              <w:rPr>
                <w:rFonts w:ascii="Arial" w:hAnsi="Arial" w:cs="Arial"/>
              </w:rPr>
              <w:t>1º ano</w:t>
            </w:r>
          </w:p>
        </w:tc>
      </w:tr>
      <w:tr w:rsidR="007074BA" w:rsidRPr="009B22E4">
        <w:trPr>
          <w:trHeight w:val="287"/>
        </w:trPr>
        <w:tc>
          <w:tcPr>
            <w:tcW w:w="3508" w:type="dxa"/>
          </w:tcPr>
          <w:p w:rsidR="007074BA" w:rsidRPr="009B22E4" w:rsidRDefault="007074BA" w:rsidP="000C7BFB">
            <w:pPr>
              <w:rPr>
                <w:rFonts w:ascii="Arial" w:hAnsi="Arial" w:cs="Arial"/>
              </w:rPr>
            </w:pPr>
            <w:r w:rsidRPr="009B22E4">
              <w:rPr>
                <w:rFonts w:ascii="Arial" w:hAnsi="Arial" w:cs="Arial"/>
              </w:rPr>
              <w:t>Área de Conhecimento</w:t>
            </w:r>
          </w:p>
        </w:tc>
        <w:tc>
          <w:tcPr>
            <w:tcW w:w="6452" w:type="dxa"/>
          </w:tcPr>
          <w:p w:rsidR="007074BA" w:rsidRPr="009B22E4" w:rsidRDefault="007074BA" w:rsidP="000C7BFB">
            <w:pPr>
              <w:rPr>
                <w:rFonts w:ascii="Arial" w:hAnsi="Arial" w:cs="Arial"/>
              </w:rPr>
            </w:pPr>
            <w:r w:rsidRPr="009B22E4">
              <w:rPr>
                <w:rFonts w:ascii="Arial" w:hAnsi="Arial" w:cs="Arial"/>
              </w:rPr>
              <w:t>Técnico de Eletrotécnica</w:t>
            </w:r>
          </w:p>
        </w:tc>
      </w:tr>
      <w:tr w:rsidR="007074BA" w:rsidRPr="009B22E4">
        <w:trPr>
          <w:trHeight w:val="287"/>
        </w:trPr>
        <w:tc>
          <w:tcPr>
            <w:tcW w:w="3508" w:type="dxa"/>
          </w:tcPr>
          <w:p w:rsidR="007074BA" w:rsidRPr="009B22E4" w:rsidRDefault="007074BA" w:rsidP="000C7BFB">
            <w:pPr>
              <w:rPr>
                <w:rFonts w:ascii="Arial" w:hAnsi="Arial" w:cs="Arial"/>
              </w:rPr>
            </w:pPr>
            <w:r w:rsidRPr="009B22E4">
              <w:rPr>
                <w:rFonts w:ascii="Arial" w:hAnsi="Arial" w:cs="Arial"/>
              </w:rPr>
              <w:t>Carga Horária Trimestral</w:t>
            </w:r>
          </w:p>
        </w:tc>
        <w:tc>
          <w:tcPr>
            <w:tcW w:w="6452" w:type="dxa"/>
          </w:tcPr>
          <w:p w:rsidR="007074BA" w:rsidRPr="009B22E4" w:rsidRDefault="007074BA" w:rsidP="000C7BFB">
            <w:pPr>
              <w:rPr>
                <w:rFonts w:ascii="Arial" w:hAnsi="Arial" w:cs="Arial"/>
              </w:rPr>
            </w:pPr>
            <w:r>
              <w:rPr>
                <w:rFonts w:ascii="Arial" w:hAnsi="Arial" w:cs="Arial"/>
              </w:rPr>
              <w:t>39</w:t>
            </w:r>
          </w:p>
        </w:tc>
      </w:tr>
      <w:tr w:rsidR="007074BA" w:rsidRPr="009B22E4">
        <w:trPr>
          <w:trHeight w:val="287"/>
        </w:trPr>
        <w:tc>
          <w:tcPr>
            <w:tcW w:w="9960" w:type="dxa"/>
            <w:gridSpan w:val="2"/>
          </w:tcPr>
          <w:p w:rsidR="007074BA" w:rsidRPr="009B22E4" w:rsidRDefault="007074BA" w:rsidP="000C7BFB">
            <w:pPr>
              <w:jc w:val="both"/>
              <w:rPr>
                <w:rFonts w:ascii="Arial" w:hAnsi="Arial" w:cs="Arial"/>
              </w:rPr>
            </w:pPr>
            <w:r w:rsidRPr="009B22E4">
              <w:rPr>
                <w:rFonts w:ascii="Arial" w:hAnsi="Arial" w:cs="Arial"/>
              </w:rPr>
              <w:t xml:space="preserve">OBJETIVO: Conhecer todos os equipamentos de medição existentes no mercado de </w:t>
            </w:r>
            <w:r w:rsidRPr="009B22E4">
              <w:rPr>
                <w:rFonts w:ascii="Arial" w:hAnsi="Arial" w:cs="Arial"/>
              </w:rPr>
              <w:lastRenderedPageBreak/>
              <w:t>eletricidade. Elaborar projetos práticos envolvendo conhecimentos de eletricidade adquiridos até o momento.</w:t>
            </w:r>
          </w:p>
        </w:tc>
      </w:tr>
      <w:tr w:rsidR="007074BA" w:rsidRPr="009B22E4">
        <w:trPr>
          <w:trHeight w:val="287"/>
        </w:trPr>
        <w:tc>
          <w:tcPr>
            <w:tcW w:w="9960" w:type="dxa"/>
            <w:gridSpan w:val="2"/>
          </w:tcPr>
          <w:p w:rsidR="007074BA" w:rsidRPr="009B22E4" w:rsidRDefault="007074BA" w:rsidP="000C7BFB">
            <w:pPr>
              <w:shd w:val="clear" w:color="auto" w:fill="FFFFFF"/>
              <w:jc w:val="center"/>
              <w:rPr>
                <w:rFonts w:ascii="Arial" w:hAnsi="Arial" w:cs="Arial"/>
              </w:rPr>
            </w:pPr>
            <w:r w:rsidRPr="009B22E4">
              <w:rPr>
                <w:rFonts w:ascii="Arial" w:hAnsi="Arial" w:cs="Arial"/>
              </w:rPr>
              <w:lastRenderedPageBreak/>
              <w:t>EMENTAS</w:t>
            </w:r>
          </w:p>
        </w:tc>
      </w:tr>
      <w:tr w:rsidR="007074BA" w:rsidRPr="009B22E4">
        <w:trPr>
          <w:trHeight w:val="287"/>
        </w:trPr>
        <w:tc>
          <w:tcPr>
            <w:tcW w:w="9960" w:type="dxa"/>
            <w:gridSpan w:val="2"/>
          </w:tcPr>
          <w:p w:rsidR="007074BA" w:rsidRPr="009B22E4" w:rsidRDefault="007074BA" w:rsidP="000C7BFB">
            <w:pPr>
              <w:rPr>
                <w:rFonts w:ascii="Arial" w:hAnsi="Arial" w:cs="Arial"/>
                <w:b/>
                <w:bCs/>
              </w:rPr>
            </w:pPr>
            <w:r w:rsidRPr="009B22E4">
              <w:rPr>
                <w:rFonts w:ascii="Arial" w:hAnsi="Arial" w:cs="Arial"/>
                <w:b/>
                <w:bCs/>
              </w:rPr>
              <w:t>1º trimestre</w:t>
            </w:r>
          </w:p>
          <w:p w:rsidR="007074BA" w:rsidRPr="009B22E4" w:rsidRDefault="007074BA" w:rsidP="000C7BFB">
            <w:pPr>
              <w:rPr>
                <w:rFonts w:ascii="Arial" w:hAnsi="Arial" w:cs="Arial"/>
              </w:rPr>
            </w:pPr>
            <w:r w:rsidRPr="009B22E4">
              <w:rPr>
                <w:rFonts w:ascii="Arial" w:hAnsi="Arial" w:cs="Arial"/>
              </w:rPr>
              <w:t>Conceitos de corrente, tensão e resistência elétrica; Unidades elétricas, fontes da eletricidade; Simbologia dos elementos de um circuito elétrico; Medidas elétricas em CC;</w:t>
            </w:r>
          </w:p>
          <w:p w:rsidR="007074BA" w:rsidRPr="009B22E4" w:rsidRDefault="007074BA" w:rsidP="000C7BFB">
            <w:pPr>
              <w:tabs>
                <w:tab w:val="left" w:pos="1170"/>
              </w:tabs>
              <w:rPr>
                <w:rFonts w:ascii="Arial" w:hAnsi="Arial" w:cs="Arial"/>
              </w:rPr>
            </w:pPr>
            <w:r w:rsidRPr="009B22E4">
              <w:rPr>
                <w:rFonts w:ascii="Arial" w:hAnsi="Arial" w:cs="Arial"/>
              </w:rPr>
              <w:t>Associação de resistores Lei de Ohm e suas aplicações;</w:t>
            </w:r>
          </w:p>
          <w:p w:rsidR="007074BA" w:rsidRPr="009B22E4" w:rsidRDefault="007074BA" w:rsidP="000C7BFB">
            <w:pPr>
              <w:rPr>
                <w:rFonts w:ascii="Arial" w:hAnsi="Arial" w:cs="Arial"/>
                <w:b/>
                <w:bCs/>
              </w:rPr>
            </w:pPr>
            <w:r w:rsidRPr="009B22E4">
              <w:rPr>
                <w:rFonts w:ascii="Arial" w:hAnsi="Arial" w:cs="Arial"/>
                <w:b/>
                <w:bCs/>
              </w:rPr>
              <w:t>2º trimestre</w:t>
            </w:r>
          </w:p>
          <w:p w:rsidR="007074BA" w:rsidRPr="009B22E4" w:rsidRDefault="007074BA" w:rsidP="000C7BFB">
            <w:pPr>
              <w:tabs>
                <w:tab w:val="left" w:pos="1170"/>
              </w:tabs>
              <w:rPr>
                <w:rFonts w:ascii="Arial" w:hAnsi="Arial" w:cs="Arial"/>
              </w:rPr>
            </w:pPr>
            <w:r w:rsidRPr="009B22E4">
              <w:rPr>
                <w:rFonts w:ascii="Arial" w:hAnsi="Arial" w:cs="Arial"/>
              </w:rPr>
              <w:t>Divisor de tensão e divisor de corrente; Leis de Kirchoff e aplicações; Circuitos em ponte (whetstone, kelvin, etc). Potência elétrica, trabalho e energia. Capacitores e aplicações;</w:t>
            </w:r>
          </w:p>
          <w:p w:rsidR="007074BA" w:rsidRPr="009B22E4" w:rsidRDefault="007074BA" w:rsidP="000C7BFB">
            <w:pPr>
              <w:rPr>
                <w:rFonts w:ascii="Arial" w:hAnsi="Arial" w:cs="Arial"/>
              </w:rPr>
            </w:pPr>
            <w:r w:rsidRPr="009B22E4">
              <w:rPr>
                <w:rFonts w:ascii="Arial" w:hAnsi="Arial" w:cs="Arial"/>
              </w:rPr>
              <w:t>Indutores e aplicações. Constantes de tempo para indutores e capacitores;</w:t>
            </w:r>
          </w:p>
          <w:p w:rsidR="007074BA" w:rsidRPr="009B22E4" w:rsidRDefault="007074BA" w:rsidP="000C7BFB">
            <w:pPr>
              <w:rPr>
                <w:rFonts w:ascii="Arial" w:hAnsi="Arial" w:cs="Arial"/>
                <w:b/>
                <w:bCs/>
              </w:rPr>
            </w:pPr>
            <w:r w:rsidRPr="009B22E4">
              <w:rPr>
                <w:rFonts w:ascii="Arial" w:hAnsi="Arial" w:cs="Arial"/>
                <w:b/>
                <w:bCs/>
              </w:rPr>
              <w:t>3º trimestre</w:t>
            </w:r>
          </w:p>
          <w:p w:rsidR="007074BA" w:rsidRPr="009B22E4" w:rsidRDefault="007074BA" w:rsidP="000C7BFB">
            <w:pPr>
              <w:rPr>
                <w:rFonts w:ascii="Arial" w:hAnsi="Arial" w:cs="Arial"/>
              </w:rPr>
            </w:pPr>
            <w:r w:rsidRPr="009B22E4">
              <w:rPr>
                <w:rFonts w:ascii="Arial" w:hAnsi="Arial" w:cs="Arial"/>
              </w:rPr>
              <w:t>Associação de indutores e capacitores; Circuitos com indutores e capacitores.</w:t>
            </w:r>
          </w:p>
          <w:p w:rsidR="007074BA" w:rsidRPr="009B22E4" w:rsidRDefault="007074BA" w:rsidP="000C7BFB">
            <w:pPr>
              <w:rPr>
                <w:rFonts w:ascii="Arial" w:hAnsi="Arial" w:cs="Arial"/>
              </w:rPr>
            </w:pPr>
            <w:r w:rsidRPr="009B22E4">
              <w:rPr>
                <w:rFonts w:ascii="Arial" w:hAnsi="Arial" w:cs="Arial"/>
              </w:rPr>
              <w:t xml:space="preserve"> Noções de magnetismo; Noções de eletromagnetismo; Lei de lenz; Lei de Faraday;</w:t>
            </w:r>
          </w:p>
          <w:p w:rsidR="007074BA" w:rsidRPr="009B22E4" w:rsidRDefault="007074BA" w:rsidP="000C7BFB">
            <w:pPr>
              <w:shd w:val="clear" w:color="auto" w:fill="FFFFFF"/>
              <w:jc w:val="center"/>
              <w:rPr>
                <w:rFonts w:ascii="Arial" w:hAnsi="Arial" w:cs="Arial"/>
              </w:rPr>
            </w:pPr>
            <w:r w:rsidRPr="009B22E4">
              <w:rPr>
                <w:rFonts w:ascii="Arial" w:hAnsi="Arial" w:cs="Arial"/>
              </w:rPr>
              <w:t>Três princípios do eletromagnetismo; Softwares para simulação de circuitos elétricos.</w:t>
            </w:r>
          </w:p>
        </w:tc>
      </w:tr>
    </w:tbl>
    <w:p w:rsidR="007074BA" w:rsidRDefault="007074BA" w:rsidP="00A156A7">
      <w:pPr>
        <w:outlineLvl w:val="0"/>
        <w:rPr>
          <w:rFonts w:ascii="Arial" w:hAnsi="Arial" w:cs="Arial"/>
        </w:rPr>
      </w:pPr>
    </w:p>
    <w:p w:rsidR="007074BA" w:rsidRDefault="007074BA" w:rsidP="00A156A7">
      <w:pPr>
        <w:outlineLvl w:val="0"/>
        <w:rPr>
          <w:rFonts w:ascii="Arial" w:hAnsi="Arial" w:cs="Arial"/>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7"/>
        <w:gridCol w:w="7141"/>
      </w:tblGrid>
      <w:tr w:rsidR="0029362A" w:rsidRPr="009B22E4">
        <w:trPr>
          <w:trHeight w:val="287"/>
        </w:trPr>
        <w:tc>
          <w:tcPr>
            <w:tcW w:w="10068" w:type="dxa"/>
            <w:gridSpan w:val="2"/>
          </w:tcPr>
          <w:p w:rsidR="0029362A" w:rsidRPr="009B22E4" w:rsidRDefault="0029362A" w:rsidP="007950B9">
            <w:pPr>
              <w:jc w:val="center"/>
              <w:rPr>
                <w:rFonts w:ascii="Arial" w:hAnsi="Arial" w:cs="Arial"/>
                <w:b/>
                <w:bCs/>
              </w:rPr>
            </w:pPr>
            <w:r w:rsidRPr="009B22E4">
              <w:rPr>
                <w:rFonts w:ascii="Arial" w:hAnsi="Arial" w:cs="Arial"/>
                <w:b/>
                <w:bCs/>
              </w:rPr>
              <w:t>INFORMÁTICA BÁSICA</w:t>
            </w:r>
          </w:p>
        </w:tc>
      </w:tr>
      <w:tr w:rsidR="0029362A" w:rsidRPr="009B22E4">
        <w:trPr>
          <w:trHeight w:val="287"/>
        </w:trPr>
        <w:tc>
          <w:tcPr>
            <w:tcW w:w="2927" w:type="dxa"/>
          </w:tcPr>
          <w:p w:rsidR="0029362A" w:rsidRPr="009B22E4" w:rsidRDefault="0029362A" w:rsidP="007950B9">
            <w:pPr>
              <w:rPr>
                <w:rFonts w:ascii="Arial" w:hAnsi="Arial" w:cs="Arial"/>
              </w:rPr>
            </w:pPr>
            <w:r w:rsidRPr="009B22E4">
              <w:rPr>
                <w:rFonts w:ascii="Arial" w:hAnsi="Arial" w:cs="Arial"/>
              </w:rPr>
              <w:t>Serie</w:t>
            </w:r>
          </w:p>
        </w:tc>
        <w:tc>
          <w:tcPr>
            <w:tcW w:w="7141" w:type="dxa"/>
          </w:tcPr>
          <w:p w:rsidR="0029362A" w:rsidRPr="009B22E4" w:rsidRDefault="0029362A" w:rsidP="007950B9">
            <w:pPr>
              <w:rPr>
                <w:rFonts w:ascii="Arial" w:hAnsi="Arial" w:cs="Arial"/>
              </w:rPr>
            </w:pPr>
            <w:r w:rsidRPr="009B22E4">
              <w:rPr>
                <w:rFonts w:ascii="Arial" w:hAnsi="Arial" w:cs="Arial"/>
              </w:rPr>
              <w:t>1º ano</w:t>
            </w:r>
          </w:p>
        </w:tc>
      </w:tr>
      <w:tr w:rsidR="0029362A" w:rsidRPr="009B22E4">
        <w:trPr>
          <w:trHeight w:val="287"/>
        </w:trPr>
        <w:tc>
          <w:tcPr>
            <w:tcW w:w="2927" w:type="dxa"/>
          </w:tcPr>
          <w:p w:rsidR="0029362A" w:rsidRPr="009B22E4" w:rsidRDefault="0029362A" w:rsidP="007950B9">
            <w:pPr>
              <w:rPr>
                <w:rFonts w:ascii="Arial" w:hAnsi="Arial" w:cs="Arial"/>
              </w:rPr>
            </w:pPr>
            <w:r w:rsidRPr="009B22E4">
              <w:rPr>
                <w:rFonts w:ascii="Arial" w:hAnsi="Arial" w:cs="Arial"/>
              </w:rPr>
              <w:t>Área de Conhecimento</w:t>
            </w:r>
          </w:p>
        </w:tc>
        <w:tc>
          <w:tcPr>
            <w:tcW w:w="7141"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287"/>
        </w:trPr>
        <w:tc>
          <w:tcPr>
            <w:tcW w:w="2927" w:type="dxa"/>
          </w:tcPr>
          <w:p w:rsidR="0029362A" w:rsidRPr="009B22E4" w:rsidRDefault="0029362A" w:rsidP="007950B9">
            <w:pPr>
              <w:rPr>
                <w:rFonts w:ascii="Arial" w:hAnsi="Arial" w:cs="Arial"/>
              </w:rPr>
            </w:pPr>
            <w:r w:rsidRPr="009B22E4">
              <w:rPr>
                <w:rFonts w:ascii="Arial" w:hAnsi="Arial" w:cs="Arial"/>
              </w:rPr>
              <w:t>Professor</w:t>
            </w:r>
          </w:p>
        </w:tc>
        <w:tc>
          <w:tcPr>
            <w:tcW w:w="7141" w:type="dxa"/>
          </w:tcPr>
          <w:p w:rsidR="0029362A" w:rsidRPr="009B22E4" w:rsidRDefault="0029362A" w:rsidP="007950B9">
            <w:pPr>
              <w:rPr>
                <w:rFonts w:ascii="Arial" w:hAnsi="Arial" w:cs="Arial"/>
              </w:rPr>
            </w:pPr>
          </w:p>
        </w:tc>
      </w:tr>
      <w:tr w:rsidR="0029362A" w:rsidRPr="009B22E4">
        <w:trPr>
          <w:trHeight w:val="287"/>
        </w:trPr>
        <w:tc>
          <w:tcPr>
            <w:tcW w:w="2927" w:type="dxa"/>
          </w:tcPr>
          <w:p w:rsidR="0029362A" w:rsidRPr="009B22E4" w:rsidRDefault="0029362A" w:rsidP="007950B9">
            <w:pPr>
              <w:rPr>
                <w:rFonts w:ascii="Arial" w:hAnsi="Arial" w:cs="Arial"/>
              </w:rPr>
            </w:pPr>
            <w:r w:rsidRPr="009B22E4">
              <w:rPr>
                <w:rFonts w:ascii="Arial" w:hAnsi="Arial" w:cs="Arial"/>
              </w:rPr>
              <w:t>Carga Horária Trimestral</w:t>
            </w:r>
          </w:p>
        </w:tc>
        <w:tc>
          <w:tcPr>
            <w:tcW w:w="7141" w:type="dxa"/>
          </w:tcPr>
          <w:p w:rsidR="0029362A" w:rsidRPr="009B22E4" w:rsidRDefault="000714E0" w:rsidP="007950B9">
            <w:pPr>
              <w:rPr>
                <w:rFonts w:ascii="Arial" w:hAnsi="Arial" w:cs="Arial"/>
              </w:rPr>
            </w:pPr>
            <w:r>
              <w:rPr>
                <w:rFonts w:ascii="Arial" w:hAnsi="Arial" w:cs="Arial"/>
              </w:rPr>
              <w:t>13</w:t>
            </w:r>
          </w:p>
        </w:tc>
      </w:tr>
      <w:tr w:rsidR="0029362A" w:rsidRPr="009B22E4">
        <w:trPr>
          <w:trHeight w:val="287"/>
        </w:trPr>
        <w:tc>
          <w:tcPr>
            <w:tcW w:w="10068" w:type="dxa"/>
            <w:gridSpan w:val="2"/>
          </w:tcPr>
          <w:p w:rsidR="0029362A" w:rsidRPr="009B22E4" w:rsidRDefault="0029362A" w:rsidP="007950B9">
            <w:pPr>
              <w:rPr>
                <w:rFonts w:ascii="Arial" w:hAnsi="Arial" w:cs="Arial"/>
              </w:rPr>
            </w:pPr>
            <w:r w:rsidRPr="009B22E4">
              <w:rPr>
                <w:rFonts w:ascii="Arial" w:hAnsi="Arial" w:cs="Arial"/>
              </w:rPr>
              <w:t>OBJETIVO: Conceituar hardware e software. Conhecer e operar o sistema operacional; Conhecer editores de texto, planilhas eletrônicas, gerenciadores de bancos de dados e de apresentação.</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10068" w:type="dxa"/>
            <w:gridSpan w:val="2"/>
            <w:shd w:val="clear" w:color="auto" w:fill="FFFFFF"/>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Computadores; Sistemas operacionais; Editores de textos;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Planilhas eletrônicas; G</w:t>
            </w:r>
            <w:r w:rsidR="004E16DF" w:rsidRPr="009B22E4">
              <w:rPr>
                <w:rFonts w:ascii="Arial" w:hAnsi="Arial" w:cs="Arial"/>
              </w:rPr>
              <w:t>erenciadores de bancos de dados</w:t>
            </w:r>
          </w:p>
          <w:p w:rsidR="0029362A" w:rsidRPr="009B22E4" w:rsidRDefault="0029362A" w:rsidP="007950B9">
            <w:pPr>
              <w:rPr>
                <w:rFonts w:ascii="Arial" w:hAnsi="Arial" w:cs="Arial"/>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 xml:space="preserve">Editores de apresentações multimídia; Browsers de internet </w:t>
            </w:r>
          </w:p>
          <w:p w:rsidR="0029362A" w:rsidRPr="009B22E4" w:rsidRDefault="0029362A" w:rsidP="007950B9">
            <w:pPr>
              <w:rPr>
                <w:rFonts w:ascii="Arial" w:hAnsi="Arial" w:cs="Arial"/>
              </w:rPr>
            </w:pPr>
            <w:r w:rsidRPr="009B22E4">
              <w:rPr>
                <w:rFonts w:ascii="Arial" w:hAnsi="Arial" w:cs="Arial"/>
              </w:rPr>
              <w:t>Programas de correio eletrônico; Programas antivírus de segurança de dados.</w:t>
            </w:r>
          </w:p>
        </w:tc>
      </w:tr>
    </w:tbl>
    <w:p w:rsidR="0029362A" w:rsidRPr="009B22E4" w:rsidRDefault="0029362A" w:rsidP="00A156A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6997"/>
      </w:tblGrid>
      <w:tr w:rsidR="0029362A" w:rsidRPr="009B22E4">
        <w:trPr>
          <w:trHeight w:val="287"/>
        </w:trPr>
        <w:tc>
          <w:tcPr>
            <w:tcW w:w="10068" w:type="dxa"/>
            <w:gridSpan w:val="2"/>
          </w:tcPr>
          <w:p w:rsidR="0029362A" w:rsidRPr="009B22E4" w:rsidRDefault="0029362A" w:rsidP="007950B9">
            <w:pPr>
              <w:jc w:val="center"/>
              <w:rPr>
                <w:rFonts w:ascii="Arial" w:hAnsi="Arial" w:cs="Arial"/>
                <w:b/>
                <w:bCs/>
              </w:rPr>
            </w:pPr>
            <w:r w:rsidRPr="009B22E4">
              <w:rPr>
                <w:rFonts w:ascii="Arial" w:hAnsi="Arial" w:cs="Arial"/>
                <w:b/>
                <w:bCs/>
              </w:rPr>
              <w:t>INICIAÇÃO A PRÁTICA PROFISSIONAL</w:t>
            </w:r>
          </w:p>
        </w:tc>
      </w:tr>
      <w:tr w:rsidR="0029362A" w:rsidRPr="009B22E4">
        <w:trPr>
          <w:trHeight w:val="287"/>
        </w:trPr>
        <w:tc>
          <w:tcPr>
            <w:tcW w:w="3071" w:type="dxa"/>
          </w:tcPr>
          <w:p w:rsidR="0029362A" w:rsidRPr="009B22E4" w:rsidRDefault="0029362A" w:rsidP="007950B9">
            <w:pPr>
              <w:rPr>
                <w:rFonts w:ascii="Arial" w:hAnsi="Arial" w:cs="Arial"/>
              </w:rPr>
            </w:pPr>
            <w:r w:rsidRPr="009B22E4">
              <w:rPr>
                <w:rFonts w:ascii="Arial" w:hAnsi="Arial" w:cs="Arial"/>
              </w:rPr>
              <w:t>Serie</w:t>
            </w:r>
          </w:p>
        </w:tc>
        <w:tc>
          <w:tcPr>
            <w:tcW w:w="6997" w:type="dxa"/>
          </w:tcPr>
          <w:p w:rsidR="0029362A" w:rsidRPr="009B22E4" w:rsidRDefault="0029362A" w:rsidP="007950B9">
            <w:pPr>
              <w:rPr>
                <w:rFonts w:ascii="Arial" w:hAnsi="Arial" w:cs="Arial"/>
              </w:rPr>
            </w:pPr>
            <w:r w:rsidRPr="009B22E4">
              <w:rPr>
                <w:rFonts w:ascii="Arial" w:hAnsi="Arial" w:cs="Arial"/>
              </w:rPr>
              <w:t>1º ano</w:t>
            </w:r>
          </w:p>
        </w:tc>
      </w:tr>
      <w:tr w:rsidR="0029362A" w:rsidRPr="009B22E4">
        <w:trPr>
          <w:trHeight w:val="287"/>
        </w:trPr>
        <w:tc>
          <w:tcPr>
            <w:tcW w:w="3071" w:type="dxa"/>
          </w:tcPr>
          <w:p w:rsidR="0029362A" w:rsidRPr="009B22E4" w:rsidRDefault="0029362A" w:rsidP="007950B9">
            <w:pPr>
              <w:rPr>
                <w:rFonts w:ascii="Arial" w:hAnsi="Arial" w:cs="Arial"/>
              </w:rPr>
            </w:pPr>
            <w:r w:rsidRPr="009B22E4">
              <w:rPr>
                <w:rFonts w:ascii="Arial" w:hAnsi="Arial" w:cs="Arial"/>
              </w:rPr>
              <w:t>Área de Conhecimento</w:t>
            </w:r>
          </w:p>
        </w:tc>
        <w:tc>
          <w:tcPr>
            <w:tcW w:w="6997"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287"/>
        </w:trPr>
        <w:tc>
          <w:tcPr>
            <w:tcW w:w="3071" w:type="dxa"/>
          </w:tcPr>
          <w:p w:rsidR="0029362A" w:rsidRPr="009B22E4" w:rsidRDefault="0029362A" w:rsidP="007950B9">
            <w:pPr>
              <w:rPr>
                <w:rFonts w:ascii="Arial" w:hAnsi="Arial" w:cs="Arial"/>
              </w:rPr>
            </w:pPr>
            <w:r w:rsidRPr="009B22E4">
              <w:rPr>
                <w:rFonts w:ascii="Arial" w:hAnsi="Arial" w:cs="Arial"/>
              </w:rPr>
              <w:t>Carga Horária Trimestral</w:t>
            </w:r>
          </w:p>
        </w:tc>
        <w:tc>
          <w:tcPr>
            <w:tcW w:w="6997" w:type="dxa"/>
          </w:tcPr>
          <w:p w:rsidR="0029362A" w:rsidRPr="009B22E4" w:rsidRDefault="000714E0" w:rsidP="007950B9">
            <w:pPr>
              <w:rPr>
                <w:rFonts w:ascii="Arial" w:hAnsi="Arial" w:cs="Arial"/>
              </w:rPr>
            </w:pPr>
            <w:r>
              <w:rPr>
                <w:rFonts w:ascii="Arial" w:hAnsi="Arial" w:cs="Arial"/>
              </w:rPr>
              <w:t>39</w:t>
            </w:r>
          </w:p>
        </w:tc>
      </w:tr>
      <w:tr w:rsidR="0029362A" w:rsidRPr="009B22E4">
        <w:trPr>
          <w:trHeight w:val="287"/>
        </w:trPr>
        <w:tc>
          <w:tcPr>
            <w:tcW w:w="10068" w:type="dxa"/>
            <w:gridSpan w:val="2"/>
          </w:tcPr>
          <w:p w:rsidR="0029362A" w:rsidRPr="009B22E4" w:rsidRDefault="0029362A" w:rsidP="007950B9">
            <w:pPr>
              <w:rPr>
                <w:rFonts w:ascii="Arial" w:hAnsi="Arial" w:cs="Arial"/>
              </w:rPr>
            </w:pPr>
            <w:r w:rsidRPr="009B22E4">
              <w:rPr>
                <w:rFonts w:ascii="Arial" w:hAnsi="Arial" w:cs="Arial"/>
              </w:rPr>
              <w:t>OBJETIVO: Aplicar os desenvolvimentos laborais e comportamentais do trabalho em  laboratório, associados aos exercícios práticos de formação acadêmica e a prática profissional</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10068" w:type="dxa"/>
            <w:gridSpan w:val="2"/>
            <w:shd w:val="clear" w:color="auto" w:fill="FFFFFF"/>
          </w:tcPr>
          <w:p w:rsidR="0029362A" w:rsidRPr="009B22E4" w:rsidRDefault="0029362A" w:rsidP="007950B9">
            <w:pPr>
              <w:ind w:left="-20"/>
              <w:rPr>
                <w:rFonts w:ascii="Arial" w:hAnsi="Arial" w:cs="Arial"/>
                <w:b/>
                <w:bCs/>
              </w:rPr>
            </w:pPr>
            <w:r w:rsidRPr="009B22E4">
              <w:rPr>
                <w:rFonts w:ascii="Arial" w:hAnsi="Arial" w:cs="Arial"/>
                <w:b/>
                <w:bCs/>
              </w:rPr>
              <w:t xml:space="preserve">1º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ind w:left="-20"/>
              <w:rPr>
                <w:rFonts w:ascii="Arial" w:hAnsi="Arial" w:cs="Arial"/>
              </w:rPr>
            </w:pPr>
            <w:r w:rsidRPr="009B22E4">
              <w:rPr>
                <w:rFonts w:ascii="Arial" w:hAnsi="Arial" w:cs="Arial"/>
              </w:rPr>
              <w:t>Higiene e Segurança do trabalho em eletrotécnica; Ferramentas de uso geral e específico em eletrotécnica; Conhecimento de componentes de fixação. Componentes e equipamentos elétricos;</w:t>
            </w:r>
          </w:p>
          <w:p w:rsidR="0029362A" w:rsidRPr="009B22E4" w:rsidRDefault="0029362A" w:rsidP="007950B9">
            <w:pPr>
              <w:ind w:left="-20"/>
              <w:rPr>
                <w:rFonts w:ascii="Arial" w:hAnsi="Arial" w:cs="Arial"/>
                <w:b/>
                <w:bCs/>
              </w:rPr>
            </w:pPr>
            <w:r w:rsidRPr="009B22E4">
              <w:rPr>
                <w:rFonts w:ascii="Arial" w:hAnsi="Arial" w:cs="Arial"/>
                <w:b/>
                <w:bCs/>
              </w:rPr>
              <w:t xml:space="preserve">2º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tabs>
                <w:tab w:val="left" w:pos="1170"/>
              </w:tabs>
              <w:rPr>
                <w:rFonts w:ascii="Arial" w:hAnsi="Arial" w:cs="Arial"/>
              </w:rPr>
            </w:pPr>
            <w:r w:rsidRPr="009B22E4">
              <w:rPr>
                <w:rFonts w:ascii="Arial" w:hAnsi="Arial" w:cs="Arial"/>
              </w:rPr>
              <w:t>Emendas em condutores rígidos e flexíveis; Solda e isolamento de emendas;</w:t>
            </w:r>
          </w:p>
          <w:p w:rsidR="0029362A" w:rsidRPr="009B22E4" w:rsidRDefault="0029362A" w:rsidP="007950B9">
            <w:pPr>
              <w:rPr>
                <w:rFonts w:ascii="Arial" w:hAnsi="Arial" w:cs="Arial"/>
                <w:b/>
                <w:bCs/>
              </w:rPr>
            </w:pPr>
            <w:r w:rsidRPr="009B22E4">
              <w:rPr>
                <w:rFonts w:ascii="Arial" w:hAnsi="Arial" w:cs="Arial"/>
              </w:rPr>
              <w:t xml:space="preserve"> Operações com eletrodutos: serrar, rosquear e elaborar curvas;</w:t>
            </w:r>
          </w:p>
          <w:p w:rsidR="0029362A" w:rsidRPr="009B22E4" w:rsidRDefault="0029362A" w:rsidP="007950B9">
            <w:pPr>
              <w:tabs>
                <w:tab w:val="left" w:pos="1170"/>
              </w:tabs>
              <w:rPr>
                <w:rFonts w:ascii="Arial" w:hAnsi="Arial" w:cs="Arial"/>
              </w:rPr>
            </w:pPr>
            <w:r w:rsidRPr="009B22E4">
              <w:rPr>
                <w:rFonts w:ascii="Arial" w:hAnsi="Arial" w:cs="Arial"/>
                <w:b/>
                <w:bCs/>
              </w:rPr>
              <w:t xml:space="preserve">3º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tabs>
                <w:tab w:val="left" w:pos="1170"/>
              </w:tabs>
              <w:rPr>
                <w:rFonts w:ascii="Arial" w:hAnsi="Arial" w:cs="Arial"/>
              </w:rPr>
            </w:pPr>
            <w:r w:rsidRPr="009B22E4">
              <w:rPr>
                <w:rFonts w:ascii="Arial" w:hAnsi="Arial" w:cs="Arial"/>
              </w:rPr>
              <w:t>Marcação e planificação; Práticas em laboratório. Operações: serrar, limar e furar. Montagens em tubulações, caixas, painéis, conectores, componentes; Práticas em laboratório.</w:t>
            </w:r>
          </w:p>
        </w:tc>
      </w:tr>
    </w:tbl>
    <w:p w:rsidR="0029362A" w:rsidRPr="009B22E4" w:rsidRDefault="0029362A" w:rsidP="00A156A7">
      <w:pPr>
        <w:jc w:val="center"/>
        <w:outlineLvl w:val="0"/>
        <w:rPr>
          <w:rFonts w:ascii="Arial" w:hAnsi="Arial"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6679"/>
      </w:tblGrid>
      <w:tr w:rsidR="0029362A" w:rsidRPr="009B22E4">
        <w:trPr>
          <w:trHeight w:val="287"/>
        </w:trPr>
        <w:tc>
          <w:tcPr>
            <w:tcW w:w="10188" w:type="dxa"/>
            <w:gridSpan w:val="2"/>
          </w:tcPr>
          <w:p w:rsidR="0029362A" w:rsidRPr="009B22E4" w:rsidRDefault="0029362A" w:rsidP="007950B9">
            <w:pPr>
              <w:jc w:val="center"/>
              <w:rPr>
                <w:rFonts w:ascii="Arial" w:hAnsi="Arial" w:cs="Arial"/>
                <w:b/>
                <w:bCs/>
              </w:rPr>
            </w:pPr>
            <w:r w:rsidRPr="009B22E4">
              <w:rPr>
                <w:rFonts w:ascii="Arial" w:hAnsi="Arial" w:cs="Arial"/>
                <w:b/>
                <w:bCs/>
              </w:rPr>
              <w:lastRenderedPageBreak/>
              <w:t>DESENHO ASSISTIDO POR COMPUTADOR</w:t>
            </w:r>
          </w:p>
        </w:tc>
      </w:tr>
      <w:tr w:rsidR="0029362A" w:rsidRPr="009B22E4">
        <w:trPr>
          <w:trHeight w:val="287"/>
        </w:trPr>
        <w:tc>
          <w:tcPr>
            <w:tcW w:w="3509" w:type="dxa"/>
          </w:tcPr>
          <w:p w:rsidR="0029362A" w:rsidRPr="009B22E4" w:rsidRDefault="0029362A" w:rsidP="007950B9">
            <w:pPr>
              <w:rPr>
                <w:rFonts w:ascii="Arial" w:hAnsi="Arial" w:cs="Arial"/>
              </w:rPr>
            </w:pPr>
            <w:r w:rsidRPr="009B22E4">
              <w:rPr>
                <w:rFonts w:ascii="Arial" w:hAnsi="Arial" w:cs="Arial"/>
              </w:rPr>
              <w:t>Serie</w:t>
            </w:r>
          </w:p>
        </w:tc>
        <w:tc>
          <w:tcPr>
            <w:tcW w:w="6679" w:type="dxa"/>
          </w:tcPr>
          <w:p w:rsidR="0029362A" w:rsidRPr="009B22E4" w:rsidRDefault="0029362A" w:rsidP="007950B9">
            <w:pPr>
              <w:rPr>
                <w:rFonts w:ascii="Arial" w:hAnsi="Arial" w:cs="Arial"/>
              </w:rPr>
            </w:pPr>
            <w:r w:rsidRPr="009B22E4">
              <w:rPr>
                <w:rFonts w:ascii="Arial" w:hAnsi="Arial" w:cs="Arial"/>
              </w:rPr>
              <w:t>2º ano</w:t>
            </w:r>
          </w:p>
        </w:tc>
      </w:tr>
      <w:tr w:rsidR="0029362A" w:rsidRPr="009B22E4">
        <w:trPr>
          <w:trHeight w:val="287"/>
        </w:trPr>
        <w:tc>
          <w:tcPr>
            <w:tcW w:w="3509" w:type="dxa"/>
          </w:tcPr>
          <w:p w:rsidR="0029362A" w:rsidRPr="009B22E4" w:rsidRDefault="0029362A" w:rsidP="007950B9">
            <w:pPr>
              <w:rPr>
                <w:rFonts w:ascii="Arial" w:hAnsi="Arial" w:cs="Arial"/>
              </w:rPr>
            </w:pPr>
            <w:r w:rsidRPr="009B22E4">
              <w:rPr>
                <w:rFonts w:ascii="Arial" w:hAnsi="Arial" w:cs="Arial"/>
              </w:rPr>
              <w:t>Área de Conhecimento</w:t>
            </w:r>
          </w:p>
        </w:tc>
        <w:tc>
          <w:tcPr>
            <w:tcW w:w="6679"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287"/>
        </w:trPr>
        <w:tc>
          <w:tcPr>
            <w:tcW w:w="3509" w:type="dxa"/>
          </w:tcPr>
          <w:p w:rsidR="0029362A" w:rsidRPr="009B22E4" w:rsidRDefault="0029362A" w:rsidP="007950B9">
            <w:pPr>
              <w:rPr>
                <w:rFonts w:ascii="Arial" w:hAnsi="Arial" w:cs="Arial"/>
              </w:rPr>
            </w:pPr>
            <w:r w:rsidRPr="009B22E4">
              <w:rPr>
                <w:rFonts w:ascii="Arial" w:hAnsi="Arial" w:cs="Arial"/>
              </w:rPr>
              <w:t>Carga Horária Trimestral</w:t>
            </w:r>
          </w:p>
        </w:tc>
        <w:tc>
          <w:tcPr>
            <w:tcW w:w="6679" w:type="dxa"/>
          </w:tcPr>
          <w:p w:rsidR="0029362A" w:rsidRPr="009B22E4" w:rsidRDefault="000714E0" w:rsidP="007950B9">
            <w:pPr>
              <w:rPr>
                <w:rFonts w:ascii="Arial" w:hAnsi="Arial" w:cs="Arial"/>
              </w:rPr>
            </w:pPr>
            <w:r>
              <w:rPr>
                <w:rFonts w:ascii="Arial" w:hAnsi="Arial" w:cs="Arial"/>
              </w:rPr>
              <w:t>26</w:t>
            </w:r>
          </w:p>
        </w:tc>
      </w:tr>
      <w:tr w:rsidR="0029362A" w:rsidRPr="009B22E4">
        <w:trPr>
          <w:trHeight w:val="287"/>
        </w:trPr>
        <w:tc>
          <w:tcPr>
            <w:tcW w:w="10188" w:type="dxa"/>
            <w:gridSpan w:val="2"/>
          </w:tcPr>
          <w:p w:rsidR="0029362A" w:rsidRPr="009B22E4" w:rsidRDefault="0029362A" w:rsidP="007950B9">
            <w:pPr>
              <w:ind w:left="-20"/>
              <w:rPr>
                <w:rFonts w:ascii="Arial" w:hAnsi="Arial" w:cs="Arial"/>
                <w:b/>
                <w:bCs/>
              </w:rPr>
            </w:pPr>
            <w:r w:rsidRPr="009B22E4">
              <w:rPr>
                <w:rFonts w:ascii="Arial" w:hAnsi="Arial" w:cs="Arial"/>
              </w:rPr>
              <w:t>OBJETIVO: Conhecer a tecnologia de desenho auxiliado por computador auxiliado por computador – CAD;</w:t>
            </w:r>
            <w:r w:rsidRPr="009B22E4">
              <w:rPr>
                <w:rFonts w:ascii="Arial" w:hAnsi="Arial" w:cs="Arial"/>
                <w:b/>
                <w:bCs/>
              </w:rPr>
              <w:t xml:space="preserve"> </w:t>
            </w:r>
            <w:r w:rsidRPr="009B22E4">
              <w:rPr>
                <w:rFonts w:ascii="Arial" w:hAnsi="Arial" w:cs="Arial"/>
              </w:rPr>
              <w:t>Conhecer a importância do CAD no contexto de projetos e desenhos;</w:t>
            </w:r>
            <w:r w:rsidRPr="009B22E4">
              <w:rPr>
                <w:rFonts w:ascii="Arial" w:hAnsi="Arial" w:cs="Arial"/>
                <w:b/>
                <w:bCs/>
              </w:rPr>
              <w:t xml:space="preserve"> </w:t>
            </w:r>
            <w:r w:rsidRPr="009B22E4">
              <w:rPr>
                <w:rFonts w:ascii="Arial" w:hAnsi="Arial" w:cs="Arial"/>
              </w:rPr>
              <w:t>Conhecer a configuração necessária para a execução de desenhos auxiliados por computador;</w:t>
            </w:r>
            <w:r w:rsidRPr="009B22E4">
              <w:rPr>
                <w:rFonts w:ascii="Arial" w:hAnsi="Arial" w:cs="Arial"/>
                <w:b/>
                <w:bCs/>
              </w:rPr>
              <w:t xml:space="preserve"> </w:t>
            </w:r>
            <w:r w:rsidRPr="009B22E4">
              <w:rPr>
                <w:rFonts w:ascii="Arial" w:hAnsi="Arial" w:cs="Arial"/>
              </w:rPr>
              <w:t>Produzir desenho técnico com auxílio do AutoCAD;</w:t>
            </w:r>
            <w:r w:rsidRPr="009B22E4">
              <w:rPr>
                <w:rFonts w:ascii="Arial" w:hAnsi="Arial" w:cs="Arial"/>
                <w:b/>
                <w:bCs/>
              </w:rPr>
              <w:t xml:space="preserve"> </w:t>
            </w:r>
            <w:r w:rsidRPr="009B22E4">
              <w:rPr>
                <w:rFonts w:ascii="Arial" w:hAnsi="Arial" w:cs="Arial"/>
              </w:rPr>
              <w:t>Organizar arquivos do AutoCAD; Conhecer os dispositivos de saída dos arquivos do AutoCAD.</w:t>
            </w:r>
          </w:p>
        </w:tc>
      </w:tr>
      <w:tr w:rsidR="0029362A" w:rsidRPr="009B22E4">
        <w:trPr>
          <w:trHeight w:val="287"/>
        </w:trPr>
        <w:tc>
          <w:tcPr>
            <w:tcW w:w="1018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416"/>
        </w:trPr>
        <w:tc>
          <w:tcPr>
            <w:tcW w:w="10188" w:type="dxa"/>
            <w:gridSpan w:val="2"/>
          </w:tcPr>
          <w:p w:rsidR="0029362A" w:rsidRPr="009B22E4" w:rsidRDefault="0029362A" w:rsidP="007950B9">
            <w:pPr>
              <w:rPr>
                <w:rFonts w:ascii="Arial" w:hAnsi="Arial" w:cs="Arial"/>
                <w:b/>
                <w:bCs/>
              </w:rPr>
            </w:pPr>
            <w:r w:rsidRPr="009B22E4">
              <w:rPr>
                <w:rFonts w:ascii="Arial" w:hAnsi="Arial" w:cs="Arial"/>
                <w:b/>
                <w:bCs/>
              </w:rPr>
              <w:t xml:space="preserve">1º </w:t>
            </w:r>
            <w:r w:rsidR="00903C2D" w:rsidRPr="009B22E4">
              <w:rPr>
                <w:rFonts w:ascii="Arial" w:hAnsi="Arial" w:cs="Arial"/>
                <w:b/>
                <w:bCs/>
              </w:rPr>
              <w:t>t</w:t>
            </w:r>
            <w:r w:rsidRPr="009B22E4">
              <w:rPr>
                <w:rFonts w:ascii="Arial" w:hAnsi="Arial" w:cs="Arial"/>
                <w:b/>
                <w:bCs/>
              </w:rPr>
              <w:t>rimestre</w:t>
            </w:r>
          </w:p>
          <w:p w:rsidR="0029362A" w:rsidRPr="007074BA" w:rsidRDefault="0029362A" w:rsidP="007950B9">
            <w:pPr>
              <w:rPr>
                <w:rFonts w:ascii="Arial" w:hAnsi="Arial" w:cs="Arial"/>
                <w:sz w:val="22"/>
                <w:szCs w:val="22"/>
              </w:rPr>
            </w:pPr>
            <w:r w:rsidRPr="007074BA">
              <w:rPr>
                <w:rFonts w:ascii="Arial" w:hAnsi="Arial" w:cs="Arial"/>
                <w:sz w:val="22"/>
                <w:szCs w:val="22"/>
              </w:rPr>
              <w:t>Instalação e configuração do Auto CAD; Sistemas de coordenadas.  Métodos de visualização;</w:t>
            </w:r>
          </w:p>
          <w:p w:rsidR="0029362A" w:rsidRPr="009B22E4" w:rsidRDefault="0029362A" w:rsidP="007950B9">
            <w:pPr>
              <w:rPr>
                <w:rFonts w:ascii="Arial" w:hAnsi="Arial" w:cs="Arial"/>
                <w:b/>
                <w:bCs/>
              </w:rPr>
            </w:pPr>
            <w:r w:rsidRPr="009B22E4">
              <w:rPr>
                <w:rFonts w:ascii="Arial" w:hAnsi="Arial" w:cs="Arial"/>
                <w:b/>
                <w:bCs/>
              </w:rPr>
              <w:t xml:space="preserve">2º </w:t>
            </w:r>
            <w:r w:rsidR="00903C2D" w:rsidRPr="009B22E4">
              <w:rPr>
                <w:rFonts w:ascii="Arial" w:hAnsi="Arial" w:cs="Arial"/>
                <w:b/>
                <w:bCs/>
              </w:rPr>
              <w:t>t</w:t>
            </w:r>
            <w:r w:rsidRPr="009B22E4">
              <w:rPr>
                <w:rFonts w:ascii="Arial" w:hAnsi="Arial" w:cs="Arial"/>
                <w:b/>
                <w:bCs/>
              </w:rPr>
              <w:t>rimestre</w:t>
            </w:r>
          </w:p>
          <w:p w:rsidR="0029362A" w:rsidRPr="007074BA" w:rsidRDefault="0029362A" w:rsidP="007950B9">
            <w:pPr>
              <w:rPr>
                <w:rFonts w:ascii="Arial" w:hAnsi="Arial" w:cs="Arial"/>
                <w:sz w:val="22"/>
                <w:szCs w:val="22"/>
              </w:rPr>
            </w:pPr>
            <w:r w:rsidRPr="007074BA">
              <w:rPr>
                <w:rFonts w:ascii="Arial" w:hAnsi="Arial" w:cs="Arial"/>
                <w:sz w:val="22"/>
                <w:szCs w:val="22"/>
              </w:rPr>
              <w:t>Criação e modificação de objetos. Criação de biblioteca e símbolos; Cotas; Módulos de plotagem; Propriedades de objetos.</w:t>
            </w:r>
          </w:p>
          <w:p w:rsidR="0029362A" w:rsidRPr="009B22E4" w:rsidRDefault="0029362A" w:rsidP="007950B9">
            <w:pPr>
              <w:rPr>
                <w:rFonts w:ascii="Arial" w:hAnsi="Arial" w:cs="Arial"/>
                <w:b/>
                <w:bCs/>
              </w:rPr>
            </w:pPr>
            <w:r w:rsidRPr="009B22E4">
              <w:rPr>
                <w:rFonts w:ascii="Arial" w:hAnsi="Arial" w:cs="Arial"/>
                <w:b/>
                <w:bCs/>
              </w:rPr>
              <w:t xml:space="preserve">3º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rPr>
                <w:rFonts w:ascii="Arial" w:hAnsi="Arial" w:cs="Arial"/>
              </w:rPr>
            </w:pPr>
            <w:r w:rsidRPr="009B22E4">
              <w:rPr>
                <w:rFonts w:ascii="Arial" w:hAnsi="Arial" w:cs="Arial"/>
              </w:rPr>
              <w:t>Projeto Aplicado: Planta baixa residencial; Projeto elétrico residencial.</w:t>
            </w:r>
          </w:p>
        </w:tc>
      </w:tr>
    </w:tbl>
    <w:p w:rsidR="0029362A" w:rsidRDefault="0029362A" w:rsidP="00A156A7">
      <w:pPr>
        <w:spacing w:line="360" w:lineRule="auto"/>
        <w:jc w:val="both"/>
        <w:rPr>
          <w:rFonts w:ascii="Arial" w:hAnsi="Arial" w:cs="Arial"/>
          <w:b/>
          <w:b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4"/>
        <w:gridCol w:w="6004"/>
      </w:tblGrid>
      <w:tr w:rsidR="00DF5FB4" w:rsidRPr="009B22E4">
        <w:trPr>
          <w:trHeight w:val="287"/>
        </w:trPr>
        <w:tc>
          <w:tcPr>
            <w:tcW w:w="10068" w:type="dxa"/>
            <w:gridSpan w:val="2"/>
          </w:tcPr>
          <w:p w:rsidR="00DF5FB4" w:rsidRPr="009B22E4" w:rsidRDefault="00DF5FB4" w:rsidP="009C73B1">
            <w:pPr>
              <w:jc w:val="center"/>
              <w:rPr>
                <w:rFonts w:ascii="Arial" w:hAnsi="Arial" w:cs="Arial"/>
                <w:b/>
                <w:bCs/>
              </w:rPr>
            </w:pPr>
            <w:r w:rsidRPr="009B22E4">
              <w:rPr>
                <w:rFonts w:ascii="Arial" w:hAnsi="Arial" w:cs="Arial"/>
                <w:b/>
                <w:bCs/>
              </w:rPr>
              <w:t>GESTÃO ORGANIZACIONAL</w:t>
            </w:r>
          </w:p>
        </w:tc>
      </w:tr>
      <w:tr w:rsidR="00DF5FB4" w:rsidRPr="009B22E4">
        <w:trPr>
          <w:trHeight w:val="287"/>
        </w:trPr>
        <w:tc>
          <w:tcPr>
            <w:tcW w:w="4064" w:type="dxa"/>
          </w:tcPr>
          <w:p w:rsidR="00DF5FB4" w:rsidRPr="009B22E4" w:rsidRDefault="00DF5FB4" w:rsidP="009C73B1">
            <w:pPr>
              <w:rPr>
                <w:rFonts w:ascii="Arial" w:hAnsi="Arial" w:cs="Arial"/>
              </w:rPr>
            </w:pPr>
            <w:r w:rsidRPr="009B22E4">
              <w:rPr>
                <w:rFonts w:ascii="Arial" w:hAnsi="Arial" w:cs="Arial"/>
              </w:rPr>
              <w:t>Serie</w:t>
            </w:r>
          </w:p>
        </w:tc>
        <w:tc>
          <w:tcPr>
            <w:tcW w:w="6004" w:type="dxa"/>
          </w:tcPr>
          <w:p w:rsidR="00DF5FB4" w:rsidRPr="009B22E4" w:rsidRDefault="00DF5FB4" w:rsidP="009C73B1">
            <w:pPr>
              <w:rPr>
                <w:rFonts w:ascii="Arial" w:hAnsi="Arial" w:cs="Arial"/>
              </w:rPr>
            </w:pPr>
            <w:r w:rsidRPr="009B22E4">
              <w:rPr>
                <w:rFonts w:ascii="Arial" w:hAnsi="Arial" w:cs="Arial"/>
              </w:rPr>
              <w:t>2º ano</w:t>
            </w:r>
          </w:p>
        </w:tc>
      </w:tr>
      <w:tr w:rsidR="00DF5FB4" w:rsidRPr="009B22E4">
        <w:trPr>
          <w:trHeight w:val="287"/>
        </w:trPr>
        <w:tc>
          <w:tcPr>
            <w:tcW w:w="4064" w:type="dxa"/>
          </w:tcPr>
          <w:p w:rsidR="00DF5FB4" w:rsidRPr="009B22E4" w:rsidRDefault="00DF5FB4" w:rsidP="009C73B1">
            <w:pPr>
              <w:rPr>
                <w:rFonts w:ascii="Arial" w:hAnsi="Arial" w:cs="Arial"/>
              </w:rPr>
            </w:pPr>
            <w:r w:rsidRPr="009B22E4">
              <w:rPr>
                <w:rFonts w:ascii="Arial" w:hAnsi="Arial" w:cs="Arial"/>
              </w:rPr>
              <w:t>Área de Conhecimento</w:t>
            </w:r>
          </w:p>
        </w:tc>
        <w:tc>
          <w:tcPr>
            <w:tcW w:w="6004" w:type="dxa"/>
          </w:tcPr>
          <w:p w:rsidR="00DF5FB4" w:rsidRPr="009B22E4" w:rsidRDefault="00DF5FB4" w:rsidP="009C73B1">
            <w:pPr>
              <w:rPr>
                <w:rFonts w:ascii="Arial" w:hAnsi="Arial" w:cs="Arial"/>
              </w:rPr>
            </w:pPr>
            <w:r w:rsidRPr="009B22E4">
              <w:rPr>
                <w:rFonts w:ascii="Arial" w:hAnsi="Arial" w:cs="Arial"/>
              </w:rPr>
              <w:t>Técnico em Eletrotécnica</w:t>
            </w:r>
          </w:p>
        </w:tc>
      </w:tr>
      <w:tr w:rsidR="00DF5FB4" w:rsidRPr="009B22E4">
        <w:trPr>
          <w:trHeight w:val="287"/>
        </w:trPr>
        <w:tc>
          <w:tcPr>
            <w:tcW w:w="4064" w:type="dxa"/>
          </w:tcPr>
          <w:p w:rsidR="00DF5FB4" w:rsidRPr="009B22E4" w:rsidRDefault="00DF5FB4" w:rsidP="009C73B1">
            <w:pPr>
              <w:rPr>
                <w:rFonts w:ascii="Arial" w:hAnsi="Arial" w:cs="Arial"/>
              </w:rPr>
            </w:pPr>
            <w:r w:rsidRPr="009B22E4">
              <w:rPr>
                <w:rFonts w:ascii="Arial" w:hAnsi="Arial" w:cs="Arial"/>
              </w:rPr>
              <w:t>Carga Horária Trimestral</w:t>
            </w:r>
          </w:p>
        </w:tc>
        <w:tc>
          <w:tcPr>
            <w:tcW w:w="6004" w:type="dxa"/>
          </w:tcPr>
          <w:p w:rsidR="00DF5FB4" w:rsidRPr="009B22E4" w:rsidRDefault="00DF5FB4" w:rsidP="009C73B1">
            <w:pPr>
              <w:rPr>
                <w:rFonts w:ascii="Arial" w:hAnsi="Arial" w:cs="Arial"/>
              </w:rPr>
            </w:pPr>
            <w:r w:rsidRPr="009B22E4">
              <w:rPr>
                <w:rFonts w:ascii="Arial" w:hAnsi="Arial" w:cs="Arial"/>
              </w:rPr>
              <w:t xml:space="preserve">13 </w:t>
            </w:r>
          </w:p>
        </w:tc>
      </w:tr>
      <w:tr w:rsidR="00DF5FB4" w:rsidRPr="009B22E4">
        <w:trPr>
          <w:trHeight w:val="287"/>
        </w:trPr>
        <w:tc>
          <w:tcPr>
            <w:tcW w:w="10068" w:type="dxa"/>
            <w:gridSpan w:val="2"/>
          </w:tcPr>
          <w:p w:rsidR="00DF5FB4" w:rsidRPr="009B22E4" w:rsidRDefault="00DF5FB4" w:rsidP="009C73B1">
            <w:pPr>
              <w:jc w:val="center"/>
              <w:rPr>
                <w:rFonts w:ascii="Arial" w:hAnsi="Arial" w:cs="Arial"/>
              </w:rPr>
            </w:pPr>
            <w:r w:rsidRPr="009B22E4">
              <w:rPr>
                <w:rFonts w:ascii="Arial" w:hAnsi="Arial" w:cs="Arial"/>
              </w:rPr>
              <w:t>OBJETIVO: Identificar, propor e elaborar planos de organização e processos industriais.</w:t>
            </w:r>
          </w:p>
        </w:tc>
      </w:tr>
      <w:tr w:rsidR="00DF5FB4" w:rsidRPr="009B22E4">
        <w:trPr>
          <w:trHeight w:val="287"/>
        </w:trPr>
        <w:tc>
          <w:tcPr>
            <w:tcW w:w="10068" w:type="dxa"/>
            <w:gridSpan w:val="2"/>
            <w:shd w:val="clear" w:color="auto" w:fill="C0C0C0"/>
          </w:tcPr>
          <w:p w:rsidR="00DF5FB4" w:rsidRPr="009B22E4" w:rsidRDefault="00DF5FB4" w:rsidP="009C73B1">
            <w:pPr>
              <w:shd w:val="clear" w:color="auto" w:fill="FFFFFF"/>
              <w:jc w:val="center"/>
              <w:rPr>
                <w:rFonts w:ascii="Arial" w:hAnsi="Arial" w:cs="Arial"/>
              </w:rPr>
            </w:pPr>
            <w:r w:rsidRPr="009B22E4">
              <w:rPr>
                <w:rFonts w:ascii="Arial" w:hAnsi="Arial" w:cs="Arial"/>
              </w:rPr>
              <w:t>EMENTAS</w:t>
            </w:r>
          </w:p>
        </w:tc>
      </w:tr>
      <w:tr w:rsidR="00DF5FB4" w:rsidRPr="009B22E4">
        <w:trPr>
          <w:trHeight w:val="70"/>
        </w:trPr>
        <w:tc>
          <w:tcPr>
            <w:tcW w:w="10068" w:type="dxa"/>
            <w:gridSpan w:val="2"/>
          </w:tcPr>
          <w:p w:rsidR="00DF5FB4" w:rsidRPr="009B22E4" w:rsidRDefault="00DF5FB4" w:rsidP="009C73B1">
            <w:pPr>
              <w:rPr>
                <w:rFonts w:ascii="Arial" w:hAnsi="Arial" w:cs="Arial"/>
                <w:b/>
                <w:bCs/>
              </w:rPr>
            </w:pPr>
            <w:r w:rsidRPr="009B22E4">
              <w:rPr>
                <w:rFonts w:ascii="Arial" w:hAnsi="Arial" w:cs="Arial"/>
                <w:b/>
                <w:bCs/>
              </w:rPr>
              <w:t>1º trimestre</w:t>
            </w:r>
          </w:p>
          <w:p w:rsidR="00DF5FB4" w:rsidRPr="009B22E4" w:rsidRDefault="00DF5FB4" w:rsidP="009C73B1">
            <w:pPr>
              <w:rPr>
                <w:rFonts w:ascii="Arial" w:hAnsi="Arial" w:cs="Arial"/>
              </w:rPr>
            </w:pPr>
            <w:r w:rsidRPr="009B22E4">
              <w:rPr>
                <w:rFonts w:ascii="Arial" w:hAnsi="Arial" w:cs="Arial"/>
              </w:rPr>
              <w:t>Normas Técnicas.</w:t>
            </w:r>
          </w:p>
          <w:p w:rsidR="00DF5FB4" w:rsidRPr="009B22E4" w:rsidRDefault="00DF5FB4" w:rsidP="009C73B1">
            <w:pPr>
              <w:rPr>
                <w:rFonts w:ascii="Arial" w:hAnsi="Arial" w:cs="Arial"/>
                <w:b/>
                <w:bCs/>
              </w:rPr>
            </w:pPr>
            <w:r w:rsidRPr="009B22E4">
              <w:rPr>
                <w:rFonts w:ascii="Arial" w:hAnsi="Arial" w:cs="Arial"/>
                <w:b/>
                <w:bCs/>
              </w:rPr>
              <w:t>2º trimestre</w:t>
            </w:r>
          </w:p>
          <w:p w:rsidR="00DF5FB4" w:rsidRPr="009B22E4" w:rsidRDefault="00DF5FB4" w:rsidP="009C73B1">
            <w:pPr>
              <w:tabs>
                <w:tab w:val="left" w:pos="1170"/>
              </w:tabs>
              <w:rPr>
                <w:rFonts w:ascii="Arial" w:hAnsi="Arial" w:cs="Arial"/>
              </w:rPr>
            </w:pPr>
            <w:r w:rsidRPr="009B22E4">
              <w:rPr>
                <w:rFonts w:ascii="Arial" w:hAnsi="Arial" w:cs="Arial"/>
              </w:rPr>
              <w:t>Ferramentas gerenciais de qualidade; Estudos de métodos e tempos; Estudo de Layout.</w:t>
            </w:r>
          </w:p>
          <w:p w:rsidR="00DF5FB4" w:rsidRPr="009B22E4" w:rsidRDefault="00DF5FB4" w:rsidP="009C73B1">
            <w:pPr>
              <w:rPr>
                <w:rFonts w:ascii="Arial" w:hAnsi="Arial" w:cs="Arial"/>
                <w:b/>
                <w:bCs/>
              </w:rPr>
            </w:pPr>
            <w:r w:rsidRPr="009B22E4">
              <w:rPr>
                <w:rFonts w:ascii="Arial" w:hAnsi="Arial" w:cs="Arial"/>
                <w:b/>
                <w:bCs/>
              </w:rPr>
              <w:t>3º trimestre</w:t>
            </w:r>
          </w:p>
          <w:p w:rsidR="00DF5FB4" w:rsidRPr="009B22E4" w:rsidRDefault="00DF5FB4" w:rsidP="009C73B1">
            <w:pPr>
              <w:rPr>
                <w:rFonts w:ascii="Arial" w:hAnsi="Arial" w:cs="Arial"/>
              </w:rPr>
            </w:pPr>
            <w:r w:rsidRPr="009B22E4">
              <w:rPr>
                <w:rFonts w:ascii="Arial" w:hAnsi="Arial" w:cs="Arial"/>
              </w:rPr>
              <w:t>Ferramentas computacionais de gerenciamento de produções. Logística; Controle de estoque.</w:t>
            </w:r>
          </w:p>
        </w:tc>
      </w:tr>
    </w:tbl>
    <w:p w:rsidR="00DF5FB4" w:rsidRPr="009B22E4" w:rsidRDefault="00DF5FB4" w:rsidP="00A156A7">
      <w:pPr>
        <w:spacing w:line="360" w:lineRule="auto"/>
        <w:jc w:val="both"/>
        <w:rPr>
          <w:rFonts w:ascii="Arial" w:hAnsi="Arial" w:cs="Arial"/>
          <w:b/>
          <w:b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4"/>
        <w:gridCol w:w="6004"/>
      </w:tblGrid>
      <w:tr w:rsidR="0029362A" w:rsidRPr="009B22E4">
        <w:trPr>
          <w:trHeight w:val="287"/>
        </w:trPr>
        <w:tc>
          <w:tcPr>
            <w:tcW w:w="10068" w:type="dxa"/>
            <w:gridSpan w:val="2"/>
          </w:tcPr>
          <w:p w:rsidR="0029362A" w:rsidRPr="009B22E4" w:rsidRDefault="0029362A" w:rsidP="007950B9">
            <w:pPr>
              <w:jc w:val="center"/>
              <w:rPr>
                <w:rFonts w:ascii="Arial" w:hAnsi="Arial" w:cs="Arial"/>
                <w:b/>
                <w:bCs/>
              </w:rPr>
            </w:pPr>
            <w:r w:rsidRPr="009B22E4">
              <w:rPr>
                <w:rFonts w:ascii="Arial" w:hAnsi="Arial" w:cs="Arial"/>
                <w:b/>
                <w:bCs/>
              </w:rPr>
              <w:t>INSTALAÇÕES ELÉTRICAS PREDIAIS</w:t>
            </w:r>
          </w:p>
        </w:tc>
      </w:tr>
      <w:tr w:rsidR="0029362A" w:rsidRPr="009B22E4">
        <w:trPr>
          <w:trHeight w:val="287"/>
        </w:trPr>
        <w:tc>
          <w:tcPr>
            <w:tcW w:w="4064" w:type="dxa"/>
          </w:tcPr>
          <w:p w:rsidR="0029362A" w:rsidRPr="009B22E4" w:rsidRDefault="0029362A" w:rsidP="007950B9">
            <w:pPr>
              <w:rPr>
                <w:rFonts w:ascii="Arial" w:hAnsi="Arial" w:cs="Arial"/>
              </w:rPr>
            </w:pPr>
            <w:r w:rsidRPr="009B22E4">
              <w:rPr>
                <w:rFonts w:ascii="Arial" w:hAnsi="Arial" w:cs="Arial"/>
              </w:rPr>
              <w:t>Serie</w:t>
            </w:r>
          </w:p>
        </w:tc>
        <w:tc>
          <w:tcPr>
            <w:tcW w:w="6004" w:type="dxa"/>
          </w:tcPr>
          <w:p w:rsidR="0029362A" w:rsidRPr="009B22E4" w:rsidRDefault="0029362A" w:rsidP="007950B9">
            <w:pPr>
              <w:rPr>
                <w:rFonts w:ascii="Arial" w:hAnsi="Arial" w:cs="Arial"/>
              </w:rPr>
            </w:pPr>
            <w:r w:rsidRPr="009B22E4">
              <w:rPr>
                <w:rFonts w:ascii="Arial" w:hAnsi="Arial" w:cs="Arial"/>
              </w:rPr>
              <w:t>2º ano</w:t>
            </w:r>
          </w:p>
        </w:tc>
      </w:tr>
      <w:tr w:rsidR="0029362A" w:rsidRPr="009B22E4">
        <w:trPr>
          <w:trHeight w:val="287"/>
        </w:trPr>
        <w:tc>
          <w:tcPr>
            <w:tcW w:w="4064" w:type="dxa"/>
          </w:tcPr>
          <w:p w:rsidR="0029362A" w:rsidRPr="009B22E4" w:rsidRDefault="0029362A" w:rsidP="007950B9">
            <w:pPr>
              <w:rPr>
                <w:rFonts w:ascii="Arial" w:hAnsi="Arial" w:cs="Arial"/>
              </w:rPr>
            </w:pPr>
            <w:r w:rsidRPr="009B22E4">
              <w:rPr>
                <w:rFonts w:ascii="Arial" w:hAnsi="Arial" w:cs="Arial"/>
              </w:rPr>
              <w:t>Área de Conhecimento</w:t>
            </w:r>
          </w:p>
        </w:tc>
        <w:tc>
          <w:tcPr>
            <w:tcW w:w="6004"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287"/>
        </w:trPr>
        <w:tc>
          <w:tcPr>
            <w:tcW w:w="4064" w:type="dxa"/>
          </w:tcPr>
          <w:p w:rsidR="0029362A" w:rsidRPr="009B22E4" w:rsidRDefault="0029362A" w:rsidP="007950B9">
            <w:pPr>
              <w:rPr>
                <w:rFonts w:ascii="Arial" w:hAnsi="Arial" w:cs="Arial"/>
              </w:rPr>
            </w:pPr>
            <w:r w:rsidRPr="009B22E4">
              <w:rPr>
                <w:rFonts w:ascii="Arial" w:hAnsi="Arial" w:cs="Arial"/>
              </w:rPr>
              <w:t>Carga Horária Trimestral</w:t>
            </w:r>
          </w:p>
        </w:tc>
        <w:tc>
          <w:tcPr>
            <w:tcW w:w="6004" w:type="dxa"/>
          </w:tcPr>
          <w:p w:rsidR="0029362A" w:rsidRPr="009B22E4" w:rsidRDefault="000714E0" w:rsidP="007950B9">
            <w:pPr>
              <w:tabs>
                <w:tab w:val="left" w:pos="1950"/>
              </w:tabs>
              <w:rPr>
                <w:rFonts w:ascii="Arial" w:hAnsi="Arial" w:cs="Arial"/>
              </w:rPr>
            </w:pPr>
            <w:r>
              <w:rPr>
                <w:rFonts w:ascii="Arial" w:hAnsi="Arial" w:cs="Arial"/>
              </w:rPr>
              <w:t>26</w:t>
            </w:r>
          </w:p>
        </w:tc>
      </w:tr>
      <w:tr w:rsidR="0029362A" w:rsidRPr="009B22E4">
        <w:trPr>
          <w:trHeight w:val="287"/>
        </w:trPr>
        <w:tc>
          <w:tcPr>
            <w:tcW w:w="10068" w:type="dxa"/>
            <w:gridSpan w:val="2"/>
          </w:tcPr>
          <w:p w:rsidR="0029362A" w:rsidRPr="009B22E4" w:rsidRDefault="0029362A" w:rsidP="007950B9">
            <w:pPr>
              <w:ind w:left="-20"/>
              <w:rPr>
                <w:rFonts w:ascii="Arial" w:hAnsi="Arial" w:cs="Arial"/>
                <w:b/>
                <w:bCs/>
              </w:rPr>
            </w:pPr>
            <w:r w:rsidRPr="009B22E4">
              <w:rPr>
                <w:rFonts w:ascii="Arial" w:hAnsi="Arial" w:cs="Arial"/>
              </w:rPr>
              <w:t>OBJETIVO: Executar projetos de instalações elétricas de uma edificação,</w:t>
            </w:r>
            <w:r w:rsidRPr="009B22E4">
              <w:rPr>
                <w:rFonts w:ascii="Arial" w:hAnsi="Arial" w:cs="Arial"/>
                <w:b/>
                <w:bCs/>
              </w:rPr>
              <w:t xml:space="preserve"> </w:t>
            </w:r>
            <w:r w:rsidRPr="009B22E4">
              <w:rPr>
                <w:rFonts w:ascii="Arial" w:hAnsi="Arial" w:cs="Arial"/>
              </w:rPr>
              <w:t>aplicando normas técnicas da legislação pertinente e</w:t>
            </w:r>
            <w:r w:rsidRPr="009B22E4">
              <w:rPr>
                <w:rFonts w:ascii="Arial" w:hAnsi="Arial" w:cs="Arial"/>
                <w:b/>
                <w:bCs/>
              </w:rPr>
              <w:t xml:space="preserve"> </w:t>
            </w:r>
            <w:r w:rsidRPr="009B22E4">
              <w:rPr>
                <w:rFonts w:ascii="Arial" w:hAnsi="Arial" w:cs="Arial"/>
              </w:rPr>
              <w:t>interpretar catálogos e manuais de materiais,</w:t>
            </w:r>
            <w:r w:rsidRPr="009B22E4">
              <w:rPr>
                <w:rFonts w:ascii="Arial" w:hAnsi="Arial" w:cs="Arial"/>
                <w:b/>
                <w:bCs/>
              </w:rPr>
              <w:t xml:space="preserve"> </w:t>
            </w:r>
            <w:r w:rsidRPr="009B22E4">
              <w:rPr>
                <w:rFonts w:ascii="Arial" w:hAnsi="Arial" w:cs="Arial"/>
              </w:rPr>
              <w:t>dentro das normas de segurança no trabalho.</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70"/>
        </w:trPr>
        <w:tc>
          <w:tcPr>
            <w:tcW w:w="10068" w:type="dxa"/>
            <w:gridSpan w:val="2"/>
          </w:tcPr>
          <w:p w:rsidR="0029362A" w:rsidRPr="009B22E4" w:rsidRDefault="004E16DF" w:rsidP="007950B9">
            <w:pPr>
              <w:ind w:left="-20"/>
              <w:rPr>
                <w:rFonts w:ascii="Arial" w:hAnsi="Arial" w:cs="Arial"/>
                <w:b/>
                <w:bCs/>
              </w:rPr>
            </w:pPr>
            <w:r w:rsidRPr="009B22E4">
              <w:rPr>
                <w:rFonts w:ascii="Arial" w:hAnsi="Arial" w:cs="Arial"/>
                <w:b/>
                <w:bCs/>
              </w:rPr>
              <w:t xml:space="preserve">1º </w:t>
            </w:r>
            <w:r w:rsidR="00903C2D" w:rsidRPr="009B22E4">
              <w:rPr>
                <w:rFonts w:ascii="Arial" w:hAnsi="Arial" w:cs="Arial"/>
                <w:b/>
                <w:bCs/>
              </w:rPr>
              <w:t>t</w:t>
            </w:r>
            <w:r w:rsidR="0029362A" w:rsidRPr="009B22E4">
              <w:rPr>
                <w:rFonts w:ascii="Arial" w:hAnsi="Arial" w:cs="Arial"/>
                <w:b/>
                <w:bCs/>
              </w:rPr>
              <w:t>rimestre</w:t>
            </w:r>
          </w:p>
          <w:p w:rsidR="0029362A" w:rsidRPr="009B22E4" w:rsidRDefault="0029362A" w:rsidP="007950B9">
            <w:pPr>
              <w:ind w:left="-20"/>
              <w:rPr>
                <w:rFonts w:ascii="Arial" w:hAnsi="Arial" w:cs="Arial"/>
              </w:rPr>
            </w:pPr>
            <w:r w:rsidRPr="009B22E4">
              <w:rPr>
                <w:rFonts w:ascii="Arial" w:hAnsi="Arial" w:cs="Arial"/>
              </w:rPr>
              <w:t>Simbologia e convenções elétricas; Materiais elétricos; Normas aplicáveis. Utilização de esquemas residenciais: Esquemas multifilar; Esquemas unifilar; Esquema funcional;</w:t>
            </w:r>
          </w:p>
          <w:p w:rsidR="0029362A" w:rsidRPr="009B22E4" w:rsidRDefault="0029362A" w:rsidP="007950B9">
            <w:pPr>
              <w:tabs>
                <w:tab w:val="left" w:pos="1170"/>
              </w:tabs>
              <w:ind w:left="-20"/>
              <w:rPr>
                <w:rFonts w:ascii="Arial" w:hAnsi="Arial" w:cs="Arial"/>
              </w:rPr>
            </w:pPr>
            <w:r w:rsidRPr="009B22E4">
              <w:rPr>
                <w:rFonts w:ascii="Arial" w:hAnsi="Arial" w:cs="Arial"/>
              </w:rPr>
              <w:t>Desenho técnico; Projeto e instalação elétrica predial.</w:t>
            </w:r>
          </w:p>
          <w:p w:rsidR="0029362A" w:rsidRPr="009B22E4" w:rsidRDefault="0029362A" w:rsidP="007950B9">
            <w:pPr>
              <w:ind w:left="-20"/>
              <w:rPr>
                <w:rFonts w:ascii="Arial" w:hAnsi="Arial" w:cs="Arial"/>
                <w:b/>
                <w:bCs/>
              </w:rPr>
            </w:pPr>
            <w:r w:rsidRPr="009B22E4">
              <w:rPr>
                <w:rFonts w:ascii="Arial" w:hAnsi="Arial" w:cs="Arial"/>
                <w:b/>
                <w:bCs/>
              </w:rPr>
              <w:t xml:space="preserve">2º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ind w:left="-20"/>
              <w:rPr>
                <w:rFonts w:ascii="Arial" w:hAnsi="Arial" w:cs="Arial"/>
              </w:rPr>
            </w:pPr>
            <w:r w:rsidRPr="009B22E4">
              <w:rPr>
                <w:rFonts w:ascii="Arial" w:hAnsi="Arial" w:cs="Arial"/>
              </w:rPr>
              <w:t>Luminotécnica; Tipos de lâmpadas e luminárias; Projeto de iluminação de interiores.</w:t>
            </w:r>
          </w:p>
          <w:p w:rsidR="0029362A" w:rsidRPr="009B22E4" w:rsidRDefault="0029362A" w:rsidP="007950B9">
            <w:pPr>
              <w:ind w:left="-20"/>
              <w:rPr>
                <w:rFonts w:ascii="Arial" w:hAnsi="Arial" w:cs="Arial"/>
              </w:rPr>
            </w:pPr>
            <w:r w:rsidRPr="009B22E4">
              <w:rPr>
                <w:rFonts w:ascii="Arial" w:hAnsi="Arial" w:cs="Arial"/>
              </w:rPr>
              <w:t>Circuitos elétricos e dispositivos de proteção; Fusíveis – dimensionamento; Disjuntores – dimensionamento; Cargas elétricas – dimensionamento.</w:t>
            </w:r>
          </w:p>
          <w:p w:rsidR="0029362A" w:rsidRPr="009B22E4" w:rsidRDefault="0029362A" w:rsidP="007950B9">
            <w:pPr>
              <w:ind w:left="-20"/>
              <w:rPr>
                <w:rFonts w:ascii="Arial" w:hAnsi="Arial" w:cs="Arial"/>
                <w:b/>
                <w:bCs/>
              </w:rPr>
            </w:pPr>
            <w:r w:rsidRPr="009B22E4">
              <w:rPr>
                <w:rFonts w:ascii="Arial" w:hAnsi="Arial" w:cs="Arial"/>
                <w:b/>
                <w:bCs/>
              </w:rPr>
              <w:t xml:space="preserve">3º </w:t>
            </w:r>
            <w:r w:rsidR="00903C2D" w:rsidRPr="009B22E4">
              <w:rPr>
                <w:rFonts w:ascii="Arial" w:hAnsi="Arial" w:cs="Arial"/>
                <w:b/>
                <w:bCs/>
              </w:rPr>
              <w:t>t</w:t>
            </w:r>
            <w:r w:rsidRPr="009B22E4">
              <w:rPr>
                <w:rFonts w:ascii="Arial" w:hAnsi="Arial" w:cs="Arial"/>
                <w:b/>
                <w:bCs/>
              </w:rPr>
              <w:t>rimestre</w:t>
            </w:r>
          </w:p>
          <w:p w:rsidR="0029362A" w:rsidRPr="009B22E4" w:rsidRDefault="0029362A" w:rsidP="007950B9">
            <w:pPr>
              <w:ind w:left="-20"/>
              <w:rPr>
                <w:rFonts w:ascii="Arial" w:hAnsi="Arial" w:cs="Arial"/>
              </w:rPr>
            </w:pPr>
            <w:r w:rsidRPr="009B22E4">
              <w:rPr>
                <w:rFonts w:ascii="Arial" w:hAnsi="Arial" w:cs="Arial"/>
              </w:rPr>
              <w:t>Dispositivos de comando de iluminação, tomadas e sinalização: Instalação de interruptores, disjuntores; Instalação de luminárias incandescente e fluorescente;</w:t>
            </w:r>
          </w:p>
          <w:p w:rsidR="0029362A" w:rsidRPr="009B22E4" w:rsidRDefault="0029362A" w:rsidP="007950B9">
            <w:pPr>
              <w:ind w:left="-20"/>
              <w:rPr>
                <w:rFonts w:ascii="Arial" w:hAnsi="Arial" w:cs="Arial"/>
              </w:rPr>
            </w:pPr>
            <w:r w:rsidRPr="009B22E4">
              <w:rPr>
                <w:rFonts w:ascii="Arial" w:hAnsi="Arial" w:cs="Arial"/>
              </w:rPr>
              <w:t>Instalação relê de impulso, minutema; Instalação interruptor presença;</w:t>
            </w:r>
          </w:p>
          <w:p w:rsidR="0029362A" w:rsidRPr="009B22E4" w:rsidRDefault="0029362A" w:rsidP="007950B9">
            <w:pPr>
              <w:ind w:left="-20"/>
              <w:rPr>
                <w:rFonts w:ascii="Arial" w:hAnsi="Arial" w:cs="Arial"/>
              </w:rPr>
            </w:pPr>
            <w:r w:rsidRPr="009B22E4">
              <w:rPr>
                <w:rFonts w:ascii="Arial" w:hAnsi="Arial" w:cs="Arial"/>
              </w:rPr>
              <w:t>Relê fotoelétrico, interruptor horário; Disjuntores de corrente residual (DR);</w:t>
            </w:r>
          </w:p>
          <w:p w:rsidR="0029362A" w:rsidRPr="009B22E4" w:rsidRDefault="0029362A" w:rsidP="007950B9">
            <w:pPr>
              <w:ind w:left="-20"/>
              <w:rPr>
                <w:rFonts w:ascii="Arial" w:hAnsi="Arial" w:cs="Arial"/>
              </w:rPr>
            </w:pPr>
            <w:r w:rsidRPr="009B22E4">
              <w:rPr>
                <w:rFonts w:ascii="Arial" w:hAnsi="Arial" w:cs="Arial"/>
              </w:rPr>
              <w:t>Instalação de tomadas residenciais e industriais; Instalação de ventiladores de teto;</w:t>
            </w:r>
          </w:p>
          <w:p w:rsidR="0029362A" w:rsidRPr="009B22E4" w:rsidRDefault="0029362A" w:rsidP="007950B9">
            <w:pPr>
              <w:ind w:left="-20"/>
              <w:rPr>
                <w:rFonts w:ascii="Arial" w:hAnsi="Arial" w:cs="Arial"/>
              </w:rPr>
            </w:pPr>
            <w:r w:rsidRPr="009B22E4">
              <w:rPr>
                <w:rFonts w:ascii="Arial" w:hAnsi="Arial" w:cs="Arial"/>
              </w:rPr>
              <w:lastRenderedPageBreak/>
              <w:t>Ligação de motores monofásicos e trifásicos; Laboratório.</w:t>
            </w:r>
          </w:p>
        </w:tc>
      </w:tr>
    </w:tbl>
    <w:p w:rsidR="0029362A" w:rsidRPr="009B22E4" w:rsidRDefault="0029362A" w:rsidP="00A156A7">
      <w:pPr>
        <w:spacing w:line="360" w:lineRule="auto"/>
        <w:jc w:val="both"/>
        <w:rPr>
          <w:rFonts w:ascii="Arial" w:hAnsi="Arial" w:cs="Arial"/>
          <w:b/>
          <w:b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7031"/>
      </w:tblGrid>
      <w:tr w:rsidR="0029362A" w:rsidRPr="009B22E4">
        <w:trPr>
          <w:trHeight w:val="287"/>
        </w:trPr>
        <w:tc>
          <w:tcPr>
            <w:tcW w:w="10068" w:type="dxa"/>
            <w:gridSpan w:val="2"/>
            <w:shd w:val="clear" w:color="auto" w:fill="FFFFFF"/>
          </w:tcPr>
          <w:p w:rsidR="0029362A" w:rsidRPr="009B22E4" w:rsidRDefault="0029362A" w:rsidP="007950B9">
            <w:pPr>
              <w:jc w:val="center"/>
              <w:rPr>
                <w:rFonts w:ascii="Arial" w:hAnsi="Arial" w:cs="Arial"/>
                <w:b/>
                <w:bCs/>
              </w:rPr>
            </w:pPr>
            <w:r w:rsidRPr="009B22E4">
              <w:rPr>
                <w:rFonts w:ascii="Arial" w:hAnsi="Arial" w:cs="Arial"/>
                <w:b/>
                <w:bCs/>
              </w:rPr>
              <w:t>ELETRICIDADE BÁSICA II</w:t>
            </w:r>
          </w:p>
        </w:tc>
      </w:tr>
      <w:tr w:rsidR="0029362A" w:rsidRPr="009B22E4">
        <w:trPr>
          <w:trHeight w:val="287"/>
        </w:trPr>
        <w:tc>
          <w:tcPr>
            <w:tcW w:w="3037" w:type="dxa"/>
            <w:shd w:val="clear" w:color="auto" w:fill="FFFFFF"/>
          </w:tcPr>
          <w:p w:rsidR="0029362A" w:rsidRPr="009B22E4" w:rsidRDefault="0029362A" w:rsidP="007950B9">
            <w:pPr>
              <w:rPr>
                <w:rFonts w:ascii="Arial" w:hAnsi="Arial" w:cs="Arial"/>
              </w:rPr>
            </w:pPr>
            <w:r w:rsidRPr="009B22E4">
              <w:rPr>
                <w:rFonts w:ascii="Arial" w:hAnsi="Arial" w:cs="Arial"/>
              </w:rPr>
              <w:t>Serie</w:t>
            </w:r>
          </w:p>
        </w:tc>
        <w:tc>
          <w:tcPr>
            <w:tcW w:w="7031" w:type="dxa"/>
            <w:shd w:val="clear" w:color="auto" w:fill="FFFFFF"/>
          </w:tcPr>
          <w:p w:rsidR="0029362A" w:rsidRPr="009B22E4" w:rsidRDefault="0029362A" w:rsidP="007950B9">
            <w:pPr>
              <w:rPr>
                <w:rFonts w:ascii="Arial" w:hAnsi="Arial" w:cs="Arial"/>
              </w:rPr>
            </w:pPr>
            <w:r w:rsidRPr="009B22E4">
              <w:rPr>
                <w:rFonts w:ascii="Arial" w:hAnsi="Arial" w:cs="Arial"/>
              </w:rPr>
              <w:t>2º ano</w:t>
            </w:r>
          </w:p>
        </w:tc>
      </w:tr>
      <w:tr w:rsidR="0029362A" w:rsidRPr="009B22E4">
        <w:trPr>
          <w:trHeight w:val="287"/>
        </w:trPr>
        <w:tc>
          <w:tcPr>
            <w:tcW w:w="3037" w:type="dxa"/>
            <w:shd w:val="clear" w:color="auto" w:fill="FFFFFF"/>
          </w:tcPr>
          <w:p w:rsidR="0029362A" w:rsidRPr="009B22E4" w:rsidRDefault="0029362A" w:rsidP="007950B9">
            <w:pPr>
              <w:rPr>
                <w:rFonts w:ascii="Arial" w:hAnsi="Arial" w:cs="Arial"/>
              </w:rPr>
            </w:pPr>
            <w:r w:rsidRPr="009B22E4">
              <w:rPr>
                <w:rFonts w:ascii="Arial" w:hAnsi="Arial" w:cs="Arial"/>
              </w:rPr>
              <w:t>Área de Conhecimento</w:t>
            </w:r>
          </w:p>
        </w:tc>
        <w:tc>
          <w:tcPr>
            <w:tcW w:w="7031" w:type="dxa"/>
            <w:shd w:val="clear" w:color="auto" w:fill="FFFFFF"/>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287"/>
        </w:trPr>
        <w:tc>
          <w:tcPr>
            <w:tcW w:w="3037" w:type="dxa"/>
            <w:shd w:val="clear" w:color="auto" w:fill="FFFFFF"/>
          </w:tcPr>
          <w:p w:rsidR="0029362A" w:rsidRPr="009B22E4" w:rsidRDefault="0029362A" w:rsidP="007950B9">
            <w:pPr>
              <w:rPr>
                <w:rFonts w:ascii="Arial" w:hAnsi="Arial" w:cs="Arial"/>
              </w:rPr>
            </w:pPr>
            <w:r w:rsidRPr="009B22E4">
              <w:rPr>
                <w:rFonts w:ascii="Arial" w:hAnsi="Arial" w:cs="Arial"/>
              </w:rPr>
              <w:t>Carga Horária Trimestral</w:t>
            </w:r>
          </w:p>
        </w:tc>
        <w:tc>
          <w:tcPr>
            <w:tcW w:w="7031" w:type="dxa"/>
            <w:shd w:val="clear" w:color="auto" w:fill="FFFFFF"/>
          </w:tcPr>
          <w:p w:rsidR="0029362A" w:rsidRPr="009B22E4" w:rsidRDefault="000714E0" w:rsidP="007950B9">
            <w:pPr>
              <w:rPr>
                <w:rFonts w:ascii="Arial" w:hAnsi="Arial" w:cs="Arial"/>
              </w:rPr>
            </w:pPr>
            <w:r>
              <w:rPr>
                <w:rFonts w:ascii="Arial" w:hAnsi="Arial" w:cs="Arial"/>
              </w:rPr>
              <w:t>26</w:t>
            </w:r>
          </w:p>
        </w:tc>
      </w:tr>
      <w:tr w:rsidR="0029362A" w:rsidRPr="009B22E4">
        <w:trPr>
          <w:trHeight w:val="287"/>
        </w:trPr>
        <w:tc>
          <w:tcPr>
            <w:tcW w:w="10068" w:type="dxa"/>
            <w:gridSpan w:val="2"/>
            <w:shd w:val="clear" w:color="auto" w:fill="FFFFFF"/>
          </w:tcPr>
          <w:p w:rsidR="0029362A" w:rsidRPr="009B22E4" w:rsidRDefault="0029362A" w:rsidP="007950B9">
            <w:pPr>
              <w:ind w:left="-20"/>
              <w:rPr>
                <w:rFonts w:ascii="Arial" w:hAnsi="Arial" w:cs="Arial"/>
                <w:b/>
                <w:bCs/>
              </w:rPr>
            </w:pPr>
            <w:r w:rsidRPr="009B22E4">
              <w:rPr>
                <w:rFonts w:ascii="Arial" w:hAnsi="Arial" w:cs="Arial"/>
              </w:rPr>
              <w:t>OBJETIVO: Relacionar os princípios básicos de eletricidade em corrente alternada, as instalações elétricas prediais;</w:t>
            </w:r>
            <w:r w:rsidRPr="009B22E4">
              <w:rPr>
                <w:rFonts w:ascii="Arial" w:hAnsi="Arial" w:cs="Arial"/>
                <w:b/>
                <w:bCs/>
              </w:rPr>
              <w:t xml:space="preserve"> </w:t>
            </w:r>
            <w:r w:rsidRPr="009B22E4">
              <w:rPr>
                <w:rFonts w:ascii="Arial" w:hAnsi="Arial" w:cs="Arial"/>
              </w:rPr>
              <w:t>Conhecer a geração e a transmissão de energia elétrica;</w:t>
            </w:r>
          </w:p>
          <w:p w:rsidR="0029362A" w:rsidRPr="009B22E4" w:rsidRDefault="0029362A" w:rsidP="007950B9">
            <w:pPr>
              <w:ind w:left="-20"/>
              <w:rPr>
                <w:rFonts w:ascii="Arial" w:hAnsi="Arial" w:cs="Arial"/>
              </w:rPr>
            </w:pPr>
            <w:r w:rsidRPr="009B22E4">
              <w:rPr>
                <w:rFonts w:ascii="Arial" w:hAnsi="Arial" w:cs="Arial"/>
              </w:rPr>
              <w:t>Relacionar a geração das fontes alternativas de energia elétrica, vantagens e aplicações;</w:t>
            </w:r>
          </w:p>
          <w:p w:rsidR="0029362A" w:rsidRPr="009B22E4" w:rsidRDefault="0029362A" w:rsidP="007950B9">
            <w:pPr>
              <w:rPr>
                <w:rFonts w:ascii="Arial" w:hAnsi="Arial" w:cs="Arial"/>
              </w:rPr>
            </w:pPr>
            <w:r w:rsidRPr="009B22E4">
              <w:rPr>
                <w:rFonts w:ascii="Arial" w:hAnsi="Arial" w:cs="Arial"/>
              </w:rPr>
              <w:t>Envolver-se na melhoria da qualidade e utilização da energia elétrica.</w:t>
            </w:r>
          </w:p>
        </w:tc>
      </w:tr>
      <w:tr w:rsidR="0029362A" w:rsidRPr="009B22E4">
        <w:trPr>
          <w:trHeight w:val="287"/>
        </w:trPr>
        <w:tc>
          <w:tcPr>
            <w:tcW w:w="10068" w:type="dxa"/>
            <w:gridSpan w:val="2"/>
            <w:shd w:val="clear" w:color="auto" w:fill="FFFFFF"/>
          </w:tcPr>
          <w:p w:rsidR="0029362A" w:rsidRPr="009B22E4" w:rsidRDefault="0029362A" w:rsidP="007950B9">
            <w:pPr>
              <w:shd w:val="clear" w:color="auto" w:fill="FFFFFF"/>
              <w:jc w:val="center"/>
              <w:rPr>
                <w:rFonts w:ascii="Arial" w:hAnsi="Arial" w:cs="Arial"/>
              </w:rPr>
            </w:pPr>
            <w:r w:rsidRPr="009B22E4">
              <w:rPr>
                <w:rFonts w:ascii="Arial" w:hAnsi="Arial" w:cs="Arial"/>
              </w:rPr>
              <w:t xml:space="preserve">EMENTAS </w:t>
            </w:r>
          </w:p>
        </w:tc>
      </w:tr>
      <w:tr w:rsidR="0029362A" w:rsidRPr="009B22E4">
        <w:trPr>
          <w:trHeight w:val="287"/>
        </w:trPr>
        <w:tc>
          <w:tcPr>
            <w:tcW w:w="10068" w:type="dxa"/>
            <w:gridSpan w:val="2"/>
            <w:shd w:val="clear" w:color="auto" w:fill="FFFFFF"/>
          </w:tcPr>
          <w:p w:rsidR="0029362A" w:rsidRPr="009B22E4" w:rsidRDefault="0029362A" w:rsidP="007950B9">
            <w:pPr>
              <w:ind w:left="-20"/>
              <w:rPr>
                <w:rFonts w:ascii="Arial" w:hAnsi="Arial" w:cs="Arial"/>
                <w:b/>
                <w:bCs/>
              </w:rPr>
            </w:pPr>
            <w:r w:rsidRPr="009B22E4">
              <w:rPr>
                <w:rFonts w:ascii="Arial" w:hAnsi="Arial" w:cs="Arial"/>
                <w:b/>
                <w:bCs/>
              </w:rPr>
              <w:t>1º trimestre</w:t>
            </w:r>
          </w:p>
          <w:p w:rsidR="0029362A" w:rsidRPr="009B22E4" w:rsidRDefault="0029362A" w:rsidP="007950B9">
            <w:pPr>
              <w:ind w:left="-20"/>
              <w:rPr>
                <w:rFonts w:ascii="Arial" w:hAnsi="Arial" w:cs="Arial"/>
              </w:rPr>
            </w:pPr>
            <w:r w:rsidRPr="009B22E4">
              <w:rPr>
                <w:rFonts w:ascii="Arial" w:hAnsi="Arial" w:cs="Arial"/>
              </w:rPr>
              <w:t>Corrente elétrica alternada – valores médio, eficaz e pico a pico; Diagrama fasorial;</w:t>
            </w:r>
          </w:p>
          <w:p w:rsidR="0029362A" w:rsidRPr="009B22E4" w:rsidRDefault="0029362A" w:rsidP="007950B9">
            <w:pPr>
              <w:ind w:left="-20"/>
              <w:rPr>
                <w:rFonts w:ascii="Arial" w:hAnsi="Arial" w:cs="Arial"/>
              </w:rPr>
            </w:pPr>
            <w:r w:rsidRPr="009B22E4">
              <w:rPr>
                <w:rFonts w:ascii="Arial" w:hAnsi="Arial" w:cs="Arial"/>
              </w:rPr>
              <w:t>Medidas elétricas em circuitos de corrente alternada. Circuito puramente resistivo;</w:t>
            </w:r>
          </w:p>
          <w:p w:rsidR="0029362A" w:rsidRPr="009B22E4" w:rsidRDefault="0029362A" w:rsidP="007950B9">
            <w:pPr>
              <w:ind w:left="-20"/>
              <w:rPr>
                <w:rFonts w:ascii="Arial" w:hAnsi="Arial" w:cs="Arial"/>
                <w:b/>
                <w:bCs/>
              </w:rPr>
            </w:pPr>
            <w:r w:rsidRPr="009B22E4">
              <w:rPr>
                <w:rFonts w:ascii="Arial" w:hAnsi="Arial" w:cs="Arial"/>
                <w:b/>
                <w:bCs/>
              </w:rPr>
              <w:t>2º trimestre</w:t>
            </w:r>
          </w:p>
          <w:p w:rsidR="0029362A" w:rsidRPr="009B22E4" w:rsidRDefault="0029362A" w:rsidP="007950B9">
            <w:pPr>
              <w:tabs>
                <w:tab w:val="left" w:pos="1170"/>
              </w:tabs>
              <w:rPr>
                <w:rFonts w:ascii="Arial" w:hAnsi="Arial" w:cs="Arial"/>
              </w:rPr>
            </w:pPr>
            <w:r w:rsidRPr="009B22E4">
              <w:rPr>
                <w:rFonts w:ascii="Arial" w:hAnsi="Arial" w:cs="Arial"/>
              </w:rPr>
              <w:t>Circuito puramente indutivo; Circuito puramente capacitivo. Circuitos RL – Associação série e paralelo; Circuitos RC – Associação série e paralelo; Circuitos RLC – Associação série e paralelo.</w:t>
            </w:r>
          </w:p>
          <w:p w:rsidR="0029362A" w:rsidRPr="009B22E4" w:rsidRDefault="0029362A" w:rsidP="007950B9">
            <w:pPr>
              <w:ind w:left="-20"/>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Fator de Potência; Circuitos monofásicos: Potência C.A. – aparente, ativa e reativa;</w:t>
            </w:r>
          </w:p>
          <w:p w:rsidR="0029362A" w:rsidRPr="009B22E4" w:rsidRDefault="0029362A" w:rsidP="007950B9">
            <w:pPr>
              <w:ind w:left="-20"/>
              <w:rPr>
                <w:rFonts w:ascii="Arial" w:hAnsi="Arial" w:cs="Arial"/>
              </w:rPr>
            </w:pPr>
            <w:r w:rsidRPr="009B22E4">
              <w:rPr>
                <w:rFonts w:ascii="Arial" w:hAnsi="Arial" w:cs="Arial"/>
              </w:rPr>
              <w:t>Circuitos trifásicos equilibrados: Ligação estrela – triângulo;</w:t>
            </w:r>
          </w:p>
          <w:p w:rsidR="0029362A" w:rsidRPr="009B22E4" w:rsidRDefault="0029362A" w:rsidP="007950B9">
            <w:pPr>
              <w:ind w:left="-20"/>
              <w:rPr>
                <w:rFonts w:ascii="Arial" w:hAnsi="Arial" w:cs="Arial"/>
              </w:rPr>
            </w:pPr>
            <w:r w:rsidRPr="009B22E4">
              <w:rPr>
                <w:rFonts w:ascii="Arial" w:hAnsi="Arial" w:cs="Arial"/>
              </w:rPr>
              <w:t>Tensão e corrente de fase e linha. Potência C.A. – aparente, ativa e reativa.</w:t>
            </w:r>
          </w:p>
        </w:tc>
      </w:tr>
    </w:tbl>
    <w:p w:rsidR="0029362A" w:rsidRDefault="0029362A" w:rsidP="00A156A7">
      <w:pPr>
        <w:rPr>
          <w:rFonts w:ascii="Arial" w:hAnsi="Arial" w:cs="Arial"/>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9"/>
        <w:gridCol w:w="6559"/>
      </w:tblGrid>
      <w:tr w:rsidR="0029362A" w:rsidRPr="009B22E4">
        <w:trPr>
          <w:trHeight w:val="287"/>
        </w:trPr>
        <w:tc>
          <w:tcPr>
            <w:tcW w:w="10068" w:type="dxa"/>
            <w:gridSpan w:val="2"/>
          </w:tcPr>
          <w:p w:rsidR="0029362A" w:rsidRPr="009B22E4" w:rsidRDefault="0029362A" w:rsidP="007950B9">
            <w:pPr>
              <w:jc w:val="center"/>
              <w:rPr>
                <w:rFonts w:ascii="Arial" w:hAnsi="Arial" w:cs="Arial"/>
                <w:b/>
                <w:bCs/>
              </w:rPr>
            </w:pPr>
            <w:r w:rsidRPr="009B22E4">
              <w:rPr>
                <w:rFonts w:ascii="Arial" w:hAnsi="Arial" w:cs="Arial"/>
                <w:b/>
                <w:bCs/>
              </w:rPr>
              <w:t>MÁQUINAS ELÉTRICAS</w:t>
            </w:r>
          </w:p>
        </w:tc>
      </w:tr>
      <w:tr w:rsidR="0029362A" w:rsidRPr="009B22E4">
        <w:trPr>
          <w:trHeight w:val="287"/>
        </w:trPr>
        <w:tc>
          <w:tcPr>
            <w:tcW w:w="3509" w:type="dxa"/>
          </w:tcPr>
          <w:p w:rsidR="0029362A" w:rsidRPr="009B22E4" w:rsidRDefault="0029362A" w:rsidP="007950B9">
            <w:pPr>
              <w:rPr>
                <w:rFonts w:ascii="Arial" w:hAnsi="Arial" w:cs="Arial"/>
              </w:rPr>
            </w:pPr>
            <w:r w:rsidRPr="009B22E4">
              <w:rPr>
                <w:rFonts w:ascii="Arial" w:hAnsi="Arial" w:cs="Arial"/>
              </w:rPr>
              <w:t>Serie</w:t>
            </w:r>
          </w:p>
        </w:tc>
        <w:tc>
          <w:tcPr>
            <w:tcW w:w="6559" w:type="dxa"/>
          </w:tcPr>
          <w:p w:rsidR="0029362A" w:rsidRPr="009B22E4" w:rsidRDefault="0029362A" w:rsidP="007950B9">
            <w:pPr>
              <w:rPr>
                <w:rFonts w:ascii="Arial" w:hAnsi="Arial" w:cs="Arial"/>
              </w:rPr>
            </w:pPr>
            <w:r w:rsidRPr="009B22E4">
              <w:rPr>
                <w:rFonts w:ascii="Arial" w:hAnsi="Arial" w:cs="Arial"/>
              </w:rPr>
              <w:t>3º ano</w:t>
            </w:r>
          </w:p>
        </w:tc>
      </w:tr>
      <w:tr w:rsidR="0029362A" w:rsidRPr="009B22E4">
        <w:trPr>
          <w:trHeight w:val="287"/>
        </w:trPr>
        <w:tc>
          <w:tcPr>
            <w:tcW w:w="3509" w:type="dxa"/>
          </w:tcPr>
          <w:p w:rsidR="0029362A" w:rsidRPr="009B22E4" w:rsidRDefault="0029362A" w:rsidP="007950B9">
            <w:pPr>
              <w:rPr>
                <w:rFonts w:ascii="Arial" w:hAnsi="Arial" w:cs="Arial"/>
              </w:rPr>
            </w:pPr>
            <w:r w:rsidRPr="009B22E4">
              <w:rPr>
                <w:rFonts w:ascii="Arial" w:hAnsi="Arial" w:cs="Arial"/>
              </w:rPr>
              <w:t>Área de Conhecimento</w:t>
            </w:r>
          </w:p>
        </w:tc>
        <w:tc>
          <w:tcPr>
            <w:tcW w:w="6559"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val="287"/>
        </w:trPr>
        <w:tc>
          <w:tcPr>
            <w:tcW w:w="3509" w:type="dxa"/>
          </w:tcPr>
          <w:p w:rsidR="0029362A" w:rsidRPr="009B22E4" w:rsidRDefault="0029362A" w:rsidP="007950B9">
            <w:pPr>
              <w:rPr>
                <w:rFonts w:ascii="Arial" w:hAnsi="Arial" w:cs="Arial"/>
              </w:rPr>
            </w:pPr>
            <w:r w:rsidRPr="009B22E4">
              <w:rPr>
                <w:rFonts w:ascii="Arial" w:hAnsi="Arial" w:cs="Arial"/>
              </w:rPr>
              <w:t>Carga Horária Trimestral</w:t>
            </w:r>
          </w:p>
        </w:tc>
        <w:tc>
          <w:tcPr>
            <w:tcW w:w="6559" w:type="dxa"/>
          </w:tcPr>
          <w:p w:rsidR="0029362A" w:rsidRPr="009B22E4" w:rsidRDefault="0029362A" w:rsidP="007950B9">
            <w:pPr>
              <w:rPr>
                <w:rFonts w:ascii="Arial" w:hAnsi="Arial" w:cs="Arial"/>
              </w:rPr>
            </w:pPr>
            <w:r w:rsidRPr="009B22E4">
              <w:rPr>
                <w:rFonts w:ascii="Arial" w:hAnsi="Arial" w:cs="Arial"/>
              </w:rPr>
              <w:t>1</w:t>
            </w:r>
            <w:r w:rsidR="000714E0">
              <w:rPr>
                <w:rFonts w:ascii="Arial" w:hAnsi="Arial" w:cs="Arial"/>
              </w:rPr>
              <w:t>3</w:t>
            </w:r>
          </w:p>
        </w:tc>
      </w:tr>
      <w:tr w:rsidR="0029362A" w:rsidRPr="009B22E4">
        <w:trPr>
          <w:trHeight w:val="287"/>
        </w:trPr>
        <w:tc>
          <w:tcPr>
            <w:tcW w:w="10068" w:type="dxa"/>
            <w:gridSpan w:val="2"/>
          </w:tcPr>
          <w:p w:rsidR="0029362A" w:rsidRPr="009B22E4" w:rsidRDefault="0029362A" w:rsidP="007950B9">
            <w:pPr>
              <w:rPr>
                <w:rFonts w:ascii="Arial" w:hAnsi="Arial" w:cs="Arial"/>
              </w:rPr>
            </w:pPr>
            <w:r w:rsidRPr="009B22E4">
              <w:rPr>
                <w:rFonts w:ascii="Arial" w:hAnsi="Arial" w:cs="Arial"/>
              </w:rPr>
              <w:t>OBJETIVO: Executar a instalação e manutenção das diversas máquinas elétricas, utilizar equipamentos adequados para suas aplicações</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396"/>
        </w:trPr>
        <w:tc>
          <w:tcPr>
            <w:tcW w:w="10068" w:type="dxa"/>
            <w:gridSpan w:val="2"/>
          </w:tcPr>
          <w:p w:rsidR="0029362A" w:rsidRPr="009B22E4" w:rsidRDefault="0029362A" w:rsidP="007950B9">
            <w:pPr>
              <w:ind w:left="-20"/>
              <w:rPr>
                <w:rFonts w:ascii="Arial" w:hAnsi="Arial" w:cs="Arial"/>
                <w:b/>
                <w:bCs/>
              </w:rPr>
            </w:pPr>
            <w:r w:rsidRPr="009B22E4">
              <w:rPr>
                <w:rFonts w:ascii="Arial" w:hAnsi="Arial" w:cs="Arial"/>
                <w:b/>
                <w:bCs/>
              </w:rPr>
              <w:t>1º trimestre</w:t>
            </w:r>
          </w:p>
          <w:p w:rsidR="0029362A" w:rsidRPr="009B22E4" w:rsidRDefault="0029362A" w:rsidP="007950B9">
            <w:pPr>
              <w:ind w:left="-20"/>
              <w:jc w:val="both"/>
              <w:rPr>
                <w:rFonts w:ascii="Arial" w:hAnsi="Arial" w:cs="Arial"/>
              </w:rPr>
            </w:pPr>
            <w:r w:rsidRPr="009B22E4">
              <w:rPr>
                <w:rFonts w:ascii="Arial" w:hAnsi="Arial" w:cs="Arial"/>
              </w:rPr>
              <w:t>Três princípios do eletromagnetismo; Classificação das máquinas elétricas;</w:t>
            </w:r>
          </w:p>
          <w:p w:rsidR="0029362A" w:rsidRPr="009B22E4" w:rsidRDefault="0029362A" w:rsidP="007950B9">
            <w:pPr>
              <w:ind w:left="-20"/>
              <w:jc w:val="both"/>
              <w:rPr>
                <w:rFonts w:ascii="Arial" w:hAnsi="Arial" w:cs="Arial"/>
              </w:rPr>
            </w:pPr>
            <w:r w:rsidRPr="009B22E4">
              <w:rPr>
                <w:rFonts w:ascii="Arial" w:hAnsi="Arial" w:cs="Arial"/>
              </w:rPr>
              <w:t>Transformadores: Princípio de funcionamento; Transformadores monofásicos;</w:t>
            </w:r>
          </w:p>
          <w:p w:rsidR="0029362A" w:rsidRPr="009B22E4" w:rsidRDefault="0029362A" w:rsidP="007950B9">
            <w:pPr>
              <w:ind w:left="-20"/>
              <w:jc w:val="both"/>
              <w:rPr>
                <w:rFonts w:ascii="Arial" w:hAnsi="Arial" w:cs="Arial"/>
              </w:rPr>
            </w:pPr>
            <w:r w:rsidRPr="009B22E4">
              <w:rPr>
                <w:rFonts w:ascii="Arial" w:hAnsi="Arial" w:cs="Arial"/>
              </w:rPr>
              <w:t>Transformadores trifásicos; Aplicações de transformadores. Geradores de CC; Princípio de funcionamento; Tipos de geradores de CC; Aplicações de geradores de CC.</w:t>
            </w:r>
          </w:p>
          <w:p w:rsidR="0029362A" w:rsidRPr="009B22E4" w:rsidRDefault="0029362A" w:rsidP="007950B9">
            <w:pPr>
              <w:ind w:left="-20"/>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Motores de CC; Princípio de funcionamento;Tipos de motores de CC; Aplicações de motores de CC. Geradores de CA; Princípio de funcionamento; Tipos de geradores de CA; Aplicações de geradores de CA; Motores Síncronos; Princípio de funcionamento;</w:t>
            </w:r>
          </w:p>
          <w:p w:rsidR="0029362A" w:rsidRPr="009B22E4" w:rsidRDefault="0029362A" w:rsidP="007950B9">
            <w:pPr>
              <w:ind w:left="-20"/>
              <w:rPr>
                <w:rFonts w:ascii="Arial" w:hAnsi="Arial" w:cs="Arial"/>
              </w:rPr>
            </w:pPr>
            <w:r w:rsidRPr="009B22E4">
              <w:rPr>
                <w:rFonts w:ascii="Arial" w:hAnsi="Arial" w:cs="Arial"/>
              </w:rPr>
              <w:t xml:space="preserve">Tipos de motores </w:t>
            </w:r>
            <w:r w:rsidR="000D4F8E" w:rsidRPr="009B22E4">
              <w:rPr>
                <w:rFonts w:ascii="Arial" w:hAnsi="Arial" w:cs="Arial"/>
              </w:rPr>
              <w:t>síncronos</w:t>
            </w:r>
            <w:r w:rsidRPr="009B22E4">
              <w:rPr>
                <w:rFonts w:ascii="Arial" w:hAnsi="Arial" w:cs="Arial"/>
              </w:rPr>
              <w:t>; Aplicações de motores síncronos.</w:t>
            </w:r>
          </w:p>
          <w:p w:rsidR="0029362A" w:rsidRPr="009B22E4" w:rsidRDefault="0029362A" w:rsidP="007950B9">
            <w:pPr>
              <w:ind w:left="-20"/>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Motores Assíncronos; Motores trifásicos; Princípio de funcionamento; Tipos de motores trifásicos; Tipos de acionamentos de motores trifásicos; Métodos de controle de velocidade de motores trifásicos; Aplicações de motores Monofásicos; Motores monofásicos Princípio de funcionamento dos motores monofásicos; Tipos de Motores monofásicos; Aplicações de motores monofásicos.</w:t>
            </w:r>
          </w:p>
        </w:tc>
      </w:tr>
    </w:tbl>
    <w:p w:rsidR="0029362A" w:rsidRPr="009B22E4" w:rsidRDefault="0029362A" w:rsidP="00A156A7">
      <w:pPr>
        <w:jc w:val="center"/>
        <w:outlineLvl w:val="0"/>
        <w:rPr>
          <w:rFonts w:ascii="Arial" w:hAnsi="Arial" w:cs="Arial"/>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7031"/>
      </w:tblGrid>
      <w:tr w:rsidR="0029362A" w:rsidRPr="009B22E4">
        <w:trPr>
          <w:trHeight w:hRule="exact" w:val="397"/>
        </w:trPr>
        <w:tc>
          <w:tcPr>
            <w:tcW w:w="10068" w:type="dxa"/>
            <w:gridSpan w:val="2"/>
          </w:tcPr>
          <w:p w:rsidR="0029362A" w:rsidRPr="009B22E4" w:rsidRDefault="0029362A" w:rsidP="007950B9">
            <w:pPr>
              <w:jc w:val="center"/>
              <w:rPr>
                <w:rFonts w:ascii="Arial" w:hAnsi="Arial" w:cs="Arial"/>
                <w:b/>
                <w:bCs/>
              </w:rPr>
            </w:pPr>
            <w:r w:rsidRPr="009B22E4">
              <w:rPr>
                <w:rFonts w:ascii="Arial" w:hAnsi="Arial" w:cs="Arial"/>
                <w:b/>
                <w:bCs/>
              </w:rPr>
              <w:t>ELETRÔNICA ANALOGICA</w:t>
            </w:r>
          </w:p>
        </w:tc>
      </w:tr>
      <w:tr w:rsidR="0029362A" w:rsidRPr="009B22E4">
        <w:trPr>
          <w:trHeight w:hRule="exact" w:val="397"/>
        </w:trPr>
        <w:tc>
          <w:tcPr>
            <w:tcW w:w="3037" w:type="dxa"/>
          </w:tcPr>
          <w:p w:rsidR="0029362A" w:rsidRPr="009B22E4" w:rsidRDefault="0029362A" w:rsidP="007950B9">
            <w:pPr>
              <w:rPr>
                <w:rFonts w:ascii="Arial" w:hAnsi="Arial" w:cs="Arial"/>
              </w:rPr>
            </w:pPr>
            <w:r w:rsidRPr="009B22E4">
              <w:rPr>
                <w:rFonts w:ascii="Arial" w:hAnsi="Arial" w:cs="Arial"/>
              </w:rPr>
              <w:t>Serie</w:t>
            </w:r>
          </w:p>
        </w:tc>
        <w:tc>
          <w:tcPr>
            <w:tcW w:w="7031" w:type="dxa"/>
          </w:tcPr>
          <w:p w:rsidR="0029362A" w:rsidRPr="009B22E4" w:rsidRDefault="0029362A" w:rsidP="007950B9">
            <w:pPr>
              <w:rPr>
                <w:rFonts w:ascii="Arial" w:hAnsi="Arial" w:cs="Arial"/>
              </w:rPr>
            </w:pPr>
            <w:r w:rsidRPr="009B22E4">
              <w:rPr>
                <w:rFonts w:ascii="Arial" w:hAnsi="Arial" w:cs="Arial"/>
              </w:rPr>
              <w:t>3º ano</w:t>
            </w:r>
          </w:p>
        </w:tc>
      </w:tr>
      <w:tr w:rsidR="0029362A" w:rsidRPr="009B22E4">
        <w:trPr>
          <w:trHeight w:hRule="exact" w:val="397"/>
        </w:trPr>
        <w:tc>
          <w:tcPr>
            <w:tcW w:w="3037" w:type="dxa"/>
          </w:tcPr>
          <w:p w:rsidR="0029362A" w:rsidRPr="009B22E4" w:rsidRDefault="0029362A" w:rsidP="007950B9">
            <w:pPr>
              <w:rPr>
                <w:rFonts w:ascii="Arial" w:hAnsi="Arial" w:cs="Arial"/>
              </w:rPr>
            </w:pPr>
            <w:r w:rsidRPr="009B22E4">
              <w:rPr>
                <w:rFonts w:ascii="Arial" w:hAnsi="Arial" w:cs="Arial"/>
              </w:rPr>
              <w:t>Área de Conhecimento</w:t>
            </w:r>
          </w:p>
        </w:tc>
        <w:tc>
          <w:tcPr>
            <w:tcW w:w="7031"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hRule="exact" w:val="397"/>
        </w:trPr>
        <w:tc>
          <w:tcPr>
            <w:tcW w:w="3037" w:type="dxa"/>
          </w:tcPr>
          <w:p w:rsidR="0029362A" w:rsidRPr="009B22E4" w:rsidRDefault="0029362A" w:rsidP="007950B9">
            <w:pPr>
              <w:rPr>
                <w:rFonts w:ascii="Arial" w:hAnsi="Arial" w:cs="Arial"/>
              </w:rPr>
            </w:pPr>
            <w:r w:rsidRPr="009B22E4">
              <w:rPr>
                <w:rFonts w:ascii="Arial" w:hAnsi="Arial" w:cs="Arial"/>
              </w:rPr>
              <w:t>Carga Horária Trimestral</w:t>
            </w:r>
          </w:p>
        </w:tc>
        <w:tc>
          <w:tcPr>
            <w:tcW w:w="7031" w:type="dxa"/>
          </w:tcPr>
          <w:p w:rsidR="0029362A" w:rsidRPr="009B22E4" w:rsidRDefault="000714E0" w:rsidP="007950B9">
            <w:pPr>
              <w:rPr>
                <w:rFonts w:ascii="Arial" w:hAnsi="Arial" w:cs="Arial"/>
              </w:rPr>
            </w:pPr>
            <w:r>
              <w:rPr>
                <w:rFonts w:ascii="Arial" w:hAnsi="Arial" w:cs="Arial"/>
              </w:rPr>
              <w:t>39</w:t>
            </w:r>
          </w:p>
        </w:tc>
      </w:tr>
      <w:tr w:rsidR="0029362A" w:rsidRPr="009B22E4">
        <w:trPr>
          <w:trHeight w:val="287"/>
        </w:trPr>
        <w:tc>
          <w:tcPr>
            <w:tcW w:w="10068" w:type="dxa"/>
            <w:gridSpan w:val="2"/>
          </w:tcPr>
          <w:p w:rsidR="0029362A" w:rsidRPr="009B22E4" w:rsidRDefault="0029362A" w:rsidP="007950B9">
            <w:pPr>
              <w:ind w:left="-20"/>
              <w:rPr>
                <w:rFonts w:ascii="Arial" w:hAnsi="Arial" w:cs="Arial"/>
              </w:rPr>
            </w:pPr>
            <w:r w:rsidRPr="009B22E4">
              <w:rPr>
                <w:rFonts w:ascii="Arial" w:hAnsi="Arial" w:cs="Arial"/>
              </w:rPr>
              <w:t>OBJETIVO: Associar conhecimentos de eletrônica aos dispositivos modernos;</w:t>
            </w:r>
          </w:p>
          <w:p w:rsidR="0029362A" w:rsidRPr="009B22E4" w:rsidRDefault="0029362A" w:rsidP="007950B9">
            <w:pPr>
              <w:ind w:left="-20"/>
              <w:rPr>
                <w:rFonts w:ascii="Arial" w:hAnsi="Arial" w:cs="Arial"/>
              </w:rPr>
            </w:pPr>
            <w:r w:rsidRPr="009B22E4">
              <w:rPr>
                <w:rFonts w:ascii="Arial" w:hAnsi="Arial" w:cs="Arial"/>
              </w:rPr>
              <w:lastRenderedPageBreak/>
              <w:t>Pesquisar novas tecnologias e aplicações dos dispositivos eletrônicos; Identificar símbolos de componentes eletrônicos; Avaliar o funcionamento e o desempenho de circuitos em laboratório.</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lastRenderedPageBreak/>
              <w:t>EMENTAS</w:t>
            </w:r>
          </w:p>
        </w:tc>
      </w:tr>
      <w:tr w:rsidR="0029362A" w:rsidRPr="009B22E4">
        <w:trPr>
          <w:trHeight w:val="850"/>
        </w:trPr>
        <w:tc>
          <w:tcPr>
            <w:tcW w:w="10068" w:type="dxa"/>
            <w:gridSpan w:val="2"/>
          </w:tcPr>
          <w:p w:rsidR="0029362A" w:rsidRPr="009B22E4" w:rsidRDefault="0029362A" w:rsidP="007950B9">
            <w:pPr>
              <w:ind w:left="-20"/>
              <w:rPr>
                <w:rFonts w:ascii="Arial" w:hAnsi="Arial" w:cs="Arial"/>
                <w:b/>
                <w:bCs/>
              </w:rPr>
            </w:pPr>
            <w:r w:rsidRPr="009B22E4">
              <w:rPr>
                <w:rFonts w:ascii="Arial" w:hAnsi="Arial" w:cs="Arial"/>
                <w:b/>
                <w:bCs/>
              </w:rPr>
              <w:t>1º trimestre</w:t>
            </w:r>
          </w:p>
          <w:p w:rsidR="0029362A" w:rsidRPr="009B22E4" w:rsidRDefault="0029362A" w:rsidP="007950B9">
            <w:pPr>
              <w:ind w:left="-20"/>
              <w:jc w:val="both"/>
              <w:rPr>
                <w:rFonts w:ascii="Arial" w:hAnsi="Arial" w:cs="Arial"/>
              </w:rPr>
            </w:pPr>
            <w:r w:rsidRPr="009B22E4">
              <w:rPr>
                <w:rFonts w:ascii="Arial" w:hAnsi="Arial" w:cs="Arial"/>
              </w:rPr>
              <w:t>Física dos condutores: Estrutura atônica; Cristais semicondutores e sua classificação; Classificação dos átomos quanto ao número de elétrons; Dopagem do semicondutor; Semicondutor tipo P e tipo N; Portadores de Carga. Diodo: Junção PN;</w:t>
            </w:r>
          </w:p>
          <w:p w:rsidR="0029362A" w:rsidRPr="009B22E4" w:rsidRDefault="0029362A" w:rsidP="007950B9">
            <w:pPr>
              <w:ind w:left="-20"/>
              <w:jc w:val="both"/>
              <w:rPr>
                <w:rFonts w:ascii="Arial" w:hAnsi="Arial" w:cs="Arial"/>
              </w:rPr>
            </w:pPr>
            <w:r w:rsidRPr="009B22E4">
              <w:rPr>
                <w:rFonts w:ascii="Arial" w:hAnsi="Arial" w:cs="Arial"/>
              </w:rPr>
              <w:t xml:space="preserve">Polarização do diodo – direta e indireta; Símbolos do diodo e sua forma física; Curva característica do diodo; Determinação da reta de carga do diodo; Diodo ideal. </w:t>
            </w:r>
          </w:p>
          <w:p w:rsidR="0029362A" w:rsidRPr="009B22E4" w:rsidRDefault="0029362A" w:rsidP="007950B9">
            <w:pPr>
              <w:ind w:left="-20"/>
              <w:jc w:val="both"/>
              <w:rPr>
                <w:rFonts w:ascii="Arial" w:hAnsi="Arial" w:cs="Arial"/>
              </w:rPr>
            </w:pPr>
            <w:r w:rsidRPr="009B22E4">
              <w:rPr>
                <w:rFonts w:ascii="Arial" w:hAnsi="Arial" w:cs="Arial"/>
              </w:rPr>
              <w:t>Transistores: Polarização do transistor; Simbologia e forma física; Relações entre correntes no transistor;</w:t>
            </w:r>
          </w:p>
          <w:p w:rsidR="0029362A" w:rsidRPr="009B22E4" w:rsidRDefault="0029362A" w:rsidP="007950B9">
            <w:pPr>
              <w:ind w:left="-20"/>
              <w:rPr>
                <w:rFonts w:ascii="Arial" w:hAnsi="Arial" w:cs="Arial"/>
                <w:b/>
                <w:bCs/>
              </w:rPr>
            </w:pPr>
            <w:r w:rsidRPr="009B22E4">
              <w:rPr>
                <w:rFonts w:ascii="Arial" w:hAnsi="Arial" w:cs="Arial"/>
                <w:b/>
                <w:bCs/>
              </w:rPr>
              <w:t>2º trimestre</w:t>
            </w:r>
          </w:p>
          <w:p w:rsidR="0029362A" w:rsidRPr="009B22E4" w:rsidRDefault="0029362A" w:rsidP="007950B9">
            <w:pPr>
              <w:ind w:left="-20"/>
              <w:jc w:val="both"/>
              <w:rPr>
                <w:rFonts w:ascii="Arial" w:hAnsi="Arial" w:cs="Arial"/>
              </w:rPr>
            </w:pPr>
            <w:r w:rsidRPr="009B22E4">
              <w:rPr>
                <w:rFonts w:ascii="Arial" w:hAnsi="Arial" w:cs="Arial"/>
              </w:rPr>
              <w:t>Configurações dos transistores; Curvas características do transistor; Ponto de operação do transistor; Circuito simples do transistor. FET – Transistor de Efeito de Campo</w:t>
            </w:r>
          </w:p>
          <w:p w:rsidR="0029362A" w:rsidRPr="009B22E4" w:rsidRDefault="0029362A" w:rsidP="007950B9">
            <w:pPr>
              <w:ind w:left="-20"/>
              <w:jc w:val="both"/>
              <w:rPr>
                <w:rFonts w:ascii="Arial" w:hAnsi="Arial" w:cs="Arial"/>
              </w:rPr>
            </w:pPr>
            <w:r w:rsidRPr="009B22E4">
              <w:rPr>
                <w:rFonts w:ascii="Arial" w:hAnsi="Arial" w:cs="Arial"/>
              </w:rPr>
              <w:t>FET Dejunção – polarização; Mosfet; Polarização do Mosfet.  Circuitos Básicos de Amplificadores: Estrutura do circuito amplificador; Determinação das retas de carga de CC e CA; Cálculo do ganho do amplificador; Projeto de um Amplificador; Amplificador de potência classe A.</w:t>
            </w:r>
          </w:p>
          <w:p w:rsidR="0029362A" w:rsidRPr="009B22E4" w:rsidRDefault="0029362A" w:rsidP="007950B9">
            <w:pPr>
              <w:ind w:left="-20"/>
              <w:rPr>
                <w:rFonts w:ascii="Arial" w:hAnsi="Arial" w:cs="Arial"/>
                <w:b/>
                <w:bCs/>
              </w:rPr>
            </w:pPr>
            <w:r w:rsidRPr="009B22E4">
              <w:rPr>
                <w:rFonts w:ascii="Arial" w:hAnsi="Arial" w:cs="Arial"/>
                <w:b/>
                <w:bCs/>
              </w:rPr>
              <w:t>3º trimestre</w:t>
            </w:r>
          </w:p>
          <w:p w:rsidR="0029362A" w:rsidRPr="009B22E4" w:rsidRDefault="0029362A" w:rsidP="007950B9">
            <w:pPr>
              <w:jc w:val="both"/>
              <w:rPr>
                <w:rFonts w:ascii="Arial" w:hAnsi="Arial" w:cs="Arial"/>
              </w:rPr>
            </w:pPr>
            <w:r w:rsidRPr="009B22E4">
              <w:rPr>
                <w:rFonts w:ascii="Arial" w:hAnsi="Arial" w:cs="Arial"/>
              </w:rPr>
              <w:t>Oscilares: Osciladores, Hartley; Colpitts de Cristal; Oscilador RC. Circuitos de Pulso: Circuito diferenciador e integrador. Tiristores: Características e funcionamento; Tiristor.</w:t>
            </w:r>
          </w:p>
        </w:tc>
      </w:tr>
    </w:tbl>
    <w:p w:rsidR="0029362A" w:rsidRPr="009D353D" w:rsidRDefault="0029362A" w:rsidP="00A156A7">
      <w:pPr>
        <w:rPr>
          <w:rFonts w:ascii="Arial" w:hAnsi="Arial" w:cs="Arial"/>
          <w:sz w:val="28"/>
          <w:szCs w:val="28"/>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8"/>
        <w:gridCol w:w="6410"/>
      </w:tblGrid>
      <w:tr w:rsidR="0029362A" w:rsidRPr="009B22E4">
        <w:trPr>
          <w:trHeight w:hRule="exact" w:val="397"/>
        </w:trPr>
        <w:tc>
          <w:tcPr>
            <w:tcW w:w="10068" w:type="dxa"/>
            <w:gridSpan w:val="2"/>
          </w:tcPr>
          <w:p w:rsidR="0029362A" w:rsidRPr="009B22E4" w:rsidRDefault="00E51FAB" w:rsidP="007950B9">
            <w:pPr>
              <w:jc w:val="center"/>
              <w:rPr>
                <w:rFonts w:ascii="Arial" w:hAnsi="Arial" w:cs="Arial"/>
                <w:b/>
                <w:bCs/>
              </w:rPr>
            </w:pPr>
            <w:r>
              <w:rPr>
                <w:rFonts w:ascii="Arial" w:hAnsi="Arial" w:cs="Arial"/>
              </w:rPr>
              <w:tab/>
            </w:r>
            <w:r w:rsidR="0029362A" w:rsidRPr="009B22E4">
              <w:rPr>
                <w:rFonts w:ascii="Arial" w:hAnsi="Arial" w:cs="Arial"/>
                <w:b/>
                <w:bCs/>
              </w:rPr>
              <w:t>PROJETOS ELÉTRICOS INDUSTRIAIS</w:t>
            </w:r>
          </w:p>
        </w:tc>
      </w:tr>
      <w:tr w:rsidR="0029362A" w:rsidRPr="009B22E4">
        <w:trPr>
          <w:trHeight w:hRule="exact" w:val="397"/>
        </w:trPr>
        <w:tc>
          <w:tcPr>
            <w:tcW w:w="3658" w:type="dxa"/>
          </w:tcPr>
          <w:p w:rsidR="0029362A" w:rsidRPr="009B22E4" w:rsidRDefault="0029362A" w:rsidP="007950B9">
            <w:pPr>
              <w:rPr>
                <w:rFonts w:ascii="Arial" w:hAnsi="Arial" w:cs="Arial"/>
              </w:rPr>
            </w:pPr>
            <w:r w:rsidRPr="009B22E4">
              <w:rPr>
                <w:rFonts w:ascii="Arial" w:hAnsi="Arial" w:cs="Arial"/>
              </w:rPr>
              <w:t>Serie</w:t>
            </w:r>
          </w:p>
        </w:tc>
        <w:tc>
          <w:tcPr>
            <w:tcW w:w="6410" w:type="dxa"/>
          </w:tcPr>
          <w:p w:rsidR="0029362A" w:rsidRPr="009B22E4" w:rsidRDefault="0029362A" w:rsidP="007950B9">
            <w:pPr>
              <w:rPr>
                <w:rFonts w:ascii="Arial" w:hAnsi="Arial" w:cs="Arial"/>
              </w:rPr>
            </w:pPr>
            <w:r w:rsidRPr="009B22E4">
              <w:rPr>
                <w:rFonts w:ascii="Arial" w:hAnsi="Arial" w:cs="Arial"/>
              </w:rPr>
              <w:t>3º ano</w:t>
            </w:r>
          </w:p>
        </w:tc>
      </w:tr>
      <w:tr w:rsidR="0029362A" w:rsidRPr="009B22E4">
        <w:trPr>
          <w:trHeight w:hRule="exact" w:val="397"/>
        </w:trPr>
        <w:tc>
          <w:tcPr>
            <w:tcW w:w="3658" w:type="dxa"/>
          </w:tcPr>
          <w:p w:rsidR="0029362A" w:rsidRPr="009B22E4" w:rsidRDefault="0029362A" w:rsidP="007950B9">
            <w:pPr>
              <w:rPr>
                <w:rFonts w:ascii="Arial" w:hAnsi="Arial" w:cs="Arial"/>
              </w:rPr>
            </w:pPr>
            <w:r w:rsidRPr="009B22E4">
              <w:rPr>
                <w:rFonts w:ascii="Arial" w:hAnsi="Arial" w:cs="Arial"/>
              </w:rPr>
              <w:t>Área de Conhecimento</w:t>
            </w:r>
          </w:p>
        </w:tc>
        <w:tc>
          <w:tcPr>
            <w:tcW w:w="6410" w:type="dxa"/>
          </w:tcPr>
          <w:p w:rsidR="0029362A" w:rsidRPr="009B22E4" w:rsidRDefault="0029362A" w:rsidP="007950B9">
            <w:pPr>
              <w:rPr>
                <w:rFonts w:ascii="Arial" w:hAnsi="Arial" w:cs="Arial"/>
              </w:rPr>
            </w:pPr>
            <w:r w:rsidRPr="009B22E4">
              <w:rPr>
                <w:rFonts w:ascii="Arial" w:hAnsi="Arial" w:cs="Arial"/>
              </w:rPr>
              <w:t>Técnico em Eletrotécnica</w:t>
            </w:r>
          </w:p>
        </w:tc>
      </w:tr>
      <w:tr w:rsidR="0029362A" w:rsidRPr="009B22E4">
        <w:trPr>
          <w:trHeight w:hRule="exact" w:val="397"/>
        </w:trPr>
        <w:tc>
          <w:tcPr>
            <w:tcW w:w="3658" w:type="dxa"/>
          </w:tcPr>
          <w:p w:rsidR="0029362A" w:rsidRPr="009B22E4" w:rsidRDefault="0029362A" w:rsidP="007950B9">
            <w:pPr>
              <w:rPr>
                <w:rFonts w:ascii="Arial" w:hAnsi="Arial" w:cs="Arial"/>
              </w:rPr>
            </w:pPr>
            <w:r w:rsidRPr="009B22E4">
              <w:rPr>
                <w:rFonts w:ascii="Arial" w:hAnsi="Arial" w:cs="Arial"/>
              </w:rPr>
              <w:t>Carga Horária Trimestral</w:t>
            </w:r>
          </w:p>
        </w:tc>
        <w:tc>
          <w:tcPr>
            <w:tcW w:w="6410" w:type="dxa"/>
          </w:tcPr>
          <w:p w:rsidR="0029362A" w:rsidRPr="009B22E4" w:rsidRDefault="000714E0" w:rsidP="007950B9">
            <w:pPr>
              <w:rPr>
                <w:rFonts w:ascii="Arial" w:hAnsi="Arial" w:cs="Arial"/>
              </w:rPr>
            </w:pPr>
            <w:r>
              <w:rPr>
                <w:rFonts w:ascii="Arial" w:hAnsi="Arial" w:cs="Arial"/>
              </w:rPr>
              <w:t>26</w:t>
            </w:r>
          </w:p>
        </w:tc>
      </w:tr>
      <w:tr w:rsidR="0029362A" w:rsidRPr="009B22E4">
        <w:trPr>
          <w:trHeight w:val="287"/>
        </w:trPr>
        <w:tc>
          <w:tcPr>
            <w:tcW w:w="10068" w:type="dxa"/>
            <w:gridSpan w:val="2"/>
          </w:tcPr>
          <w:p w:rsidR="0029362A" w:rsidRPr="009B22E4" w:rsidRDefault="0029362A" w:rsidP="007950B9">
            <w:pPr>
              <w:ind w:left="-20"/>
              <w:rPr>
                <w:rFonts w:ascii="Arial" w:hAnsi="Arial" w:cs="Arial"/>
              </w:rPr>
            </w:pPr>
            <w:r w:rsidRPr="009B22E4">
              <w:rPr>
                <w:rFonts w:ascii="Arial" w:hAnsi="Arial" w:cs="Arial"/>
              </w:rPr>
              <w:t>OBJETIVOS: Analisar condições técnicas e econômicas da obra; Conhecer e avaliar as características de materiais e componentes utilizados nas instalações elétricas; Ler e interpretar normas, catálogos, manuais e tarefas p/ projetos elétricos; Conhecer técnicas de projeto; Conhecer normas de segurança do trabalho.</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10068" w:type="dxa"/>
            <w:gridSpan w:val="2"/>
            <w:shd w:val="clear" w:color="auto" w:fill="FFFFFF"/>
          </w:tcPr>
          <w:p w:rsidR="0029362A" w:rsidRPr="009B22E4" w:rsidRDefault="0029362A" w:rsidP="007950B9">
            <w:pPr>
              <w:ind w:left="-20"/>
              <w:jc w:val="both"/>
              <w:rPr>
                <w:rFonts w:ascii="Arial" w:hAnsi="Arial" w:cs="Arial"/>
                <w:b/>
                <w:bCs/>
              </w:rPr>
            </w:pPr>
            <w:r w:rsidRPr="009B22E4">
              <w:rPr>
                <w:rFonts w:ascii="Arial" w:hAnsi="Arial" w:cs="Arial"/>
                <w:b/>
                <w:bCs/>
              </w:rPr>
              <w:t>1º trimestre</w:t>
            </w:r>
          </w:p>
          <w:p w:rsidR="0029362A" w:rsidRPr="009B22E4" w:rsidRDefault="0029362A" w:rsidP="007950B9">
            <w:pPr>
              <w:ind w:left="-20"/>
              <w:jc w:val="both"/>
              <w:rPr>
                <w:rFonts w:ascii="Arial" w:hAnsi="Arial" w:cs="Arial"/>
              </w:rPr>
            </w:pPr>
            <w:r w:rsidRPr="009B22E4">
              <w:rPr>
                <w:rFonts w:ascii="Arial" w:hAnsi="Arial" w:cs="Arial"/>
              </w:rPr>
              <w:t>Circuitos trifásicos; Cargas ligadas em triângulo e estrela; Tensão de linha e tensão de fase; Potência Trifásica; Fator de Potência; Rendimento;  Segurança em instalações elétricas (NR-10).</w:t>
            </w:r>
          </w:p>
          <w:p w:rsidR="0029362A" w:rsidRPr="009B22E4" w:rsidRDefault="0029362A" w:rsidP="007950B9">
            <w:pPr>
              <w:ind w:left="-20"/>
              <w:jc w:val="both"/>
              <w:rPr>
                <w:rFonts w:ascii="Arial" w:hAnsi="Arial" w:cs="Arial"/>
                <w:b/>
                <w:bCs/>
              </w:rPr>
            </w:pPr>
            <w:r w:rsidRPr="009B22E4">
              <w:rPr>
                <w:rFonts w:ascii="Arial" w:hAnsi="Arial" w:cs="Arial"/>
                <w:b/>
                <w:bCs/>
              </w:rPr>
              <w:t>2º trimestre</w:t>
            </w:r>
          </w:p>
          <w:p w:rsidR="0029362A" w:rsidRPr="009B22E4" w:rsidRDefault="0029362A" w:rsidP="007950B9">
            <w:pPr>
              <w:ind w:left="-20"/>
              <w:jc w:val="both"/>
              <w:rPr>
                <w:rFonts w:ascii="Arial" w:hAnsi="Arial" w:cs="Arial"/>
              </w:rPr>
            </w:pPr>
            <w:r w:rsidRPr="009B22E4">
              <w:rPr>
                <w:rFonts w:ascii="Arial" w:hAnsi="Arial" w:cs="Arial"/>
                <w:b/>
                <w:bCs/>
              </w:rPr>
              <w:t>Projetos elétricos industriais:</w:t>
            </w:r>
            <w:r w:rsidRPr="009B22E4">
              <w:rPr>
                <w:rFonts w:ascii="Arial" w:hAnsi="Arial" w:cs="Arial"/>
              </w:rPr>
              <w:t xml:space="preserve"> SPDA; Previsão de cargas e divisão de instalações elétricas;</w:t>
            </w:r>
          </w:p>
          <w:p w:rsidR="0029362A" w:rsidRPr="009B22E4" w:rsidRDefault="0029362A" w:rsidP="007950B9">
            <w:pPr>
              <w:ind w:left="-20"/>
              <w:jc w:val="both"/>
              <w:rPr>
                <w:rFonts w:ascii="Arial" w:hAnsi="Arial" w:cs="Arial"/>
              </w:rPr>
            </w:pPr>
            <w:r w:rsidRPr="009B22E4">
              <w:rPr>
                <w:rFonts w:ascii="Arial" w:hAnsi="Arial" w:cs="Arial"/>
              </w:rPr>
              <w:t>Fornecimento de energia elétrica BT/MT; Dimensionamento e instalação condutores elétricos; Aterramento em instalações elétricas; Eletrodutos e acessórios para instalações elétricas. Iluminação Industrial: Fontes de luz artificial; Lâmpadas (incandescente, fluorescente, descarga alta/baixa pressão, indução, etc); Acessórios para lâmpadas; Luminotécnica.</w:t>
            </w:r>
          </w:p>
          <w:p w:rsidR="0029362A" w:rsidRPr="009B22E4" w:rsidRDefault="0029362A" w:rsidP="007950B9">
            <w:pPr>
              <w:jc w:val="both"/>
              <w:rPr>
                <w:rFonts w:ascii="Arial" w:hAnsi="Arial" w:cs="Arial"/>
                <w:b/>
                <w:bCs/>
              </w:rPr>
            </w:pPr>
            <w:r w:rsidRPr="009B22E4">
              <w:rPr>
                <w:rFonts w:ascii="Arial" w:hAnsi="Arial" w:cs="Arial"/>
                <w:b/>
                <w:bCs/>
              </w:rPr>
              <w:t>3º trimestre</w:t>
            </w:r>
          </w:p>
          <w:p w:rsidR="0029362A" w:rsidRPr="009B22E4" w:rsidRDefault="0029362A" w:rsidP="007950B9">
            <w:pPr>
              <w:ind w:left="-20"/>
              <w:jc w:val="both"/>
              <w:rPr>
                <w:rFonts w:ascii="Arial" w:hAnsi="Arial" w:cs="Arial"/>
              </w:rPr>
            </w:pPr>
            <w:r w:rsidRPr="009B22E4">
              <w:rPr>
                <w:rFonts w:ascii="Arial" w:hAnsi="Arial" w:cs="Arial"/>
              </w:rPr>
              <w:t>Previsão de cargas e divisão de instalações elétricas; Fornecimento de energia elétrica BT/MT; Dimensionamento e instalação condutores elétricos; Aterramento em instalações elétricas; Eletrodutos e acessórios para instalações elétricas. Proteção em instalações elétricas industriais: Prescrições fundamentais das normas NR-10; Termologias; Proteção contra sobrecargas; Disjuntores, fusíveis (dimensionamento/seleção); Lista de materiais; Leitura, análise e interpretação de projetos elétricos industriais.</w:t>
            </w:r>
          </w:p>
        </w:tc>
      </w:tr>
    </w:tbl>
    <w:p w:rsidR="0029362A" w:rsidRPr="009B22E4" w:rsidRDefault="0029362A" w:rsidP="00A156A7">
      <w:pPr>
        <w:spacing w:line="360" w:lineRule="auto"/>
        <w:jc w:val="both"/>
        <w:rPr>
          <w:rFonts w:ascii="Arial" w:hAnsi="Arial" w:cs="Arial"/>
          <w:b/>
          <w:b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49"/>
        <w:gridCol w:w="6948"/>
      </w:tblGrid>
      <w:tr w:rsidR="0029362A" w:rsidRPr="009B22E4">
        <w:trPr>
          <w:trHeight w:val="331"/>
        </w:trPr>
        <w:tc>
          <w:tcPr>
            <w:tcW w:w="10068" w:type="dxa"/>
            <w:gridSpan w:val="3"/>
          </w:tcPr>
          <w:p w:rsidR="0029362A" w:rsidRPr="009B22E4" w:rsidRDefault="009D353D" w:rsidP="007950B9">
            <w:pPr>
              <w:jc w:val="center"/>
              <w:rPr>
                <w:rFonts w:ascii="Arial" w:hAnsi="Arial" w:cs="Arial"/>
                <w:b/>
                <w:bCs/>
              </w:rPr>
            </w:pPr>
            <w:r w:rsidRPr="009B22E4">
              <w:rPr>
                <w:rFonts w:ascii="Arial" w:hAnsi="Arial" w:cs="Arial"/>
                <w:b/>
                <w:bCs/>
              </w:rPr>
              <w:t>CONTROLE DE PROCESSOS E INSTRUMENTAÇÃO</w:t>
            </w:r>
          </w:p>
        </w:tc>
      </w:tr>
      <w:tr w:rsidR="0029362A" w:rsidRPr="009B22E4">
        <w:trPr>
          <w:trHeight w:val="331"/>
        </w:trPr>
        <w:tc>
          <w:tcPr>
            <w:tcW w:w="3071" w:type="dxa"/>
          </w:tcPr>
          <w:p w:rsidR="0029362A" w:rsidRPr="009B22E4" w:rsidRDefault="0029362A" w:rsidP="007950B9">
            <w:pPr>
              <w:rPr>
                <w:rFonts w:ascii="Arial" w:hAnsi="Arial" w:cs="Arial"/>
              </w:rPr>
            </w:pPr>
            <w:r w:rsidRPr="009B22E4">
              <w:rPr>
                <w:rFonts w:ascii="Arial" w:hAnsi="Arial" w:cs="Arial"/>
              </w:rPr>
              <w:lastRenderedPageBreak/>
              <w:t>Serie</w:t>
            </w:r>
          </w:p>
        </w:tc>
        <w:tc>
          <w:tcPr>
            <w:tcW w:w="6997" w:type="dxa"/>
            <w:gridSpan w:val="2"/>
          </w:tcPr>
          <w:p w:rsidR="0029362A" w:rsidRPr="009B22E4" w:rsidRDefault="0029362A" w:rsidP="007950B9">
            <w:pPr>
              <w:rPr>
                <w:rFonts w:ascii="Arial" w:hAnsi="Arial" w:cs="Arial"/>
              </w:rPr>
            </w:pPr>
            <w:r w:rsidRPr="009B22E4">
              <w:rPr>
                <w:rFonts w:ascii="Arial" w:hAnsi="Arial" w:cs="Arial"/>
              </w:rPr>
              <w:t>4º</w:t>
            </w:r>
          </w:p>
        </w:tc>
      </w:tr>
      <w:tr w:rsidR="0029362A" w:rsidRPr="009B22E4">
        <w:trPr>
          <w:trHeight w:val="331"/>
        </w:trPr>
        <w:tc>
          <w:tcPr>
            <w:tcW w:w="3071" w:type="dxa"/>
          </w:tcPr>
          <w:p w:rsidR="0029362A" w:rsidRPr="009B22E4" w:rsidRDefault="0029362A" w:rsidP="007950B9">
            <w:pPr>
              <w:rPr>
                <w:rFonts w:ascii="Arial" w:hAnsi="Arial" w:cs="Arial"/>
              </w:rPr>
            </w:pPr>
            <w:r w:rsidRPr="009B22E4">
              <w:rPr>
                <w:rFonts w:ascii="Arial" w:hAnsi="Arial" w:cs="Arial"/>
              </w:rPr>
              <w:t>Área de Conhecimento</w:t>
            </w:r>
          </w:p>
        </w:tc>
        <w:tc>
          <w:tcPr>
            <w:tcW w:w="6997" w:type="dxa"/>
            <w:gridSpan w:val="2"/>
          </w:tcPr>
          <w:p w:rsidR="0029362A" w:rsidRPr="009B22E4" w:rsidRDefault="0029362A" w:rsidP="007950B9">
            <w:pPr>
              <w:rPr>
                <w:rFonts w:ascii="Arial" w:hAnsi="Arial" w:cs="Arial"/>
              </w:rPr>
            </w:pPr>
            <w:r w:rsidRPr="009B22E4">
              <w:rPr>
                <w:rFonts w:ascii="Arial" w:hAnsi="Arial" w:cs="Arial"/>
              </w:rPr>
              <w:t>Eletrotécnica</w:t>
            </w:r>
          </w:p>
        </w:tc>
      </w:tr>
      <w:tr w:rsidR="0029362A" w:rsidRPr="009B22E4">
        <w:trPr>
          <w:trHeight w:val="331"/>
        </w:trPr>
        <w:tc>
          <w:tcPr>
            <w:tcW w:w="3071" w:type="dxa"/>
          </w:tcPr>
          <w:p w:rsidR="0029362A" w:rsidRPr="009B22E4" w:rsidRDefault="0029362A" w:rsidP="007950B9">
            <w:pPr>
              <w:rPr>
                <w:rFonts w:ascii="Arial" w:hAnsi="Arial" w:cs="Arial"/>
              </w:rPr>
            </w:pPr>
            <w:r w:rsidRPr="009B22E4">
              <w:rPr>
                <w:rFonts w:ascii="Arial" w:hAnsi="Arial" w:cs="Arial"/>
              </w:rPr>
              <w:t>Carga Horária Trimestral</w:t>
            </w:r>
          </w:p>
        </w:tc>
        <w:tc>
          <w:tcPr>
            <w:tcW w:w="6997" w:type="dxa"/>
            <w:gridSpan w:val="2"/>
          </w:tcPr>
          <w:p w:rsidR="0029362A" w:rsidRPr="009B22E4" w:rsidRDefault="000714E0" w:rsidP="007950B9">
            <w:pPr>
              <w:rPr>
                <w:rFonts w:ascii="Arial" w:hAnsi="Arial" w:cs="Arial"/>
              </w:rPr>
            </w:pPr>
            <w:r>
              <w:rPr>
                <w:rFonts w:ascii="Arial" w:hAnsi="Arial" w:cs="Arial"/>
              </w:rPr>
              <w:t>26</w:t>
            </w:r>
          </w:p>
        </w:tc>
      </w:tr>
      <w:tr w:rsidR="0029362A" w:rsidRPr="009B22E4">
        <w:trPr>
          <w:trHeight w:val="331"/>
        </w:trPr>
        <w:tc>
          <w:tcPr>
            <w:tcW w:w="10068" w:type="dxa"/>
            <w:gridSpan w:val="3"/>
          </w:tcPr>
          <w:p w:rsidR="0029362A" w:rsidRPr="009B22E4" w:rsidRDefault="0029362A" w:rsidP="007950B9">
            <w:pPr>
              <w:rPr>
                <w:rFonts w:ascii="Arial" w:hAnsi="Arial" w:cs="Arial"/>
              </w:rPr>
            </w:pPr>
            <w:r w:rsidRPr="009B22E4">
              <w:rPr>
                <w:rFonts w:ascii="Arial" w:hAnsi="Arial" w:cs="Arial"/>
              </w:rPr>
              <w:t>OBJETIVO: Utilizar software; Instalar sistemas baseado no PLC; Programar circuitos; Identificar PLC na rede.</w:t>
            </w:r>
          </w:p>
        </w:tc>
      </w:tr>
      <w:tr w:rsidR="0029362A" w:rsidRPr="009B22E4">
        <w:trPr>
          <w:trHeight w:val="472"/>
        </w:trPr>
        <w:tc>
          <w:tcPr>
            <w:tcW w:w="10068" w:type="dxa"/>
            <w:gridSpan w:val="3"/>
            <w:tcBorders>
              <w:bottom w:val="single" w:sz="4" w:space="0" w:color="auto"/>
            </w:tcBorders>
            <w:shd w:val="clear" w:color="auto" w:fill="C0C0C0"/>
          </w:tcPr>
          <w:p w:rsidR="0029362A" w:rsidRPr="0072453B" w:rsidRDefault="009D353D" w:rsidP="009D353D">
            <w:pPr>
              <w:shd w:val="clear" w:color="auto" w:fill="FFFFFF"/>
              <w:tabs>
                <w:tab w:val="left" w:pos="2192"/>
                <w:tab w:val="center" w:pos="4926"/>
              </w:tabs>
              <w:rPr>
                <w:rFonts w:ascii="Arial" w:hAnsi="Arial" w:cs="Arial"/>
              </w:rPr>
            </w:pPr>
            <w:r>
              <w:rPr>
                <w:rFonts w:ascii="Arial" w:hAnsi="Arial" w:cs="Arial"/>
              </w:rPr>
              <w:tab/>
            </w:r>
            <w:r>
              <w:rPr>
                <w:rFonts w:ascii="Arial" w:hAnsi="Arial" w:cs="Arial"/>
              </w:rPr>
              <w:tab/>
            </w:r>
            <w:r w:rsidR="0029362A" w:rsidRPr="0072453B">
              <w:rPr>
                <w:rFonts w:ascii="Arial" w:hAnsi="Arial" w:cs="Arial"/>
              </w:rPr>
              <w:t>EMENTAS</w:t>
            </w:r>
          </w:p>
        </w:tc>
      </w:tr>
      <w:tr w:rsidR="0029362A" w:rsidRPr="009B22E4">
        <w:trPr>
          <w:trHeight w:val="331"/>
        </w:trPr>
        <w:tc>
          <w:tcPr>
            <w:tcW w:w="10068" w:type="dxa"/>
            <w:gridSpan w:val="3"/>
            <w:tcBorders>
              <w:bottom w:val="single" w:sz="4" w:space="0" w:color="auto"/>
            </w:tcBorders>
            <w:shd w:val="clear" w:color="auto" w:fill="FFFFFF"/>
          </w:tcPr>
          <w:p w:rsidR="0029362A" w:rsidRPr="0072453B" w:rsidRDefault="0029362A" w:rsidP="007950B9">
            <w:pPr>
              <w:rPr>
                <w:rFonts w:ascii="Arial" w:hAnsi="Arial" w:cs="Arial"/>
                <w:b/>
                <w:bCs/>
              </w:rPr>
            </w:pPr>
            <w:r w:rsidRPr="0072453B">
              <w:rPr>
                <w:rFonts w:ascii="Arial" w:hAnsi="Arial" w:cs="Arial"/>
                <w:b/>
                <w:bCs/>
              </w:rPr>
              <w:t>1º trimestre</w:t>
            </w:r>
          </w:p>
          <w:p w:rsidR="0029362A" w:rsidRPr="0072453B" w:rsidRDefault="0029362A" w:rsidP="007950B9">
            <w:pPr>
              <w:rPr>
                <w:rFonts w:ascii="Arial" w:hAnsi="Arial" w:cs="Arial"/>
              </w:rPr>
            </w:pPr>
            <w:r w:rsidRPr="0072453B">
              <w:rPr>
                <w:rFonts w:ascii="Arial" w:hAnsi="Arial" w:cs="Arial"/>
              </w:rPr>
              <w:t>Arquitetura do PLC; Funcionamento; ELS; Tipos de programação;</w:t>
            </w:r>
          </w:p>
          <w:p w:rsidR="0029362A" w:rsidRPr="0072453B" w:rsidRDefault="0029362A" w:rsidP="007950B9">
            <w:pPr>
              <w:ind w:left="-20"/>
              <w:rPr>
                <w:rFonts w:ascii="Arial" w:hAnsi="Arial" w:cs="Arial"/>
              </w:rPr>
            </w:pPr>
            <w:r w:rsidRPr="0072453B">
              <w:rPr>
                <w:rFonts w:ascii="Arial" w:hAnsi="Arial" w:cs="Arial"/>
              </w:rPr>
              <w:t>Comunicação: Ladder; STL; Blocos lógicos; Exercícios.</w:t>
            </w:r>
          </w:p>
          <w:p w:rsidR="0029362A" w:rsidRPr="0072453B" w:rsidRDefault="0029362A" w:rsidP="007950B9">
            <w:pPr>
              <w:rPr>
                <w:rFonts w:ascii="Arial" w:hAnsi="Arial" w:cs="Arial"/>
                <w:b/>
                <w:bCs/>
              </w:rPr>
            </w:pPr>
            <w:r w:rsidRPr="0072453B">
              <w:rPr>
                <w:rFonts w:ascii="Arial" w:hAnsi="Arial" w:cs="Arial"/>
                <w:b/>
                <w:bCs/>
              </w:rPr>
              <w:t>2º trimestre</w:t>
            </w:r>
          </w:p>
          <w:p w:rsidR="0029362A" w:rsidRPr="0072453B" w:rsidRDefault="0029362A" w:rsidP="007950B9">
            <w:pPr>
              <w:ind w:left="-20"/>
              <w:rPr>
                <w:rFonts w:ascii="Arial" w:hAnsi="Arial" w:cs="Arial"/>
              </w:rPr>
            </w:pPr>
            <w:r w:rsidRPr="0072453B">
              <w:rPr>
                <w:rFonts w:ascii="Arial" w:hAnsi="Arial" w:cs="Arial"/>
              </w:rPr>
              <w:t>Linguagens de Programação: Ladder; STL; Blocos lógicos;</w:t>
            </w:r>
          </w:p>
          <w:p w:rsidR="0029362A" w:rsidRPr="0072453B" w:rsidRDefault="0029362A" w:rsidP="007950B9">
            <w:pPr>
              <w:rPr>
                <w:rFonts w:ascii="Arial" w:hAnsi="Arial" w:cs="Arial"/>
              </w:rPr>
            </w:pPr>
            <w:r w:rsidRPr="0072453B">
              <w:rPr>
                <w:rFonts w:ascii="Arial" w:hAnsi="Arial" w:cs="Arial"/>
              </w:rPr>
              <w:t>Exercícios.</w:t>
            </w:r>
          </w:p>
          <w:p w:rsidR="0029362A" w:rsidRPr="0072453B" w:rsidRDefault="0029362A" w:rsidP="007950B9">
            <w:pPr>
              <w:rPr>
                <w:rFonts w:ascii="Arial" w:hAnsi="Arial" w:cs="Arial"/>
              </w:rPr>
            </w:pPr>
            <w:r w:rsidRPr="0072453B">
              <w:rPr>
                <w:rFonts w:ascii="Arial" w:hAnsi="Arial" w:cs="Arial"/>
                <w:b/>
                <w:bCs/>
              </w:rPr>
              <w:t>3º trimestre</w:t>
            </w:r>
          </w:p>
          <w:p w:rsidR="0029362A" w:rsidRPr="0072453B" w:rsidRDefault="0029362A" w:rsidP="007950B9">
            <w:pPr>
              <w:ind w:left="-20"/>
              <w:rPr>
                <w:rFonts w:ascii="Arial" w:hAnsi="Arial" w:cs="Arial"/>
              </w:rPr>
            </w:pPr>
            <w:r w:rsidRPr="0072453B">
              <w:rPr>
                <w:rFonts w:ascii="Arial" w:hAnsi="Arial" w:cs="Arial"/>
              </w:rPr>
              <w:t>Lógica de Programação: Estrutura; Programação; Exercícios.</w:t>
            </w:r>
          </w:p>
        </w:tc>
      </w:tr>
      <w:tr w:rsidR="009D353D" w:rsidRPr="009B22E4">
        <w:trPr>
          <w:trHeight w:val="247"/>
        </w:trPr>
        <w:tc>
          <w:tcPr>
            <w:tcW w:w="10068" w:type="dxa"/>
            <w:gridSpan w:val="3"/>
            <w:tcBorders>
              <w:top w:val="single" w:sz="4" w:space="0" w:color="auto"/>
              <w:left w:val="nil"/>
              <w:bottom w:val="single" w:sz="4" w:space="0" w:color="auto"/>
              <w:right w:val="nil"/>
            </w:tcBorders>
          </w:tcPr>
          <w:p w:rsidR="009D353D" w:rsidRPr="009B22E4" w:rsidRDefault="009D353D" w:rsidP="007950B9">
            <w:pPr>
              <w:jc w:val="center"/>
              <w:rPr>
                <w:rFonts w:ascii="Arial" w:hAnsi="Arial" w:cs="Arial"/>
                <w:b/>
                <w:bCs/>
              </w:rPr>
            </w:pPr>
          </w:p>
        </w:tc>
      </w:tr>
      <w:tr w:rsidR="0029362A" w:rsidRPr="009B22E4">
        <w:trPr>
          <w:trHeight w:hRule="exact" w:val="397"/>
        </w:trPr>
        <w:tc>
          <w:tcPr>
            <w:tcW w:w="10068" w:type="dxa"/>
            <w:gridSpan w:val="3"/>
            <w:tcBorders>
              <w:top w:val="single" w:sz="4" w:space="0" w:color="auto"/>
            </w:tcBorders>
          </w:tcPr>
          <w:p w:rsidR="0029362A" w:rsidRPr="009B22E4" w:rsidRDefault="0029362A" w:rsidP="007950B9">
            <w:pPr>
              <w:jc w:val="center"/>
              <w:rPr>
                <w:rFonts w:ascii="Arial" w:hAnsi="Arial" w:cs="Arial"/>
                <w:b/>
                <w:bCs/>
              </w:rPr>
            </w:pPr>
            <w:r w:rsidRPr="009B22E4">
              <w:rPr>
                <w:rFonts w:ascii="Arial" w:hAnsi="Arial" w:cs="Arial"/>
                <w:b/>
                <w:bCs/>
              </w:rPr>
              <w:t>ELETRÔNICA DIGITAL</w:t>
            </w:r>
          </w:p>
        </w:tc>
      </w:tr>
      <w:tr w:rsidR="0029362A" w:rsidRPr="009B22E4">
        <w:trPr>
          <w:trHeight w:hRule="exact" w:val="397"/>
        </w:trPr>
        <w:tc>
          <w:tcPr>
            <w:tcW w:w="3120" w:type="dxa"/>
            <w:gridSpan w:val="2"/>
          </w:tcPr>
          <w:p w:rsidR="0029362A" w:rsidRPr="009B22E4" w:rsidRDefault="0029362A" w:rsidP="007950B9">
            <w:pPr>
              <w:rPr>
                <w:rFonts w:ascii="Arial" w:hAnsi="Arial" w:cs="Arial"/>
              </w:rPr>
            </w:pPr>
            <w:r w:rsidRPr="009B22E4">
              <w:rPr>
                <w:rFonts w:ascii="Arial" w:hAnsi="Arial" w:cs="Arial"/>
              </w:rPr>
              <w:t>Serie</w:t>
            </w:r>
          </w:p>
        </w:tc>
        <w:tc>
          <w:tcPr>
            <w:tcW w:w="6948" w:type="dxa"/>
          </w:tcPr>
          <w:p w:rsidR="0029362A" w:rsidRPr="009B22E4" w:rsidRDefault="0029362A" w:rsidP="007950B9">
            <w:pPr>
              <w:rPr>
                <w:rFonts w:ascii="Arial" w:hAnsi="Arial" w:cs="Arial"/>
              </w:rPr>
            </w:pPr>
            <w:r w:rsidRPr="009B22E4">
              <w:rPr>
                <w:rFonts w:ascii="Arial" w:hAnsi="Arial" w:cs="Arial"/>
              </w:rPr>
              <w:t>4ª</w:t>
            </w:r>
          </w:p>
        </w:tc>
      </w:tr>
      <w:tr w:rsidR="0029362A" w:rsidRPr="009B22E4">
        <w:trPr>
          <w:trHeight w:hRule="exact" w:val="397"/>
        </w:trPr>
        <w:tc>
          <w:tcPr>
            <w:tcW w:w="3120" w:type="dxa"/>
            <w:gridSpan w:val="2"/>
          </w:tcPr>
          <w:p w:rsidR="0029362A" w:rsidRPr="009B22E4" w:rsidRDefault="0029362A" w:rsidP="007950B9">
            <w:pPr>
              <w:rPr>
                <w:rFonts w:ascii="Arial" w:hAnsi="Arial" w:cs="Arial"/>
              </w:rPr>
            </w:pPr>
            <w:r w:rsidRPr="009B22E4">
              <w:rPr>
                <w:rFonts w:ascii="Arial" w:hAnsi="Arial" w:cs="Arial"/>
              </w:rPr>
              <w:t>Área de Conhecimento</w:t>
            </w:r>
          </w:p>
        </w:tc>
        <w:tc>
          <w:tcPr>
            <w:tcW w:w="6948" w:type="dxa"/>
          </w:tcPr>
          <w:p w:rsidR="0029362A" w:rsidRPr="009B22E4" w:rsidRDefault="0029362A" w:rsidP="007950B9">
            <w:pPr>
              <w:rPr>
                <w:rFonts w:ascii="Arial" w:hAnsi="Arial" w:cs="Arial"/>
              </w:rPr>
            </w:pPr>
            <w:r w:rsidRPr="009B22E4">
              <w:rPr>
                <w:rFonts w:ascii="Arial" w:hAnsi="Arial" w:cs="Arial"/>
              </w:rPr>
              <w:t>Eletrotécnica</w:t>
            </w:r>
          </w:p>
        </w:tc>
      </w:tr>
      <w:tr w:rsidR="0029362A" w:rsidRPr="009B22E4">
        <w:trPr>
          <w:trHeight w:hRule="exact" w:val="397"/>
        </w:trPr>
        <w:tc>
          <w:tcPr>
            <w:tcW w:w="3120" w:type="dxa"/>
            <w:gridSpan w:val="2"/>
          </w:tcPr>
          <w:p w:rsidR="0029362A" w:rsidRPr="009B22E4" w:rsidRDefault="0029362A" w:rsidP="007950B9">
            <w:pPr>
              <w:rPr>
                <w:rFonts w:ascii="Arial" w:hAnsi="Arial" w:cs="Arial"/>
              </w:rPr>
            </w:pPr>
            <w:r w:rsidRPr="009B22E4">
              <w:rPr>
                <w:rFonts w:ascii="Arial" w:hAnsi="Arial" w:cs="Arial"/>
              </w:rPr>
              <w:t>Carga Horária Trimestral</w:t>
            </w:r>
          </w:p>
        </w:tc>
        <w:tc>
          <w:tcPr>
            <w:tcW w:w="6948" w:type="dxa"/>
          </w:tcPr>
          <w:p w:rsidR="0029362A" w:rsidRPr="009B22E4" w:rsidRDefault="000714E0" w:rsidP="007950B9">
            <w:pPr>
              <w:rPr>
                <w:rFonts w:ascii="Arial" w:hAnsi="Arial" w:cs="Arial"/>
              </w:rPr>
            </w:pPr>
            <w:r>
              <w:rPr>
                <w:rFonts w:ascii="Arial" w:hAnsi="Arial" w:cs="Arial"/>
              </w:rPr>
              <w:t>26</w:t>
            </w:r>
          </w:p>
        </w:tc>
      </w:tr>
      <w:tr w:rsidR="0029362A" w:rsidRPr="009B22E4">
        <w:trPr>
          <w:trHeight w:hRule="exact" w:val="757"/>
        </w:trPr>
        <w:tc>
          <w:tcPr>
            <w:tcW w:w="10068" w:type="dxa"/>
            <w:gridSpan w:val="3"/>
          </w:tcPr>
          <w:p w:rsidR="0029362A" w:rsidRPr="009B22E4" w:rsidRDefault="0029362A" w:rsidP="007950B9">
            <w:pPr>
              <w:rPr>
                <w:rFonts w:ascii="Arial" w:hAnsi="Arial" w:cs="Arial"/>
              </w:rPr>
            </w:pPr>
            <w:r w:rsidRPr="009B22E4">
              <w:rPr>
                <w:rFonts w:ascii="Arial" w:hAnsi="Arial" w:cs="Arial"/>
              </w:rPr>
              <w:t xml:space="preserve">OBJETIVO: Manipular tabelas com códigos digitais. Simplificação de expressões mapa karnaugh. Montagem com segurança circuitos integrados. </w:t>
            </w:r>
          </w:p>
        </w:tc>
      </w:tr>
      <w:tr w:rsidR="0029362A" w:rsidRPr="009B22E4">
        <w:trPr>
          <w:trHeight w:val="247"/>
        </w:trPr>
        <w:tc>
          <w:tcPr>
            <w:tcW w:w="10068" w:type="dxa"/>
            <w:gridSpan w:val="3"/>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47"/>
        </w:trPr>
        <w:tc>
          <w:tcPr>
            <w:tcW w:w="10068" w:type="dxa"/>
            <w:gridSpan w:val="3"/>
            <w:shd w:val="clear" w:color="auto" w:fill="FFFFFF"/>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Sistema Numeração: Decimal; Binária; Hexadecimal; Octal; Circuitos Digitais básicos; Álgebra de Boulf.</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ind w:left="-20"/>
              <w:rPr>
                <w:rFonts w:ascii="Arial" w:hAnsi="Arial" w:cs="Arial"/>
              </w:rPr>
            </w:pPr>
            <w:r w:rsidRPr="009B22E4">
              <w:rPr>
                <w:rFonts w:ascii="Arial" w:hAnsi="Arial" w:cs="Arial"/>
              </w:rPr>
              <w:t>Mapa de Karnaugh; Estruturas dos circuitos digitais; Tipos dos circuitos digitais; Aulas de laboratório. Filp-Flops RS, JK, D,T; Máquinas de estado; Aulas de laboratório.</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ind w:left="-20"/>
              <w:rPr>
                <w:rFonts w:ascii="Arial" w:hAnsi="Arial" w:cs="Arial"/>
              </w:rPr>
            </w:pPr>
            <w:r w:rsidRPr="009B22E4">
              <w:rPr>
                <w:rFonts w:ascii="Arial" w:hAnsi="Arial" w:cs="Arial"/>
              </w:rPr>
              <w:t>Outros circuitos integrados: Codificador; Decodificador; Multiplexador; Demultiplexador;</w:t>
            </w:r>
          </w:p>
          <w:p w:rsidR="0029362A" w:rsidRPr="009B22E4" w:rsidRDefault="0029362A" w:rsidP="007950B9">
            <w:pPr>
              <w:ind w:left="-20"/>
              <w:rPr>
                <w:rFonts w:ascii="Arial" w:hAnsi="Arial" w:cs="Arial"/>
              </w:rPr>
            </w:pPr>
            <w:r w:rsidRPr="009B22E4">
              <w:rPr>
                <w:rFonts w:ascii="Arial" w:hAnsi="Arial" w:cs="Arial"/>
              </w:rPr>
              <w:t xml:space="preserve">Somador; Aulas de laboratório. </w:t>
            </w:r>
          </w:p>
        </w:tc>
      </w:tr>
    </w:tbl>
    <w:p w:rsidR="0029362A" w:rsidRPr="009B22E4" w:rsidRDefault="0029362A" w:rsidP="00A156A7">
      <w:pPr>
        <w:spacing w:line="360" w:lineRule="auto"/>
        <w:jc w:val="both"/>
        <w:rPr>
          <w:rFonts w:ascii="Arial" w:hAnsi="Arial" w:cs="Arial"/>
          <w:b/>
          <w:b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7046"/>
      </w:tblGrid>
      <w:tr w:rsidR="0029362A" w:rsidRPr="009B22E4">
        <w:trPr>
          <w:trHeight w:val="287"/>
        </w:trPr>
        <w:tc>
          <w:tcPr>
            <w:tcW w:w="10068" w:type="dxa"/>
            <w:gridSpan w:val="2"/>
          </w:tcPr>
          <w:p w:rsidR="0029362A" w:rsidRPr="009B22E4" w:rsidRDefault="0029362A" w:rsidP="007950B9">
            <w:pPr>
              <w:jc w:val="center"/>
              <w:rPr>
                <w:rFonts w:ascii="Arial" w:hAnsi="Arial" w:cs="Arial"/>
                <w:b/>
                <w:bCs/>
              </w:rPr>
            </w:pPr>
            <w:r w:rsidRPr="009B22E4">
              <w:rPr>
                <w:rFonts w:ascii="Arial" w:hAnsi="Arial" w:cs="Arial"/>
                <w:b/>
                <w:bCs/>
              </w:rPr>
              <w:t>ELETRÔNICA DE POTÊNCIA</w:t>
            </w:r>
          </w:p>
        </w:tc>
      </w:tr>
      <w:tr w:rsidR="0029362A" w:rsidRPr="009B22E4">
        <w:trPr>
          <w:trHeight w:val="287"/>
        </w:trPr>
        <w:tc>
          <w:tcPr>
            <w:tcW w:w="3022" w:type="dxa"/>
          </w:tcPr>
          <w:p w:rsidR="0029362A" w:rsidRPr="009B22E4" w:rsidRDefault="0029362A" w:rsidP="007950B9">
            <w:pPr>
              <w:rPr>
                <w:rFonts w:ascii="Arial" w:hAnsi="Arial" w:cs="Arial"/>
              </w:rPr>
            </w:pPr>
            <w:r w:rsidRPr="009B22E4">
              <w:rPr>
                <w:rFonts w:ascii="Arial" w:hAnsi="Arial" w:cs="Arial"/>
              </w:rPr>
              <w:t>Serie</w:t>
            </w:r>
          </w:p>
        </w:tc>
        <w:tc>
          <w:tcPr>
            <w:tcW w:w="7046" w:type="dxa"/>
          </w:tcPr>
          <w:p w:rsidR="0029362A" w:rsidRPr="009B22E4" w:rsidRDefault="0029362A" w:rsidP="007950B9">
            <w:pPr>
              <w:rPr>
                <w:rFonts w:ascii="Arial" w:hAnsi="Arial" w:cs="Arial"/>
              </w:rPr>
            </w:pPr>
            <w:r w:rsidRPr="009B22E4">
              <w:rPr>
                <w:rFonts w:ascii="Arial" w:hAnsi="Arial" w:cs="Arial"/>
              </w:rPr>
              <w:t xml:space="preserve">4º ano </w:t>
            </w:r>
          </w:p>
        </w:tc>
      </w:tr>
      <w:tr w:rsidR="0029362A" w:rsidRPr="009B22E4">
        <w:trPr>
          <w:trHeight w:val="287"/>
        </w:trPr>
        <w:tc>
          <w:tcPr>
            <w:tcW w:w="3022" w:type="dxa"/>
          </w:tcPr>
          <w:p w:rsidR="0029362A" w:rsidRPr="009B22E4" w:rsidRDefault="0029362A" w:rsidP="007950B9">
            <w:pPr>
              <w:rPr>
                <w:rFonts w:ascii="Arial" w:hAnsi="Arial" w:cs="Arial"/>
              </w:rPr>
            </w:pPr>
            <w:r w:rsidRPr="009B22E4">
              <w:rPr>
                <w:rFonts w:ascii="Arial" w:hAnsi="Arial" w:cs="Arial"/>
              </w:rPr>
              <w:t>Área de Conhecimento</w:t>
            </w:r>
          </w:p>
        </w:tc>
        <w:tc>
          <w:tcPr>
            <w:tcW w:w="7046" w:type="dxa"/>
          </w:tcPr>
          <w:p w:rsidR="0029362A" w:rsidRPr="009B22E4" w:rsidRDefault="0029362A" w:rsidP="007950B9">
            <w:pPr>
              <w:rPr>
                <w:rFonts w:ascii="Arial" w:hAnsi="Arial" w:cs="Arial"/>
              </w:rPr>
            </w:pPr>
            <w:r w:rsidRPr="009B22E4">
              <w:rPr>
                <w:rFonts w:ascii="Arial" w:hAnsi="Arial" w:cs="Arial"/>
              </w:rPr>
              <w:t>Eletrotécnica</w:t>
            </w:r>
          </w:p>
        </w:tc>
      </w:tr>
      <w:tr w:rsidR="0029362A" w:rsidRPr="009B22E4">
        <w:trPr>
          <w:trHeight w:val="287"/>
        </w:trPr>
        <w:tc>
          <w:tcPr>
            <w:tcW w:w="3022" w:type="dxa"/>
          </w:tcPr>
          <w:p w:rsidR="0029362A" w:rsidRPr="009B22E4" w:rsidRDefault="0029362A" w:rsidP="007950B9">
            <w:pPr>
              <w:rPr>
                <w:rFonts w:ascii="Arial" w:hAnsi="Arial" w:cs="Arial"/>
              </w:rPr>
            </w:pPr>
            <w:r w:rsidRPr="009B22E4">
              <w:rPr>
                <w:rFonts w:ascii="Arial" w:hAnsi="Arial" w:cs="Arial"/>
              </w:rPr>
              <w:t>Carga Horária Trimestral</w:t>
            </w:r>
          </w:p>
        </w:tc>
        <w:tc>
          <w:tcPr>
            <w:tcW w:w="7046" w:type="dxa"/>
          </w:tcPr>
          <w:p w:rsidR="0029362A" w:rsidRPr="009B22E4" w:rsidRDefault="000714E0" w:rsidP="007950B9">
            <w:pPr>
              <w:rPr>
                <w:rFonts w:ascii="Arial" w:hAnsi="Arial" w:cs="Arial"/>
              </w:rPr>
            </w:pPr>
            <w:r>
              <w:rPr>
                <w:rFonts w:ascii="Arial" w:hAnsi="Arial" w:cs="Arial"/>
              </w:rPr>
              <w:t>26</w:t>
            </w:r>
          </w:p>
        </w:tc>
      </w:tr>
      <w:tr w:rsidR="0029362A" w:rsidRPr="009B22E4">
        <w:trPr>
          <w:trHeight w:val="287"/>
        </w:trPr>
        <w:tc>
          <w:tcPr>
            <w:tcW w:w="10068" w:type="dxa"/>
            <w:gridSpan w:val="2"/>
          </w:tcPr>
          <w:p w:rsidR="0029362A" w:rsidRPr="009B22E4" w:rsidRDefault="0029362A" w:rsidP="007950B9">
            <w:pPr>
              <w:jc w:val="center"/>
              <w:rPr>
                <w:rFonts w:ascii="Arial" w:hAnsi="Arial" w:cs="Arial"/>
              </w:rPr>
            </w:pPr>
            <w:r w:rsidRPr="009B22E4">
              <w:rPr>
                <w:rFonts w:ascii="Arial" w:hAnsi="Arial" w:cs="Arial"/>
              </w:rPr>
              <w:t>OBJETIVO: Aplicar e identificar os componentes da família dos tiristores.</w:t>
            </w:r>
          </w:p>
        </w:tc>
      </w:tr>
      <w:tr w:rsidR="0029362A" w:rsidRPr="009B22E4">
        <w:trPr>
          <w:trHeight w:val="287"/>
        </w:trPr>
        <w:tc>
          <w:tcPr>
            <w:tcW w:w="10068" w:type="dxa"/>
            <w:gridSpan w:val="2"/>
            <w:shd w:val="clear" w:color="auto" w:fill="C0C0C0"/>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701"/>
        </w:trPr>
        <w:tc>
          <w:tcPr>
            <w:tcW w:w="10068" w:type="dxa"/>
            <w:gridSpan w:val="2"/>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rPr>
                <w:rFonts w:ascii="Arial" w:hAnsi="Arial" w:cs="Arial"/>
              </w:rPr>
            </w:pPr>
            <w:r w:rsidRPr="009B22E4">
              <w:rPr>
                <w:rFonts w:ascii="Arial" w:hAnsi="Arial" w:cs="Arial"/>
              </w:rPr>
              <w:t xml:space="preserve"> Tiristores</w:t>
            </w:r>
          </w:p>
          <w:p w:rsidR="0029362A" w:rsidRPr="009B22E4" w:rsidRDefault="0029362A" w:rsidP="007950B9">
            <w:pPr>
              <w:rPr>
                <w:rFonts w:ascii="Arial" w:hAnsi="Arial" w:cs="Arial"/>
              </w:rPr>
            </w:pPr>
            <w:r w:rsidRPr="009B22E4">
              <w:rPr>
                <w:rFonts w:ascii="Arial" w:hAnsi="Arial" w:cs="Arial"/>
              </w:rPr>
              <w:t xml:space="preserve">Conversores CA / CC monofásicos; Conversores CA / CC trifásicos; Conversores CC/CA. </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Fator de potência considerando distorção harmônica; Aplicações com soft starter; Parametrização de soft starter.</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rPr>
                <w:rFonts w:ascii="Arial" w:hAnsi="Arial" w:cs="Arial"/>
              </w:rPr>
            </w:pPr>
            <w:r w:rsidRPr="009B22E4">
              <w:rPr>
                <w:rFonts w:ascii="Arial" w:hAnsi="Arial" w:cs="Arial"/>
              </w:rPr>
              <w:t>Aplicações com conversores de freqüência;  Parametrização dos inversores de freqüência.</w:t>
            </w:r>
          </w:p>
        </w:tc>
      </w:tr>
    </w:tbl>
    <w:p w:rsidR="0029362A" w:rsidRPr="009B22E4" w:rsidRDefault="0029362A" w:rsidP="00A156A7">
      <w:pPr>
        <w:spacing w:line="360" w:lineRule="auto"/>
        <w:jc w:val="both"/>
        <w:rPr>
          <w:rFonts w:ascii="Arial" w:hAnsi="Arial" w:cs="Arial"/>
          <w:b/>
          <w:bC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146"/>
        <w:gridCol w:w="6426"/>
      </w:tblGrid>
      <w:tr w:rsidR="0029362A" w:rsidRPr="009B22E4">
        <w:trPr>
          <w:trHeight w:val="287"/>
        </w:trPr>
        <w:tc>
          <w:tcPr>
            <w:tcW w:w="10068" w:type="dxa"/>
            <w:gridSpan w:val="3"/>
          </w:tcPr>
          <w:p w:rsidR="0029362A" w:rsidRPr="009B22E4" w:rsidRDefault="0029362A" w:rsidP="007950B9">
            <w:pPr>
              <w:jc w:val="center"/>
              <w:rPr>
                <w:rFonts w:ascii="Arial" w:hAnsi="Arial" w:cs="Arial"/>
                <w:b/>
                <w:bCs/>
              </w:rPr>
            </w:pPr>
            <w:r w:rsidRPr="009B22E4">
              <w:rPr>
                <w:rFonts w:ascii="Arial" w:hAnsi="Arial" w:cs="Arial"/>
                <w:b/>
                <w:bCs/>
              </w:rPr>
              <w:t>COMANDOS ELÉTRICOS</w:t>
            </w:r>
          </w:p>
        </w:tc>
      </w:tr>
      <w:tr w:rsidR="0029362A" w:rsidRPr="009B22E4">
        <w:trPr>
          <w:trHeight w:val="287"/>
        </w:trPr>
        <w:tc>
          <w:tcPr>
            <w:tcW w:w="3642" w:type="dxa"/>
            <w:gridSpan w:val="2"/>
          </w:tcPr>
          <w:p w:rsidR="0029362A" w:rsidRPr="009B22E4" w:rsidRDefault="0029362A" w:rsidP="007950B9">
            <w:pPr>
              <w:rPr>
                <w:rFonts w:ascii="Arial" w:hAnsi="Arial" w:cs="Arial"/>
              </w:rPr>
            </w:pPr>
            <w:r w:rsidRPr="009B22E4">
              <w:rPr>
                <w:rFonts w:ascii="Arial" w:hAnsi="Arial" w:cs="Arial"/>
              </w:rPr>
              <w:t>Serie</w:t>
            </w:r>
          </w:p>
        </w:tc>
        <w:tc>
          <w:tcPr>
            <w:tcW w:w="6426" w:type="dxa"/>
          </w:tcPr>
          <w:p w:rsidR="0029362A" w:rsidRPr="009B22E4" w:rsidRDefault="0029362A" w:rsidP="007950B9">
            <w:pPr>
              <w:rPr>
                <w:rFonts w:ascii="Arial" w:hAnsi="Arial" w:cs="Arial"/>
              </w:rPr>
            </w:pPr>
            <w:r w:rsidRPr="009B22E4">
              <w:rPr>
                <w:rFonts w:ascii="Arial" w:hAnsi="Arial" w:cs="Arial"/>
              </w:rPr>
              <w:t xml:space="preserve">3º ano </w:t>
            </w:r>
          </w:p>
        </w:tc>
      </w:tr>
      <w:tr w:rsidR="0029362A" w:rsidRPr="009B22E4">
        <w:trPr>
          <w:trHeight w:val="287"/>
        </w:trPr>
        <w:tc>
          <w:tcPr>
            <w:tcW w:w="3642" w:type="dxa"/>
            <w:gridSpan w:val="2"/>
          </w:tcPr>
          <w:p w:rsidR="0029362A" w:rsidRPr="009B22E4" w:rsidRDefault="0029362A" w:rsidP="007950B9">
            <w:pPr>
              <w:rPr>
                <w:rFonts w:ascii="Arial" w:hAnsi="Arial" w:cs="Arial"/>
              </w:rPr>
            </w:pPr>
            <w:r w:rsidRPr="009B22E4">
              <w:rPr>
                <w:rFonts w:ascii="Arial" w:hAnsi="Arial" w:cs="Arial"/>
              </w:rPr>
              <w:t>Área de Conhecimento</w:t>
            </w:r>
          </w:p>
        </w:tc>
        <w:tc>
          <w:tcPr>
            <w:tcW w:w="6426" w:type="dxa"/>
          </w:tcPr>
          <w:p w:rsidR="0029362A" w:rsidRPr="009B22E4" w:rsidRDefault="0029362A" w:rsidP="007950B9">
            <w:pPr>
              <w:rPr>
                <w:rFonts w:ascii="Arial" w:hAnsi="Arial" w:cs="Arial"/>
              </w:rPr>
            </w:pPr>
            <w:r w:rsidRPr="009B22E4">
              <w:rPr>
                <w:rFonts w:ascii="Arial" w:hAnsi="Arial" w:cs="Arial"/>
              </w:rPr>
              <w:t>Eletrotécnica</w:t>
            </w:r>
          </w:p>
        </w:tc>
      </w:tr>
      <w:tr w:rsidR="0029362A" w:rsidRPr="009B22E4">
        <w:trPr>
          <w:trHeight w:val="287"/>
        </w:trPr>
        <w:tc>
          <w:tcPr>
            <w:tcW w:w="3642" w:type="dxa"/>
            <w:gridSpan w:val="2"/>
          </w:tcPr>
          <w:p w:rsidR="0029362A" w:rsidRPr="009B22E4" w:rsidRDefault="0029362A" w:rsidP="007950B9">
            <w:pPr>
              <w:rPr>
                <w:rFonts w:ascii="Arial" w:hAnsi="Arial" w:cs="Arial"/>
              </w:rPr>
            </w:pPr>
            <w:r w:rsidRPr="009B22E4">
              <w:rPr>
                <w:rFonts w:ascii="Arial" w:hAnsi="Arial" w:cs="Arial"/>
              </w:rPr>
              <w:lastRenderedPageBreak/>
              <w:t>Carga Horária Trimestral</w:t>
            </w:r>
          </w:p>
        </w:tc>
        <w:tc>
          <w:tcPr>
            <w:tcW w:w="6426" w:type="dxa"/>
          </w:tcPr>
          <w:p w:rsidR="0029362A" w:rsidRPr="009B22E4" w:rsidRDefault="000714E0" w:rsidP="007950B9">
            <w:pPr>
              <w:rPr>
                <w:rFonts w:ascii="Arial" w:hAnsi="Arial" w:cs="Arial"/>
              </w:rPr>
            </w:pPr>
            <w:r>
              <w:rPr>
                <w:rFonts w:ascii="Arial" w:hAnsi="Arial" w:cs="Arial"/>
              </w:rPr>
              <w:t>26</w:t>
            </w:r>
          </w:p>
        </w:tc>
      </w:tr>
      <w:tr w:rsidR="0029362A" w:rsidRPr="009B22E4">
        <w:trPr>
          <w:trHeight w:val="287"/>
        </w:trPr>
        <w:tc>
          <w:tcPr>
            <w:tcW w:w="10068" w:type="dxa"/>
            <w:gridSpan w:val="3"/>
          </w:tcPr>
          <w:p w:rsidR="0029362A" w:rsidRPr="009B22E4" w:rsidRDefault="0029362A" w:rsidP="007950B9">
            <w:pPr>
              <w:ind w:left="-20"/>
              <w:rPr>
                <w:rFonts w:ascii="Arial" w:hAnsi="Arial" w:cs="Arial"/>
              </w:rPr>
            </w:pPr>
            <w:r w:rsidRPr="009B22E4">
              <w:rPr>
                <w:rFonts w:ascii="Arial" w:hAnsi="Arial" w:cs="Arial"/>
              </w:rPr>
              <w:t>OBJETIVO: Identificar os componentes e materiais utilizados em comando e proteção de motores elétricos trifásicos; Aplicar normas técnicas, padrões, legislação pertinente;</w:t>
            </w:r>
          </w:p>
          <w:p w:rsidR="0029362A" w:rsidRPr="009B22E4" w:rsidRDefault="0029362A" w:rsidP="007950B9">
            <w:pPr>
              <w:ind w:left="-20"/>
              <w:rPr>
                <w:rFonts w:ascii="Arial" w:hAnsi="Arial" w:cs="Arial"/>
              </w:rPr>
            </w:pPr>
            <w:r w:rsidRPr="009B22E4">
              <w:rPr>
                <w:rFonts w:ascii="Arial" w:hAnsi="Arial" w:cs="Arial"/>
              </w:rPr>
              <w:t>Esboçar esquemas de circuitos elétricos trifásicos; Dimensionar e especificar dispositivos elétricos para comando e proteção de motores elétricos trifásicos; Executar ligações dos dispositivos elétricos de comando e proteção de motores elétricos trifásicos.</w:t>
            </w:r>
          </w:p>
        </w:tc>
      </w:tr>
      <w:tr w:rsidR="0029362A" w:rsidRPr="009B22E4">
        <w:trPr>
          <w:trHeight w:val="287"/>
        </w:trPr>
        <w:tc>
          <w:tcPr>
            <w:tcW w:w="10068" w:type="dxa"/>
            <w:gridSpan w:val="3"/>
            <w:tcBorders>
              <w:bottom w:val="single" w:sz="4" w:space="0" w:color="auto"/>
            </w:tcBorders>
          </w:tcPr>
          <w:p w:rsidR="0029362A" w:rsidRPr="009B22E4" w:rsidRDefault="0029362A" w:rsidP="007950B9">
            <w:pPr>
              <w:shd w:val="clear" w:color="auto" w:fill="FFFFFF"/>
              <w:jc w:val="center"/>
              <w:rPr>
                <w:rFonts w:ascii="Arial" w:hAnsi="Arial" w:cs="Arial"/>
              </w:rPr>
            </w:pPr>
            <w:r w:rsidRPr="009B22E4">
              <w:rPr>
                <w:rFonts w:ascii="Arial" w:hAnsi="Arial" w:cs="Arial"/>
              </w:rPr>
              <w:t>EMENTAS</w:t>
            </w:r>
          </w:p>
        </w:tc>
      </w:tr>
      <w:tr w:rsidR="0029362A" w:rsidRPr="009B22E4">
        <w:trPr>
          <w:trHeight w:val="287"/>
        </w:trPr>
        <w:tc>
          <w:tcPr>
            <w:tcW w:w="10068" w:type="dxa"/>
            <w:gridSpan w:val="3"/>
            <w:tcBorders>
              <w:bottom w:val="single" w:sz="4" w:space="0" w:color="auto"/>
            </w:tcBorders>
          </w:tcPr>
          <w:p w:rsidR="0029362A" w:rsidRPr="009B22E4" w:rsidRDefault="0029362A" w:rsidP="007950B9">
            <w:pPr>
              <w:rPr>
                <w:rFonts w:ascii="Arial" w:hAnsi="Arial" w:cs="Arial"/>
                <w:b/>
                <w:bCs/>
              </w:rPr>
            </w:pPr>
            <w:r w:rsidRPr="009B22E4">
              <w:rPr>
                <w:rFonts w:ascii="Arial" w:hAnsi="Arial" w:cs="Arial"/>
                <w:b/>
                <w:bCs/>
              </w:rPr>
              <w:t>1º trimestre</w:t>
            </w:r>
          </w:p>
          <w:p w:rsidR="0029362A" w:rsidRPr="009B22E4" w:rsidRDefault="0029362A" w:rsidP="007950B9">
            <w:pPr>
              <w:ind w:left="-20"/>
              <w:rPr>
                <w:rFonts w:ascii="Arial" w:hAnsi="Arial" w:cs="Arial"/>
              </w:rPr>
            </w:pPr>
            <w:r w:rsidRPr="009B22E4">
              <w:rPr>
                <w:rFonts w:ascii="Arial" w:hAnsi="Arial" w:cs="Arial"/>
              </w:rPr>
              <w:t>Simbologia, Normas, Dispositivos de proteção e comando; Motores monofásicos e trifásicos de indução; Proteção dos dispositivos de comandos elétricos.</w:t>
            </w:r>
          </w:p>
          <w:p w:rsidR="0029362A" w:rsidRPr="009B22E4" w:rsidRDefault="0029362A" w:rsidP="007950B9">
            <w:pPr>
              <w:rPr>
                <w:rFonts w:ascii="Arial" w:hAnsi="Arial" w:cs="Arial"/>
                <w:b/>
                <w:bCs/>
              </w:rPr>
            </w:pPr>
            <w:r w:rsidRPr="009B22E4">
              <w:rPr>
                <w:rFonts w:ascii="Arial" w:hAnsi="Arial" w:cs="Arial"/>
                <w:b/>
                <w:bCs/>
              </w:rPr>
              <w:t>2º trimestre</w:t>
            </w:r>
          </w:p>
          <w:p w:rsidR="0029362A" w:rsidRPr="009B22E4" w:rsidRDefault="0029362A" w:rsidP="007950B9">
            <w:pPr>
              <w:rPr>
                <w:rFonts w:ascii="Arial" w:hAnsi="Arial" w:cs="Arial"/>
              </w:rPr>
            </w:pPr>
            <w:r w:rsidRPr="009B22E4">
              <w:rPr>
                <w:rFonts w:ascii="Arial" w:hAnsi="Arial" w:cs="Arial"/>
              </w:rPr>
              <w:t>Diagramas unifilar, multifiliar, funcional. Comando de motores monofásicos e trifásicos;</w:t>
            </w:r>
          </w:p>
          <w:p w:rsidR="0029362A" w:rsidRPr="009B22E4" w:rsidRDefault="0029362A" w:rsidP="007950B9">
            <w:pPr>
              <w:ind w:left="-20"/>
              <w:rPr>
                <w:rFonts w:ascii="Arial" w:hAnsi="Arial" w:cs="Arial"/>
              </w:rPr>
            </w:pPr>
            <w:r w:rsidRPr="009B22E4">
              <w:rPr>
                <w:rFonts w:ascii="Arial" w:hAnsi="Arial" w:cs="Arial"/>
              </w:rPr>
              <w:t>Leitura de diagramas de comando; Normas técnicas.</w:t>
            </w:r>
          </w:p>
          <w:p w:rsidR="0029362A" w:rsidRPr="009B22E4" w:rsidRDefault="0029362A" w:rsidP="007950B9">
            <w:pPr>
              <w:rPr>
                <w:rFonts w:ascii="Arial" w:hAnsi="Arial" w:cs="Arial"/>
                <w:b/>
                <w:bCs/>
              </w:rPr>
            </w:pPr>
            <w:r w:rsidRPr="009B22E4">
              <w:rPr>
                <w:rFonts w:ascii="Arial" w:hAnsi="Arial" w:cs="Arial"/>
                <w:b/>
                <w:bCs/>
              </w:rPr>
              <w:t>3º trimestre</w:t>
            </w:r>
          </w:p>
          <w:p w:rsidR="0029362A" w:rsidRPr="009B22E4" w:rsidRDefault="0029362A" w:rsidP="007950B9">
            <w:pPr>
              <w:ind w:left="-20"/>
              <w:rPr>
                <w:rFonts w:ascii="Arial" w:hAnsi="Arial" w:cs="Arial"/>
              </w:rPr>
            </w:pPr>
            <w:r w:rsidRPr="009B22E4">
              <w:rPr>
                <w:rFonts w:ascii="Arial" w:hAnsi="Arial" w:cs="Arial"/>
              </w:rPr>
              <w:t>Diagramas de tempo; Montagem de circuitos de comando de motores monofásicos e trifásicos; Laboratório.</w:t>
            </w:r>
          </w:p>
          <w:p w:rsidR="0029362A" w:rsidRPr="009B22E4" w:rsidRDefault="0029362A" w:rsidP="009B22E4">
            <w:pPr>
              <w:shd w:val="clear" w:color="auto" w:fill="FFFFFF"/>
              <w:rPr>
                <w:rFonts w:ascii="Arial" w:hAnsi="Arial" w:cs="Arial"/>
              </w:rPr>
            </w:pPr>
            <w:r w:rsidRPr="009B22E4">
              <w:rPr>
                <w:rFonts w:ascii="Arial" w:hAnsi="Arial" w:cs="Arial"/>
              </w:rPr>
              <w:t>Acionamento de motores usando chaves de partida eletrônica ( soft-starter, inversor de freqüência e servo</w:t>
            </w:r>
            <w:r w:rsidR="009D353D">
              <w:rPr>
                <w:rFonts w:ascii="Arial" w:hAnsi="Arial" w:cs="Arial"/>
              </w:rPr>
              <w:t xml:space="preserve"> </w:t>
            </w:r>
            <w:r w:rsidRPr="009B22E4">
              <w:rPr>
                <w:rFonts w:ascii="Arial" w:hAnsi="Arial" w:cs="Arial"/>
              </w:rPr>
              <w:t>acionador); Laboratório.</w:t>
            </w:r>
          </w:p>
        </w:tc>
      </w:tr>
      <w:tr w:rsidR="009D353D" w:rsidRPr="009B22E4">
        <w:trPr>
          <w:trHeight w:val="287"/>
        </w:trPr>
        <w:tc>
          <w:tcPr>
            <w:tcW w:w="10068" w:type="dxa"/>
            <w:gridSpan w:val="3"/>
            <w:tcBorders>
              <w:top w:val="single" w:sz="4" w:space="0" w:color="auto"/>
              <w:left w:val="nil"/>
              <w:bottom w:val="single" w:sz="4" w:space="0" w:color="auto"/>
              <w:right w:val="nil"/>
            </w:tcBorders>
          </w:tcPr>
          <w:p w:rsidR="009D353D" w:rsidRPr="009B22E4" w:rsidRDefault="009D353D" w:rsidP="004826C7">
            <w:pPr>
              <w:jc w:val="center"/>
              <w:rPr>
                <w:rFonts w:ascii="Arial" w:hAnsi="Arial" w:cs="Arial"/>
                <w:b/>
              </w:rPr>
            </w:pPr>
          </w:p>
        </w:tc>
      </w:tr>
      <w:tr w:rsidR="008776E1" w:rsidRPr="009B22E4">
        <w:trPr>
          <w:trHeight w:hRule="exact" w:val="397"/>
        </w:trPr>
        <w:tc>
          <w:tcPr>
            <w:tcW w:w="10068" w:type="dxa"/>
            <w:gridSpan w:val="3"/>
            <w:tcBorders>
              <w:top w:val="single" w:sz="4" w:space="0" w:color="auto"/>
            </w:tcBorders>
          </w:tcPr>
          <w:p w:rsidR="008776E1" w:rsidRPr="009B22E4" w:rsidRDefault="009D353D" w:rsidP="004826C7">
            <w:pPr>
              <w:jc w:val="center"/>
              <w:rPr>
                <w:rFonts w:ascii="Arial" w:hAnsi="Arial" w:cs="Arial"/>
                <w:b/>
                <w:bCs/>
              </w:rPr>
            </w:pPr>
            <w:r w:rsidRPr="009B22E4">
              <w:rPr>
                <w:rFonts w:ascii="Arial" w:hAnsi="Arial" w:cs="Arial"/>
                <w:b/>
              </w:rPr>
              <w:t>EMPREENDEDORISMO E PROJETOS</w:t>
            </w:r>
          </w:p>
        </w:tc>
      </w:tr>
      <w:tr w:rsidR="008776E1" w:rsidRPr="009B22E4">
        <w:trPr>
          <w:trHeight w:hRule="exact" w:val="397"/>
        </w:trPr>
        <w:tc>
          <w:tcPr>
            <w:tcW w:w="3496" w:type="dxa"/>
          </w:tcPr>
          <w:p w:rsidR="008776E1" w:rsidRPr="009B22E4" w:rsidRDefault="008776E1" w:rsidP="004826C7">
            <w:pPr>
              <w:rPr>
                <w:rFonts w:ascii="Arial" w:hAnsi="Arial" w:cs="Arial"/>
              </w:rPr>
            </w:pPr>
            <w:r w:rsidRPr="009B22E4">
              <w:rPr>
                <w:rFonts w:ascii="Arial" w:hAnsi="Arial" w:cs="Arial"/>
              </w:rPr>
              <w:t>Serie</w:t>
            </w:r>
          </w:p>
        </w:tc>
        <w:tc>
          <w:tcPr>
            <w:tcW w:w="6572" w:type="dxa"/>
            <w:gridSpan w:val="2"/>
          </w:tcPr>
          <w:p w:rsidR="008776E1" w:rsidRPr="009B22E4" w:rsidRDefault="008776E1" w:rsidP="004826C7">
            <w:pPr>
              <w:rPr>
                <w:rFonts w:ascii="Arial" w:hAnsi="Arial" w:cs="Arial"/>
              </w:rPr>
            </w:pPr>
            <w:r w:rsidRPr="009B22E4">
              <w:rPr>
                <w:rFonts w:ascii="Arial" w:hAnsi="Arial" w:cs="Arial"/>
              </w:rPr>
              <w:t>2ª</w:t>
            </w:r>
          </w:p>
        </w:tc>
      </w:tr>
      <w:tr w:rsidR="008776E1" w:rsidRPr="009B22E4">
        <w:trPr>
          <w:trHeight w:hRule="exact" w:val="397"/>
        </w:trPr>
        <w:tc>
          <w:tcPr>
            <w:tcW w:w="3496" w:type="dxa"/>
          </w:tcPr>
          <w:p w:rsidR="008776E1" w:rsidRPr="009B22E4" w:rsidRDefault="008776E1" w:rsidP="004826C7">
            <w:pPr>
              <w:rPr>
                <w:rFonts w:ascii="Arial" w:hAnsi="Arial" w:cs="Arial"/>
              </w:rPr>
            </w:pPr>
            <w:r w:rsidRPr="009B22E4">
              <w:rPr>
                <w:rFonts w:ascii="Arial" w:hAnsi="Arial" w:cs="Arial"/>
              </w:rPr>
              <w:t>Área de Conhecimento</w:t>
            </w:r>
          </w:p>
        </w:tc>
        <w:tc>
          <w:tcPr>
            <w:tcW w:w="6572" w:type="dxa"/>
            <w:gridSpan w:val="2"/>
          </w:tcPr>
          <w:p w:rsidR="008776E1" w:rsidRPr="009B22E4" w:rsidRDefault="008776E1" w:rsidP="004826C7">
            <w:pPr>
              <w:rPr>
                <w:rFonts w:ascii="Arial" w:hAnsi="Arial" w:cs="Arial"/>
              </w:rPr>
            </w:pPr>
            <w:r w:rsidRPr="009B22E4">
              <w:rPr>
                <w:rFonts w:ascii="Arial" w:hAnsi="Arial" w:cs="Arial"/>
              </w:rPr>
              <w:t xml:space="preserve">Parte Diversificada </w:t>
            </w:r>
          </w:p>
        </w:tc>
      </w:tr>
      <w:tr w:rsidR="008776E1" w:rsidRPr="009B22E4">
        <w:trPr>
          <w:trHeight w:hRule="exact" w:val="397"/>
        </w:trPr>
        <w:tc>
          <w:tcPr>
            <w:tcW w:w="3496" w:type="dxa"/>
          </w:tcPr>
          <w:p w:rsidR="008776E1" w:rsidRPr="009B22E4" w:rsidRDefault="008776E1" w:rsidP="004826C7">
            <w:pPr>
              <w:rPr>
                <w:rFonts w:ascii="Arial" w:hAnsi="Arial" w:cs="Arial"/>
              </w:rPr>
            </w:pPr>
            <w:r w:rsidRPr="009B22E4">
              <w:rPr>
                <w:rFonts w:ascii="Arial" w:hAnsi="Arial" w:cs="Arial"/>
              </w:rPr>
              <w:t>Carga Horária Trimestral</w:t>
            </w:r>
          </w:p>
        </w:tc>
        <w:tc>
          <w:tcPr>
            <w:tcW w:w="6572" w:type="dxa"/>
            <w:gridSpan w:val="2"/>
          </w:tcPr>
          <w:p w:rsidR="008776E1" w:rsidRPr="009B22E4" w:rsidRDefault="000714E0" w:rsidP="004826C7">
            <w:pPr>
              <w:rPr>
                <w:rFonts w:ascii="Arial" w:hAnsi="Arial" w:cs="Arial"/>
              </w:rPr>
            </w:pPr>
            <w:r>
              <w:rPr>
                <w:rFonts w:ascii="Arial" w:hAnsi="Arial" w:cs="Arial"/>
              </w:rPr>
              <w:t>13</w:t>
            </w:r>
          </w:p>
        </w:tc>
      </w:tr>
      <w:tr w:rsidR="008776E1" w:rsidRPr="009B22E4">
        <w:trPr>
          <w:trHeight w:val="287"/>
        </w:trPr>
        <w:tc>
          <w:tcPr>
            <w:tcW w:w="10068" w:type="dxa"/>
            <w:gridSpan w:val="3"/>
          </w:tcPr>
          <w:p w:rsidR="008776E1" w:rsidRPr="009B22E4" w:rsidRDefault="008776E1" w:rsidP="004826C7">
            <w:pPr>
              <w:rPr>
                <w:rFonts w:ascii="Arial" w:hAnsi="Arial" w:cs="Arial"/>
              </w:rPr>
            </w:pPr>
            <w:r w:rsidRPr="009B22E4">
              <w:rPr>
                <w:rFonts w:ascii="Arial" w:hAnsi="Arial" w:cs="Arial"/>
              </w:rPr>
              <w:t>Objetivo: Compreender os conceitos do empreendedorismo, análise do potencial e as habilidades de um gerente de projeto.</w:t>
            </w:r>
          </w:p>
        </w:tc>
      </w:tr>
      <w:tr w:rsidR="008776E1" w:rsidRPr="009B22E4">
        <w:trPr>
          <w:trHeight w:val="287"/>
        </w:trPr>
        <w:tc>
          <w:tcPr>
            <w:tcW w:w="10068" w:type="dxa"/>
            <w:gridSpan w:val="3"/>
            <w:shd w:val="clear" w:color="auto" w:fill="C0C0C0"/>
          </w:tcPr>
          <w:p w:rsidR="008776E1" w:rsidRPr="009B22E4" w:rsidRDefault="008776E1" w:rsidP="004826C7">
            <w:pPr>
              <w:shd w:val="clear" w:color="auto" w:fill="FFFFFF"/>
              <w:jc w:val="center"/>
              <w:rPr>
                <w:rFonts w:ascii="Arial" w:hAnsi="Arial" w:cs="Arial"/>
              </w:rPr>
            </w:pPr>
            <w:r w:rsidRPr="009B22E4">
              <w:rPr>
                <w:rFonts w:ascii="Arial" w:hAnsi="Arial" w:cs="Arial"/>
              </w:rPr>
              <w:t xml:space="preserve">EMENTAS </w:t>
            </w:r>
          </w:p>
        </w:tc>
      </w:tr>
      <w:tr w:rsidR="008776E1" w:rsidRPr="009B22E4">
        <w:trPr>
          <w:trHeight w:val="396"/>
        </w:trPr>
        <w:tc>
          <w:tcPr>
            <w:tcW w:w="10068" w:type="dxa"/>
            <w:gridSpan w:val="3"/>
          </w:tcPr>
          <w:p w:rsidR="008776E1" w:rsidRPr="009B22E4" w:rsidRDefault="008776E1" w:rsidP="004826C7">
            <w:pPr>
              <w:jc w:val="both"/>
              <w:rPr>
                <w:rFonts w:ascii="Arial" w:hAnsi="Arial" w:cs="Arial"/>
                <w:b/>
                <w:bCs/>
              </w:rPr>
            </w:pPr>
            <w:r w:rsidRPr="009B22E4">
              <w:rPr>
                <w:rFonts w:ascii="Arial" w:hAnsi="Arial" w:cs="Arial"/>
                <w:b/>
                <w:bCs/>
              </w:rPr>
              <w:t>1º trimestre</w:t>
            </w:r>
          </w:p>
          <w:p w:rsidR="008776E1" w:rsidRPr="009B22E4" w:rsidRDefault="008776E1" w:rsidP="004826C7">
            <w:pPr>
              <w:rPr>
                <w:rFonts w:ascii="Arial" w:hAnsi="Arial" w:cs="Arial"/>
              </w:rPr>
            </w:pPr>
            <w:r w:rsidRPr="009B22E4">
              <w:rPr>
                <w:rFonts w:ascii="Arial" w:hAnsi="Arial" w:cs="Arial"/>
              </w:rPr>
              <w:t>CONCEITO: Empreendedor – Qualidades do Empreendedor Comportamento Empreendedor</w:t>
            </w:r>
          </w:p>
          <w:p w:rsidR="008776E1" w:rsidRPr="009B22E4" w:rsidRDefault="008776E1" w:rsidP="004826C7">
            <w:pPr>
              <w:rPr>
                <w:rFonts w:ascii="Arial" w:hAnsi="Arial" w:cs="Arial"/>
              </w:rPr>
            </w:pPr>
            <w:r w:rsidRPr="009B22E4">
              <w:rPr>
                <w:rFonts w:ascii="Arial" w:hAnsi="Arial" w:cs="Arial"/>
              </w:rPr>
              <w:t>MERCADO: Como conhecer seu mercado consumidor; Mercado Concorrente; Mercado fornecedor; O que é Marketing? Suas ferramentas.</w:t>
            </w:r>
          </w:p>
          <w:p w:rsidR="008776E1" w:rsidRPr="009B22E4" w:rsidRDefault="008776E1" w:rsidP="004826C7">
            <w:pPr>
              <w:rPr>
                <w:rFonts w:ascii="Arial" w:hAnsi="Arial" w:cs="Arial"/>
                <w:b/>
                <w:bCs/>
              </w:rPr>
            </w:pPr>
            <w:r w:rsidRPr="009B22E4">
              <w:rPr>
                <w:rFonts w:ascii="Arial" w:hAnsi="Arial" w:cs="Arial"/>
                <w:b/>
                <w:bCs/>
              </w:rPr>
              <w:t>2º trimestre</w:t>
            </w:r>
          </w:p>
          <w:p w:rsidR="008776E1" w:rsidRPr="009B22E4" w:rsidRDefault="008776E1" w:rsidP="004826C7">
            <w:pPr>
              <w:rPr>
                <w:rFonts w:ascii="Arial" w:hAnsi="Arial" w:cs="Arial"/>
              </w:rPr>
            </w:pPr>
            <w:r w:rsidRPr="009B22E4">
              <w:rPr>
                <w:rFonts w:ascii="Arial" w:hAnsi="Arial" w:cs="Arial"/>
              </w:rPr>
              <w:t>NÚMEROS DA EMPRESA: Banco de dados; Custo Variável; Ponto de equilíbrio; Ponto de equilíbrio em quantidade; Ponto de equilíbrio em valor monetário.</w:t>
            </w:r>
          </w:p>
          <w:p w:rsidR="008776E1" w:rsidRPr="009B22E4" w:rsidRDefault="008776E1" w:rsidP="004826C7">
            <w:pPr>
              <w:rPr>
                <w:rFonts w:ascii="Arial" w:hAnsi="Arial" w:cs="Arial"/>
              </w:rPr>
            </w:pPr>
            <w:r w:rsidRPr="009B22E4">
              <w:rPr>
                <w:rFonts w:ascii="Arial" w:hAnsi="Arial" w:cs="Arial"/>
              </w:rPr>
              <w:t>O RESULTADO DA EMPRESA: Calculando o lucro e o prejuízo; Determinando o resultado; Conhecendo o resultado pelo faturamento;</w:t>
            </w:r>
          </w:p>
          <w:p w:rsidR="008776E1" w:rsidRPr="009B22E4" w:rsidRDefault="008776E1" w:rsidP="004826C7">
            <w:pPr>
              <w:rPr>
                <w:rFonts w:ascii="Arial" w:hAnsi="Arial" w:cs="Arial"/>
              </w:rPr>
            </w:pPr>
            <w:r w:rsidRPr="009B22E4">
              <w:rPr>
                <w:rFonts w:ascii="Arial" w:hAnsi="Arial" w:cs="Arial"/>
              </w:rPr>
              <w:t>Previsão de vendas; Margem de contribuição mensal; Capital de giro e fluxo de caixa;</w:t>
            </w:r>
          </w:p>
          <w:p w:rsidR="008776E1" w:rsidRPr="009B22E4" w:rsidRDefault="008776E1" w:rsidP="004826C7">
            <w:pPr>
              <w:rPr>
                <w:rFonts w:ascii="Arial" w:hAnsi="Arial" w:cs="Arial"/>
              </w:rPr>
            </w:pPr>
            <w:r w:rsidRPr="009B22E4">
              <w:rPr>
                <w:rFonts w:ascii="Arial" w:hAnsi="Arial" w:cs="Arial"/>
              </w:rPr>
              <w:t>Conclusão do Plano de Negócios.</w:t>
            </w:r>
          </w:p>
          <w:p w:rsidR="008776E1" w:rsidRPr="009B22E4" w:rsidRDefault="008776E1" w:rsidP="004826C7">
            <w:pPr>
              <w:rPr>
                <w:rFonts w:ascii="Arial" w:hAnsi="Arial" w:cs="Arial"/>
                <w:b/>
                <w:bCs/>
              </w:rPr>
            </w:pPr>
            <w:r w:rsidRPr="009B22E4">
              <w:rPr>
                <w:rFonts w:ascii="Arial" w:hAnsi="Arial" w:cs="Arial"/>
                <w:b/>
                <w:bCs/>
              </w:rPr>
              <w:t>3º trimestre</w:t>
            </w:r>
          </w:p>
          <w:p w:rsidR="008776E1" w:rsidRPr="009B22E4" w:rsidRDefault="008776E1" w:rsidP="004826C7">
            <w:pPr>
              <w:rPr>
                <w:rFonts w:ascii="Arial" w:hAnsi="Arial" w:cs="Arial"/>
              </w:rPr>
            </w:pPr>
            <w:r w:rsidRPr="009B22E4">
              <w:rPr>
                <w:rFonts w:ascii="Arial" w:hAnsi="Arial" w:cs="Arial"/>
              </w:rPr>
              <w:t>Conceitos introdutórios de projetos e administração de projetos.</w:t>
            </w:r>
          </w:p>
          <w:p w:rsidR="008776E1" w:rsidRPr="009B22E4" w:rsidRDefault="008776E1" w:rsidP="004826C7">
            <w:pPr>
              <w:rPr>
                <w:rFonts w:ascii="Arial" w:hAnsi="Arial" w:cs="Arial"/>
              </w:rPr>
            </w:pPr>
            <w:r w:rsidRPr="009B22E4">
              <w:rPr>
                <w:rFonts w:ascii="Arial" w:hAnsi="Arial" w:cs="Arial"/>
              </w:rPr>
              <w:t xml:space="preserve">A engenharia de sistemas administrativos como técnica de planejamento, controle e gerência de projetos. </w:t>
            </w:r>
          </w:p>
          <w:p w:rsidR="008776E1" w:rsidRPr="009B22E4" w:rsidRDefault="008776E1" w:rsidP="004826C7">
            <w:pPr>
              <w:rPr>
                <w:rFonts w:ascii="Arial" w:hAnsi="Arial" w:cs="Arial"/>
              </w:rPr>
            </w:pPr>
            <w:r w:rsidRPr="009B22E4">
              <w:rPr>
                <w:rFonts w:ascii="Arial" w:hAnsi="Arial" w:cs="Arial"/>
              </w:rPr>
              <w:t xml:space="preserve">Elaboração e análise de projetos sob o ponto de vista econômico, financeiro e administrativo. </w:t>
            </w:r>
          </w:p>
          <w:p w:rsidR="008776E1" w:rsidRPr="009B22E4" w:rsidRDefault="008776E1" w:rsidP="004826C7">
            <w:pPr>
              <w:rPr>
                <w:rFonts w:ascii="Arial" w:hAnsi="Arial" w:cs="Arial"/>
                <w:b/>
                <w:bCs/>
              </w:rPr>
            </w:pPr>
            <w:r w:rsidRPr="009B22E4">
              <w:rPr>
                <w:rFonts w:ascii="Arial" w:hAnsi="Arial" w:cs="Arial"/>
              </w:rPr>
              <w:t xml:space="preserve">Perfil do gerente de projeto.  </w:t>
            </w:r>
          </w:p>
        </w:tc>
      </w:tr>
    </w:tbl>
    <w:p w:rsidR="008776E1" w:rsidRDefault="008776E1" w:rsidP="00A156A7">
      <w:pPr>
        <w:spacing w:line="360" w:lineRule="auto"/>
        <w:jc w:val="both"/>
        <w:rPr>
          <w:rFonts w:ascii="Arial" w:hAnsi="Arial" w:cs="Arial"/>
          <w:b/>
          <w:bCs/>
          <w:highlight w:val="cyan"/>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8776E1" w:rsidRPr="009B22E4">
        <w:trPr>
          <w:trHeight w:val="287"/>
        </w:trPr>
        <w:tc>
          <w:tcPr>
            <w:tcW w:w="9960" w:type="dxa"/>
            <w:gridSpan w:val="2"/>
          </w:tcPr>
          <w:p w:rsidR="008776E1" w:rsidRPr="00523BFF" w:rsidRDefault="008776E1" w:rsidP="004826C7">
            <w:pPr>
              <w:jc w:val="center"/>
              <w:rPr>
                <w:rFonts w:ascii="Arial" w:hAnsi="Arial" w:cs="Arial"/>
                <w:b/>
                <w:bCs/>
              </w:rPr>
            </w:pPr>
            <w:r w:rsidRPr="00523BFF">
              <w:rPr>
                <w:rFonts w:ascii="Arial" w:hAnsi="Arial" w:cs="Arial"/>
                <w:b/>
              </w:rPr>
              <w:t>Metodologia Científica</w:t>
            </w:r>
          </w:p>
        </w:tc>
      </w:tr>
      <w:tr w:rsidR="008776E1" w:rsidRPr="009B22E4">
        <w:trPr>
          <w:trHeight w:val="287"/>
        </w:trPr>
        <w:tc>
          <w:tcPr>
            <w:tcW w:w="3388" w:type="dxa"/>
          </w:tcPr>
          <w:p w:rsidR="008776E1" w:rsidRPr="00523BFF" w:rsidRDefault="008776E1" w:rsidP="004826C7">
            <w:pPr>
              <w:rPr>
                <w:rFonts w:ascii="Arial" w:hAnsi="Arial" w:cs="Arial"/>
              </w:rPr>
            </w:pPr>
            <w:r w:rsidRPr="00523BFF">
              <w:rPr>
                <w:rFonts w:ascii="Arial" w:hAnsi="Arial" w:cs="Arial"/>
              </w:rPr>
              <w:t>Serie</w:t>
            </w:r>
          </w:p>
        </w:tc>
        <w:tc>
          <w:tcPr>
            <w:tcW w:w="6572" w:type="dxa"/>
          </w:tcPr>
          <w:p w:rsidR="008776E1" w:rsidRPr="00523BFF" w:rsidRDefault="008776E1" w:rsidP="004826C7">
            <w:pPr>
              <w:rPr>
                <w:rFonts w:ascii="Arial" w:hAnsi="Arial" w:cs="Arial"/>
              </w:rPr>
            </w:pPr>
            <w:r w:rsidRPr="00523BFF">
              <w:rPr>
                <w:rFonts w:ascii="Arial" w:hAnsi="Arial" w:cs="Arial"/>
              </w:rPr>
              <w:t>4ª</w:t>
            </w:r>
          </w:p>
        </w:tc>
      </w:tr>
      <w:tr w:rsidR="008776E1" w:rsidRPr="009B22E4">
        <w:trPr>
          <w:trHeight w:val="287"/>
        </w:trPr>
        <w:tc>
          <w:tcPr>
            <w:tcW w:w="3388" w:type="dxa"/>
          </w:tcPr>
          <w:p w:rsidR="008776E1" w:rsidRPr="00523BFF" w:rsidRDefault="008776E1" w:rsidP="004826C7">
            <w:pPr>
              <w:rPr>
                <w:rFonts w:ascii="Arial" w:hAnsi="Arial" w:cs="Arial"/>
              </w:rPr>
            </w:pPr>
            <w:r w:rsidRPr="00523BFF">
              <w:rPr>
                <w:rFonts w:ascii="Arial" w:hAnsi="Arial" w:cs="Arial"/>
              </w:rPr>
              <w:t>Área de Conhecimento</w:t>
            </w:r>
          </w:p>
        </w:tc>
        <w:tc>
          <w:tcPr>
            <w:tcW w:w="6572" w:type="dxa"/>
          </w:tcPr>
          <w:p w:rsidR="008776E1" w:rsidRPr="00523BFF" w:rsidRDefault="000714E0" w:rsidP="004826C7">
            <w:pPr>
              <w:rPr>
                <w:rFonts w:ascii="Arial" w:hAnsi="Arial" w:cs="Arial"/>
              </w:rPr>
            </w:pPr>
            <w:r w:rsidRPr="00523BFF">
              <w:rPr>
                <w:rFonts w:ascii="Arial" w:hAnsi="Arial" w:cs="Arial"/>
              </w:rPr>
              <w:t>Mecânica</w:t>
            </w:r>
            <w:r w:rsidR="008776E1" w:rsidRPr="00523BFF">
              <w:rPr>
                <w:rFonts w:ascii="Arial" w:hAnsi="Arial" w:cs="Arial"/>
              </w:rPr>
              <w:t xml:space="preserve"> </w:t>
            </w:r>
          </w:p>
        </w:tc>
      </w:tr>
      <w:tr w:rsidR="008776E1" w:rsidRPr="009B22E4">
        <w:trPr>
          <w:trHeight w:val="287"/>
        </w:trPr>
        <w:tc>
          <w:tcPr>
            <w:tcW w:w="3388" w:type="dxa"/>
          </w:tcPr>
          <w:p w:rsidR="008776E1" w:rsidRPr="00523BFF" w:rsidRDefault="008776E1" w:rsidP="004826C7">
            <w:pPr>
              <w:rPr>
                <w:rFonts w:ascii="Arial" w:hAnsi="Arial" w:cs="Arial"/>
              </w:rPr>
            </w:pPr>
            <w:r w:rsidRPr="00523BFF">
              <w:rPr>
                <w:rFonts w:ascii="Arial" w:hAnsi="Arial" w:cs="Arial"/>
              </w:rPr>
              <w:t>Carga Horária Trimestral</w:t>
            </w:r>
          </w:p>
        </w:tc>
        <w:tc>
          <w:tcPr>
            <w:tcW w:w="6572" w:type="dxa"/>
          </w:tcPr>
          <w:p w:rsidR="008776E1" w:rsidRPr="00523BFF" w:rsidRDefault="008776E1" w:rsidP="004826C7">
            <w:pPr>
              <w:rPr>
                <w:rFonts w:ascii="Arial" w:hAnsi="Arial" w:cs="Arial"/>
              </w:rPr>
            </w:pPr>
            <w:r w:rsidRPr="00523BFF">
              <w:rPr>
                <w:rFonts w:ascii="Arial" w:hAnsi="Arial" w:cs="Arial"/>
              </w:rPr>
              <w:t>13</w:t>
            </w:r>
          </w:p>
        </w:tc>
      </w:tr>
      <w:tr w:rsidR="008776E1" w:rsidRPr="009B22E4">
        <w:trPr>
          <w:trHeight w:val="287"/>
        </w:trPr>
        <w:tc>
          <w:tcPr>
            <w:tcW w:w="9960" w:type="dxa"/>
            <w:gridSpan w:val="2"/>
          </w:tcPr>
          <w:p w:rsidR="008776E1" w:rsidRPr="00523BFF" w:rsidRDefault="008776E1" w:rsidP="004826C7">
            <w:pPr>
              <w:rPr>
                <w:rFonts w:ascii="Arial" w:hAnsi="Arial" w:cs="Arial"/>
              </w:rPr>
            </w:pPr>
            <w:r w:rsidRPr="00523BFF">
              <w:rPr>
                <w:rFonts w:ascii="Arial" w:hAnsi="Arial" w:cs="Arial"/>
              </w:rPr>
              <w:t>Permitir ao educando construir material de pesquisa científica utilizando as normas, configurações, formatação com relação as normas da ABNT.</w:t>
            </w:r>
          </w:p>
        </w:tc>
      </w:tr>
      <w:tr w:rsidR="007074BA" w:rsidRPr="009B22E4">
        <w:trPr>
          <w:trHeight w:val="287"/>
        </w:trPr>
        <w:tc>
          <w:tcPr>
            <w:tcW w:w="9960" w:type="dxa"/>
            <w:gridSpan w:val="2"/>
            <w:shd w:val="clear" w:color="auto" w:fill="auto"/>
          </w:tcPr>
          <w:p w:rsidR="007074BA" w:rsidRPr="00523BFF" w:rsidRDefault="007074BA" w:rsidP="004826C7">
            <w:pPr>
              <w:shd w:val="clear" w:color="auto" w:fill="FFFFFF"/>
              <w:jc w:val="center"/>
              <w:rPr>
                <w:rFonts w:ascii="Arial" w:hAnsi="Arial" w:cs="Arial"/>
              </w:rPr>
            </w:pPr>
            <w:r w:rsidRPr="00523BFF">
              <w:rPr>
                <w:rFonts w:ascii="Arial" w:hAnsi="Arial" w:cs="Arial"/>
              </w:rPr>
              <w:t>EMENTAS</w:t>
            </w:r>
          </w:p>
        </w:tc>
      </w:tr>
      <w:tr w:rsidR="008776E1" w:rsidRPr="009B22E4">
        <w:trPr>
          <w:trHeight w:val="287"/>
        </w:trPr>
        <w:tc>
          <w:tcPr>
            <w:tcW w:w="9960" w:type="dxa"/>
            <w:gridSpan w:val="2"/>
            <w:shd w:val="clear" w:color="auto" w:fill="auto"/>
          </w:tcPr>
          <w:p w:rsidR="007074BA" w:rsidRPr="007074BA" w:rsidRDefault="007074BA" w:rsidP="007074BA">
            <w:pPr>
              <w:jc w:val="both"/>
              <w:rPr>
                <w:rFonts w:ascii="Arial" w:hAnsi="Arial" w:cs="Arial"/>
                <w:b/>
                <w:bCs/>
              </w:rPr>
            </w:pPr>
            <w:r w:rsidRPr="007074BA">
              <w:rPr>
                <w:rFonts w:ascii="Arial" w:hAnsi="Arial" w:cs="Arial"/>
                <w:b/>
                <w:bCs/>
              </w:rPr>
              <w:lastRenderedPageBreak/>
              <w:t>trimestre</w:t>
            </w:r>
          </w:p>
          <w:p w:rsidR="007074BA" w:rsidRPr="007074BA" w:rsidRDefault="007074BA" w:rsidP="007074BA">
            <w:pPr>
              <w:jc w:val="both"/>
              <w:rPr>
                <w:rFonts w:ascii="Arial" w:hAnsi="Arial" w:cs="Arial"/>
              </w:rPr>
            </w:pPr>
            <w:r w:rsidRPr="007074BA">
              <w:rPr>
                <w:rFonts w:ascii="Arial" w:hAnsi="Arial" w:cs="Arial"/>
                <w:bCs/>
              </w:rPr>
              <w:t>Introdução à Ciência e Conhecimento</w:t>
            </w:r>
          </w:p>
          <w:p w:rsidR="007074BA" w:rsidRPr="007074BA" w:rsidRDefault="007074BA" w:rsidP="007074BA">
            <w:pPr>
              <w:jc w:val="both"/>
              <w:rPr>
                <w:rFonts w:ascii="Arial" w:hAnsi="Arial" w:cs="Arial"/>
              </w:rPr>
            </w:pPr>
            <w:r w:rsidRPr="007074BA">
              <w:rPr>
                <w:rFonts w:ascii="Arial" w:hAnsi="Arial" w:cs="Arial"/>
              </w:rPr>
              <w:t>Definição de ciência e conhecimento; Definição de metodologia; Definição de pesquisa científica; Definição de método científico e método racional; Tipos e técnicas de pesquisa; Definição e classificação de trabalho científico.</w:t>
            </w:r>
          </w:p>
          <w:p w:rsidR="007074BA" w:rsidRPr="007074BA" w:rsidRDefault="007074BA" w:rsidP="007074BA">
            <w:pPr>
              <w:jc w:val="both"/>
              <w:rPr>
                <w:rFonts w:ascii="Arial" w:hAnsi="Arial" w:cs="Arial"/>
              </w:rPr>
            </w:pPr>
            <w:r w:rsidRPr="007074BA">
              <w:rPr>
                <w:rFonts w:ascii="Arial" w:hAnsi="Arial" w:cs="Arial"/>
                <w:bCs/>
              </w:rPr>
              <w:t>Planejamento da Pesquisa</w:t>
            </w:r>
          </w:p>
          <w:p w:rsidR="007074BA" w:rsidRPr="007074BA" w:rsidRDefault="007074BA" w:rsidP="007074BA">
            <w:pPr>
              <w:jc w:val="both"/>
              <w:rPr>
                <w:rFonts w:ascii="Arial" w:hAnsi="Arial" w:cs="Arial"/>
              </w:rPr>
            </w:pPr>
            <w:r w:rsidRPr="007074BA">
              <w:rPr>
                <w:rFonts w:ascii="Arial" w:hAnsi="Arial" w:cs="Arial"/>
              </w:rPr>
              <w:t>Decisão; Especificação dos objetivos; Elaboração de um esquema; Equipe de trabalho; Levantamento de recursos e cronograma; Projeto de pesquisa; Elaboração do projeto de pesquisa.</w:t>
            </w:r>
          </w:p>
          <w:p w:rsidR="008776E1" w:rsidRPr="007074BA" w:rsidRDefault="007074BA" w:rsidP="007074BA">
            <w:pPr>
              <w:jc w:val="both"/>
              <w:rPr>
                <w:rFonts w:ascii="Arial" w:hAnsi="Arial" w:cs="Arial"/>
              </w:rPr>
            </w:pPr>
            <w:r w:rsidRPr="007074BA">
              <w:rPr>
                <w:rFonts w:ascii="Arial" w:hAnsi="Arial" w:cs="Arial"/>
                <w:bCs/>
              </w:rPr>
              <w:t>Fase da Pesquisa</w:t>
            </w:r>
            <w:r w:rsidRPr="007074BA">
              <w:rPr>
                <w:rFonts w:ascii="Arial" w:hAnsi="Arial" w:cs="Arial"/>
              </w:rPr>
              <w:t>Escolha do tema; Levantamento dos dados e identificação das fontes documentais; Formulação do problema de pesquisa; Definição dos termos; Definir as hipóteses da pesquisa; Identificar as variáveis; Delimitar a pesquisa. Amostragem; Seleção de métodos e técnicas.</w:t>
            </w:r>
          </w:p>
          <w:p w:rsidR="007074BA" w:rsidRPr="007074BA" w:rsidRDefault="007074BA" w:rsidP="007074BA">
            <w:pPr>
              <w:rPr>
                <w:rFonts w:ascii="Arial" w:hAnsi="Arial" w:cs="Arial"/>
                <w:b/>
                <w:bCs/>
              </w:rPr>
            </w:pPr>
            <w:r w:rsidRPr="007074BA">
              <w:rPr>
                <w:rFonts w:ascii="Arial" w:hAnsi="Arial" w:cs="Arial"/>
                <w:b/>
                <w:bCs/>
              </w:rPr>
              <w:t>2º trimestre</w:t>
            </w:r>
          </w:p>
          <w:p w:rsidR="007074BA" w:rsidRPr="007074BA" w:rsidRDefault="007074BA" w:rsidP="007074BA">
            <w:pPr>
              <w:rPr>
                <w:rFonts w:ascii="Arial" w:hAnsi="Arial" w:cs="Arial"/>
              </w:rPr>
            </w:pPr>
            <w:r w:rsidRPr="007074BA">
              <w:rPr>
                <w:rFonts w:ascii="Arial" w:hAnsi="Arial" w:cs="Arial"/>
                <w:bCs/>
              </w:rPr>
              <w:t>Execução da Pesquisa</w:t>
            </w:r>
          </w:p>
          <w:p w:rsidR="007074BA" w:rsidRPr="007074BA" w:rsidRDefault="007074BA" w:rsidP="007074BA">
            <w:pPr>
              <w:rPr>
                <w:rFonts w:ascii="Arial" w:hAnsi="Arial" w:cs="Arial"/>
              </w:rPr>
            </w:pPr>
            <w:r w:rsidRPr="007074BA">
              <w:rPr>
                <w:rFonts w:ascii="Arial" w:hAnsi="Arial" w:cs="Arial"/>
              </w:rPr>
              <w:t>Coleta de dados; Elaboração dos dados; Análise e interpretação dos dados; Representação dos dados; Conclusões e Relatório de pesquisa.</w:t>
            </w:r>
          </w:p>
          <w:p w:rsidR="007074BA" w:rsidRPr="007074BA" w:rsidRDefault="007074BA" w:rsidP="007074BA">
            <w:pPr>
              <w:rPr>
                <w:rFonts w:ascii="Arial" w:hAnsi="Arial" w:cs="Arial"/>
                <w:bCs/>
              </w:rPr>
            </w:pPr>
            <w:r w:rsidRPr="007074BA">
              <w:rPr>
                <w:rFonts w:ascii="Arial" w:hAnsi="Arial" w:cs="Arial"/>
                <w:bCs/>
              </w:rPr>
              <w:t>Publicações Científica</w:t>
            </w:r>
          </w:p>
          <w:p w:rsidR="007074BA" w:rsidRPr="00523BFF" w:rsidRDefault="007074BA" w:rsidP="007074BA">
            <w:pPr>
              <w:rPr>
                <w:rFonts w:ascii="Arial" w:hAnsi="Arial" w:cs="Arial"/>
              </w:rPr>
            </w:pPr>
            <w:r w:rsidRPr="007074BA">
              <w:rPr>
                <w:rFonts w:ascii="Arial" w:hAnsi="Arial" w:cs="Arial"/>
              </w:rPr>
              <w:t>Resenha; Artigo científico; Monografia; Dissertação; Tese.</w:t>
            </w:r>
          </w:p>
        </w:tc>
      </w:tr>
      <w:tr w:rsidR="008776E1" w:rsidRPr="009B22E4">
        <w:trPr>
          <w:trHeight w:val="2352"/>
        </w:trPr>
        <w:tc>
          <w:tcPr>
            <w:tcW w:w="9960" w:type="dxa"/>
            <w:gridSpan w:val="2"/>
          </w:tcPr>
          <w:p w:rsidR="008776E1" w:rsidRPr="00523BFF" w:rsidRDefault="008776E1" w:rsidP="007074BA">
            <w:pPr>
              <w:jc w:val="both"/>
              <w:rPr>
                <w:rFonts w:ascii="Arial" w:hAnsi="Arial" w:cs="Arial"/>
              </w:rPr>
            </w:pPr>
            <w:r w:rsidRPr="00523BFF">
              <w:rPr>
                <w:rFonts w:ascii="Arial" w:hAnsi="Arial" w:cs="Arial"/>
                <w:b/>
                <w:bCs/>
              </w:rPr>
              <w:t xml:space="preserve"> </w:t>
            </w:r>
            <w:r w:rsidRPr="00523BFF">
              <w:rPr>
                <w:rFonts w:ascii="Arial" w:hAnsi="Arial" w:cs="Arial"/>
                <w:bCs/>
              </w:rPr>
              <w:t>Representação Gráfica da Pesquisa</w:t>
            </w:r>
          </w:p>
          <w:p w:rsidR="008776E1" w:rsidRPr="00523BFF" w:rsidRDefault="008776E1" w:rsidP="004826C7">
            <w:pPr>
              <w:rPr>
                <w:rFonts w:ascii="Arial" w:hAnsi="Arial" w:cs="Arial"/>
              </w:rPr>
            </w:pPr>
            <w:r w:rsidRPr="00523BFF">
              <w:rPr>
                <w:rFonts w:ascii="Arial" w:hAnsi="Arial" w:cs="Arial"/>
              </w:rPr>
              <w:t>Normas e configurações; Formatações; Estrutura do trabalho científico; Elementos pré-textuais; Elementos textuais; Elementos pós-textuais.</w:t>
            </w:r>
          </w:p>
          <w:p w:rsidR="008776E1" w:rsidRPr="00523BFF" w:rsidRDefault="008776E1" w:rsidP="004826C7">
            <w:pPr>
              <w:rPr>
                <w:rFonts w:ascii="Arial" w:hAnsi="Arial" w:cs="Arial"/>
              </w:rPr>
            </w:pPr>
            <w:r w:rsidRPr="00523BFF">
              <w:rPr>
                <w:rFonts w:ascii="Arial" w:hAnsi="Arial" w:cs="Arial"/>
                <w:bCs/>
              </w:rPr>
              <w:t>Referências</w:t>
            </w:r>
          </w:p>
          <w:p w:rsidR="008776E1" w:rsidRPr="00523BFF" w:rsidRDefault="008776E1" w:rsidP="004826C7">
            <w:pPr>
              <w:rPr>
                <w:rFonts w:ascii="Arial" w:hAnsi="Arial" w:cs="Arial"/>
                <w:b/>
                <w:bCs/>
              </w:rPr>
            </w:pPr>
            <w:r w:rsidRPr="00523BFF">
              <w:rPr>
                <w:rFonts w:ascii="Arial" w:hAnsi="Arial" w:cs="Arial"/>
                <w:b/>
                <w:bCs/>
              </w:rPr>
              <w:t>3º trimestre</w:t>
            </w:r>
          </w:p>
          <w:p w:rsidR="008776E1" w:rsidRPr="00523BFF" w:rsidRDefault="008776E1" w:rsidP="004826C7">
            <w:pPr>
              <w:rPr>
                <w:rFonts w:ascii="Arial" w:hAnsi="Arial" w:cs="Arial"/>
              </w:rPr>
            </w:pPr>
            <w:r w:rsidRPr="00523BFF">
              <w:rPr>
                <w:rFonts w:ascii="Arial" w:hAnsi="Arial" w:cs="Arial"/>
              </w:rPr>
              <w:t>Ordenação das referências; Disposição dos elementos: autor, títulos e subtítulos, edição, local, editora, datas, página, volume, ilustrações, tamanho, coleções.</w:t>
            </w:r>
          </w:p>
          <w:p w:rsidR="008776E1" w:rsidRPr="00A24426" w:rsidRDefault="008776E1" w:rsidP="004826C7">
            <w:pPr>
              <w:rPr>
                <w:rFonts w:ascii="Arial" w:hAnsi="Arial" w:cs="Arial"/>
                <w:bCs/>
              </w:rPr>
            </w:pPr>
            <w:r w:rsidRPr="00523BFF">
              <w:rPr>
                <w:rFonts w:ascii="Arial" w:hAnsi="Arial" w:cs="Arial"/>
              </w:rPr>
              <w:t>Avaliação do trabalho.</w:t>
            </w:r>
          </w:p>
        </w:tc>
      </w:tr>
    </w:tbl>
    <w:p w:rsidR="0029362A" w:rsidRPr="0072453B" w:rsidRDefault="0029362A" w:rsidP="00A156A7">
      <w:pPr>
        <w:spacing w:line="360" w:lineRule="auto"/>
        <w:jc w:val="both"/>
        <w:rPr>
          <w:rFonts w:ascii="Arial" w:hAnsi="Arial" w:cs="Arial"/>
          <w:b/>
          <w:bCs/>
        </w:rPr>
      </w:pPr>
      <w:r w:rsidRPr="0072453B">
        <w:rPr>
          <w:rFonts w:ascii="Arial" w:hAnsi="Arial" w:cs="Arial"/>
          <w:b/>
          <w:bCs/>
        </w:rPr>
        <w:t>6.</w:t>
      </w:r>
      <w:r w:rsidR="00E9522F">
        <w:rPr>
          <w:rFonts w:ascii="Arial" w:hAnsi="Arial" w:cs="Arial"/>
          <w:b/>
          <w:bCs/>
        </w:rPr>
        <w:t>3</w:t>
      </w:r>
      <w:r w:rsidRPr="0072453B">
        <w:rPr>
          <w:rFonts w:ascii="Arial" w:hAnsi="Arial" w:cs="Arial"/>
          <w:b/>
          <w:bCs/>
        </w:rPr>
        <w:t xml:space="preserve">. </w:t>
      </w:r>
      <w:r w:rsidR="00A24426">
        <w:rPr>
          <w:rFonts w:ascii="Arial" w:hAnsi="Arial" w:cs="Arial"/>
          <w:b/>
          <w:bCs/>
        </w:rPr>
        <w:t xml:space="preserve">Ementas das </w:t>
      </w:r>
      <w:r w:rsidRPr="0072453B">
        <w:rPr>
          <w:rFonts w:ascii="Arial" w:hAnsi="Arial" w:cs="Arial"/>
          <w:b/>
          <w:bCs/>
        </w:rPr>
        <w:t xml:space="preserve">Disciplinas Específicas </w:t>
      </w:r>
      <w:r w:rsidR="003B4C85" w:rsidRPr="0072453B">
        <w:rPr>
          <w:rFonts w:ascii="Arial" w:hAnsi="Arial" w:cs="Arial"/>
          <w:b/>
          <w:bCs/>
        </w:rPr>
        <w:t xml:space="preserve">do </w:t>
      </w:r>
      <w:r w:rsidRPr="0072453B">
        <w:rPr>
          <w:rFonts w:ascii="Arial" w:hAnsi="Arial" w:cs="Arial"/>
          <w:b/>
          <w:bCs/>
        </w:rPr>
        <w:t>Técnico em Mecânica</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508"/>
        <w:gridCol w:w="2972"/>
        <w:gridCol w:w="360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INFORMÁTICA BÁSICA APLICADA</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Serie</w:t>
            </w:r>
          </w:p>
        </w:tc>
        <w:tc>
          <w:tcPr>
            <w:tcW w:w="6572" w:type="dxa"/>
            <w:gridSpan w:val="2"/>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2"/>
          </w:tcPr>
          <w:p w:rsidR="00330B9A" w:rsidRPr="009B22E4" w:rsidRDefault="000714E0" w:rsidP="00330B9A">
            <w:pPr>
              <w:rPr>
                <w:rFonts w:ascii="Arial" w:hAnsi="Arial" w:cs="Arial"/>
              </w:rPr>
            </w:pPr>
            <w:r>
              <w:rPr>
                <w:rFonts w:ascii="Arial" w:hAnsi="Arial" w:cs="Arial"/>
              </w:rPr>
              <w:t>Eletrotécnica</w:t>
            </w:r>
            <w:r w:rsidR="00330B9A" w:rsidRPr="009B22E4">
              <w:rPr>
                <w:rFonts w:ascii="Arial" w:hAnsi="Arial" w:cs="Arial"/>
              </w:rPr>
              <w:t xml:space="preserve"> </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2"/>
          </w:tcPr>
          <w:p w:rsidR="00330B9A" w:rsidRPr="009B22E4" w:rsidRDefault="00C35FFD" w:rsidP="00330B9A">
            <w:pPr>
              <w:rPr>
                <w:rFonts w:ascii="Arial" w:hAnsi="Arial" w:cs="Arial"/>
              </w:rPr>
            </w:pPr>
            <w:r>
              <w:rPr>
                <w:rFonts w:ascii="Arial" w:hAnsi="Arial" w:cs="Arial"/>
              </w:rPr>
              <w:t>13</w:t>
            </w:r>
          </w:p>
        </w:tc>
      </w:tr>
      <w:tr w:rsidR="0029362A" w:rsidRPr="0072453B">
        <w:trPr>
          <w:trHeight w:val="875"/>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Conhecer conceitos de hardware e software. Utilizar o sistema operacional Windows para criar e manipular pastas e arquivos. Conhecer</w:t>
            </w:r>
            <w:r w:rsidR="009D353D">
              <w:rPr>
                <w:rFonts w:ascii="Arial" w:hAnsi="Arial" w:cs="Arial"/>
              </w:rPr>
              <w:t xml:space="preserve"> </w:t>
            </w:r>
            <w:r w:rsidRPr="0072453B">
              <w:rPr>
                <w:rFonts w:ascii="Arial" w:hAnsi="Arial" w:cs="Arial"/>
              </w:rPr>
              <w:t>metodologia de operação de softwares aplicativos. Elaborar textos, bem como formatá- lo em um processador de textos. Elaborar planilhas de</w:t>
            </w:r>
            <w:r w:rsidR="009D353D">
              <w:rPr>
                <w:rFonts w:ascii="Arial" w:hAnsi="Arial" w:cs="Arial"/>
              </w:rPr>
              <w:t xml:space="preserve"> </w:t>
            </w:r>
            <w:r w:rsidRPr="0072453B">
              <w:rPr>
                <w:rFonts w:ascii="Arial" w:hAnsi="Arial" w:cs="Arial"/>
              </w:rPr>
              <w:t>cálculos e gráficos representativos de orçamentos e estimativas de custo em projetos de mecânica. Fazer pesquisa na Internet procurando</w:t>
            </w:r>
            <w:r w:rsidR="009D353D">
              <w:rPr>
                <w:rFonts w:ascii="Arial" w:hAnsi="Arial" w:cs="Arial"/>
              </w:rPr>
              <w:t xml:space="preserve"> </w:t>
            </w:r>
            <w:r w:rsidRPr="0072453B">
              <w:rPr>
                <w:rFonts w:ascii="Arial" w:hAnsi="Arial" w:cs="Arial"/>
              </w:rPr>
              <w:t>ferramentas e informações relativas ao seu âmbito de trabalho.</w:t>
            </w:r>
          </w:p>
        </w:tc>
      </w:tr>
      <w:tr w:rsidR="0029362A" w:rsidRPr="0072453B">
        <w:trPr>
          <w:trHeight w:val="287"/>
        </w:trPr>
        <w:tc>
          <w:tcPr>
            <w:tcW w:w="2880" w:type="dxa"/>
          </w:tcPr>
          <w:p w:rsidR="0029362A" w:rsidRPr="0072453B" w:rsidRDefault="0029362A" w:rsidP="007950B9">
            <w:pPr>
              <w:jc w:val="both"/>
              <w:rPr>
                <w:rFonts w:ascii="Arial" w:hAnsi="Arial" w:cs="Arial"/>
              </w:rPr>
            </w:pPr>
            <w:r w:rsidRPr="0072453B">
              <w:rPr>
                <w:rFonts w:ascii="Arial" w:hAnsi="Arial" w:cs="Arial"/>
                <w:b/>
                <w:bCs/>
              </w:rPr>
              <w:t>COMPETÊNCIAS:</w:t>
            </w:r>
            <w:r w:rsidRPr="0072453B">
              <w:rPr>
                <w:rFonts w:ascii="Arial" w:hAnsi="Arial" w:cs="Arial"/>
              </w:rPr>
              <w:t xml:space="preserve"> Conhecer os conceitos de softwares, hardwares, pacote Office. </w:t>
            </w:r>
          </w:p>
        </w:tc>
        <w:tc>
          <w:tcPr>
            <w:tcW w:w="3480" w:type="dxa"/>
            <w:gridSpan w:val="2"/>
          </w:tcPr>
          <w:p w:rsidR="0029362A" w:rsidRPr="0072453B" w:rsidRDefault="0029362A" w:rsidP="007950B9">
            <w:pPr>
              <w:ind w:left="12" w:hanging="12"/>
              <w:rPr>
                <w:rFonts w:ascii="Arial" w:hAnsi="Arial" w:cs="Arial"/>
              </w:rPr>
            </w:pPr>
            <w:r w:rsidRPr="0072453B">
              <w:rPr>
                <w:rFonts w:ascii="Arial" w:hAnsi="Arial" w:cs="Arial"/>
                <w:b/>
                <w:bCs/>
              </w:rPr>
              <w:t>HABILIDADES:</w:t>
            </w:r>
            <w:r w:rsidRPr="0072453B">
              <w:rPr>
                <w:rFonts w:ascii="Arial" w:hAnsi="Arial" w:cs="Arial"/>
              </w:rPr>
              <w:t xml:space="preserve"> aplicar os conhecimentos inerentes a informática nos processos administrativos e de produção no mercado de trabalho.   </w:t>
            </w:r>
          </w:p>
        </w:tc>
        <w:tc>
          <w:tcPr>
            <w:tcW w:w="3600" w:type="dxa"/>
          </w:tcPr>
          <w:p w:rsidR="0029362A" w:rsidRPr="0072453B" w:rsidRDefault="0029362A" w:rsidP="007950B9">
            <w:pPr>
              <w:ind w:left="12" w:hanging="12"/>
              <w:jc w:val="both"/>
              <w:rPr>
                <w:rFonts w:ascii="Arial" w:hAnsi="Arial" w:cs="Arial"/>
                <w:b/>
                <w:bCs/>
                <w:sz w:val="22"/>
                <w:szCs w:val="22"/>
              </w:rPr>
            </w:pPr>
            <w:r w:rsidRPr="0072453B">
              <w:rPr>
                <w:rFonts w:ascii="Arial" w:hAnsi="Arial" w:cs="Arial"/>
                <w:b/>
                <w:bCs/>
                <w:sz w:val="22"/>
                <w:szCs w:val="22"/>
              </w:rPr>
              <w:t xml:space="preserve">BASE TECNOLÓGICA: </w:t>
            </w:r>
          </w:p>
          <w:p w:rsidR="0029362A" w:rsidRPr="0072453B" w:rsidRDefault="0029362A" w:rsidP="007950B9">
            <w:pPr>
              <w:ind w:left="12" w:hanging="12"/>
              <w:rPr>
                <w:rFonts w:ascii="Arial" w:hAnsi="Arial" w:cs="Arial"/>
              </w:rPr>
            </w:pPr>
            <w:r w:rsidRPr="0072453B">
              <w:rPr>
                <w:rFonts w:ascii="Arial" w:hAnsi="Arial" w:cs="Arial"/>
                <w:sz w:val="22"/>
                <w:szCs w:val="22"/>
              </w:rPr>
              <w:t>Sistemas Operacionais; Editor de textos; Formatação de textos; Planilhas Eletrônicas; Produção de Relatórios; Apresentação de Slides.</w:t>
            </w:r>
          </w:p>
        </w:tc>
      </w:tr>
      <w:tr w:rsidR="0029362A" w:rsidRPr="0072453B">
        <w:trPr>
          <w:trHeight w:val="287"/>
        </w:trPr>
        <w:tc>
          <w:tcPr>
            <w:tcW w:w="9960" w:type="dxa"/>
            <w:gridSpan w:val="4"/>
            <w:shd w:val="clear" w:color="auto" w:fill="FFFFFF"/>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1232"/>
        </w:trPr>
        <w:tc>
          <w:tcPr>
            <w:tcW w:w="9960" w:type="dxa"/>
            <w:gridSpan w:val="4"/>
          </w:tcPr>
          <w:p w:rsidR="0029362A" w:rsidRPr="0072453B" w:rsidRDefault="0029362A" w:rsidP="007950B9">
            <w:pPr>
              <w:rPr>
                <w:rFonts w:ascii="Arial" w:hAnsi="Arial" w:cs="Arial"/>
              </w:rPr>
            </w:pPr>
            <w:r w:rsidRPr="0072453B">
              <w:rPr>
                <w:rFonts w:ascii="Arial" w:hAnsi="Arial" w:cs="Arial"/>
              </w:rPr>
              <w:t>Computadores; Sistemas operacionais; Editores de textos; Planilhas Mecânicas.</w:t>
            </w:r>
          </w:p>
          <w:p w:rsidR="0029362A" w:rsidRPr="0072453B" w:rsidRDefault="0029362A" w:rsidP="007950B9">
            <w:pPr>
              <w:rPr>
                <w:rFonts w:ascii="Arial" w:hAnsi="Arial" w:cs="Arial"/>
              </w:rPr>
            </w:pPr>
            <w:r w:rsidRPr="0072453B">
              <w:rPr>
                <w:rFonts w:ascii="Arial" w:hAnsi="Arial" w:cs="Arial"/>
              </w:rPr>
              <w:t>Gerenciadores de bancos de dados. Editores de apresentações multimídia. Browsers de internet.</w:t>
            </w:r>
          </w:p>
          <w:p w:rsidR="0029362A" w:rsidRPr="0072453B" w:rsidRDefault="0029362A" w:rsidP="007950B9">
            <w:pPr>
              <w:rPr>
                <w:rFonts w:ascii="Arial" w:hAnsi="Arial" w:cs="Arial"/>
              </w:rPr>
            </w:pPr>
            <w:r w:rsidRPr="0072453B">
              <w:rPr>
                <w:rFonts w:ascii="Arial" w:hAnsi="Arial" w:cs="Arial"/>
              </w:rPr>
              <w:t>Programas de correio eletrônico. Programas antivírus de segurança de dados.</w:t>
            </w:r>
          </w:p>
        </w:tc>
      </w:tr>
    </w:tbl>
    <w:p w:rsidR="0029362A" w:rsidRPr="0072453B" w:rsidRDefault="0029362A" w:rsidP="00A156A7">
      <w:pPr>
        <w:pStyle w:val="Corpodetexto"/>
        <w:tabs>
          <w:tab w:val="left" w:pos="-57"/>
        </w:tabs>
        <w:spacing w:after="0" w:line="360" w:lineRule="auto"/>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720"/>
        <w:gridCol w:w="628"/>
        <w:gridCol w:w="692"/>
        <w:gridCol w:w="1903"/>
        <w:gridCol w:w="3977"/>
      </w:tblGrid>
      <w:tr w:rsidR="0029362A" w:rsidRPr="0072453B">
        <w:trPr>
          <w:trHeight w:val="303"/>
        </w:trPr>
        <w:tc>
          <w:tcPr>
            <w:tcW w:w="9960" w:type="dxa"/>
            <w:gridSpan w:val="6"/>
          </w:tcPr>
          <w:p w:rsidR="0029362A" w:rsidRPr="0072453B" w:rsidRDefault="0029362A" w:rsidP="007950B9">
            <w:pPr>
              <w:jc w:val="center"/>
              <w:rPr>
                <w:rFonts w:ascii="Arial" w:hAnsi="Arial" w:cs="Arial"/>
                <w:b/>
                <w:bCs/>
              </w:rPr>
            </w:pPr>
            <w:r w:rsidRPr="0072453B">
              <w:rPr>
                <w:rFonts w:ascii="Arial" w:hAnsi="Arial" w:cs="Arial"/>
                <w:b/>
                <w:bCs/>
              </w:rPr>
              <w:t>METROLOGIA</w:t>
            </w:r>
          </w:p>
        </w:tc>
      </w:tr>
      <w:tr w:rsidR="00330B9A" w:rsidRPr="009B22E4">
        <w:trPr>
          <w:trHeight w:val="287"/>
        </w:trPr>
        <w:tc>
          <w:tcPr>
            <w:tcW w:w="3388" w:type="dxa"/>
            <w:gridSpan w:val="3"/>
          </w:tcPr>
          <w:p w:rsidR="00330B9A" w:rsidRPr="009B22E4" w:rsidRDefault="00330B9A" w:rsidP="00330B9A">
            <w:pPr>
              <w:rPr>
                <w:rFonts w:ascii="Arial" w:hAnsi="Arial" w:cs="Arial"/>
              </w:rPr>
            </w:pPr>
            <w:r w:rsidRPr="009B22E4">
              <w:rPr>
                <w:rFonts w:ascii="Arial" w:hAnsi="Arial" w:cs="Arial"/>
              </w:rPr>
              <w:t>Serie</w:t>
            </w:r>
          </w:p>
        </w:tc>
        <w:tc>
          <w:tcPr>
            <w:tcW w:w="6572" w:type="dxa"/>
            <w:gridSpan w:val="3"/>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gridSpan w:val="3"/>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3"/>
          </w:tcPr>
          <w:p w:rsidR="00330B9A" w:rsidRPr="009B22E4" w:rsidRDefault="00330B9A" w:rsidP="00330B9A">
            <w:pPr>
              <w:rPr>
                <w:rFonts w:ascii="Arial" w:hAnsi="Arial" w:cs="Arial"/>
              </w:rPr>
            </w:pPr>
            <w:r w:rsidRPr="009B22E4">
              <w:rPr>
                <w:rFonts w:ascii="Arial" w:hAnsi="Arial" w:cs="Arial"/>
              </w:rPr>
              <w:t xml:space="preserve">Parte </w:t>
            </w:r>
            <w:r w:rsidR="00A920D6" w:rsidRPr="009B22E4">
              <w:rPr>
                <w:rFonts w:ascii="Arial" w:hAnsi="Arial" w:cs="Arial"/>
              </w:rPr>
              <w:t>Diversificada</w:t>
            </w:r>
          </w:p>
        </w:tc>
      </w:tr>
      <w:tr w:rsidR="00330B9A" w:rsidRPr="009B22E4">
        <w:trPr>
          <w:trHeight w:val="287"/>
        </w:trPr>
        <w:tc>
          <w:tcPr>
            <w:tcW w:w="3388" w:type="dxa"/>
            <w:gridSpan w:val="3"/>
          </w:tcPr>
          <w:p w:rsidR="00330B9A" w:rsidRPr="009B22E4" w:rsidRDefault="00330B9A" w:rsidP="00330B9A">
            <w:pPr>
              <w:rPr>
                <w:rFonts w:ascii="Arial" w:hAnsi="Arial" w:cs="Arial"/>
              </w:rPr>
            </w:pPr>
            <w:r w:rsidRPr="009B22E4">
              <w:rPr>
                <w:rFonts w:ascii="Arial" w:hAnsi="Arial" w:cs="Arial"/>
              </w:rPr>
              <w:lastRenderedPageBreak/>
              <w:t>Carga Horária Trimestral</w:t>
            </w:r>
          </w:p>
        </w:tc>
        <w:tc>
          <w:tcPr>
            <w:tcW w:w="6572" w:type="dxa"/>
            <w:gridSpan w:val="3"/>
          </w:tcPr>
          <w:p w:rsidR="00330B9A" w:rsidRPr="009B22E4" w:rsidRDefault="00C35FFD" w:rsidP="00330B9A">
            <w:pPr>
              <w:rPr>
                <w:rFonts w:ascii="Arial" w:hAnsi="Arial" w:cs="Arial"/>
              </w:rPr>
            </w:pPr>
            <w:r>
              <w:rPr>
                <w:rFonts w:ascii="Arial" w:hAnsi="Arial" w:cs="Arial"/>
              </w:rPr>
              <w:t>13</w:t>
            </w:r>
          </w:p>
        </w:tc>
      </w:tr>
      <w:tr w:rsidR="0029362A" w:rsidRPr="0072453B">
        <w:trPr>
          <w:trHeight w:val="965"/>
        </w:trPr>
        <w:tc>
          <w:tcPr>
            <w:tcW w:w="9960" w:type="dxa"/>
            <w:gridSpan w:val="6"/>
          </w:tcPr>
          <w:p w:rsidR="0029362A" w:rsidRPr="0072453B" w:rsidRDefault="0029362A" w:rsidP="007950B9">
            <w:pPr>
              <w:rPr>
                <w:rFonts w:ascii="Arial" w:hAnsi="Arial" w:cs="Arial"/>
              </w:rPr>
            </w:pPr>
            <w:r w:rsidRPr="0072453B">
              <w:rPr>
                <w:rFonts w:ascii="Arial" w:hAnsi="Arial" w:cs="Arial"/>
                <w:b/>
                <w:bCs/>
              </w:rPr>
              <w:t>OBJETIVOS:</w:t>
            </w:r>
            <w:r w:rsidRPr="0072453B">
              <w:rPr>
                <w:rFonts w:ascii="Arial" w:hAnsi="Arial" w:cs="Arial"/>
              </w:rPr>
              <w:t xml:space="preserve"> Interpretar medidas, tolerâncias dimensionais, geométricas e de posição, incerteza de medição, erros de medição. Conhecer e saber utilizar</w:t>
            </w:r>
            <w:r w:rsidR="009D353D">
              <w:rPr>
                <w:rFonts w:ascii="Arial" w:hAnsi="Arial" w:cs="Arial"/>
              </w:rPr>
              <w:t xml:space="preserve"> </w:t>
            </w:r>
            <w:r w:rsidRPr="0072453B">
              <w:rPr>
                <w:rFonts w:ascii="Arial" w:hAnsi="Arial" w:cs="Arial"/>
              </w:rPr>
              <w:t>instrumentos e equipamentos de medição. Compreender a influência da metrologia dimensional e geométrica na indústria.</w:t>
            </w:r>
          </w:p>
        </w:tc>
      </w:tr>
      <w:tr w:rsidR="0029362A" w:rsidRPr="0072453B">
        <w:trPr>
          <w:trHeight w:val="287"/>
        </w:trPr>
        <w:tc>
          <w:tcPr>
            <w:tcW w:w="2040" w:type="dxa"/>
          </w:tcPr>
          <w:p w:rsidR="0029362A" w:rsidRPr="0072453B" w:rsidRDefault="0029362A" w:rsidP="007950B9">
            <w:pPr>
              <w:ind w:left="12" w:hanging="12"/>
              <w:rPr>
                <w:rFonts w:ascii="Arial" w:hAnsi="Arial" w:cs="Arial"/>
              </w:rPr>
            </w:pPr>
            <w:r w:rsidRPr="0072453B">
              <w:rPr>
                <w:rFonts w:ascii="Arial" w:hAnsi="Arial" w:cs="Arial"/>
                <w:b/>
                <w:bCs/>
              </w:rPr>
              <w:t>COMPETÊNCIAS:</w:t>
            </w:r>
            <w:r w:rsidRPr="0072453B">
              <w:rPr>
                <w:rFonts w:ascii="Arial" w:hAnsi="Arial" w:cs="Arial"/>
              </w:rPr>
              <w:t xml:space="preserve"> Conhecer instrumentos de medição, e suas aplicabilidades.</w:t>
            </w:r>
          </w:p>
        </w:tc>
        <w:tc>
          <w:tcPr>
            <w:tcW w:w="2040" w:type="dxa"/>
            <w:gridSpan w:val="3"/>
          </w:tcPr>
          <w:p w:rsidR="0029362A" w:rsidRPr="0072453B" w:rsidRDefault="0029362A" w:rsidP="007950B9">
            <w:pPr>
              <w:ind w:left="12" w:hanging="12"/>
              <w:rPr>
                <w:rFonts w:ascii="Arial" w:hAnsi="Arial" w:cs="Arial"/>
              </w:rPr>
            </w:pPr>
            <w:r w:rsidRPr="0072453B">
              <w:rPr>
                <w:rFonts w:ascii="Arial" w:hAnsi="Arial" w:cs="Arial"/>
                <w:b/>
                <w:bCs/>
              </w:rPr>
              <w:t>HABILIDADES:</w:t>
            </w:r>
            <w:r w:rsidRPr="0072453B">
              <w:rPr>
                <w:rFonts w:ascii="Arial" w:hAnsi="Arial" w:cs="Arial"/>
              </w:rPr>
              <w:t xml:space="preserve"> Desenvolver e executar medições através dos variados instrumentos de medição</w:t>
            </w:r>
          </w:p>
        </w:tc>
        <w:tc>
          <w:tcPr>
            <w:tcW w:w="5880" w:type="dxa"/>
            <w:gridSpan w:val="2"/>
          </w:tcPr>
          <w:p w:rsidR="0029362A" w:rsidRPr="0072453B" w:rsidRDefault="0029362A" w:rsidP="007950B9">
            <w:pPr>
              <w:ind w:left="12" w:hanging="12"/>
              <w:rPr>
                <w:rFonts w:ascii="Arial" w:hAnsi="Arial" w:cs="Arial"/>
                <w:b/>
                <w:bCs/>
              </w:rPr>
            </w:pPr>
            <w:r w:rsidRPr="0072453B">
              <w:rPr>
                <w:rFonts w:ascii="Arial" w:hAnsi="Arial" w:cs="Arial"/>
                <w:b/>
                <w:bCs/>
              </w:rPr>
              <w:t xml:space="preserve">BASES TECNOLÓGICAS: </w:t>
            </w:r>
          </w:p>
          <w:p w:rsidR="0029362A" w:rsidRPr="0072453B" w:rsidRDefault="0029362A" w:rsidP="007950B9">
            <w:pPr>
              <w:ind w:left="12" w:hanging="12"/>
              <w:rPr>
                <w:rFonts w:ascii="Arial" w:hAnsi="Arial" w:cs="Arial"/>
                <w:b/>
                <w:bCs/>
              </w:rPr>
            </w:pPr>
            <w:r w:rsidRPr="0072453B">
              <w:rPr>
                <w:rFonts w:ascii="Arial" w:hAnsi="Arial" w:cs="Arial"/>
              </w:rPr>
              <w:t>Conceitos básicos; Estrutura metrológica e sistema internacional de unidades; Unidades dimensionais – sistema métrico e inglês; Conversão de</w:t>
            </w:r>
            <w:r w:rsidR="009D353D">
              <w:rPr>
                <w:rFonts w:ascii="Arial" w:hAnsi="Arial" w:cs="Arial"/>
              </w:rPr>
              <w:t xml:space="preserve"> </w:t>
            </w:r>
            <w:r w:rsidRPr="0072453B">
              <w:rPr>
                <w:rFonts w:ascii="Arial" w:hAnsi="Arial" w:cs="Arial"/>
              </w:rPr>
              <w:t>unidades e grandezas; Medir: processo de medição e obtenção de resultados; Incerteza de medição; Causas de erro e seus tratamentos;</w:t>
            </w:r>
            <w:r w:rsidR="009D353D">
              <w:rPr>
                <w:rFonts w:ascii="Arial" w:hAnsi="Arial" w:cs="Arial"/>
              </w:rPr>
              <w:t xml:space="preserve"> </w:t>
            </w:r>
            <w:r w:rsidRPr="0072453B">
              <w:rPr>
                <w:rFonts w:ascii="Arial" w:hAnsi="Arial" w:cs="Arial"/>
              </w:rPr>
              <w:t>Calibração de sistemas de medição; Medição direta; Medição indireta; Instrumentos de medição direta – régua graduada, paquímetro, micrômetro</w:t>
            </w:r>
            <w:r w:rsidR="009D353D">
              <w:rPr>
                <w:rFonts w:ascii="Arial" w:hAnsi="Arial" w:cs="Arial"/>
              </w:rPr>
              <w:t xml:space="preserve"> </w:t>
            </w:r>
            <w:r w:rsidRPr="0072453B">
              <w:rPr>
                <w:rFonts w:ascii="Arial" w:hAnsi="Arial" w:cs="Arial"/>
              </w:rPr>
              <w:t>e goniômetro; Instrumentos de medição indireta – relógio comparador e relógio apalpador; Calibradores e verificadores; Blocos padrão; Medição</w:t>
            </w:r>
            <w:r w:rsidR="009D353D">
              <w:rPr>
                <w:rFonts w:ascii="Arial" w:hAnsi="Arial" w:cs="Arial"/>
              </w:rPr>
              <w:t xml:space="preserve">; </w:t>
            </w:r>
            <w:r w:rsidRPr="0072453B">
              <w:rPr>
                <w:rFonts w:ascii="Arial" w:hAnsi="Arial" w:cs="Arial"/>
              </w:rPr>
              <w:t>tridimensional; Tolerância dimensional; Ajustes ISO; Tolerância geométrica; Acabamento superficial (rugosidade).</w:t>
            </w:r>
          </w:p>
        </w:tc>
      </w:tr>
      <w:tr w:rsidR="0029362A" w:rsidRPr="0072453B">
        <w:trPr>
          <w:trHeight w:val="333"/>
        </w:trPr>
        <w:tc>
          <w:tcPr>
            <w:tcW w:w="9960" w:type="dxa"/>
            <w:gridSpan w:val="6"/>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333"/>
        </w:trPr>
        <w:tc>
          <w:tcPr>
            <w:tcW w:w="9960" w:type="dxa"/>
            <w:gridSpan w:val="6"/>
          </w:tcPr>
          <w:p w:rsidR="0029362A" w:rsidRPr="0072453B" w:rsidRDefault="0029362A" w:rsidP="007950B9">
            <w:pPr>
              <w:jc w:val="both"/>
              <w:rPr>
                <w:rFonts w:ascii="Arial" w:hAnsi="Arial" w:cs="Arial"/>
              </w:rPr>
            </w:pPr>
            <w:r w:rsidRPr="0072453B">
              <w:rPr>
                <w:rFonts w:ascii="Arial" w:hAnsi="Arial" w:cs="Arial"/>
              </w:rPr>
              <w:t>Transformação de unidades: Sistema métrico; Sistema inglês; Instrumentos de Medição: Escalas graduadas; Paquímetros.</w:t>
            </w:r>
          </w:p>
          <w:p w:rsidR="0029362A" w:rsidRPr="0072453B" w:rsidRDefault="0029362A" w:rsidP="007950B9">
            <w:pPr>
              <w:jc w:val="both"/>
              <w:rPr>
                <w:rFonts w:ascii="Arial" w:hAnsi="Arial" w:cs="Arial"/>
              </w:rPr>
            </w:pPr>
            <w:r w:rsidRPr="0072453B">
              <w:rPr>
                <w:rFonts w:ascii="Arial" w:hAnsi="Arial" w:cs="Arial"/>
              </w:rPr>
              <w:t>Instrumentos de Medição: Micrômetros; Ganiometro; Bloco padrão; Relógios comparadores; Súbito</w:t>
            </w:r>
          </w:p>
          <w:p w:rsidR="0029362A" w:rsidRPr="0072453B" w:rsidRDefault="0029362A" w:rsidP="007950B9">
            <w:pPr>
              <w:shd w:val="clear" w:color="auto" w:fill="FFFFFF"/>
              <w:jc w:val="both"/>
              <w:rPr>
                <w:rFonts w:ascii="Arial" w:hAnsi="Arial" w:cs="Arial"/>
              </w:rPr>
            </w:pPr>
            <w:r w:rsidRPr="0072453B">
              <w:rPr>
                <w:rFonts w:ascii="Arial" w:hAnsi="Arial" w:cs="Arial"/>
              </w:rPr>
              <w:t>Noções de ajuste e tolerância. Erros de medição; Técnicas de medição; Calibração e ajustes de instrumentos; Tolerância e cálculo dimensional, geométrico e de acabamento superficial.</w:t>
            </w:r>
          </w:p>
        </w:tc>
      </w:tr>
      <w:tr w:rsidR="0029362A" w:rsidRPr="0072453B">
        <w:trPr>
          <w:trHeight w:val="287"/>
        </w:trPr>
        <w:tc>
          <w:tcPr>
            <w:tcW w:w="9960" w:type="dxa"/>
            <w:gridSpan w:val="6"/>
          </w:tcPr>
          <w:p w:rsidR="0029362A" w:rsidRPr="0072453B" w:rsidRDefault="0029362A" w:rsidP="007950B9">
            <w:pPr>
              <w:jc w:val="center"/>
              <w:rPr>
                <w:rFonts w:ascii="Arial" w:hAnsi="Arial" w:cs="Arial"/>
                <w:b/>
                <w:bCs/>
              </w:rPr>
            </w:pPr>
            <w:r w:rsidRPr="0072453B">
              <w:rPr>
                <w:rFonts w:ascii="Arial" w:hAnsi="Arial" w:cs="Arial"/>
                <w:b/>
                <w:bCs/>
              </w:rPr>
              <w:t>DESENHO TÉCNICO A. MECÂNICA</w:t>
            </w:r>
          </w:p>
        </w:tc>
      </w:tr>
      <w:tr w:rsidR="00330B9A" w:rsidRPr="009B22E4">
        <w:trPr>
          <w:trHeight w:val="287"/>
        </w:trPr>
        <w:tc>
          <w:tcPr>
            <w:tcW w:w="3388" w:type="dxa"/>
            <w:gridSpan w:val="3"/>
          </w:tcPr>
          <w:p w:rsidR="00330B9A" w:rsidRPr="009B22E4" w:rsidRDefault="00330B9A" w:rsidP="00330B9A">
            <w:pPr>
              <w:rPr>
                <w:rFonts w:ascii="Arial" w:hAnsi="Arial" w:cs="Arial"/>
              </w:rPr>
            </w:pPr>
            <w:r w:rsidRPr="009B22E4">
              <w:rPr>
                <w:rFonts w:ascii="Arial" w:hAnsi="Arial" w:cs="Arial"/>
              </w:rPr>
              <w:t>Serie</w:t>
            </w:r>
          </w:p>
        </w:tc>
        <w:tc>
          <w:tcPr>
            <w:tcW w:w="6572" w:type="dxa"/>
            <w:gridSpan w:val="3"/>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gridSpan w:val="3"/>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3"/>
          </w:tcPr>
          <w:p w:rsidR="00330B9A" w:rsidRPr="009B22E4" w:rsidRDefault="00330B9A" w:rsidP="00330B9A">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gridSpan w:val="3"/>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3"/>
          </w:tcPr>
          <w:p w:rsidR="00330B9A" w:rsidRPr="009B22E4" w:rsidRDefault="00C35FFD" w:rsidP="00330B9A">
            <w:pPr>
              <w:rPr>
                <w:rFonts w:ascii="Arial" w:hAnsi="Arial" w:cs="Arial"/>
              </w:rPr>
            </w:pPr>
            <w:r>
              <w:rPr>
                <w:rFonts w:ascii="Arial" w:hAnsi="Arial" w:cs="Arial"/>
              </w:rPr>
              <w:t>26</w:t>
            </w:r>
          </w:p>
        </w:tc>
      </w:tr>
      <w:tr w:rsidR="0029362A" w:rsidRPr="0072453B">
        <w:trPr>
          <w:trHeight w:val="875"/>
        </w:trPr>
        <w:tc>
          <w:tcPr>
            <w:tcW w:w="9960" w:type="dxa"/>
            <w:gridSpan w:val="6"/>
          </w:tcPr>
          <w:p w:rsidR="0029362A" w:rsidRPr="0072453B" w:rsidRDefault="0029362A" w:rsidP="007950B9">
            <w:pPr>
              <w:autoSpaceDE w:val="0"/>
              <w:autoSpaceDN w:val="0"/>
              <w:adjustRightInd w:val="0"/>
              <w:rPr>
                <w:rFonts w:ascii="Arial" w:hAnsi="Arial" w:cs="Arial"/>
                <w:sz w:val="22"/>
                <w:szCs w:val="22"/>
              </w:rPr>
            </w:pPr>
            <w:r w:rsidRPr="0072453B">
              <w:rPr>
                <w:rFonts w:ascii="Arial" w:hAnsi="Arial" w:cs="Arial"/>
                <w:b/>
                <w:bCs/>
              </w:rPr>
              <w:t xml:space="preserve">OBJETIVOS: </w:t>
            </w:r>
            <w:r w:rsidRPr="0072453B">
              <w:rPr>
                <w:rFonts w:ascii="Arial" w:hAnsi="Arial" w:cs="Arial"/>
                <w:sz w:val="22"/>
                <w:szCs w:val="22"/>
              </w:rPr>
              <w:t>Normalização adotada na elaboração de desenhos técnicos; leitura e interpretação de desenhos técnicos; conhecimentos básicos para elaboração</w:t>
            </w:r>
          </w:p>
          <w:p w:rsidR="0029362A" w:rsidRPr="0072453B" w:rsidRDefault="0029362A" w:rsidP="007950B9">
            <w:pPr>
              <w:rPr>
                <w:rFonts w:ascii="Arial" w:hAnsi="Arial" w:cs="Arial"/>
                <w:b/>
                <w:bCs/>
              </w:rPr>
            </w:pPr>
            <w:r w:rsidRPr="0072453B">
              <w:rPr>
                <w:rFonts w:ascii="Arial" w:hAnsi="Arial" w:cs="Arial"/>
                <w:sz w:val="22"/>
                <w:szCs w:val="22"/>
              </w:rPr>
              <w:t>de desenhos técnicos e sua importância; embasar sobre primitivas geométricas; desenvolver habilidade de visão espacial de componentes.</w:t>
            </w:r>
          </w:p>
        </w:tc>
      </w:tr>
      <w:tr w:rsidR="0029362A" w:rsidRPr="0072453B">
        <w:trPr>
          <w:trHeight w:val="287"/>
        </w:trPr>
        <w:tc>
          <w:tcPr>
            <w:tcW w:w="2760" w:type="dxa"/>
            <w:gridSpan w:val="2"/>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O aluno terá conhecimento do material e normas para executar todos os movimentos e formas para obter projetos mecânicos.</w:t>
            </w:r>
          </w:p>
          <w:p w:rsidR="0029362A" w:rsidRPr="0072453B" w:rsidRDefault="0029362A" w:rsidP="007950B9">
            <w:pPr>
              <w:rPr>
                <w:rFonts w:ascii="Arial" w:hAnsi="Arial" w:cs="Arial"/>
              </w:rPr>
            </w:pPr>
          </w:p>
        </w:tc>
        <w:tc>
          <w:tcPr>
            <w:tcW w:w="3223" w:type="dxa"/>
            <w:gridSpan w:val="3"/>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O aluno terá a oportunidade de executar todos os passos em relação ao desenho técnico para executar projetos de conjuntos e peças mecânicas inclusive no computador.</w:t>
            </w:r>
          </w:p>
        </w:tc>
        <w:tc>
          <w:tcPr>
            <w:tcW w:w="3977" w:type="dxa"/>
          </w:tcPr>
          <w:p w:rsidR="0029362A" w:rsidRPr="0072453B" w:rsidRDefault="0029362A" w:rsidP="007950B9">
            <w:pPr>
              <w:ind w:left="12" w:hanging="12"/>
              <w:rPr>
                <w:rFonts w:ascii="Arial" w:hAnsi="Arial" w:cs="Arial"/>
                <w:b/>
                <w:bCs/>
              </w:rPr>
            </w:pPr>
            <w:r w:rsidRPr="0072453B">
              <w:rPr>
                <w:rFonts w:ascii="Arial" w:hAnsi="Arial" w:cs="Arial"/>
                <w:b/>
                <w:bCs/>
              </w:rPr>
              <w:t xml:space="preserve">BASES TECNOLÓGICAS: </w:t>
            </w:r>
          </w:p>
          <w:p w:rsidR="0029362A" w:rsidRPr="0072453B" w:rsidRDefault="0029362A" w:rsidP="007950B9">
            <w:pPr>
              <w:autoSpaceDE w:val="0"/>
              <w:autoSpaceDN w:val="0"/>
              <w:adjustRightInd w:val="0"/>
              <w:rPr>
                <w:rFonts w:ascii="Arial" w:hAnsi="Arial" w:cs="Arial"/>
                <w:sz w:val="22"/>
                <w:szCs w:val="22"/>
              </w:rPr>
            </w:pPr>
            <w:r w:rsidRPr="0072453B">
              <w:rPr>
                <w:rFonts w:ascii="Arial" w:hAnsi="Arial" w:cs="Arial"/>
                <w:sz w:val="22"/>
                <w:szCs w:val="22"/>
              </w:rPr>
              <w:t>Normas ABNT – NBR para desenho mecânico; Letreiro técnico; Formatos de folhas; Tipos de linhas; Cotagem; Escalas; Projeção ortogonal – 1º e</w:t>
            </w:r>
          </w:p>
          <w:p w:rsidR="0029362A" w:rsidRPr="0072453B" w:rsidRDefault="0029362A" w:rsidP="007950B9">
            <w:pPr>
              <w:rPr>
                <w:rFonts w:ascii="Arial" w:hAnsi="Arial" w:cs="Arial"/>
              </w:rPr>
            </w:pPr>
            <w:r w:rsidRPr="0072453B">
              <w:rPr>
                <w:rFonts w:ascii="Arial" w:hAnsi="Arial" w:cs="Arial"/>
                <w:sz w:val="22"/>
                <w:szCs w:val="22"/>
              </w:rPr>
              <w:t>3º diedros; Perspectivas – isométrica e cavaleira; Cortes – total, meio corte, parcial, em desvio e rebatido; Seções; Vistas auxiliares.</w:t>
            </w:r>
          </w:p>
        </w:tc>
      </w:tr>
      <w:tr w:rsidR="0029362A" w:rsidRPr="0072453B">
        <w:trPr>
          <w:trHeight w:val="287"/>
        </w:trPr>
        <w:tc>
          <w:tcPr>
            <w:tcW w:w="9960" w:type="dxa"/>
            <w:gridSpan w:val="6"/>
            <w:shd w:val="clear" w:color="auto" w:fill="FFFFFF"/>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287"/>
        </w:trPr>
        <w:tc>
          <w:tcPr>
            <w:tcW w:w="9960" w:type="dxa"/>
            <w:gridSpan w:val="6"/>
          </w:tcPr>
          <w:p w:rsidR="0029362A" w:rsidRPr="0072453B" w:rsidRDefault="0029362A" w:rsidP="007950B9">
            <w:pPr>
              <w:rPr>
                <w:rFonts w:ascii="Arial" w:hAnsi="Arial" w:cs="Arial"/>
              </w:rPr>
            </w:pPr>
            <w:r w:rsidRPr="0072453B">
              <w:rPr>
                <w:rFonts w:ascii="Arial" w:hAnsi="Arial" w:cs="Arial"/>
              </w:rPr>
              <w:t>Perspectiva Isométrica de peças c/ redondo, etc... Projeções ortogonais de peças mais complexas; Escala e cotagem específicas.</w:t>
            </w:r>
          </w:p>
          <w:p w:rsidR="0029362A" w:rsidRPr="0072453B" w:rsidRDefault="0029362A" w:rsidP="007950B9">
            <w:pPr>
              <w:tabs>
                <w:tab w:val="left" w:pos="1170"/>
              </w:tabs>
              <w:rPr>
                <w:rFonts w:ascii="Arial" w:hAnsi="Arial" w:cs="Arial"/>
              </w:rPr>
            </w:pPr>
            <w:r w:rsidRPr="0072453B">
              <w:rPr>
                <w:rFonts w:ascii="Arial" w:hAnsi="Arial" w:cs="Arial"/>
              </w:rPr>
              <w:t>Projeto completo com projeções de vistas auxiliares; Projetos individuais de peças.</w:t>
            </w:r>
          </w:p>
          <w:p w:rsidR="0029362A" w:rsidRPr="0072453B" w:rsidRDefault="0029362A" w:rsidP="007950B9">
            <w:pPr>
              <w:rPr>
                <w:rFonts w:ascii="Arial" w:hAnsi="Arial" w:cs="Arial"/>
              </w:rPr>
            </w:pPr>
            <w:r w:rsidRPr="0072453B">
              <w:rPr>
                <w:rFonts w:ascii="Arial" w:hAnsi="Arial" w:cs="Arial"/>
              </w:rPr>
              <w:t>Corte e supressão de vintas; Desenho de conjuntos mecânicos.</w:t>
            </w:r>
          </w:p>
          <w:p w:rsidR="0029362A" w:rsidRPr="0072453B" w:rsidRDefault="0029362A" w:rsidP="007950B9">
            <w:pPr>
              <w:rPr>
                <w:rFonts w:ascii="Arial" w:hAnsi="Arial" w:cs="Arial"/>
              </w:rPr>
            </w:pPr>
            <w:r w:rsidRPr="0072453B">
              <w:rPr>
                <w:rFonts w:ascii="Arial" w:hAnsi="Arial" w:cs="Arial"/>
              </w:rPr>
              <w:t>Projetos dirigidos para CAD; Desenho de tubulação.</w:t>
            </w:r>
          </w:p>
        </w:tc>
      </w:tr>
    </w:tbl>
    <w:p w:rsidR="0029362A" w:rsidRDefault="0029362A" w:rsidP="008776E1">
      <w:pPr>
        <w:tabs>
          <w:tab w:val="left" w:pos="2480"/>
        </w:tabs>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358"/>
        <w:gridCol w:w="1402"/>
        <w:gridCol w:w="5280"/>
      </w:tblGrid>
      <w:tr w:rsidR="00CF70F2" w:rsidRPr="00DC4BE5" w:rsidTr="00DC4BE5">
        <w:tc>
          <w:tcPr>
            <w:tcW w:w="10030" w:type="dxa"/>
            <w:gridSpan w:val="4"/>
            <w:shd w:val="clear" w:color="auto" w:fill="auto"/>
          </w:tcPr>
          <w:p w:rsidR="00CF70F2" w:rsidRPr="00DC4BE5" w:rsidRDefault="00CF70F2" w:rsidP="00DC4BE5">
            <w:pPr>
              <w:tabs>
                <w:tab w:val="left" w:pos="2480"/>
              </w:tabs>
              <w:jc w:val="center"/>
              <w:rPr>
                <w:rFonts w:ascii="Arial" w:hAnsi="Arial" w:cs="Arial"/>
              </w:rPr>
            </w:pPr>
            <w:r w:rsidRPr="00DC4BE5">
              <w:rPr>
                <w:rFonts w:ascii="Arial" w:hAnsi="Arial" w:cs="Arial"/>
                <w:b/>
                <w:bCs/>
              </w:rPr>
              <w:t>Iniciação a Prática Profissional</w:t>
            </w:r>
          </w:p>
        </w:tc>
      </w:tr>
      <w:tr w:rsidR="00CF70F2" w:rsidRPr="00DC4BE5" w:rsidTr="00DC4BE5">
        <w:tc>
          <w:tcPr>
            <w:tcW w:w="3348" w:type="dxa"/>
            <w:gridSpan w:val="2"/>
            <w:shd w:val="clear" w:color="auto" w:fill="auto"/>
          </w:tcPr>
          <w:p w:rsidR="00CF70F2" w:rsidRPr="00DC4BE5" w:rsidRDefault="00CF70F2" w:rsidP="004826C7">
            <w:pPr>
              <w:rPr>
                <w:rFonts w:ascii="Arial" w:hAnsi="Arial" w:cs="Arial"/>
              </w:rPr>
            </w:pPr>
            <w:r w:rsidRPr="00DC4BE5">
              <w:rPr>
                <w:rFonts w:ascii="Arial" w:hAnsi="Arial" w:cs="Arial"/>
              </w:rPr>
              <w:t>Serie</w:t>
            </w:r>
          </w:p>
        </w:tc>
        <w:tc>
          <w:tcPr>
            <w:tcW w:w="6682" w:type="dxa"/>
            <w:gridSpan w:val="2"/>
            <w:shd w:val="clear" w:color="auto" w:fill="auto"/>
          </w:tcPr>
          <w:p w:rsidR="00CF70F2" w:rsidRPr="00DC4BE5" w:rsidRDefault="00CF70F2" w:rsidP="004826C7">
            <w:pPr>
              <w:rPr>
                <w:rFonts w:ascii="Arial" w:hAnsi="Arial" w:cs="Arial"/>
              </w:rPr>
            </w:pPr>
            <w:r w:rsidRPr="00DC4BE5">
              <w:rPr>
                <w:rFonts w:ascii="Arial" w:hAnsi="Arial" w:cs="Arial"/>
              </w:rPr>
              <w:t>2ª</w:t>
            </w:r>
          </w:p>
        </w:tc>
      </w:tr>
      <w:tr w:rsidR="00CF70F2" w:rsidRPr="00DC4BE5" w:rsidTr="00DC4BE5">
        <w:tc>
          <w:tcPr>
            <w:tcW w:w="3348" w:type="dxa"/>
            <w:gridSpan w:val="2"/>
            <w:shd w:val="clear" w:color="auto" w:fill="auto"/>
          </w:tcPr>
          <w:p w:rsidR="00CF70F2" w:rsidRPr="00DC4BE5" w:rsidRDefault="00CF70F2" w:rsidP="004826C7">
            <w:pPr>
              <w:rPr>
                <w:rFonts w:ascii="Arial" w:hAnsi="Arial" w:cs="Arial"/>
              </w:rPr>
            </w:pPr>
            <w:r w:rsidRPr="00DC4BE5">
              <w:rPr>
                <w:rFonts w:ascii="Arial" w:hAnsi="Arial" w:cs="Arial"/>
              </w:rPr>
              <w:t>Área de Conhecimento</w:t>
            </w:r>
          </w:p>
        </w:tc>
        <w:tc>
          <w:tcPr>
            <w:tcW w:w="6682" w:type="dxa"/>
            <w:gridSpan w:val="2"/>
            <w:shd w:val="clear" w:color="auto" w:fill="auto"/>
          </w:tcPr>
          <w:p w:rsidR="00CF70F2" w:rsidRPr="00DC4BE5" w:rsidRDefault="00CF70F2" w:rsidP="004826C7">
            <w:pPr>
              <w:rPr>
                <w:rFonts w:ascii="Arial" w:hAnsi="Arial" w:cs="Arial"/>
              </w:rPr>
            </w:pPr>
            <w:r w:rsidRPr="00DC4BE5">
              <w:rPr>
                <w:rFonts w:ascii="Arial" w:hAnsi="Arial" w:cs="Arial"/>
              </w:rPr>
              <w:t xml:space="preserve">Parte Diversificada </w:t>
            </w:r>
          </w:p>
        </w:tc>
      </w:tr>
      <w:tr w:rsidR="00CF70F2" w:rsidRPr="00DC4BE5" w:rsidTr="00DC4BE5">
        <w:tc>
          <w:tcPr>
            <w:tcW w:w="3348" w:type="dxa"/>
            <w:gridSpan w:val="2"/>
            <w:shd w:val="clear" w:color="auto" w:fill="auto"/>
          </w:tcPr>
          <w:p w:rsidR="00CF70F2" w:rsidRPr="00DC4BE5" w:rsidRDefault="00CF70F2" w:rsidP="004826C7">
            <w:pPr>
              <w:rPr>
                <w:rFonts w:ascii="Arial" w:hAnsi="Arial" w:cs="Arial"/>
              </w:rPr>
            </w:pPr>
            <w:r w:rsidRPr="00DC4BE5">
              <w:rPr>
                <w:rFonts w:ascii="Arial" w:hAnsi="Arial" w:cs="Arial"/>
              </w:rPr>
              <w:lastRenderedPageBreak/>
              <w:t>Carga Horária Trimestral</w:t>
            </w:r>
          </w:p>
        </w:tc>
        <w:tc>
          <w:tcPr>
            <w:tcW w:w="6682" w:type="dxa"/>
            <w:gridSpan w:val="2"/>
            <w:shd w:val="clear" w:color="auto" w:fill="auto"/>
          </w:tcPr>
          <w:p w:rsidR="00CF70F2" w:rsidRPr="00DC4BE5" w:rsidRDefault="00C35FFD" w:rsidP="004826C7">
            <w:pPr>
              <w:rPr>
                <w:rFonts w:ascii="Arial" w:hAnsi="Arial" w:cs="Arial"/>
              </w:rPr>
            </w:pPr>
            <w:r w:rsidRPr="00DC4BE5">
              <w:rPr>
                <w:rFonts w:ascii="Arial" w:hAnsi="Arial" w:cs="Arial"/>
              </w:rPr>
              <w:t>26</w:t>
            </w:r>
          </w:p>
        </w:tc>
      </w:tr>
      <w:tr w:rsidR="00CF70F2" w:rsidRPr="00DC4BE5" w:rsidTr="00DC4BE5">
        <w:tc>
          <w:tcPr>
            <w:tcW w:w="10030" w:type="dxa"/>
            <w:gridSpan w:val="4"/>
            <w:shd w:val="clear" w:color="auto" w:fill="auto"/>
          </w:tcPr>
          <w:p w:rsidR="00CF70F2" w:rsidRPr="00DC4BE5" w:rsidRDefault="00CF70F2" w:rsidP="00DC4BE5">
            <w:pPr>
              <w:tabs>
                <w:tab w:val="left" w:pos="2480"/>
              </w:tabs>
              <w:rPr>
                <w:rFonts w:ascii="Arial" w:hAnsi="Arial" w:cs="Arial"/>
                <w:b/>
                <w:bCs/>
              </w:rPr>
            </w:pPr>
            <w:r w:rsidRPr="00DC4BE5">
              <w:rPr>
                <w:rFonts w:ascii="Arial" w:hAnsi="Arial" w:cs="Arial"/>
                <w:b/>
                <w:bCs/>
              </w:rPr>
              <w:t>Objetivo</w:t>
            </w:r>
            <w:r w:rsidRPr="00DC4BE5">
              <w:rPr>
                <w:rFonts w:ascii="Arial" w:hAnsi="Arial" w:cs="Arial"/>
              </w:rPr>
              <w:t>: Conhecer os Processos de Fabricação Mecânica.</w:t>
            </w:r>
          </w:p>
        </w:tc>
      </w:tr>
      <w:tr w:rsidR="00CF70F2" w:rsidRPr="00DC4BE5" w:rsidTr="00DC4BE5">
        <w:tc>
          <w:tcPr>
            <w:tcW w:w="10030" w:type="dxa"/>
            <w:gridSpan w:val="4"/>
            <w:shd w:val="clear" w:color="auto" w:fill="auto"/>
          </w:tcPr>
          <w:p w:rsidR="00CF70F2" w:rsidRPr="00DC4BE5" w:rsidRDefault="00CF70F2" w:rsidP="00DC4BE5">
            <w:pPr>
              <w:tabs>
                <w:tab w:val="left" w:pos="2480"/>
              </w:tabs>
              <w:jc w:val="center"/>
              <w:rPr>
                <w:rFonts w:ascii="Arial" w:hAnsi="Arial" w:cs="Arial"/>
              </w:rPr>
            </w:pPr>
            <w:r w:rsidRPr="00DC4BE5">
              <w:rPr>
                <w:rFonts w:ascii="Arial" w:hAnsi="Arial" w:cs="Arial"/>
                <w:b/>
                <w:bCs/>
              </w:rPr>
              <w:t>CONTEÚDO BÁSICO COMUM</w:t>
            </w:r>
          </w:p>
        </w:tc>
      </w:tr>
      <w:tr w:rsidR="00CF70F2" w:rsidRPr="00DC4BE5" w:rsidTr="00DC4BE5">
        <w:tc>
          <w:tcPr>
            <w:tcW w:w="1990" w:type="dxa"/>
            <w:shd w:val="clear" w:color="auto" w:fill="auto"/>
          </w:tcPr>
          <w:p w:rsidR="00CF70F2" w:rsidRPr="00DC4BE5" w:rsidRDefault="00CF70F2" w:rsidP="00DC4BE5">
            <w:pPr>
              <w:shd w:val="clear" w:color="auto" w:fill="FFFFFF"/>
              <w:jc w:val="center"/>
              <w:rPr>
                <w:rFonts w:ascii="Arial" w:hAnsi="Arial" w:cs="Arial"/>
                <w:b/>
                <w:bCs/>
              </w:rPr>
            </w:pPr>
            <w:r w:rsidRPr="00DC4BE5">
              <w:rPr>
                <w:rFonts w:ascii="Arial" w:hAnsi="Arial" w:cs="Arial"/>
                <w:b/>
                <w:bCs/>
              </w:rPr>
              <w:t>HABILIDADE</w:t>
            </w:r>
          </w:p>
        </w:tc>
        <w:tc>
          <w:tcPr>
            <w:tcW w:w="2760" w:type="dxa"/>
            <w:gridSpan w:val="2"/>
            <w:shd w:val="clear" w:color="auto" w:fill="auto"/>
          </w:tcPr>
          <w:p w:rsidR="00CF70F2" w:rsidRPr="00DC4BE5" w:rsidRDefault="00CF70F2" w:rsidP="00DC4BE5">
            <w:pPr>
              <w:shd w:val="clear" w:color="auto" w:fill="FFFFFF"/>
              <w:jc w:val="center"/>
              <w:rPr>
                <w:rFonts w:ascii="Arial" w:hAnsi="Arial" w:cs="Arial"/>
                <w:b/>
                <w:bCs/>
              </w:rPr>
            </w:pPr>
            <w:r w:rsidRPr="00DC4BE5">
              <w:rPr>
                <w:rFonts w:ascii="Arial" w:hAnsi="Arial" w:cs="Arial"/>
                <w:b/>
                <w:bCs/>
              </w:rPr>
              <w:t>COMPETÊNCIA</w:t>
            </w:r>
          </w:p>
        </w:tc>
        <w:tc>
          <w:tcPr>
            <w:tcW w:w="5280" w:type="dxa"/>
            <w:shd w:val="clear" w:color="auto" w:fill="auto"/>
          </w:tcPr>
          <w:p w:rsidR="00CF70F2" w:rsidRPr="00DC4BE5" w:rsidRDefault="00CF70F2" w:rsidP="00DC4BE5">
            <w:pPr>
              <w:ind w:left="12" w:hanging="12"/>
              <w:rPr>
                <w:rFonts w:ascii="Arial" w:hAnsi="Arial" w:cs="Arial"/>
                <w:b/>
                <w:bCs/>
              </w:rPr>
            </w:pPr>
            <w:r w:rsidRPr="00DC4BE5">
              <w:rPr>
                <w:rFonts w:ascii="Arial" w:hAnsi="Arial" w:cs="Arial"/>
                <w:b/>
                <w:bCs/>
              </w:rPr>
              <w:t xml:space="preserve">BASES TECNOLÓGICAS: </w:t>
            </w:r>
          </w:p>
        </w:tc>
      </w:tr>
      <w:tr w:rsidR="00CF70F2" w:rsidRPr="00DC4BE5" w:rsidTr="00DC4BE5">
        <w:tc>
          <w:tcPr>
            <w:tcW w:w="1990" w:type="dxa"/>
            <w:shd w:val="clear" w:color="auto" w:fill="auto"/>
          </w:tcPr>
          <w:p w:rsidR="00CF70F2" w:rsidRPr="00DC4BE5" w:rsidRDefault="00CF70F2" w:rsidP="00CF70F2">
            <w:pPr>
              <w:rPr>
                <w:rFonts w:ascii="Arial" w:hAnsi="Arial" w:cs="Arial"/>
                <w:b/>
                <w:bCs/>
              </w:rPr>
            </w:pPr>
          </w:p>
          <w:p w:rsidR="00CF70F2" w:rsidRPr="00DC4BE5" w:rsidRDefault="00CF70F2" w:rsidP="00CF70F2">
            <w:pPr>
              <w:rPr>
                <w:rFonts w:ascii="Arial" w:hAnsi="Arial" w:cs="Arial"/>
              </w:rPr>
            </w:pPr>
            <w:r w:rsidRPr="00DC4BE5">
              <w:rPr>
                <w:rFonts w:ascii="Arial" w:hAnsi="Arial" w:cs="Arial"/>
              </w:rPr>
              <w:t>Analisar processos de fabricação; organizar; limpar; manter; lubrificar; furar; limar; escariar.</w:t>
            </w:r>
          </w:p>
          <w:p w:rsidR="00CF70F2" w:rsidRPr="00DC4BE5" w:rsidRDefault="00CF70F2" w:rsidP="00CF70F2">
            <w:pPr>
              <w:rPr>
                <w:rFonts w:ascii="Arial" w:hAnsi="Arial" w:cs="Arial"/>
              </w:rPr>
            </w:pPr>
          </w:p>
        </w:tc>
        <w:tc>
          <w:tcPr>
            <w:tcW w:w="2760" w:type="dxa"/>
            <w:gridSpan w:val="2"/>
            <w:shd w:val="clear" w:color="auto" w:fill="auto"/>
          </w:tcPr>
          <w:p w:rsidR="00CF70F2" w:rsidRPr="00DC4BE5" w:rsidRDefault="00CF70F2" w:rsidP="00DC4BE5">
            <w:pPr>
              <w:jc w:val="both"/>
              <w:rPr>
                <w:rFonts w:ascii="Arial" w:hAnsi="Arial" w:cs="Arial"/>
              </w:rPr>
            </w:pPr>
            <w:r w:rsidRPr="00DC4BE5">
              <w:rPr>
                <w:rFonts w:ascii="Arial" w:hAnsi="Arial" w:cs="Arial"/>
              </w:rPr>
              <w:t xml:space="preserve">Conhecer a realidade dos laboratórios de mecânica: </w:t>
            </w:r>
          </w:p>
        </w:tc>
        <w:tc>
          <w:tcPr>
            <w:tcW w:w="5280" w:type="dxa"/>
            <w:shd w:val="clear" w:color="auto" w:fill="auto"/>
          </w:tcPr>
          <w:p w:rsidR="00CF70F2" w:rsidRPr="00DC4BE5" w:rsidRDefault="00CF70F2" w:rsidP="00CF70F2">
            <w:pPr>
              <w:rPr>
                <w:rFonts w:ascii="Arial" w:hAnsi="Arial" w:cs="Arial"/>
              </w:rPr>
            </w:pPr>
            <w:r w:rsidRPr="00DC4BE5">
              <w:rPr>
                <w:rFonts w:ascii="Arial" w:hAnsi="Arial" w:cs="Arial"/>
              </w:rPr>
              <w:t xml:space="preserve">layouts; equipamentos; instrumentos; manutenção e práticas utilizadas. Compreender os processos de fabricação: Fundamentos da conformação </w:t>
            </w:r>
            <w:r w:rsidRPr="00DC4BE5">
              <w:rPr>
                <w:rStyle w:val="highlightedsearchterm"/>
                <w:rFonts w:ascii="Arial" w:hAnsi="Arial" w:cs="Arial"/>
              </w:rPr>
              <w:t>mecânica</w:t>
            </w:r>
            <w:r w:rsidRPr="00DC4BE5">
              <w:rPr>
                <w:rFonts w:ascii="Arial" w:hAnsi="Arial" w:cs="Arial"/>
              </w:rPr>
              <w:t xml:space="preserve">: Classificação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conformação: </w:t>
            </w:r>
            <w:r w:rsidRPr="00DC4BE5">
              <w:rPr>
                <w:rStyle w:val="highlightedsearchterm"/>
                <w:rFonts w:ascii="Arial" w:hAnsi="Arial" w:cs="Arial"/>
              </w:rPr>
              <w:t>Processos</w:t>
            </w:r>
            <w:r w:rsidRPr="00DC4BE5">
              <w:rPr>
                <w:rFonts w:ascii="Arial" w:hAnsi="Arial" w:cs="Arial"/>
              </w:rPr>
              <w:t xml:space="preserve"> do tipo compressão direta,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conformação indireta, </w:t>
            </w:r>
            <w:r w:rsidRPr="00DC4BE5">
              <w:rPr>
                <w:rStyle w:val="highlightedsearchterm"/>
                <w:rFonts w:ascii="Arial" w:hAnsi="Arial" w:cs="Arial"/>
              </w:rPr>
              <w:t>processos</w:t>
            </w:r>
            <w:r w:rsidRPr="00DC4BE5">
              <w:rPr>
                <w:rFonts w:ascii="Arial" w:hAnsi="Arial" w:cs="Arial"/>
              </w:rPr>
              <w:t xml:space="preserve"> do tipo trativa,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dobramento,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cisalhamento. </w:t>
            </w:r>
            <w:r w:rsidRPr="00DC4BE5">
              <w:rPr>
                <w:rStyle w:val="highlightedsearchterm"/>
                <w:rFonts w:ascii="Arial" w:hAnsi="Arial" w:cs="Arial"/>
              </w:rPr>
              <w:t>Mecânica</w:t>
            </w:r>
            <w:r w:rsidRPr="00DC4BE5">
              <w:rPr>
                <w:rFonts w:ascii="Arial" w:hAnsi="Arial" w:cs="Arial"/>
              </w:rPr>
              <w:t xml:space="preserve"> da conformação metálica; </w:t>
            </w:r>
            <w:r w:rsidRPr="00DC4BE5">
              <w:rPr>
                <w:rStyle w:val="highlightedsearchterm"/>
                <w:rFonts w:ascii="Arial" w:hAnsi="Arial" w:cs="Arial"/>
              </w:rPr>
              <w:t>De</w:t>
            </w:r>
            <w:r w:rsidRPr="00DC4BE5">
              <w:rPr>
                <w:rFonts w:ascii="Arial" w:hAnsi="Arial" w:cs="Arial"/>
              </w:rPr>
              <w:t xml:space="preserve">terminação da tensão </w:t>
            </w:r>
            <w:r w:rsidRPr="00DC4BE5">
              <w:rPr>
                <w:rStyle w:val="highlightedsearchterm"/>
                <w:rFonts w:ascii="Arial" w:hAnsi="Arial" w:cs="Arial"/>
              </w:rPr>
              <w:t>de</w:t>
            </w:r>
            <w:r w:rsidRPr="00DC4BE5">
              <w:rPr>
                <w:rFonts w:ascii="Arial" w:hAnsi="Arial" w:cs="Arial"/>
              </w:rPr>
              <w:t xml:space="preserve"> escoamento; A temperatura na conformação </w:t>
            </w:r>
            <w:r w:rsidRPr="00DC4BE5">
              <w:rPr>
                <w:rStyle w:val="highlightedsearchterm"/>
                <w:rFonts w:ascii="Arial" w:hAnsi="Arial" w:cs="Arial"/>
              </w:rPr>
              <w:t>mecânica</w:t>
            </w:r>
            <w:r w:rsidRPr="00DC4BE5">
              <w:rPr>
                <w:rFonts w:ascii="Arial" w:hAnsi="Arial" w:cs="Arial"/>
              </w:rPr>
              <w:t xml:space="preserve">; Efeitos da taxa </w:t>
            </w:r>
            <w:r w:rsidRPr="00DC4BE5">
              <w:rPr>
                <w:rStyle w:val="highlightedsearchterm"/>
                <w:rFonts w:ascii="Arial" w:hAnsi="Arial" w:cs="Arial"/>
              </w:rPr>
              <w:t>de</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formação; Atrito e lubrificação; Pressão hidrostática; tensões residuais; Forjamento: Classificação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forjamento; equipamentos; Cálculo das cargas </w:t>
            </w:r>
            <w:r w:rsidRPr="00DC4BE5">
              <w:rPr>
                <w:rStyle w:val="highlightedsearchterm"/>
                <w:rFonts w:ascii="Arial" w:hAnsi="Arial" w:cs="Arial"/>
              </w:rPr>
              <w:t>de</w:t>
            </w:r>
            <w:r w:rsidRPr="00DC4BE5">
              <w:rPr>
                <w:rFonts w:ascii="Arial" w:hAnsi="Arial" w:cs="Arial"/>
              </w:rPr>
              <w:t xml:space="preserve"> forja em matriz. Laminação dos metais: Classificação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laminação; Laminação a quente e laminação a frio; Cargas </w:t>
            </w:r>
            <w:r w:rsidRPr="00DC4BE5">
              <w:rPr>
                <w:rStyle w:val="highlightedsearchterm"/>
                <w:rFonts w:ascii="Arial" w:hAnsi="Arial" w:cs="Arial"/>
              </w:rPr>
              <w:t>de</w:t>
            </w:r>
            <w:r w:rsidRPr="00DC4BE5">
              <w:rPr>
                <w:rFonts w:ascii="Arial" w:hAnsi="Arial" w:cs="Arial"/>
              </w:rPr>
              <w:t xml:space="preserve"> laminação, análise simplificada; Teoria da laminação a frio e teoria da laminação a quente; Teoria da laminação a frio e teoria da laminação a quente; Torque e Potência. Trefilação e Extrusão: Classificação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Mecânica</w:t>
            </w:r>
            <w:r w:rsidRPr="00DC4BE5">
              <w:rPr>
                <w:rFonts w:ascii="Arial" w:hAnsi="Arial" w:cs="Arial"/>
              </w:rPr>
              <w:t xml:space="preserve">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formação e lubrificação no processo; Análise dos </w:t>
            </w:r>
            <w:r w:rsidRPr="00DC4BE5">
              <w:rPr>
                <w:rStyle w:val="highlightedsearchterm"/>
                <w:rFonts w:ascii="Arial" w:hAnsi="Arial" w:cs="Arial"/>
              </w:rPr>
              <w:t>processos</w:t>
            </w:r>
            <w:r w:rsidRPr="00DC4BE5">
              <w:rPr>
                <w:rFonts w:ascii="Arial" w:hAnsi="Arial" w:cs="Arial"/>
              </w:rPr>
              <w:t xml:space="preserve">; Trefilação </w:t>
            </w:r>
            <w:r w:rsidRPr="00DC4BE5">
              <w:rPr>
                <w:rStyle w:val="highlightedsearchterm"/>
                <w:rFonts w:ascii="Arial" w:hAnsi="Arial" w:cs="Arial"/>
              </w:rPr>
              <w:t>de</w:t>
            </w:r>
            <w:r w:rsidRPr="00DC4BE5">
              <w:rPr>
                <w:rFonts w:ascii="Arial" w:hAnsi="Arial" w:cs="Arial"/>
              </w:rPr>
              <w:t xml:space="preserve"> arames. Conformação </w:t>
            </w:r>
            <w:r w:rsidRPr="00DC4BE5">
              <w:rPr>
                <w:rStyle w:val="highlightedsearchterm"/>
                <w:rFonts w:ascii="Arial" w:hAnsi="Arial" w:cs="Arial"/>
              </w:rPr>
              <w:t>de</w:t>
            </w:r>
            <w:r w:rsidRPr="00DC4BE5">
              <w:rPr>
                <w:rFonts w:ascii="Arial" w:hAnsi="Arial" w:cs="Arial"/>
              </w:rPr>
              <w:t xml:space="preserve"> chapas metálicas finas: Classificação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conformação, dobramento, estiramento e estampagem profunda; </w:t>
            </w:r>
            <w:r w:rsidRPr="00DC4BE5">
              <w:rPr>
                <w:rStyle w:val="highlightedsearchterm"/>
                <w:rFonts w:ascii="Arial" w:hAnsi="Arial" w:cs="Arial"/>
              </w:rPr>
              <w:t>Mecânica</w:t>
            </w:r>
            <w:r w:rsidRPr="00DC4BE5">
              <w:rPr>
                <w:rFonts w:ascii="Arial" w:hAnsi="Arial" w:cs="Arial"/>
              </w:rPr>
              <w:t xml:space="preserve"> do processo </w:t>
            </w:r>
            <w:r w:rsidRPr="00DC4BE5">
              <w:rPr>
                <w:rStyle w:val="highlightedsearchterm"/>
                <w:rFonts w:ascii="Arial" w:hAnsi="Arial" w:cs="Arial"/>
              </w:rPr>
              <w:t>de</w:t>
            </w:r>
            <w:r w:rsidRPr="00DC4BE5">
              <w:rPr>
                <w:rFonts w:ascii="Arial" w:hAnsi="Arial" w:cs="Arial"/>
              </w:rPr>
              <w:t xml:space="preserve"> conformação; Análise dos </w:t>
            </w:r>
            <w:r w:rsidRPr="00DC4BE5">
              <w:rPr>
                <w:rStyle w:val="highlightedsearchterm"/>
                <w:rFonts w:ascii="Arial" w:hAnsi="Arial" w:cs="Arial"/>
              </w:rPr>
              <w:t>processos</w:t>
            </w:r>
            <w:r w:rsidRPr="00DC4BE5">
              <w:rPr>
                <w:rFonts w:ascii="Arial" w:hAnsi="Arial" w:cs="Arial"/>
              </w:rPr>
              <w:t xml:space="preserve"> </w:t>
            </w:r>
            <w:r w:rsidRPr="00DC4BE5">
              <w:rPr>
                <w:rStyle w:val="highlightedsearchterm"/>
                <w:rFonts w:ascii="Arial" w:hAnsi="Arial" w:cs="Arial"/>
              </w:rPr>
              <w:t>de</w:t>
            </w:r>
            <w:r w:rsidRPr="00DC4BE5">
              <w:rPr>
                <w:rFonts w:ascii="Arial" w:hAnsi="Arial" w:cs="Arial"/>
              </w:rPr>
              <w:t xml:space="preserve"> conformação.</w:t>
            </w:r>
          </w:p>
          <w:p w:rsidR="00CF70F2" w:rsidRPr="00DC4BE5" w:rsidRDefault="00CF70F2" w:rsidP="00CF70F2">
            <w:pPr>
              <w:rPr>
                <w:rFonts w:ascii="Arial" w:hAnsi="Arial" w:cs="Arial"/>
              </w:rPr>
            </w:pPr>
          </w:p>
        </w:tc>
      </w:tr>
      <w:tr w:rsidR="00CF70F2" w:rsidRPr="00DC4BE5" w:rsidTr="00DC4BE5">
        <w:tc>
          <w:tcPr>
            <w:tcW w:w="10030" w:type="dxa"/>
            <w:gridSpan w:val="4"/>
            <w:shd w:val="clear" w:color="auto" w:fill="auto"/>
          </w:tcPr>
          <w:p w:rsidR="00CF70F2" w:rsidRPr="00DC4BE5" w:rsidRDefault="00CF70F2" w:rsidP="00DC4BE5">
            <w:pPr>
              <w:jc w:val="center"/>
              <w:rPr>
                <w:rFonts w:ascii="Arial" w:hAnsi="Arial" w:cs="Arial"/>
                <w:b/>
                <w:bCs/>
              </w:rPr>
            </w:pPr>
            <w:r w:rsidRPr="00DC4BE5">
              <w:rPr>
                <w:rFonts w:ascii="Arial" w:hAnsi="Arial" w:cs="Arial"/>
                <w:b/>
                <w:bCs/>
              </w:rPr>
              <w:t>EMENTA</w:t>
            </w:r>
          </w:p>
        </w:tc>
      </w:tr>
      <w:tr w:rsidR="00CF70F2" w:rsidRPr="00DC4BE5" w:rsidTr="00DC4BE5">
        <w:tc>
          <w:tcPr>
            <w:tcW w:w="10030" w:type="dxa"/>
            <w:gridSpan w:val="4"/>
            <w:shd w:val="clear" w:color="auto" w:fill="auto"/>
          </w:tcPr>
          <w:p w:rsidR="00CF70F2" w:rsidRPr="00DC4BE5" w:rsidRDefault="00CF70F2" w:rsidP="00CF70F2">
            <w:pPr>
              <w:rPr>
                <w:rFonts w:ascii="Arial" w:hAnsi="Arial" w:cs="Arial"/>
              </w:rPr>
            </w:pPr>
            <w:r w:rsidRPr="00DC4BE5">
              <w:rPr>
                <w:rFonts w:ascii="Arial" w:hAnsi="Arial" w:cs="Arial"/>
              </w:rPr>
              <w:t xml:space="preserve">Importância da profissão de mecânico no mercado; benefícios da profissão de mecânico; organização e limpeza de laboratórios; Manutenção e lubrificação de equipamentos; conhecer instrumentos de medição e equipamentos em geral; </w:t>
            </w:r>
          </w:p>
          <w:p w:rsidR="00CF70F2" w:rsidRPr="00DC4BE5" w:rsidRDefault="00CF70F2" w:rsidP="00CF70F2">
            <w:pPr>
              <w:rPr>
                <w:rFonts w:ascii="Arial" w:hAnsi="Arial" w:cs="Arial"/>
              </w:rPr>
            </w:pPr>
            <w:r w:rsidRPr="00DC4BE5">
              <w:rPr>
                <w:rFonts w:ascii="Arial" w:hAnsi="Arial" w:cs="Arial"/>
              </w:rPr>
              <w:t>lLimar superfícies planas; limar superfícies paralelas; limar superfícies em ângulos; limar superfície côncava e convexa; furar; escariar furos; demonstração prática dos equipamentos em geral.</w:t>
            </w:r>
          </w:p>
          <w:p w:rsidR="00CF70F2" w:rsidRPr="00DC4BE5" w:rsidRDefault="00CF70F2" w:rsidP="00DC4BE5">
            <w:pPr>
              <w:jc w:val="both"/>
              <w:rPr>
                <w:rFonts w:ascii="Arial" w:hAnsi="Arial" w:cs="Arial"/>
                <w:sz w:val="20"/>
                <w:szCs w:val="20"/>
              </w:rPr>
            </w:pPr>
          </w:p>
        </w:tc>
      </w:tr>
      <w:tr w:rsidR="00CF70F2" w:rsidRPr="00DC4BE5" w:rsidTr="00DC4BE5">
        <w:tc>
          <w:tcPr>
            <w:tcW w:w="10030" w:type="dxa"/>
            <w:gridSpan w:val="4"/>
            <w:shd w:val="clear" w:color="auto" w:fill="auto"/>
          </w:tcPr>
          <w:p w:rsidR="00CF70F2" w:rsidRPr="00DC4BE5" w:rsidRDefault="00CF70F2" w:rsidP="00DC4BE5">
            <w:pPr>
              <w:jc w:val="both"/>
              <w:rPr>
                <w:rFonts w:ascii="Arial" w:hAnsi="Arial" w:cs="Arial"/>
              </w:rPr>
            </w:pPr>
            <w:r w:rsidRPr="00DC4BE5">
              <w:rPr>
                <w:rFonts w:ascii="Arial" w:hAnsi="Arial" w:cs="Arial"/>
              </w:rPr>
              <w:t xml:space="preserve">Obs.: Esta disciplina depende de dois professores, devido ao número excessivo de alunos, geralmente matriculados em nossos cursos. As práticas que serão aplicadas demandam certos cuidados e supervisões para se ter uma aprendizagem significativa e cercadas de cuidados com a integridade física dos alunos, bem como as questões tecnológicas e ambientais.  </w:t>
            </w:r>
          </w:p>
        </w:tc>
      </w:tr>
    </w:tbl>
    <w:p w:rsidR="00CF70F2" w:rsidRDefault="00CF70F2" w:rsidP="008776E1">
      <w:pPr>
        <w:tabs>
          <w:tab w:val="left" w:pos="2480"/>
        </w:tabs>
        <w:rPr>
          <w:rFonts w:ascii="Arial" w:hAnsi="Arial" w:cs="Arial"/>
        </w:rPr>
      </w:pPr>
    </w:p>
    <w:p w:rsidR="00CF70F2" w:rsidRPr="008776E1" w:rsidRDefault="00CF70F2" w:rsidP="008776E1">
      <w:pPr>
        <w:tabs>
          <w:tab w:val="left" w:pos="2480"/>
        </w:tabs>
        <w:rPr>
          <w:rFonts w:ascii="Arial" w:hAnsi="Arial" w:cs="Arial"/>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944"/>
        <w:gridCol w:w="3416"/>
      </w:tblGrid>
      <w:tr w:rsidR="0029362A" w:rsidRPr="0072453B">
        <w:trPr>
          <w:trHeight w:val="875"/>
        </w:trPr>
        <w:tc>
          <w:tcPr>
            <w:tcW w:w="9960" w:type="dxa"/>
            <w:gridSpan w:val="3"/>
          </w:tcPr>
          <w:tbl>
            <w:tblPr>
              <w:tblpPr w:leftFromText="141" w:rightFromText="141" w:vertAnchor="text" w:horzAnchor="margin" w:tblpY="19"/>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5934"/>
            </w:tblGrid>
            <w:tr w:rsidR="0029362A" w:rsidRPr="0072453B">
              <w:trPr>
                <w:trHeight w:val="303"/>
              </w:trPr>
              <w:tc>
                <w:tcPr>
                  <w:tcW w:w="9595" w:type="dxa"/>
                  <w:gridSpan w:val="2"/>
                  <w:tcBorders>
                    <w:top w:val="single" w:sz="4" w:space="0" w:color="auto"/>
                    <w:left w:val="single" w:sz="4" w:space="0" w:color="auto"/>
                    <w:bottom w:val="single" w:sz="4" w:space="0" w:color="auto"/>
                    <w:right w:val="single" w:sz="4" w:space="0" w:color="auto"/>
                  </w:tcBorders>
                </w:tcPr>
                <w:p w:rsidR="0029362A" w:rsidRPr="0072453B" w:rsidRDefault="0029362A" w:rsidP="007950B9">
                  <w:pPr>
                    <w:tabs>
                      <w:tab w:val="left" w:pos="1965"/>
                    </w:tabs>
                    <w:jc w:val="center"/>
                    <w:rPr>
                      <w:rFonts w:ascii="Arial" w:hAnsi="Arial" w:cs="Arial"/>
                      <w:b/>
                      <w:bCs/>
                    </w:rPr>
                  </w:pPr>
                  <w:r w:rsidRPr="0072453B">
                    <w:rPr>
                      <w:rFonts w:ascii="Arial" w:hAnsi="Arial" w:cs="Arial"/>
                      <w:b/>
                      <w:bCs/>
                    </w:rPr>
                    <w:lastRenderedPageBreak/>
                    <w:t>Tecnologia Mecânica</w:t>
                  </w:r>
                </w:p>
              </w:tc>
            </w:tr>
            <w:tr w:rsidR="0029362A" w:rsidRPr="0072453B">
              <w:trPr>
                <w:trHeight w:val="287"/>
              </w:trPr>
              <w:tc>
                <w:tcPr>
                  <w:tcW w:w="3661" w:type="dxa"/>
                  <w:tcBorders>
                    <w:top w:val="single" w:sz="4" w:space="0" w:color="auto"/>
                    <w:left w:val="single" w:sz="4" w:space="0" w:color="auto"/>
                    <w:bottom w:val="single" w:sz="4" w:space="0" w:color="auto"/>
                    <w:right w:val="single" w:sz="4" w:space="0" w:color="auto"/>
                  </w:tcBorders>
                </w:tcPr>
                <w:p w:rsidR="0029362A" w:rsidRPr="0072453B" w:rsidRDefault="0029362A" w:rsidP="007950B9">
                  <w:pPr>
                    <w:rPr>
                      <w:rFonts w:ascii="Arial" w:hAnsi="Arial" w:cs="Arial"/>
                      <w:b/>
                      <w:bCs/>
                    </w:rPr>
                  </w:pPr>
                  <w:r w:rsidRPr="0072453B">
                    <w:rPr>
                      <w:rFonts w:ascii="Arial" w:hAnsi="Arial" w:cs="Arial"/>
                      <w:b/>
                      <w:bCs/>
                    </w:rPr>
                    <w:t>Professor</w:t>
                  </w:r>
                </w:p>
              </w:tc>
              <w:tc>
                <w:tcPr>
                  <w:tcW w:w="5934" w:type="dxa"/>
                  <w:tcBorders>
                    <w:top w:val="single" w:sz="4" w:space="0" w:color="auto"/>
                    <w:left w:val="single" w:sz="4" w:space="0" w:color="auto"/>
                    <w:bottom w:val="single" w:sz="4" w:space="0" w:color="auto"/>
                    <w:right w:val="single" w:sz="4" w:space="0" w:color="auto"/>
                  </w:tcBorders>
                </w:tcPr>
                <w:p w:rsidR="0029362A" w:rsidRPr="0072453B" w:rsidRDefault="0029362A" w:rsidP="007950B9">
                  <w:pPr>
                    <w:rPr>
                      <w:rFonts w:ascii="Arial" w:hAnsi="Arial" w:cs="Arial"/>
                    </w:rPr>
                  </w:pPr>
                </w:p>
              </w:tc>
            </w:tr>
            <w:tr w:rsidR="0029362A" w:rsidRPr="0072453B">
              <w:trPr>
                <w:trHeight w:val="287"/>
              </w:trPr>
              <w:tc>
                <w:tcPr>
                  <w:tcW w:w="3661" w:type="dxa"/>
                  <w:tcBorders>
                    <w:top w:val="single" w:sz="4" w:space="0" w:color="auto"/>
                    <w:left w:val="single" w:sz="4" w:space="0" w:color="auto"/>
                    <w:bottom w:val="single" w:sz="4" w:space="0" w:color="auto"/>
                    <w:right w:val="single" w:sz="4" w:space="0" w:color="auto"/>
                  </w:tcBorders>
                </w:tcPr>
                <w:p w:rsidR="0029362A" w:rsidRPr="0072453B" w:rsidRDefault="0029362A" w:rsidP="007950B9">
                  <w:pPr>
                    <w:rPr>
                      <w:rFonts w:ascii="Arial" w:hAnsi="Arial" w:cs="Arial"/>
                      <w:b/>
                      <w:bCs/>
                    </w:rPr>
                  </w:pPr>
                  <w:r w:rsidRPr="0072453B">
                    <w:rPr>
                      <w:rFonts w:ascii="Arial" w:hAnsi="Arial" w:cs="Arial"/>
                      <w:b/>
                      <w:bCs/>
                    </w:rPr>
                    <w:t>Carga Horária Trimestral</w:t>
                  </w:r>
                </w:p>
              </w:tc>
              <w:tc>
                <w:tcPr>
                  <w:tcW w:w="5934" w:type="dxa"/>
                  <w:tcBorders>
                    <w:top w:val="single" w:sz="4" w:space="0" w:color="auto"/>
                    <w:left w:val="single" w:sz="4" w:space="0" w:color="auto"/>
                    <w:bottom w:val="single" w:sz="4" w:space="0" w:color="auto"/>
                    <w:right w:val="single" w:sz="4" w:space="0" w:color="auto"/>
                  </w:tcBorders>
                </w:tcPr>
                <w:p w:rsidR="0029362A" w:rsidRPr="0072453B" w:rsidRDefault="00C35FFD" w:rsidP="007950B9">
                  <w:pPr>
                    <w:rPr>
                      <w:rFonts w:ascii="Arial" w:hAnsi="Arial" w:cs="Arial"/>
                    </w:rPr>
                  </w:pPr>
                  <w:r>
                    <w:rPr>
                      <w:rFonts w:ascii="Arial" w:hAnsi="Arial" w:cs="Arial"/>
                    </w:rPr>
                    <w:t>26</w:t>
                  </w:r>
                </w:p>
              </w:tc>
            </w:tr>
            <w:tr w:rsidR="0029362A" w:rsidRPr="0072453B">
              <w:trPr>
                <w:trHeight w:val="287"/>
              </w:trPr>
              <w:tc>
                <w:tcPr>
                  <w:tcW w:w="9595" w:type="dxa"/>
                  <w:gridSpan w:val="2"/>
                  <w:tcBorders>
                    <w:top w:val="single" w:sz="4" w:space="0" w:color="auto"/>
                    <w:left w:val="single" w:sz="4" w:space="0" w:color="auto"/>
                    <w:bottom w:val="single" w:sz="4" w:space="0" w:color="auto"/>
                    <w:right w:val="single" w:sz="4" w:space="0" w:color="auto"/>
                  </w:tcBorders>
                </w:tcPr>
                <w:p w:rsidR="0029362A" w:rsidRPr="0072453B" w:rsidRDefault="0029362A" w:rsidP="007950B9">
                  <w:pPr>
                    <w:jc w:val="center"/>
                    <w:rPr>
                      <w:rFonts w:ascii="Arial" w:hAnsi="Arial" w:cs="Arial"/>
                      <w:b/>
                      <w:bCs/>
                    </w:rPr>
                  </w:pPr>
                  <w:r w:rsidRPr="0072453B">
                    <w:rPr>
                      <w:rFonts w:ascii="Arial" w:hAnsi="Arial" w:cs="Arial"/>
                      <w:b/>
                      <w:bCs/>
                    </w:rPr>
                    <w:t>CONTEÚDO BÁSICO COMUM</w:t>
                  </w:r>
                </w:p>
              </w:tc>
            </w:tr>
          </w:tbl>
          <w:p w:rsidR="0029362A" w:rsidRPr="0072453B" w:rsidRDefault="0029362A" w:rsidP="007950B9">
            <w:pPr>
              <w:rPr>
                <w:rFonts w:ascii="Arial" w:hAnsi="Arial" w:cs="Arial"/>
                <w:b/>
                <w:bCs/>
              </w:rPr>
            </w:pPr>
          </w:p>
        </w:tc>
      </w:tr>
      <w:tr w:rsidR="0029362A" w:rsidRPr="0072453B">
        <w:trPr>
          <w:trHeight w:val="875"/>
        </w:trPr>
        <w:tc>
          <w:tcPr>
            <w:tcW w:w="9960" w:type="dxa"/>
            <w:gridSpan w:val="3"/>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 xml:space="preserve">Conhecer o processo de fabricação; fundamentos do Corte de Metais; usinagem de superfícies cilíndricas e planas, de roscas, de engrenagens e de formas irregulares; máquinas ferramentas básicas; métodos não convencionais de usinagem; controle da qualidade; planejamento e economia do processo. </w:t>
            </w:r>
          </w:p>
        </w:tc>
      </w:tr>
      <w:tr w:rsidR="0029362A" w:rsidRPr="0072453B">
        <w:trPr>
          <w:trHeight w:val="287"/>
        </w:trPr>
        <w:tc>
          <w:tcPr>
            <w:tcW w:w="3600" w:type="dxa"/>
          </w:tcPr>
          <w:p w:rsidR="0029362A" w:rsidRPr="0072453B" w:rsidRDefault="0029362A" w:rsidP="007950B9">
            <w:pPr>
              <w:jc w:val="both"/>
              <w:rPr>
                <w:rFonts w:ascii="Arial" w:hAnsi="Arial" w:cs="Arial"/>
              </w:rPr>
            </w:pPr>
            <w:r w:rsidRPr="0072453B">
              <w:rPr>
                <w:rFonts w:ascii="Arial" w:hAnsi="Arial" w:cs="Arial"/>
                <w:b/>
                <w:bCs/>
              </w:rPr>
              <w:t>COMPETÊNCIAS:</w:t>
            </w:r>
            <w:r w:rsidRPr="0072453B">
              <w:rPr>
                <w:rFonts w:ascii="Arial" w:hAnsi="Arial" w:cs="Arial"/>
              </w:rPr>
              <w:t xml:space="preserve"> Entender as estruturas moleculares dos metais (ligações químicas); Distinguir as estruturas cristalinas dos metais e calcular parâmetros relativos ( F.E., nº coordenação); Distinguir defeitos cristalinos; Identificar e definir os mecanismos de deformação dos metais; Analisar gráficos tensão-deformação; Conhecer o efeito das impurezas nos metais; Conhecer os ensaios mecânicos destrutivos e não-destrutivos dos metais.</w:t>
            </w:r>
          </w:p>
        </w:tc>
        <w:tc>
          <w:tcPr>
            <w:tcW w:w="2944" w:type="dxa"/>
          </w:tcPr>
          <w:p w:rsidR="0029362A" w:rsidRPr="0072453B" w:rsidRDefault="0029362A" w:rsidP="007950B9">
            <w:pPr>
              <w:jc w:val="both"/>
              <w:rPr>
                <w:rFonts w:ascii="Arial" w:hAnsi="Arial" w:cs="Arial"/>
              </w:rPr>
            </w:pPr>
            <w:r w:rsidRPr="0072453B">
              <w:rPr>
                <w:rFonts w:ascii="Arial" w:hAnsi="Arial" w:cs="Arial"/>
                <w:b/>
                <w:bCs/>
              </w:rPr>
              <w:t>HABILIDADES:</w:t>
            </w:r>
            <w:r w:rsidRPr="0072453B">
              <w:rPr>
                <w:rFonts w:ascii="Arial" w:hAnsi="Arial" w:cs="Arial"/>
              </w:rPr>
              <w:t xml:space="preserve"> Correlacionar metais com suas estruturas cristalinas; Identificar os mecanismos de deformação dos materiais; Relacionar defeitos cristalinos dos metais; Selecionar e entender os ensaios mecânicos realizados em metais.</w:t>
            </w:r>
          </w:p>
        </w:tc>
        <w:tc>
          <w:tcPr>
            <w:tcW w:w="3416" w:type="dxa"/>
          </w:tcPr>
          <w:p w:rsidR="0029362A" w:rsidRPr="0072453B" w:rsidRDefault="0029362A" w:rsidP="007950B9">
            <w:pPr>
              <w:ind w:left="12" w:hanging="12"/>
              <w:rPr>
                <w:rFonts w:ascii="Arial" w:hAnsi="Arial" w:cs="Arial"/>
                <w:b/>
                <w:bCs/>
              </w:rPr>
            </w:pPr>
            <w:r w:rsidRPr="0072453B">
              <w:rPr>
                <w:rFonts w:ascii="Arial" w:hAnsi="Arial" w:cs="Arial"/>
                <w:b/>
                <w:bCs/>
              </w:rPr>
              <w:t xml:space="preserve">BASES TECNOLÓGICAS: </w:t>
            </w:r>
          </w:p>
          <w:p w:rsidR="0029362A" w:rsidRPr="0072453B" w:rsidRDefault="0029362A" w:rsidP="007950B9">
            <w:pPr>
              <w:rPr>
                <w:rFonts w:ascii="Arial" w:hAnsi="Arial" w:cs="Arial"/>
              </w:rPr>
            </w:pPr>
            <w:r w:rsidRPr="0072453B">
              <w:rPr>
                <w:rFonts w:ascii="Arial" w:hAnsi="Arial" w:cs="Arial"/>
              </w:rPr>
              <w:t xml:space="preserve">Processos de fabricação com remoção de material. Funcionamento e </w:t>
            </w:r>
            <w:r w:rsidRPr="0072453B">
              <w:rPr>
                <w:rFonts w:ascii="Arial" w:hAnsi="Arial" w:cs="Arial"/>
              </w:rPr>
              <w:br/>
              <w:t xml:space="preserve">operações das maquinas ferramentas. fatores que afetam a vida da </w:t>
            </w:r>
            <w:r w:rsidRPr="0072453B">
              <w:rPr>
                <w:rFonts w:ascii="Arial" w:hAnsi="Arial" w:cs="Arial"/>
              </w:rPr>
              <w:br/>
              <w:t xml:space="preserve">ferramenta, consumo de potencia e acabamento superficial. economia da usinagem. usinagem por eletro-erosao, por processos eletro-quimica.  </w:t>
            </w:r>
            <w:r w:rsidR="00B51C80" w:rsidRPr="0072453B">
              <w:rPr>
                <w:rFonts w:ascii="Arial" w:hAnsi="Arial" w:cs="Arial"/>
              </w:rPr>
              <w:t>lubrificação</w:t>
            </w:r>
            <w:r w:rsidRPr="0072453B">
              <w:rPr>
                <w:rFonts w:ascii="Arial" w:hAnsi="Arial" w:cs="Arial"/>
              </w:rPr>
              <w:t xml:space="preserve"> e lubrificantes.</w:t>
            </w:r>
          </w:p>
        </w:tc>
      </w:tr>
      <w:tr w:rsidR="0029362A" w:rsidRPr="0072453B">
        <w:trPr>
          <w:trHeight w:val="287"/>
        </w:trPr>
        <w:tc>
          <w:tcPr>
            <w:tcW w:w="9960" w:type="dxa"/>
            <w:gridSpan w:val="3"/>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287"/>
        </w:trPr>
        <w:tc>
          <w:tcPr>
            <w:tcW w:w="9960" w:type="dxa"/>
            <w:gridSpan w:val="3"/>
          </w:tcPr>
          <w:p w:rsidR="0029362A" w:rsidRPr="0072453B" w:rsidRDefault="0029362A" w:rsidP="007950B9">
            <w:pPr>
              <w:jc w:val="both"/>
              <w:rPr>
                <w:rFonts w:ascii="Arial" w:hAnsi="Arial" w:cs="Arial"/>
              </w:rPr>
            </w:pPr>
            <w:r w:rsidRPr="0072453B">
              <w:rPr>
                <w:rFonts w:ascii="Arial" w:hAnsi="Arial" w:cs="Arial"/>
              </w:rPr>
              <w:t>Ligações Químicas (iônica, covalente, Van der Waals, metálica); Ocorrência e propriedades dos metais; Estruturas cristalinas dos metais (cúbica e hexagonal), fator de empacotamento, número de coordenação, parâmetro de rede.</w:t>
            </w:r>
          </w:p>
          <w:p w:rsidR="0029362A" w:rsidRPr="0072453B" w:rsidRDefault="0029362A" w:rsidP="007950B9">
            <w:pPr>
              <w:tabs>
                <w:tab w:val="left" w:pos="1170"/>
              </w:tabs>
              <w:jc w:val="both"/>
              <w:rPr>
                <w:rFonts w:ascii="Arial" w:hAnsi="Arial" w:cs="Arial"/>
              </w:rPr>
            </w:pPr>
            <w:r w:rsidRPr="0072453B">
              <w:rPr>
                <w:rFonts w:ascii="Arial" w:hAnsi="Arial" w:cs="Arial"/>
              </w:rPr>
              <w:t>Imperfeições ou defeitos cristalinos (defeitos de ponto, de linha e de superfície);</w:t>
            </w:r>
          </w:p>
          <w:p w:rsidR="0029362A" w:rsidRPr="0072453B" w:rsidRDefault="0029362A" w:rsidP="007950B9">
            <w:pPr>
              <w:tabs>
                <w:tab w:val="left" w:pos="1170"/>
              </w:tabs>
              <w:jc w:val="both"/>
              <w:rPr>
                <w:rFonts w:ascii="Arial" w:hAnsi="Arial" w:cs="Arial"/>
              </w:rPr>
            </w:pPr>
            <w:r w:rsidRPr="0072453B">
              <w:rPr>
                <w:rFonts w:ascii="Arial" w:hAnsi="Arial" w:cs="Arial"/>
              </w:rPr>
              <w:t>Plasticidade dos metais (deformações elásticas, plástica, e de cisalhamento);</w:t>
            </w:r>
          </w:p>
          <w:p w:rsidR="0029362A" w:rsidRPr="0072453B" w:rsidRDefault="0029362A" w:rsidP="007950B9">
            <w:pPr>
              <w:tabs>
                <w:tab w:val="left" w:pos="1170"/>
              </w:tabs>
              <w:jc w:val="both"/>
              <w:rPr>
                <w:rFonts w:ascii="Arial" w:hAnsi="Arial" w:cs="Arial"/>
              </w:rPr>
            </w:pPr>
            <w:r w:rsidRPr="0072453B">
              <w:rPr>
                <w:rFonts w:ascii="Arial" w:hAnsi="Arial" w:cs="Arial"/>
              </w:rPr>
              <w:t xml:space="preserve">Diagrama tensão-deformação. </w:t>
            </w:r>
          </w:p>
          <w:p w:rsidR="0029362A" w:rsidRPr="0072453B" w:rsidRDefault="0029362A" w:rsidP="007950B9">
            <w:pPr>
              <w:tabs>
                <w:tab w:val="left" w:pos="1170"/>
              </w:tabs>
              <w:jc w:val="both"/>
              <w:rPr>
                <w:rFonts w:ascii="Arial" w:hAnsi="Arial" w:cs="Arial"/>
              </w:rPr>
            </w:pPr>
            <w:r w:rsidRPr="0072453B">
              <w:rPr>
                <w:rFonts w:ascii="Arial" w:hAnsi="Arial" w:cs="Arial"/>
              </w:rPr>
              <w:t>Trabalho a quente e trabalho a frio;  Metalografia. Impurezas nos metais;</w:t>
            </w:r>
          </w:p>
          <w:p w:rsidR="0029362A" w:rsidRPr="0072453B" w:rsidRDefault="0029362A" w:rsidP="007950B9">
            <w:pPr>
              <w:jc w:val="both"/>
              <w:rPr>
                <w:rFonts w:ascii="Arial" w:hAnsi="Arial" w:cs="Arial"/>
              </w:rPr>
            </w:pPr>
            <w:r w:rsidRPr="0072453B">
              <w:rPr>
                <w:rFonts w:ascii="Arial" w:hAnsi="Arial" w:cs="Arial"/>
              </w:rPr>
              <w:t>Soluções sólidas (intesticial e substitucional); Difusão; Ensaios Mecânicos:</w:t>
            </w:r>
          </w:p>
          <w:p w:rsidR="0029362A" w:rsidRPr="0072453B" w:rsidRDefault="0029362A" w:rsidP="007950B9">
            <w:pPr>
              <w:jc w:val="both"/>
              <w:rPr>
                <w:rFonts w:ascii="Arial" w:hAnsi="Arial" w:cs="Arial"/>
              </w:rPr>
            </w:pPr>
            <w:r w:rsidRPr="0072453B">
              <w:rPr>
                <w:rFonts w:ascii="Arial" w:hAnsi="Arial" w:cs="Arial"/>
              </w:rPr>
              <w:t>Conceito Ensaios Destrutivos Ensaios Não Destrutivos.</w:t>
            </w:r>
          </w:p>
          <w:p w:rsidR="0029362A" w:rsidRPr="0072453B" w:rsidRDefault="0029362A" w:rsidP="007950B9">
            <w:pPr>
              <w:jc w:val="both"/>
              <w:rPr>
                <w:rFonts w:ascii="Arial" w:hAnsi="Arial" w:cs="Arial"/>
              </w:rPr>
            </w:pPr>
            <w:r w:rsidRPr="0072453B">
              <w:rPr>
                <w:rFonts w:ascii="Arial" w:hAnsi="Arial" w:cs="Arial"/>
              </w:rPr>
              <w:t>Ensaios Mecânicos: Tração e compressão; Dureza; Impacto; Dobramento; Flexão.</w:t>
            </w:r>
          </w:p>
          <w:p w:rsidR="0029362A" w:rsidRPr="0072453B" w:rsidRDefault="0029362A" w:rsidP="007950B9">
            <w:pPr>
              <w:jc w:val="both"/>
              <w:rPr>
                <w:rFonts w:ascii="Arial" w:hAnsi="Arial" w:cs="Arial"/>
              </w:rPr>
            </w:pPr>
            <w:r w:rsidRPr="0072453B">
              <w:rPr>
                <w:rFonts w:ascii="Arial" w:hAnsi="Arial" w:cs="Arial"/>
              </w:rPr>
              <w:t>Torção e cisalhamento; Fadiga; Fluência; Ensaios não-destrutivos (Raio X, Ultra-som, Líquido Penetrante).</w:t>
            </w:r>
          </w:p>
        </w:tc>
      </w:tr>
    </w:tbl>
    <w:p w:rsidR="00A24426" w:rsidRPr="0072453B" w:rsidRDefault="00A24426"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48"/>
        <w:gridCol w:w="2852"/>
        <w:gridCol w:w="372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TECNOLOGIA DOS MATERIAIS</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Serie</w:t>
            </w:r>
          </w:p>
        </w:tc>
        <w:tc>
          <w:tcPr>
            <w:tcW w:w="6572" w:type="dxa"/>
            <w:gridSpan w:val="2"/>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2"/>
          </w:tcPr>
          <w:p w:rsidR="00330B9A" w:rsidRPr="009B22E4" w:rsidRDefault="00330B9A" w:rsidP="00330B9A">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2"/>
          </w:tcPr>
          <w:p w:rsidR="00330B9A" w:rsidRPr="009B22E4" w:rsidRDefault="00C35FFD" w:rsidP="00330B9A">
            <w:pPr>
              <w:rPr>
                <w:rFonts w:ascii="Arial" w:hAnsi="Arial" w:cs="Arial"/>
              </w:rPr>
            </w:pPr>
            <w:r>
              <w:rPr>
                <w:rFonts w:ascii="Arial" w:hAnsi="Arial" w:cs="Arial"/>
              </w:rPr>
              <w:t>26</w:t>
            </w:r>
          </w:p>
        </w:tc>
      </w:tr>
      <w:tr w:rsidR="0029362A" w:rsidRPr="0072453B">
        <w:trPr>
          <w:trHeight w:val="875"/>
        </w:trPr>
        <w:tc>
          <w:tcPr>
            <w:tcW w:w="9960" w:type="dxa"/>
            <w:gridSpan w:val="4"/>
          </w:tcPr>
          <w:p w:rsidR="0029362A" w:rsidRPr="0072453B" w:rsidRDefault="0029362A" w:rsidP="007950B9">
            <w:pPr>
              <w:autoSpaceDE w:val="0"/>
              <w:autoSpaceDN w:val="0"/>
              <w:adjustRightInd w:val="0"/>
              <w:rPr>
                <w:rFonts w:ascii="Arial" w:hAnsi="Arial" w:cs="Arial"/>
              </w:rPr>
            </w:pPr>
            <w:r w:rsidRPr="0072453B">
              <w:rPr>
                <w:rFonts w:ascii="Arial" w:hAnsi="Arial" w:cs="Arial"/>
                <w:b/>
                <w:bCs/>
              </w:rPr>
              <w:t xml:space="preserve">OBJETIVOS: </w:t>
            </w:r>
            <w:r w:rsidRPr="0072453B">
              <w:rPr>
                <w:rFonts w:ascii="Arial" w:hAnsi="Arial" w:cs="Arial"/>
              </w:rPr>
              <w:t>Compreender a estrutura e propriedades das ligas metálicas e não metálicas utilizadas em construções mecânicas, avaliando a influência dos</w:t>
            </w:r>
          </w:p>
          <w:p w:rsidR="0029362A" w:rsidRPr="0072453B" w:rsidRDefault="0029362A" w:rsidP="007950B9">
            <w:pPr>
              <w:autoSpaceDE w:val="0"/>
              <w:autoSpaceDN w:val="0"/>
              <w:adjustRightInd w:val="0"/>
              <w:rPr>
                <w:rFonts w:ascii="Arial" w:hAnsi="Arial" w:cs="Arial"/>
              </w:rPr>
            </w:pPr>
            <w:r w:rsidRPr="0072453B">
              <w:rPr>
                <w:rFonts w:ascii="Arial" w:hAnsi="Arial" w:cs="Arial"/>
              </w:rPr>
              <w:t>materiais no processo produtivo de plantas industriais e envolvendo- se na melhoria contínua com a utilização de materiais adequados à produção</w:t>
            </w:r>
          </w:p>
          <w:p w:rsidR="0029362A" w:rsidRPr="0072453B" w:rsidRDefault="0029362A" w:rsidP="007950B9">
            <w:pPr>
              <w:rPr>
                <w:rFonts w:ascii="Arial" w:hAnsi="Arial" w:cs="Arial"/>
              </w:rPr>
            </w:pPr>
            <w:r w:rsidRPr="0072453B">
              <w:rPr>
                <w:rFonts w:ascii="Arial" w:hAnsi="Arial" w:cs="Arial"/>
              </w:rPr>
              <w:t>industrial.</w:t>
            </w:r>
          </w:p>
        </w:tc>
      </w:tr>
      <w:tr w:rsidR="0029362A" w:rsidRPr="0072453B">
        <w:trPr>
          <w:trHeight w:val="287"/>
        </w:trPr>
        <w:tc>
          <w:tcPr>
            <w:tcW w:w="3240" w:type="dxa"/>
          </w:tcPr>
          <w:p w:rsidR="0029362A" w:rsidRPr="0072453B" w:rsidRDefault="0029362A" w:rsidP="007950B9">
            <w:pPr>
              <w:jc w:val="both"/>
              <w:rPr>
                <w:rFonts w:ascii="Arial" w:hAnsi="Arial" w:cs="Arial"/>
              </w:rPr>
            </w:pPr>
            <w:r w:rsidRPr="0072453B">
              <w:rPr>
                <w:rFonts w:ascii="Arial" w:hAnsi="Arial" w:cs="Arial"/>
                <w:b/>
                <w:bCs/>
              </w:rPr>
              <w:t>COMPETÊNCIAS:</w:t>
            </w:r>
            <w:r w:rsidRPr="0072453B">
              <w:rPr>
                <w:rFonts w:ascii="Arial" w:hAnsi="Arial" w:cs="Arial"/>
              </w:rPr>
              <w:t xml:space="preserve"> Identificar as etapas, os equipamentos e as transformações dos materiais no processo de fabricação do aço; Identificar composições de </w:t>
            </w:r>
            <w:r w:rsidRPr="0072453B">
              <w:rPr>
                <w:rFonts w:ascii="Arial" w:hAnsi="Arial" w:cs="Arial"/>
              </w:rPr>
              <w:lastRenderedPageBreak/>
              <w:t>ligas-ferro carbono a partir do diagrama de fases; Análise de micro-estrutura (identificação); Selecionar o tratamento térmico (termoquímico) relativo ao aço e sua aplicação; Selecionar o tratamento superficial adequado (corrosão).</w:t>
            </w:r>
          </w:p>
        </w:tc>
        <w:tc>
          <w:tcPr>
            <w:tcW w:w="3000" w:type="dxa"/>
            <w:gridSpan w:val="2"/>
          </w:tcPr>
          <w:p w:rsidR="0029362A" w:rsidRPr="0072453B" w:rsidRDefault="0029362A" w:rsidP="00415A85">
            <w:pPr>
              <w:rPr>
                <w:rFonts w:ascii="Arial" w:hAnsi="Arial" w:cs="Arial"/>
              </w:rPr>
            </w:pPr>
            <w:r w:rsidRPr="0072453B">
              <w:rPr>
                <w:rFonts w:ascii="Arial" w:hAnsi="Arial" w:cs="Arial"/>
                <w:b/>
                <w:bCs/>
              </w:rPr>
              <w:lastRenderedPageBreak/>
              <w:t>HABILIDADES:</w:t>
            </w:r>
            <w:r w:rsidRPr="0072453B">
              <w:rPr>
                <w:rFonts w:ascii="Arial" w:hAnsi="Arial" w:cs="Arial"/>
              </w:rPr>
              <w:t xml:space="preserve"> Conhecer e identificar as etapas de fabricação do aço (e os equipamentos envolvidos); Construir o diagrama de fases ferro-carbono e curvas TTT; </w:t>
            </w:r>
            <w:r w:rsidRPr="0072453B">
              <w:rPr>
                <w:rFonts w:ascii="Arial" w:hAnsi="Arial" w:cs="Arial"/>
              </w:rPr>
              <w:lastRenderedPageBreak/>
              <w:t>Selecionar os tratamentos térmicos e termoquímicos dos aços; Identificar formas de corrosão e realizar seus controles; Selecionar ligas ferrosas e não-ferrosas, de acordo com suas aplicações.</w:t>
            </w:r>
          </w:p>
        </w:tc>
        <w:tc>
          <w:tcPr>
            <w:tcW w:w="3720" w:type="dxa"/>
          </w:tcPr>
          <w:p w:rsidR="0029362A" w:rsidRPr="0072453B" w:rsidRDefault="0029362A" w:rsidP="007950B9">
            <w:pPr>
              <w:ind w:left="12" w:hanging="12"/>
              <w:rPr>
                <w:rFonts w:ascii="Arial" w:hAnsi="Arial" w:cs="Arial"/>
                <w:b/>
                <w:bCs/>
              </w:rPr>
            </w:pPr>
            <w:r w:rsidRPr="0072453B">
              <w:rPr>
                <w:rFonts w:ascii="Arial" w:hAnsi="Arial" w:cs="Arial"/>
                <w:b/>
                <w:bCs/>
              </w:rPr>
              <w:lastRenderedPageBreak/>
              <w:t xml:space="preserve">BASES TECNOLÓGICAS: </w:t>
            </w:r>
          </w:p>
          <w:p w:rsidR="0029362A" w:rsidRPr="0072453B" w:rsidRDefault="0029362A" w:rsidP="007950B9">
            <w:pPr>
              <w:autoSpaceDE w:val="0"/>
              <w:autoSpaceDN w:val="0"/>
              <w:adjustRightInd w:val="0"/>
              <w:rPr>
                <w:rFonts w:ascii="Arial" w:hAnsi="Arial" w:cs="Arial"/>
              </w:rPr>
            </w:pPr>
            <w:r w:rsidRPr="0072453B">
              <w:rPr>
                <w:rFonts w:ascii="Arial" w:hAnsi="Arial" w:cs="Arial"/>
              </w:rPr>
              <w:t xml:space="preserve">Classificação dos materiais; Ligações interatômicas; Estrutura cristalina; Imperfeições cristalinas; Deformações dos metais; Gráfico tensão </w:t>
            </w:r>
          </w:p>
          <w:p w:rsidR="0029362A" w:rsidRPr="0072453B" w:rsidRDefault="0029362A" w:rsidP="007950B9">
            <w:pPr>
              <w:autoSpaceDE w:val="0"/>
              <w:autoSpaceDN w:val="0"/>
              <w:adjustRightInd w:val="0"/>
              <w:rPr>
                <w:rFonts w:ascii="Arial" w:hAnsi="Arial" w:cs="Arial"/>
              </w:rPr>
            </w:pPr>
            <w:r w:rsidRPr="0072453B">
              <w:rPr>
                <w:rFonts w:ascii="Arial" w:hAnsi="Arial" w:cs="Arial"/>
              </w:rPr>
              <w:t xml:space="preserve">deformação; Propriedades </w:t>
            </w:r>
            <w:r w:rsidRPr="0072453B">
              <w:rPr>
                <w:rFonts w:ascii="Arial" w:hAnsi="Arial" w:cs="Arial"/>
              </w:rPr>
              <w:lastRenderedPageBreak/>
              <w:t>mecânicas gerais dos materiais metálicos e não metálicos; Homogeneidade e isotropia; Diagrama de Fase; Diagrama</w:t>
            </w:r>
          </w:p>
          <w:p w:rsidR="0029362A" w:rsidRPr="0072453B" w:rsidRDefault="00706C98" w:rsidP="007950B9">
            <w:pPr>
              <w:jc w:val="both"/>
              <w:rPr>
                <w:rFonts w:ascii="Arial" w:hAnsi="Arial" w:cs="Arial"/>
              </w:rPr>
            </w:pPr>
            <w:r w:rsidRPr="0072453B">
              <w:rPr>
                <w:rFonts w:ascii="Arial" w:hAnsi="Arial" w:cs="Arial"/>
              </w:rPr>
              <w:t>Fe-C;</w:t>
            </w:r>
            <w:r w:rsidR="0029362A" w:rsidRPr="0072453B">
              <w:rPr>
                <w:rFonts w:ascii="Arial" w:hAnsi="Arial" w:cs="Arial"/>
              </w:rPr>
              <w:t>Microestrutura; Tratamentos Térmicos e Termoquímicos</w:t>
            </w:r>
            <w:r w:rsidR="0029362A" w:rsidRPr="0072453B">
              <w:rPr>
                <w:rFonts w:ascii="Arial" w:hAnsi="Arial" w:cs="Arial"/>
                <w:sz w:val="22"/>
                <w:szCs w:val="22"/>
              </w:rPr>
              <w:t>.</w:t>
            </w:r>
          </w:p>
        </w:tc>
      </w:tr>
      <w:tr w:rsidR="0029362A" w:rsidRPr="0072453B">
        <w:trPr>
          <w:trHeight w:val="287"/>
        </w:trPr>
        <w:tc>
          <w:tcPr>
            <w:tcW w:w="9960" w:type="dxa"/>
            <w:gridSpan w:val="4"/>
            <w:shd w:val="clear" w:color="auto" w:fill="FFFFFF"/>
          </w:tcPr>
          <w:p w:rsidR="0029362A" w:rsidRPr="0072453B" w:rsidRDefault="0029362A" w:rsidP="007950B9">
            <w:pPr>
              <w:shd w:val="clear" w:color="auto" w:fill="FFFFFF"/>
              <w:jc w:val="center"/>
              <w:rPr>
                <w:rFonts w:ascii="Arial" w:hAnsi="Arial" w:cs="Arial"/>
              </w:rPr>
            </w:pPr>
            <w:r w:rsidRPr="0072453B">
              <w:rPr>
                <w:rFonts w:ascii="Arial" w:hAnsi="Arial" w:cs="Arial"/>
              </w:rPr>
              <w:lastRenderedPageBreak/>
              <w:t>EMENTAS</w:t>
            </w:r>
          </w:p>
        </w:tc>
      </w:tr>
      <w:tr w:rsidR="0029362A" w:rsidRPr="0072453B">
        <w:trPr>
          <w:trHeight w:val="3432"/>
        </w:trPr>
        <w:tc>
          <w:tcPr>
            <w:tcW w:w="9960" w:type="dxa"/>
            <w:gridSpan w:val="4"/>
            <w:shd w:val="clear" w:color="auto" w:fill="FFFFFF"/>
          </w:tcPr>
          <w:p w:rsidR="0029362A" w:rsidRPr="0072453B" w:rsidRDefault="0029362A" w:rsidP="007950B9">
            <w:pPr>
              <w:jc w:val="both"/>
              <w:rPr>
                <w:rFonts w:ascii="Arial" w:hAnsi="Arial" w:cs="Arial"/>
              </w:rPr>
            </w:pPr>
            <w:r w:rsidRPr="0072453B">
              <w:rPr>
                <w:rFonts w:ascii="Arial" w:hAnsi="Arial" w:cs="Arial"/>
              </w:rPr>
              <w:t>PROCESSO DE FABRICAÇÃO DO AÇO: matérias-primas, alto forno, forno elétrico, conversor a oxigênio, lingotamento contínuo, laminação, controle de qualidade.</w:t>
            </w:r>
          </w:p>
          <w:p w:rsidR="0029362A" w:rsidRPr="0072453B" w:rsidRDefault="0029362A" w:rsidP="007950B9">
            <w:pPr>
              <w:tabs>
                <w:tab w:val="left" w:pos="1170"/>
              </w:tabs>
              <w:jc w:val="both"/>
              <w:rPr>
                <w:rFonts w:ascii="Arial" w:hAnsi="Arial" w:cs="Arial"/>
              </w:rPr>
            </w:pPr>
            <w:r w:rsidRPr="0072453B">
              <w:rPr>
                <w:rFonts w:ascii="Arial" w:hAnsi="Arial" w:cs="Arial"/>
              </w:rPr>
              <w:t>DIAGRAMA FERRO-CARBONO: construção, regiões, fases, reações eutéticas e eutetóides, regra da alavanca, efeito dos elementos de liga; CURVAS TTT (noções).</w:t>
            </w:r>
          </w:p>
          <w:p w:rsidR="0029362A" w:rsidRPr="0072453B" w:rsidRDefault="0029362A" w:rsidP="007950B9">
            <w:pPr>
              <w:jc w:val="both"/>
              <w:rPr>
                <w:rFonts w:ascii="Arial" w:hAnsi="Arial" w:cs="Arial"/>
              </w:rPr>
            </w:pPr>
            <w:r w:rsidRPr="0072453B">
              <w:rPr>
                <w:rFonts w:ascii="Arial" w:hAnsi="Arial" w:cs="Arial"/>
              </w:rPr>
              <w:t>METAIS; Ligas ferrosas e não ferrosas; NÃO METAIS. TRATAMENTOS TÉRMICOS DOS AÇOS: recozimento pleno e para alívio de tensões, normalização, têmpera, revenimento, austêmpera, martêmpera.</w:t>
            </w:r>
          </w:p>
          <w:p w:rsidR="0029362A" w:rsidRPr="0072453B" w:rsidRDefault="0029362A" w:rsidP="007950B9">
            <w:pPr>
              <w:jc w:val="both"/>
              <w:rPr>
                <w:rFonts w:ascii="Arial" w:hAnsi="Arial" w:cs="Arial"/>
              </w:rPr>
            </w:pPr>
            <w:r w:rsidRPr="0072453B">
              <w:rPr>
                <w:rFonts w:ascii="Arial" w:hAnsi="Arial" w:cs="Arial"/>
              </w:rPr>
              <w:t>TRATAMENTOS TÉRMICOS DOS AÇOS: recozimento pleno e para alívio de tensões, normalização, têmpera, revenimento, austêmpera, martêmpera.</w:t>
            </w:r>
          </w:p>
          <w:p w:rsidR="0029362A" w:rsidRPr="0072453B" w:rsidRDefault="0029362A" w:rsidP="007950B9">
            <w:pPr>
              <w:shd w:val="clear" w:color="auto" w:fill="FFFFFF"/>
              <w:jc w:val="both"/>
              <w:rPr>
                <w:rFonts w:ascii="Arial" w:hAnsi="Arial" w:cs="Arial"/>
              </w:rPr>
            </w:pPr>
            <w:r w:rsidRPr="0072453B">
              <w:rPr>
                <w:rFonts w:ascii="Arial" w:hAnsi="Arial" w:cs="Arial"/>
              </w:rPr>
              <w:t>TRATAMENTOS TERMO QUÍMICOS DOS AÇOS: cementação, niotretação, borefação; TRATAMENTOS SUPERFICIAIS (controle de corrosão): Revestimento (Zn, Al, Sn, Pb), metalização, pintura.</w:t>
            </w:r>
          </w:p>
        </w:tc>
      </w:tr>
    </w:tbl>
    <w:p w:rsidR="0029362A" w:rsidRPr="0072453B"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988"/>
        <w:gridCol w:w="1932"/>
        <w:gridCol w:w="4640"/>
      </w:tblGrid>
      <w:tr w:rsidR="0029362A" w:rsidRPr="0072453B">
        <w:trPr>
          <w:trHeight w:val="287"/>
        </w:trPr>
        <w:tc>
          <w:tcPr>
            <w:tcW w:w="9960" w:type="dxa"/>
            <w:gridSpan w:val="4"/>
          </w:tcPr>
          <w:p w:rsidR="0029362A" w:rsidRPr="0072453B" w:rsidRDefault="0029362A" w:rsidP="007950B9">
            <w:pPr>
              <w:jc w:val="center"/>
              <w:rPr>
                <w:rFonts w:ascii="Arial" w:hAnsi="Arial" w:cs="Arial"/>
              </w:rPr>
            </w:pPr>
            <w:r w:rsidRPr="0072453B">
              <w:rPr>
                <w:rFonts w:ascii="Arial" w:hAnsi="Arial" w:cs="Arial"/>
                <w:b/>
                <w:bCs/>
              </w:rPr>
              <w:t>ORGANIZAÇÃO SISTEMAS E MÉTODOS</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Serie</w:t>
            </w:r>
          </w:p>
        </w:tc>
        <w:tc>
          <w:tcPr>
            <w:tcW w:w="6572" w:type="dxa"/>
            <w:gridSpan w:val="2"/>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2"/>
          </w:tcPr>
          <w:p w:rsidR="00330B9A" w:rsidRPr="009B22E4" w:rsidRDefault="00330B9A" w:rsidP="00330B9A">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2"/>
          </w:tcPr>
          <w:p w:rsidR="00330B9A" w:rsidRPr="009B22E4" w:rsidRDefault="00C35FFD" w:rsidP="00330B9A">
            <w:pPr>
              <w:rPr>
                <w:rFonts w:ascii="Arial" w:hAnsi="Arial" w:cs="Arial"/>
              </w:rPr>
            </w:pPr>
            <w:r>
              <w:rPr>
                <w:rFonts w:ascii="Arial" w:hAnsi="Arial" w:cs="Arial"/>
              </w:rPr>
              <w:t>13</w:t>
            </w:r>
          </w:p>
        </w:tc>
      </w:tr>
      <w:tr w:rsidR="0029362A" w:rsidRPr="0072453B">
        <w:trPr>
          <w:cantSplit/>
          <w:trHeight w:val="875"/>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Desenvolver a capacidade analítica e prescritiva dos alunos para que possam compreender na prática a utilidade e aplicabilidade dos instrumentos de Organização, Sistemas e Métodos.</w:t>
            </w:r>
          </w:p>
        </w:tc>
      </w:tr>
      <w:tr w:rsidR="0029362A" w:rsidRPr="0072453B">
        <w:trPr>
          <w:trHeight w:val="287"/>
        </w:trPr>
        <w:tc>
          <w:tcPr>
            <w:tcW w:w="2400" w:type="dxa"/>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os princípios de gestão e seus desdobramentos.</w:t>
            </w:r>
          </w:p>
        </w:tc>
        <w:tc>
          <w:tcPr>
            <w:tcW w:w="2920" w:type="dxa"/>
            <w:gridSpan w:val="2"/>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Aplicar principalmente os princípios de gestão total.</w:t>
            </w:r>
          </w:p>
        </w:tc>
        <w:tc>
          <w:tcPr>
            <w:tcW w:w="4640" w:type="dxa"/>
          </w:tcPr>
          <w:p w:rsidR="0029362A" w:rsidRPr="0072453B" w:rsidRDefault="0029362A" w:rsidP="007950B9">
            <w:pPr>
              <w:pStyle w:val="NormalWeb"/>
              <w:spacing w:after="0"/>
              <w:rPr>
                <w:rFonts w:ascii="Arial" w:hAnsi="Arial" w:cs="Arial"/>
              </w:rPr>
            </w:pPr>
            <w:r w:rsidRPr="0072453B">
              <w:rPr>
                <w:rFonts w:ascii="Arial" w:hAnsi="Arial" w:cs="Arial"/>
                <w:b/>
                <w:bCs/>
              </w:rPr>
              <w:t xml:space="preserve">BASES TECNOLÓGICAS: </w:t>
            </w:r>
            <w:r w:rsidRPr="0072453B">
              <w:rPr>
                <w:rFonts w:ascii="Arial" w:hAnsi="Arial" w:cs="Arial"/>
              </w:rPr>
              <w:t xml:space="preserve">conceitos e evolução  evolução das organizações e teoria administrativa organização: características, ambiente e estruturas </w:t>
            </w:r>
          </w:p>
          <w:p w:rsidR="0029362A" w:rsidRPr="0072453B" w:rsidRDefault="0029362A" w:rsidP="007950B9">
            <w:pPr>
              <w:rPr>
                <w:rFonts w:ascii="Arial" w:hAnsi="Arial" w:cs="Arial"/>
              </w:rPr>
            </w:pPr>
            <w:r w:rsidRPr="0072453B">
              <w:rPr>
                <w:rFonts w:ascii="Arial" w:hAnsi="Arial" w:cs="Arial"/>
              </w:rPr>
              <w:t xml:space="preserve">processos: características, análise e representação </w:t>
            </w:r>
          </w:p>
          <w:p w:rsidR="0029362A" w:rsidRPr="0072453B" w:rsidRDefault="0029362A" w:rsidP="007950B9">
            <w:pPr>
              <w:rPr>
                <w:rFonts w:ascii="Arial" w:hAnsi="Arial" w:cs="Arial"/>
              </w:rPr>
            </w:pPr>
            <w:r w:rsidRPr="0072453B">
              <w:rPr>
                <w:rFonts w:ascii="Arial" w:hAnsi="Arial" w:cs="Arial"/>
              </w:rPr>
              <w:t xml:space="preserve">métodos em osm </w:t>
            </w:r>
          </w:p>
          <w:p w:rsidR="0029362A" w:rsidRPr="0072453B" w:rsidRDefault="0029362A" w:rsidP="007950B9">
            <w:pPr>
              <w:rPr>
                <w:rFonts w:ascii="Arial" w:hAnsi="Arial" w:cs="Arial"/>
              </w:rPr>
            </w:pPr>
            <w:r w:rsidRPr="0072453B">
              <w:rPr>
                <w:rFonts w:ascii="Arial" w:hAnsi="Arial" w:cs="Arial"/>
              </w:rPr>
              <w:t>aplicações práticas</w:t>
            </w:r>
          </w:p>
          <w:p w:rsidR="0029362A" w:rsidRPr="001A514B" w:rsidRDefault="0029362A" w:rsidP="007950B9">
            <w:pPr>
              <w:rPr>
                <w:rFonts w:ascii="Arial" w:hAnsi="Arial" w:cs="Arial"/>
              </w:rPr>
            </w:pPr>
            <w:r w:rsidRPr="0072453B">
              <w:rPr>
                <w:rFonts w:ascii="Arial" w:hAnsi="Arial" w:cs="Arial"/>
              </w:rPr>
              <w:t>seminário relativo a aspectos gerais de osm</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287"/>
        </w:trPr>
        <w:tc>
          <w:tcPr>
            <w:tcW w:w="9960" w:type="dxa"/>
            <w:gridSpan w:val="4"/>
            <w:shd w:val="clear" w:color="auto" w:fill="FFFFFF"/>
          </w:tcPr>
          <w:p w:rsidR="0029362A" w:rsidRPr="0072453B" w:rsidRDefault="0029362A" w:rsidP="007950B9">
            <w:pPr>
              <w:rPr>
                <w:rFonts w:ascii="Arial" w:hAnsi="Arial" w:cs="Arial"/>
              </w:rPr>
            </w:pPr>
            <w:r w:rsidRPr="0072453B">
              <w:rPr>
                <w:rFonts w:ascii="Arial" w:hAnsi="Arial" w:cs="Arial"/>
                <w:b/>
                <w:bCs/>
              </w:rPr>
              <w:t>PROCESSOS, ORGANIZAÇÃO &amp; MÉTODOS</w:t>
            </w:r>
            <w:r w:rsidRPr="0072453B">
              <w:rPr>
                <w:rFonts w:ascii="Arial" w:hAnsi="Arial" w:cs="Arial"/>
              </w:rPr>
              <w:t xml:space="preserve"> </w:t>
            </w:r>
          </w:p>
          <w:p w:rsidR="0029362A" w:rsidRPr="0072453B" w:rsidRDefault="0029362A" w:rsidP="007950B9">
            <w:pPr>
              <w:rPr>
                <w:rFonts w:ascii="Arial" w:hAnsi="Arial" w:cs="Arial"/>
              </w:rPr>
            </w:pPr>
            <w:r w:rsidRPr="0072453B">
              <w:rPr>
                <w:rFonts w:ascii="Arial" w:hAnsi="Arial" w:cs="Arial"/>
              </w:rPr>
              <w:t xml:space="preserve">O &amp; M – Morte &amp; Ressurreição. Como era a O&amp;M e como é atualmente. </w:t>
            </w:r>
          </w:p>
          <w:p w:rsidR="0029362A" w:rsidRPr="0072453B" w:rsidRDefault="0029362A" w:rsidP="007950B9">
            <w:pPr>
              <w:jc w:val="both"/>
              <w:rPr>
                <w:rFonts w:ascii="Arial" w:hAnsi="Arial" w:cs="Arial"/>
                <w:b/>
                <w:bCs/>
              </w:rPr>
            </w:pPr>
            <w:r w:rsidRPr="0072453B">
              <w:rPr>
                <w:rFonts w:ascii="Arial" w:hAnsi="Arial" w:cs="Arial"/>
                <w:b/>
                <w:bCs/>
              </w:rPr>
              <w:t>PROFISSIONAIS, ESTRUTURAS E SEUS RELACIONAMENTOS</w:t>
            </w:r>
          </w:p>
          <w:p w:rsidR="0029362A" w:rsidRPr="0072453B" w:rsidRDefault="0029362A" w:rsidP="007950B9">
            <w:pPr>
              <w:jc w:val="both"/>
              <w:rPr>
                <w:rFonts w:ascii="Arial" w:hAnsi="Arial" w:cs="Arial"/>
              </w:rPr>
            </w:pPr>
            <w:r w:rsidRPr="0072453B">
              <w:rPr>
                <w:rFonts w:ascii="Arial" w:hAnsi="Arial" w:cs="Arial"/>
              </w:rPr>
              <w:t>Conceito da Admin.  Papel dos Analistas: de Negócios, de Processos e de Sistemas.</w:t>
            </w:r>
          </w:p>
          <w:p w:rsidR="0029362A" w:rsidRPr="0072453B" w:rsidRDefault="0029362A" w:rsidP="007950B9">
            <w:pPr>
              <w:jc w:val="both"/>
              <w:rPr>
                <w:rFonts w:ascii="Arial" w:hAnsi="Arial" w:cs="Arial"/>
              </w:rPr>
            </w:pPr>
            <w:r w:rsidRPr="0072453B">
              <w:rPr>
                <w:rFonts w:ascii="Arial" w:hAnsi="Arial" w:cs="Arial"/>
              </w:rPr>
              <w:t>Modelo de relacionamento cíclico – Comunicação Organizacional, comportamento organizacional, negociação e reuniões.</w:t>
            </w:r>
          </w:p>
          <w:p w:rsidR="0029362A" w:rsidRPr="0072453B" w:rsidRDefault="0029362A" w:rsidP="007950B9">
            <w:pPr>
              <w:jc w:val="both"/>
              <w:rPr>
                <w:rFonts w:ascii="Arial" w:hAnsi="Arial" w:cs="Arial"/>
                <w:b/>
                <w:bCs/>
              </w:rPr>
            </w:pPr>
            <w:r w:rsidRPr="0072453B">
              <w:rPr>
                <w:rFonts w:ascii="Arial" w:hAnsi="Arial" w:cs="Arial"/>
                <w:b/>
                <w:bCs/>
              </w:rPr>
              <w:t>NOVAS ESTRUTURAS ORGANIZACIONAIS</w:t>
            </w:r>
          </w:p>
          <w:p w:rsidR="0029362A" w:rsidRPr="0072453B" w:rsidRDefault="0029362A" w:rsidP="007950B9">
            <w:pPr>
              <w:jc w:val="both"/>
              <w:rPr>
                <w:rFonts w:ascii="Arial" w:hAnsi="Arial" w:cs="Arial"/>
              </w:rPr>
            </w:pPr>
            <w:r w:rsidRPr="0072453B">
              <w:rPr>
                <w:rFonts w:ascii="Arial" w:hAnsi="Arial" w:cs="Arial"/>
              </w:rPr>
              <w:t>Efeitos positivos e negativos da globalização</w:t>
            </w:r>
          </w:p>
          <w:p w:rsidR="0029362A" w:rsidRPr="0072453B" w:rsidRDefault="0029362A" w:rsidP="007950B9">
            <w:pPr>
              <w:jc w:val="both"/>
              <w:rPr>
                <w:rFonts w:ascii="Arial" w:hAnsi="Arial" w:cs="Arial"/>
              </w:rPr>
            </w:pPr>
            <w:r w:rsidRPr="0072453B">
              <w:rPr>
                <w:rFonts w:ascii="Arial" w:hAnsi="Arial" w:cs="Arial"/>
              </w:rPr>
              <w:t>A Organização Mundial do Comércio</w:t>
            </w:r>
          </w:p>
          <w:p w:rsidR="0029362A" w:rsidRPr="0072453B" w:rsidRDefault="0029362A" w:rsidP="007950B9">
            <w:pPr>
              <w:jc w:val="both"/>
              <w:rPr>
                <w:rFonts w:ascii="Arial" w:hAnsi="Arial" w:cs="Arial"/>
                <w:b/>
                <w:bCs/>
              </w:rPr>
            </w:pPr>
            <w:r w:rsidRPr="0072453B">
              <w:rPr>
                <w:rFonts w:ascii="Arial" w:hAnsi="Arial" w:cs="Arial"/>
                <w:b/>
                <w:bCs/>
              </w:rPr>
              <w:t>QUALIDADE</w:t>
            </w:r>
          </w:p>
          <w:p w:rsidR="0029362A" w:rsidRPr="0072453B" w:rsidRDefault="0029362A" w:rsidP="007950B9">
            <w:pPr>
              <w:jc w:val="both"/>
              <w:rPr>
                <w:rFonts w:ascii="Arial" w:hAnsi="Arial" w:cs="Arial"/>
              </w:rPr>
            </w:pPr>
            <w:r w:rsidRPr="0072453B">
              <w:rPr>
                <w:rFonts w:ascii="Arial" w:hAnsi="Arial" w:cs="Arial"/>
              </w:rPr>
              <w:t>História da Qualidade ISO 9000: origem da norma e conceito.</w:t>
            </w:r>
          </w:p>
          <w:p w:rsidR="0029362A" w:rsidRPr="0072453B" w:rsidRDefault="0029362A" w:rsidP="007950B9">
            <w:pPr>
              <w:jc w:val="both"/>
              <w:rPr>
                <w:rFonts w:ascii="Arial" w:hAnsi="Arial" w:cs="Arial"/>
                <w:b/>
                <w:bCs/>
              </w:rPr>
            </w:pPr>
            <w:r w:rsidRPr="0072453B">
              <w:rPr>
                <w:rFonts w:ascii="Arial" w:hAnsi="Arial" w:cs="Arial"/>
                <w:b/>
                <w:bCs/>
              </w:rPr>
              <w:t>QUALIDADE</w:t>
            </w:r>
          </w:p>
          <w:p w:rsidR="0029362A" w:rsidRPr="0072453B" w:rsidRDefault="0029362A" w:rsidP="007950B9">
            <w:pPr>
              <w:jc w:val="both"/>
              <w:rPr>
                <w:rFonts w:ascii="Arial" w:hAnsi="Arial" w:cs="Arial"/>
              </w:rPr>
            </w:pPr>
            <w:r w:rsidRPr="0072453B">
              <w:rPr>
                <w:rFonts w:ascii="Arial" w:hAnsi="Arial" w:cs="Arial"/>
              </w:rPr>
              <w:lastRenderedPageBreak/>
              <w:t>ISO 9001:2000 e ISO 9004:2000; Documentação do Sistema de Qualidade;</w:t>
            </w:r>
            <w:r w:rsidRPr="0072453B">
              <w:rPr>
                <w:rFonts w:ascii="Arial" w:hAnsi="Arial" w:cs="Arial"/>
                <w:b/>
                <w:bCs/>
              </w:rPr>
              <w:t xml:space="preserve"> </w:t>
            </w:r>
            <w:r w:rsidRPr="0072453B">
              <w:rPr>
                <w:rFonts w:ascii="Arial" w:hAnsi="Arial" w:cs="Arial"/>
              </w:rPr>
              <w:t>Ferramentas e técnicas de suporte; Implantando um Sistema de Qualidade Controle, evolução dos sistemas de controle, Fatores determinantes da qualidade. Princípios dos 5 S.</w:t>
            </w:r>
          </w:p>
          <w:p w:rsidR="0029362A" w:rsidRPr="0072453B" w:rsidRDefault="0029362A" w:rsidP="007950B9">
            <w:pPr>
              <w:jc w:val="both"/>
              <w:rPr>
                <w:rFonts w:ascii="Arial" w:hAnsi="Arial" w:cs="Arial"/>
                <w:b/>
                <w:bCs/>
              </w:rPr>
            </w:pPr>
            <w:r w:rsidRPr="0072453B">
              <w:rPr>
                <w:rFonts w:ascii="Arial" w:hAnsi="Arial" w:cs="Arial"/>
                <w:b/>
                <w:bCs/>
              </w:rPr>
              <w:t>SISTEMAS DE INFORMAÇÃO &amp; TECNOLOGIA DE INFORMAÇÃO (SI/TI)</w:t>
            </w:r>
          </w:p>
          <w:p w:rsidR="0029362A" w:rsidRPr="0072453B" w:rsidRDefault="0029362A" w:rsidP="007950B9">
            <w:pPr>
              <w:jc w:val="both"/>
              <w:rPr>
                <w:rFonts w:ascii="Arial" w:hAnsi="Arial" w:cs="Arial"/>
              </w:rPr>
            </w:pPr>
            <w:r w:rsidRPr="0072453B">
              <w:rPr>
                <w:rFonts w:ascii="Arial" w:hAnsi="Arial" w:cs="Arial"/>
              </w:rPr>
              <w:t>Empresas e Computadores; Processamento de dados – era do papel;</w:t>
            </w:r>
          </w:p>
          <w:p w:rsidR="0029362A" w:rsidRPr="0072453B" w:rsidRDefault="0029362A" w:rsidP="007950B9">
            <w:pPr>
              <w:jc w:val="both"/>
              <w:rPr>
                <w:rFonts w:ascii="Arial" w:hAnsi="Arial" w:cs="Arial"/>
              </w:rPr>
            </w:pPr>
            <w:r w:rsidRPr="0072453B">
              <w:rPr>
                <w:rFonts w:ascii="Arial" w:hAnsi="Arial" w:cs="Arial"/>
              </w:rPr>
              <w:t>Sistemas de informação – era do suporte eletrônico; Informações estratégicas – era do ambiente virtual.</w:t>
            </w:r>
          </w:p>
          <w:p w:rsidR="0029362A" w:rsidRPr="0072453B" w:rsidRDefault="0029362A" w:rsidP="007950B9">
            <w:pPr>
              <w:jc w:val="both"/>
              <w:rPr>
                <w:rFonts w:ascii="Arial" w:hAnsi="Arial" w:cs="Arial"/>
                <w:b/>
                <w:bCs/>
              </w:rPr>
            </w:pPr>
            <w:r w:rsidRPr="0072453B">
              <w:rPr>
                <w:rFonts w:ascii="Arial" w:hAnsi="Arial" w:cs="Arial"/>
                <w:b/>
                <w:bCs/>
              </w:rPr>
              <w:t>PLANEJAMENTO ESTRATÉGICO DE TECNOLOGIA DA INFORMAÇÃO</w:t>
            </w:r>
          </w:p>
          <w:p w:rsidR="0029362A" w:rsidRPr="0072453B" w:rsidRDefault="0029362A" w:rsidP="007950B9">
            <w:pPr>
              <w:jc w:val="both"/>
              <w:rPr>
                <w:rFonts w:ascii="Arial" w:hAnsi="Arial" w:cs="Arial"/>
              </w:rPr>
            </w:pPr>
            <w:r w:rsidRPr="0072453B">
              <w:rPr>
                <w:rFonts w:ascii="Arial" w:hAnsi="Arial" w:cs="Arial"/>
              </w:rPr>
              <w:t>Informações estratégicas, o concreto e a era do ambiente virtual; Era da globalização – Quebra de paradigmas; Novo papel do mainframes.</w:t>
            </w:r>
          </w:p>
          <w:p w:rsidR="0029362A" w:rsidRPr="0072453B" w:rsidRDefault="0029362A" w:rsidP="007950B9">
            <w:pPr>
              <w:rPr>
                <w:rFonts w:ascii="Arial" w:hAnsi="Arial" w:cs="Arial"/>
                <w:b/>
                <w:bCs/>
              </w:rPr>
            </w:pPr>
            <w:r w:rsidRPr="0072453B">
              <w:rPr>
                <w:rFonts w:ascii="Arial" w:hAnsi="Arial" w:cs="Arial"/>
                <w:b/>
                <w:bCs/>
              </w:rPr>
              <w:t>PLANEJAMENTO ESTRATÉGICO DE TECNOLOGIA DA INFORMAÇÃO</w:t>
            </w:r>
          </w:p>
          <w:p w:rsidR="0029362A" w:rsidRPr="0072453B" w:rsidRDefault="0029362A" w:rsidP="007950B9">
            <w:pPr>
              <w:rPr>
                <w:rFonts w:ascii="Arial" w:hAnsi="Arial" w:cs="Arial"/>
              </w:rPr>
            </w:pPr>
            <w:r w:rsidRPr="0072453B">
              <w:rPr>
                <w:rFonts w:ascii="Arial" w:hAnsi="Arial" w:cs="Arial"/>
              </w:rPr>
              <w:t>Redes de computadores; Plataforma cliente-servidor;Computação colaborativa ou groupware; Softwares integrados. Internet e Intranet. Java.</w:t>
            </w:r>
          </w:p>
          <w:p w:rsidR="0029362A" w:rsidRPr="0072453B" w:rsidRDefault="0029362A" w:rsidP="007950B9">
            <w:pPr>
              <w:rPr>
                <w:rFonts w:ascii="Arial" w:hAnsi="Arial" w:cs="Arial"/>
                <w:b/>
                <w:bCs/>
              </w:rPr>
            </w:pPr>
            <w:r w:rsidRPr="0072453B">
              <w:rPr>
                <w:rFonts w:ascii="Arial" w:hAnsi="Arial" w:cs="Arial"/>
                <w:b/>
                <w:bCs/>
              </w:rPr>
              <w:t>INTRODUÇÃO À GERÊNCIA DO CONHECIMENTO</w:t>
            </w:r>
          </w:p>
          <w:p w:rsidR="0029362A" w:rsidRPr="0072453B" w:rsidRDefault="0029362A" w:rsidP="007950B9">
            <w:pPr>
              <w:rPr>
                <w:rFonts w:ascii="Arial" w:hAnsi="Arial" w:cs="Arial"/>
              </w:rPr>
            </w:pPr>
            <w:r w:rsidRPr="0072453B">
              <w:rPr>
                <w:rFonts w:ascii="Arial" w:hAnsi="Arial" w:cs="Arial"/>
              </w:rPr>
              <w:t>Conceito e tipos de conhecimento. Uso do conhecimento. Tipos de Enterprise Content Management; Módulo de Modelagem e Análise; Módulo de publicação e consulta.</w:t>
            </w:r>
          </w:p>
        </w:tc>
      </w:tr>
    </w:tbl>
    <w:p w:rsidR="0029362A" w:rsidRPr="0072453B"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868"/>
        <w:gridCol w:w="2282"/>
        <w:gridCol w:w="429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CAD APLICADO A MECÂNICA</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Serie</w:t>
            </w:r>
          </w:p>
        </w:tc>
        <w:tc>
          <w:tcPr>
            <w:tcW w:w="6572" w:type="dxa"/>
            <w:gridSpan w:val="2"/>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2"/>
          </w:tcPr>
          <w:p w:rsidR="00330B9A" w:rsidRPr="009B22E4" w:rsidRDefault="00330B9A" w:rsidP="00330B9A">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gridSpan w:val="2"/>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2"/>
          </w:tcPr>
          <w:p w:rsidR="00330B9A" w:rsidRPr="009B22E4" w:rsidRDefault="00C35FFD" w:rsidP="00330B9A">
            <w:pPr>
              <w:rPr>
                <w:rFonts w:ascii="Arial" w:hAnsi="Arial" w:cs="Arial"/>
              </w:rPr>
            </w:pPr>
            <w:r>
              <w:rPr>
                <w:rFonts w:ascii="Arial" w:hAnsi="Arial" w:cs="Arial"/>
              </w:rPr>
              <w:t>26</w:t>
            </w:r>
          </w:p>
        </w:tc>
      </w:tr>
      <w:tr w:rsidR="0029362A" w:rsidRPr="0072453B">
        <w:trPr>
          <w:trHeight w:val="875"/>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 xml:space="preserve">capacitação prática dos discentes na utilização das ferramentas computacionais de projeto aplicada </w:t>
            </w:r>
            <w:r w:rsidRPr="0072453B">
              <w:rPr>
                <w:rStyle w:val="tx-psmhighlight-sword-1"/>
                <w:rFonts w:ascii="Arial" w:hAnsi="Arial" w:cs="Arial"/>
              </w:rPr>
              <w:t>a</w:t>
            </w:r>
            <w:r w:rsidRPr="0072453B">
              <w:rPr>
                <w:rFonts w:ascii="Arial" w:hAnsi="Arial" w:cs="Arial"/>
              </w:rPr>
              <w:t xml:space="preserve"> </w:t>
            </w:r>
            <w:r w:rsidRPr="0072453B">
              <w:rPr>
                <w:rStyle w:val="tx-psmhighlight-sword-1"/>
                <w:rFonts w:ascii="Arial" w:hAnsi="Arial" w:cs="Arial"/>
              </w:rPr>
              <w:t>mecânica</w:t>
            </w:r>
            <w:r w:rsidRPr="0072453B">
              <w:rPr>
                <w:rFonts w:ascii="Arial" w:hAnsi="Arial" w:cs="Arial"/>
              </w:rPr>
              <w:t>.</w:t>
            </w:r>
          </w:p>
        </w:tc>
      </w:tr>
      <w:tr w:rsidR="0029362A" w:rsidRPr="0072453B">
        <w:trPr>
          <w:trHeight w:val="287"/>
        </w:trPr>
        <w:tc>
          <w:tcPr>
            <w:tcW w:w="2520" w:type="dxa"/>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o computador para utilização como ferramenta de trabalho.</w:t>
            </w:r>
          </w:p>
        </w:tc>
        <w:tc>
          <w:tcPr>
            <w:tcW w:w="3150" w:type="dxa"/>
            <w:gridSpan w:val="2"/>
          </w:tcPr>
          <w:p w:rsidR="0029362A" w:rsidRPr="0072453B" w:rsidRDefault="0029362A" w:rsidP="007950B9">
            <w:pPr>
              <w:rPr>
                <w:rFonts w:ascii="Arial" w:hAnsi="Arial" w:cs="Arial"/>
                <w:b/>
                <w:bCs/>
              </w:rPr>
            </w:pPr>
            <w:r w:rsidRPr="0072453B">
              <w:rPr>
                <w:rFonts w:ascii="Arial" w:hAnsi="Arial" w:cs="Arial"/>
                <w:b/>
                <w:bCs/>
              </w:rPr>
              <w:t>HABILIDADES:</w:t>
            </w:r>
            <w:r w:rsidRPr="0072453B">
              <w:rPr>
                <w:rFonts w:ascii="Arial" w:hAnsi="Arial" w:cs="Arial"/>
              </w:rPr>
              <w:t xml:space="preserve"> Compreender o computador ao longo da história;</w:t>
            </w:r>
          </w:p>
          <w:p w:rsidR="0029362A" w:rsidRPr="0072453B" w:rsidRDefault="0029362A" w:rsidP="007950B9">
            <w:pPr>
              <w:rPr>
                <w:rFonts w:ascii="Arial" w:hAnsi="Arial" w:cs="Arial"/>
                <w:b/>
                <w:bCs/>
              </w:rPr>
            </w:pPr>
            <w:r w:rsidRPr="0072453B">
              <w:rPr>
                <w:rFonts w:ascii="Arial" w:hAnsi="Arial" w:cs="Arial"/>
              </w:rPr>
              <w:t>Expressar conhecimentos básicos sobre computadores e sistemas envolvendo editores de texto, planilhas; Utilizar o computador como ferramenta de trabalho no desenho técnico;</w:t>
            </w:r>
          </w:p>
          <w:p w:rsidR="0029362A" w:rsidRPr="0072453B" w:rsidRDefault="0029362A" w:rsidP="007950B9">
            <w:pPr>
              <w:rPr>
                <w:rFonts w:ascii="Arial" w:hAnsi="Arial" w:cs="Arial"/>
                <w:b/>
                <w:bCs/>
              </w:rPr>
            </w:pPr>
            <w:r w:rsidRPr="0072453B">
              <w:rPr>
                <w:rFonts w:ascii="Arial" w:hAnsi="Arial" w:cs="Arial"/>
              </w:rPr>
              <w:t>Desenvolver projetos utilizando o computador através de desenho.</w:t>
            </w:r>
          </w:p>
        </w:tc>
        <w:tc>
          <w:tcPr>
            <w:tcW w:w="4290" w:type="dxa"/>
          </w:tcPr>
          <w:p w:rsidR="0029362A" w:rsidRPr="0072453B" w:rsidRDefault="0029362A" w:rsidP="007950B9">
            <w:pPr>
              <w:spacing w:before="60" w:after="60"/>
              <w:ind w:left="435" w:right="75" w:hanging="435"/>
              <w:jc w:val="both"/>
              <w:rPr>
                <w:rFonts w:ascii="Arial" w:hAnsi="Arial" w:cs="Arial"/>
                <w:b/>
                <w:bCs/>
              </w:rPr>
            </w:pPr>
            <w:r w:rsidRPr="0072453B">
              <w:rPr>
                <w:rFonts w:ascii="Arial" w:hAnsi="Arial" w:cs="Arial"/>
                <w:b/>
                <w:bCs/>
              </w:rPr>
              <w:t>BASES</w:t>
            </w:r>
          </w:p>
          <w:p w:rsidR="0029362A" w:rsidRPr="0072453B" w:rsidRDefault="0029362A" w:rsidP="007950B9">
            <w:pPr>
              <w:spacing w:before="60" w:after="60"/>
              <w:ind w:left="435" w:right="75" w:hanging="543"/>
              <w:jc w:val="both"/>
              <w:rPr>
                <w:rFonts w:ascii="Arial" w:hAnsi="Arial" w:cs="Arial"/>
                <w:b/>
                <w:bCs/>
              </w:rPr>
            </w:pPr>
            <w:r w:rsidRPr="0072453B">
              <w:rPr>
                <w:rFonts w:ascii="Arial" w:hAnsi="Arial" w:cs="Arial"/>
                <w:b/>
                <w:bCs/>
              </w:rPr>
              <w:t xml:space="preserve">TECNOLÓGICAS: </w:t>
            </w:r>
          </w:p>
          <w:p w:rsidR="0029362A" w:rsidRPr="0072453B" w:rsidRDefault="0029362A" w:rsidP="007950B9">
            <w:pPr>
              <w:spacing w:before="60" w:after="60"/>
              <w:ind w:right="75"/>
              <w:rPr>
                <w:rFonts w:ascii="Arial" w:hAnsi="Arial" w:cs="Arial"/>
              </w:rPr>
            </w:pPr>
            <w:r w:rsidRPr="0072453B">
              <w:rPr>
                <w:rFonts w:ascii="Arial" w:hAnsi="Arial" w:cs="Arial"/>
              </w:rPr>
              <w:t xml:space="preserve">Construções básicas com linhas, arcos e círculos. Gerenciamento dos elementos dos desenhos (camadas). Comandos de edição com cópia, espelhamento e outros. Utilização das cotas automatizadas. Complementos de desenho com hachuras, tipos de linhas e textos. Introdução da modelagem tridimensional – Esboços e geometrias de referências Geração de modelos sólidos </w:t>
            </w:r>
            <w:r w:rsidRPr="0072453B">
              <w:rPr>
                <w:rStyle w:val="tx-psmhighlight-sword-1"/>
                <w:rFonts w:ascii="Arial" w:hAnsi="Arial" w:cs="Arial"/>
              </w:rPr>
              <w:t>a</w:t>
            </w:r>
            <w:r w:rsidRPr="0072453B">
              <w:rPr>
                <w:rFonts w:ascii="Arial" w:hAnsi="Arial" w:cs="Arial"/>
              </w:rPr>
              <w:t xml:space="preserve"> partir de suas características geométricas Geração de montagens de componentes Elaboração de vistas e cortes em folha técnica com aplicação de escala. Aplicação em projetos de engenharia: Elementos Finitos e Análise de Mecanismos</w:t>
            </w:r>
          </w:p>
          <w:p w:rsidR="0029362A" w:rsidRPr="0072453B" w:rsidRDefault="0029362A" w:rsidP="007950B9">
            <w:pPr>
              <w:rPr>
                <w:rFonts w:ascii="Arial" w:hAnsi="Arial" w:cs="Arial"/>
                <w:b/>
                <w:bCs/>
              </w:rPr>
            </w:pPr>
          </w:p>
        </w:tc>
      </w:tr>
      <w:tr w:rsidR="0029362A" w:rsidRPr="0072453B">
        <w:trPr>
          <w:trHeight w:val="287"/>
        </w:trPr>
        <w:tc>
          <w:tcPr>
            <w:tcW w:w="9960" w:type="dxa"/>
            <w:gridSpan w:val="4"/>
            <w:shd w:val="clear" w:color="auto" w:fill="FFFFFF"/>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276"/>
        </w:trPr>
        <w:tc>
          <w:tcPr>
            <w:tcW w:w="9960" w:type="dxa"/>
            <w:gridSpan w:val="4"/>
          </w:tcPr>
          <w:p w:rsidR="0029362A" w:rsidRPr="0072453B" w:rsidRDefault="0029362A" w:rsidP="007950B9">
            <w:pPr>
              <w:jc w:val="both"/>
              <w:rPr>
                <w:rFonts w:ascii="Arial" w:hAnsi="Arial" w:cs="Arial"/>
              </w:rPr>
            </w:pPr>
            <w:r w:rsidRPr="0072453B">
              <w:rPr>
                <w:rFonts w:ascii="Arial" w:hAnsi="Arial" w:cs="Arial"/>
              </w:rPr>
              <w:t>Evolução histórica da computação: Hardware, Software, Sistemas numéricos, Redes de computadores; Conceito de Sistemas Operacionais; Aplicativos – editor de textos e planilha eletrônica. Fundamento de projeto assinado; Sistema de coordenadas, menus, barra de ferramentas e comandos.</w:t>
            </w:r>
          </w:p>
          <w:p w:rsidR="0029362A" w:rsidRPr="0072453B" w:rsidRDefault="0029362A" w:rsidP="007950B9">
            <w:pPr>
              <w:tabs>
                <w:tab w:val="left" w:pos="1170"/>
              </w:tabs>
              <w:jc w:val="both"/>
              <w:rPr>
                <w:rFonts w:ascii="Arial" w:hAnsi="Arial" w:cs="Arial"/>
              </w:rPr>
            </w:pPr>
            <w:r w:rsidRPr="0072453B">
              <w:rPr>
                <w:rFonts w:ascii="Arial" w:hAnsi="Arial" w:cs="Arial"/>
              </w:rPr>
              <w:t>Fundamento de projeto assinado; Sistema de coordenadas, menus, barra de ferramentas e comandos. Reparação área gráfica; Construção de elementos simples; Unidade de medidas e escalas; Desenho de elementos de máquinas</w:t>
            </w:r>
          </w:p>
          <w:p w:rsidR="0029362A" w:rsidRPr="0072453B" w:rsidRDefault="0029362A" w:rsidP="007950B9">
            <w:pPr>
              <w:jc w:val="both"/>
              <w:rPr>
                <w:rFonts w:ascii="Arial" w:hAnsi="Arial" w:cs="Arial"/>
              </w:rPr>
            </w:pPr>
            <w:r w:rsidRPr="0072453B">
              <w:rPr>
                <w:rFonts w:ascii="Arial" w:hAnsi="Arial" w:cs="Arial"/>
              </w:rPr>
              <w:lastRenderedPageBreak/>
              <w:t>Desenho de conjuntos mecânicos; Texto, verificação de informação e propriedades, bloco cotagem e simbologia; Noções de plotagem.</w:t>
            </w:r>
          </w:p>
        </w:tc>
      </w:tr>
    </w:tbl>
    <w:p w:rsidR="0029362A" w:rsidRPr="0072453B"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212"/>
        <w:gridCol w:w="3240"/>
        <w:gridCol w:w="312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MANUTENÇÃO E LUBRIFICAÇÃO</w:t>
            </w:r>
          </w:p>
        </w:tc>
      </w:tr>
      <w:tr w:rsidR="00330B9A" w:rsidRPr="009B22E4">
        <w:trPr>
          <w:trHeight w:val="287"/>
        </w:trPr>
        <w:tc>
          <w:tcPr>
            <w:tcW w:w="3388" w:type="dxa"/>
          </w:tcPr>
          <w:p w:rsidR="00330B9A" w:rsidRPr="009B22E4" w:rsidRDefault="00330B9A" w:rsidP="00330B9A">
            <w:pPr>
              <w:rPr>
                <w:rFonts w:ascii="Arial" w:hAnsi="Arial" w:cs="Arial"/>
              </w:rPr>
            </w:pPr>
            <w:r w:rsidRPr="009B22E4">
              <w:rPr>
                <w:rFonts w:ascii="Arial" w:hAnsi="Arial" w:cs="Arial"/>
              </w:rPr>
              <w:t>Serie</w:t>
            </w:r>
          </w:p>
        </w:tc>
        <w:tc>
          <w:tcPr>
            <w:tcW w:w="6572" w:type="dxa"/>
            <w:gridSpan w:val="3"/>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3"/>
          </w:tcPr>
          <w:p w:rsidR="00330B9A" w:rsidRPr="009B22E4" w:rsidRDefault="00330B9A" w:rsidP="00330B9A">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3"/>
          </w:tcPr>
          <w:p w:rsidR="00330B9A" w:rsidRPr="009B22E4" w:rsidRDefault="00C35FFD" w:rsidP="00330B9A">
            <w:pPr>
              <w:rPr>
                <w:rFonts w:ascii="Arial" w:hAnsi="Arial" w:cs="Arial"/>
              </w:rPr>
            </w:pPr>
            <w:r>
              <w:rPr>
                <w:rFonts w:ascii="Arial" w:hAnsi="Arial" w:cs="Arial"/>
              </w:rPr>
              <w:t>39</w:t>
            </w:r>
          </w:p>
        </w:tc>
      </w:tr>
      <w:tr w:rsidR="0029362A" w:rsidRPr="0072453B">
        <w:trPr>
          <w:trHeight w:val="556"/>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Conhecer e praticas os princípios de lubrificação e manutenção nos processos de fabricação mecânica.</w:t>
            </w:r>
          </w:p>
        </w:tc>
      </w:tr>
      <w:tr w:rsidR="0029362A" w:rsidRPr="0072453B">
        <w:trPr>
          <w:trHeight w:val="287"/>
        </w:trPr>
        <w:tc>
          <w:tcPr>
            <w:tcW w:w="3600" w:type="dxa"/>
            <w:gridSpan w:val="2"/>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os processos de manutenção mecânica e lubrificação.</w:t>
            </w:r>
          </w:p>
        </w:tc>
        <w:tc>
          <w:tcPr>
            <w:tcW w:w="3240" w:type="dxa"/>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Executar o processo de manutenção mecânica e lubrificação.</w:t>
            </w:r>
          </w:p>
        </w:tc>
        <w:tc>
          <w:tcPr>
            <w:tcW w:w="3120" w:type="dxa"/>
          </w:tcPr>
          <w:p w:rsidR="0029362A" w:rsidRPr="0072453B" w:rsidRDefault="0029362A" w:rsidP="007950B9">
            <w:pPr>
              <w:rPr>
                <w:rFonts w:ascii="Arial" w:hAnsi="Arial" w:cs="Arial"/>
                <w:b/>
                <w:bCs/>
              </w:rPr>
            </w:pPr>
            <w:r w:rsidRPr="0072453B">
              <w:rPr>
                <w:rFonts w:ascii="Arial" w:hAnsi="Arial" w:cs="Arial"/>
                <w:b/>
                <w:bCs/>
              </w:rPr>
              <w:t>BASES TECNOLÓGICAS:</w:t>
            </w:r>
            <w:r w:rsidR="009D353D">
              <w:rPr>
                <w:rFonts w:ascii="Arial" w:hAnsi="Arial" w:cs="Arial"/>
                <w:b/>
                <w:bCs/>
              </w:rPr>
              <w:t xml:space="preserve"> </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287"/>
        </w:trPr>
        <w:tc>
          <w:tcPr>
            <w:tcW w:w="9960" w:type="dxa"/>
            <w:gridSpan w:val="4"/>
          </w:tcPr>
          <w:p w:rsidR="0029362A" w:rsidRPr="0072453B" w:rsidRDefault="0029362A" w:rsidP="007950B9">
            <w:pPr>
              <w:rPr>
                <w:rFonts w:ascii="Arial" w:hAnsi="Arial" w:cs="Arial"/>
              </w:rPr>
            </w:pPr>
            <w:r w:rsidRPr="0072453B">
              <w:rPr>
                <w:rFonts w:ascii="Arial" w:hAnsi="Arial" w:cs="Arial"/>
              </w:rPr>
              <w:t>Lubrificação; Petróleo; Princípios básicos e função de lubrificante; Noções de atrito.</w:t>
            </w:r>
          </w:p>
          <w:p w:rsidR="0029362A" w:rsidRPr="0072453B" w:rsidRDefault="0029362A" w:rsidP="007950B9">
            <w:pPr>
              <w:rPr>
                <w:rFonts w:ascii="Arial" w:hAnsi="Arial" w:cs="Arial"/>
              </w:rPr>
            </w:pPr>
            <w:r w:rsidRPr="0072453B">
              <w:rPr>
                <w:rFonts w:ascii="Arial" w:hAnsi="Arial" w:cs="Arial"/>
              </w:rPr>
              <w:t>Óleos básicos; Classificação e propriedades; Tipos de lubrificante; Tipos de lubrificação; Planejamento de lubrificação; Normas para armazenamento e manuseio de lubrificantes Conceitos de Manutenção; Manutenção corretiva. Manutenção Preventiva. Manutenção preditiva.</w:t>
            </w:r>
          </w:p>
          <w:p w:rsidR="0029362A" w:rsidRPr="0072453B" w:rsidRDefault="0029362A" w:rsidP="007950B9">
            <w:pPr>
              <w:tabs>
                <w:tab w:val="left" w:pos="1170"/>
              </w:tabs>
              <w:rPr>
                <w:rFonts w:ascii="Arial" w:hAnsi="Arial" w:cs="Arial"/>
              </w:rPr>
            </w:pPr>
            <w:r w:rsidRPr="0072453B">
              <w:rPr>
                <w:rFonts w:ascii="Arial" w:hAnsi="Arial" w:cs="Arial"/>
              </w:rPr>
              <w:t>Intervenção corretiva; Relatórios de manutenção. Desmontagem de conjuntos mecânicos; Alinhamento de máquinas rotativas; Mancais; Transmissão de movimento e potência; Redutores e variadores de velocidade.</w:t>
            </w:r>
          </w:p>
          <w:p w:rsidR="0029362A" w:rsidRPr="0072453B" w:rsidRDefault="0029362A" w:rsidP="007950B9">
            <w:pPr>
              <w:shd w:val="clear" w:color="auto" w:fill="FFFFFF"/>
              <w:jc w:val="both"/>
              <w:rPr>
                <w:rFonts w:ascii="Arial" w:hAnsi="Arial" w:cs="Arial"/>
              </w:rPr>
            </w:pPr>
            <w:r w:rsidRPr="0072453B">
              <w:rPr>
                <w:rFonts w:ascii="Arial" w:hAnsi="Arial" w:cs="Arial"/>
              </w:rPr>
              <w:t>Bombas e instalações de bombeamento; Cálculos de vazão; Procedimentos; Gerenciamento de processo de manutenção.</w:t>
            </w:r>
          </w:p>
        </w:tc>
      </w:tr>
    </w:tbl>
    <w:p w:rsidR="00576898" w:rsidRPr="0072453B" w:rsidRDefault="00576898"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92"/>
        <w:gridCol w:w="2880"/>
        <w:gridCol w:w="3600"/>
      </w:tblGrid>
      <w:tr w:rsidR="0029362A" w:rsidRPr="0072453B">
        <w:trPr>
          <w:trHeight w:val="287"/>
        </w:trPr>
        <w:tc>
          <w:tcPr>
            <w:tcW w:w="9960" w:type="dxa"/>
            <w:gridSpan w:val="4"/>
          </w:tcPr>
          <w:p w:rsidR="0029362A" w:rsidRPr="0072453B" w:rsidRDefault="0029362A" w:rsidP="007950B9">
            <w:pPr>
              <w:tabs>
                <w:tab w:val="left" w:pos="1965"/>
              </w:tabs>
              <w:jc w:val="center"/>
              <w:rPr>
                <w:rFonts w:ascii="Arial" w:hAnsi="Arial" w:cs="Arial"/>
                <w:b/>
                <w:bCs/>
              </w:rPr>
            </w:pPr>
            <w:r w:rsidRPr="0072453B">
              <w:rPr>
                <w:rFonts w:ascii="Arial" w:hAnsi="Arial" w:cs="Arial"/>
                <w:b/>
                <w:bCs/>
              </w:rPr>
              <w:t>MÁQUINAS OPERATRIZES I</w:t>
            </w:r>
          </w:p>
        </w:tc>
      </w:tr>
      <w:tr w:rsidR="00330B9A" w:rsidRPr="009B22E4">
        <w:trPr>
          <w:trHeight w:val="287"/>
        </w:trPr>
        <w:tc>
          <w:tcPr>
            <w:tcW w:w="3388" w:type="dxa"/>
          </w:tcPr>
          <w:p w:rsidR="00330B9A" w:rsidRPr="009B22E4" w:rsidRDefault="00330B9A" w:rsidP="00330B9A">
            <w:pPr>
              <w:rPr>
                <w:rFonts w:ascii="Arial" w:hAnsi="Arial" w:cs="Arial"/>
              </w:rPr>
            </w:pPr>
            <w:r w:rsidRPr="009B22E4">
              <w:rPr>
                <w:rFonts w:ascii="Arial" w:hAnsi="Arial" w:cs="Arial"/>
              </w:rPr>
              <w:t>Serie</w:t>
            </w:r>
          </w:p>
        </w:tc>
        <w:tc>
          <w:tcPr>
            <w:tcW w:w="6572" w:type="dxa"/>
            <w:gridSpan w:val="3"/>
          </w:tcPr>
          <w:p w:rsidR="00330B9A" w:rsidRPr="009B22E4" w:rsidRDefault="00330B9A" w:rsidP="00330B9A">
            <w:pPr>
              <w:rPr>
                <w:rFonts w:ascii="Arial" w:hAnsi="Arial" w:cs="Arial"/>
              </w:rPr>
            </w:pPr>
            <w:r w:rsidRPr="009B22E4">
              <w:rPr>
                <w:rFonts w:ascii="Arial" w:hAnsi="Arial" w:cs="Arial"/>
              </w:rPr>
              <w:t>2ª</w:t>
            </w:r>
          </w:p>
        </w:tc>
      </w:tr>
      <w:tr w:rsidR="00330B9A" w:rsidRPr="009B22E4">
        <w:trPr>
          <w:trHeight w:val="287"/>
        </w:trPr>
        <w:tc>
          <w:tcPr>
            <w:tcW w:w="3388" w:type="dxa"/>
          </w:tcPr>
          <w:p w:rsidR="00330B9A" w:rsidRPr="009B22E4" w:rsidRDefault="00330B9A" w:rsidP="00330B9A">
            <w:pPr>
              <w:rPr>
                <w:rFonts w:ascii="Arial" w:hAnsi="Arial" w:cs="Arial"/>
              </w:rPr>
            </w:pPr>
            <w:r w:rsidRPr="009B22E4">
              <w:rPr>
                <w:rFonts w:ascii="Arial" w:hAnsi="Arial" w:cs="Arial"/>
              </w:rPr>
              <w:t>Área de Conhecimento</w:t>
            </w:r>
          </w:p>
        </w:tc>
        <w:tc>
          <w:tcPr>
            <w:tcW w:w="6572" w:type="dxa"/>
            <w:gridSpan w:val="3"/>
          </w:tcPr>
          <w:p w:rsidR="00330B9A" w:rsidRPr="009B22E4" w:rsidRDefault="00330B9A" w:rsidP="00330B9A">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tcPr>
          <w:p w:rsidR="00330B9A" w:rsidRPr="009B22E4" w:rsidRDefault="00330B9A" w:rsidP="00330B9A">
            <w:pPr>
              <w:rPr>
                <w:rFonts w:ascii="Arial" w:hAnsi="Arial" w:cs="Arial"/>
              </w:rPr>
            </w:pPr>
            <w:r w:rsidRPr="009B22E4">
              <w:rPr>
                <w:rFonts w:ascii="Arial" w:hAnsi="Arial" w:cs="Arial"/>
              </w:rPr>
              <w:t>Carga Horária Trimestral</w:t>
            </w:r>
          </w:p>
        </w:tc>
        <w:tc>
          <w:tcPr>
            <w:tcW w:w="6572" w:type="dxa"/>
            <w:gridSpan w:val="3"/>
          </w:tcPr>
          <w:p w:rsidR="00330B9A" w:rsidRPr="009B22E4" w:rsidRDefault="00C35FFD" w:rsidP="00330B9A">
            <w:pPr>
              <w:rPr>
                <w:rFonts w:ascii="Arial" w:hAnsi="Arial" w:cs="Arial"/>
              </w:rPr>
            </w:pPr>
            <w:r>
              <w:rPr>
                <w:rFonts w:ascii="Arial" w:hAnsi="Arial" w:cs="Arial"/>
              </w:rPr>
              <w:t>39</w:t>
            </w:r>
          </w:p>
        </w:tc>
      </w:tr>
      <w:tr w:rsidR="0029362A" w:rsidRPr="0072453B">
        <w:trPr>
          <w:trHeight w:val="382"/>
        </w:trPr>
        <w:tc>
          <w:tcPr>
            <w:tcW w:w="9960" w:type="dxa"/>
            <w:gridSpan w:val="4"/>
          </w:tcPr>
          <w:p w:rsidR="0029362A" w:rsidRPr="0072453B" w:rsidRDefault="0029362A" w:rsidP="007950B9">
            <w:pPr>
              <w:autoSpaceDE w:val="0"/>
              <w:autoSpaceDN w:val="0"/>
              <w:adjustRightInd w:val="0"/>
              <w:rPr>
                <w:rFonts w:ascii="Arial" w:hAnsi="Arial" w:cs="Arial"/>
              </w:rPr>
            </w:pPr>
            <w:r w:rsidRPr="0072453B">
              <w:rPr>
                <w:rFonts w:ascii="Arial" w:hAnsi="Arial" w:cs="Arial"/>
                <w:b/>
                <w:bCs/>
              </w:rPr>
              <w:t xml:space="preserve">OBJETIVOS: </w:t>
            </w:r>
            <w:r w:rsidRPr="0072453B">
              <w:rPr>
                <w:rFonts w:ascii="Arial" w:hAnsi="Arial" w:cs="Arial"/>
              </w:rPr>
              <w:t>Executar tarefas práticas relativas a fabricação convencional.</w:t>
            </w:r>
          </w:p>
          <w:p w:rsidR="0029362A" w:rsidRPr="0072453B" w:rsidRDefault="0029362A" w:rsidP="007950B9">
            <w:pPr>
              <w:autoSpaceDE w:val="0"/>
              <w:autoSpaceDN w:val="0"/>
              <w:adjustRightInd w:val="0"/>
              <w:rPr>
                <w:rFonts w:ascii="Arial" w:hAnsi="Arial" w:cs="Arial"/>
              </w:rPr>
            </w:pPr>
            <w:r w:rsidRPr="0072453B">
              <w:rPr>
                <w:rFonts w:ascii="Arial" w:hAnsi="Arial" w:cs="Arial"/>
              </w:rPr>
              <w:t>Utilizar adequadamente, ferramentas manuais em operações de ajustagem;</w:t>
            </w:r>
          </w:p>
          <w:p w:rsidR="0029362A" w:rsidRPr="0072453B" w:rsidRDefault="0029362A" w:rsidP="007950B9">
            <w:pPr>
              <w:autoSpaceDE w:val="0"/>
              <w:autoSpaceDN w:val="0"/>
              <w:adjustRightInd w:val="0"/>
              <w:rPr>
                <w:rFonts w:ascii="Arial" w:hAnsi="Arial" w:cs="Arial"/>
              </w:rPr>
            </w:pPr>
            <w:r w:rsidRPr="0072453B">
              <w:rPr>
                <w:rFonts w:ascii="Arial" w:hAnsi="Arial" w:cs="Arial"/>
              </w:rPr>
              <w:t>Executar tarefas relativas a processos de soldagem oxi-acetilênico;</w:t>
            </w:r>
          </w:p>
          <w:p w:rsidR="0029362A" w:rsidRPr="0072453B" w:rsidRDefault="0029362A" w:rsidP="007950B9">
            <w:pPr>
              <w:rPr>
                <w:rFonts w:ascii="Arial" w:hAnsi="Arial" w:cs="Arial"/>
                <w:b/>
                <w:bCs/>
              </w:rPr>
            </w:pPr>
            <w:r w:rsidRPr="0072453B">
              <w:rPr>
                <w:rFonts w:ascii="Arial" w:hAnsi="Arial" w:cs="Arial"/>
              </w:rPr>
              <w:t>Elaborar planilha de custos de fabricação para execução de tarefas com os processos de fabricação.</w:t>
            </w:r>
          </w:p>
        </w:tc>
      </w:tr>
      <w:tr w:rsidR="0029362A" w:rsidRPr="0072453B">
        <w:trPr>
          <w:trHeight w:val="287"/>
        </w:trPr>
        <w:tc>
          <w:tcPr>
            <w:tcW w:w="3480" w:type="dxa"/>
            <w:gridSpan w:val="2"/>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o processo de fabricação convencional.</w:t>
            </w:r>
          </w:p>
        </w:tc>
        <w:tc>
          <w:tcPr>
            <w:tcW w:w="2880" w:type="dxa"/>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Executar tarefas práticas relativas á fabricação convencional (manual).</w:t>
            </w:r>
          </w:p>
        </w:tc>
        <w:tc>
          <w:tcPr>
            <w:tcW w:w="3600" w:type="dxa"/>
          </w:tcPr>
          <w:p w:rsidR="0029362A" w:rsidRPr="0072453B" w:rsidRDefault="0029362A" w:rsidP="007950B9">
            <w:pPr>
              <w:rPr>
                <w:rFonts w:ascii="Arial" w:hAnsi="Arial" w:cs="Arial"/>
                <w:b/>
                <w:bCs/>
              </w:rPr>
            </w:pPr>
            <w:r w:rsidRPr="0072453B">
              <w:rPr>
                <w:rFonts w:ascii="Arial" w:hAnsi="Arial" w:cs="Arial"/>
                <w:b/>
                <w:bCs/>
              </w:rPr>
              <w:t>BASES TECNOLÓGICAS:</w:t>
            </w:r>
          </w:p>
          <w:p w:rsidR="0029362A" w:rsidRPr="0072453B" w:rsidRDefault="0029362A" w:rsidP="007950B9">
            <w:pPr>
              <w:rPr>
                <w:rFonts w:ascii="Arial" w:hAnsi="Arial" w:cs="Arial"/>
                <w:b/>
                <w:bCs/>
              </w:rPr>
            </w:pPr>
            <w:r w:rsidRPr="0072453B">
              <w:rPr>
                <w:rFonts w:ascii="Arial" w:hAnsi="Arial" w:cs="Arial"/>
              </w:rPr>
              <w:t>Setor Solda; Setor traçagem; Setor ajustagem.</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b/>
                <w:bCs/>
              </w:rPr>
            </w:pPr>
            <w:r w:rsidRPr="0072453B">
              <w:rPr>
                <w:rFonts w:ascii="Arial" w:hAnsi="Arial" w:cs="Arial"/>
                <w:b/>
                <w:bCs/>
              </w:rPr>
              <w:t>EMENTA</w:t>
            </w:r>
          </w:p>
        </w:tc>
      </w:tr>
      <w:tr w:rsidR="0029362A" w:rsidRPr="0072453B">
        <w:trPr>
          <w:trHeight w:val="287"/>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Setor Solda</w:t>
            </w:r>
          </w:p>
          <w:p w:rsidR="0029362A" w:rsidRPr="0072453B" w:rsidRDefault="0029362A" w:rsidP="007950B9">
            <w:pPr>
              <w:rPr>
                <w:rFonts w:ascii="Arial" w:hAnsi="Arial" w:cs="Arial"/>
              </w:rPr>
            </w:pPr>
            <w:r w:rsidRPr="0072453B">
              <w:rPr>
                <w:rFonts w:ascii="Arial" w:hAnsi="Arial" w:cs="Arial"/>
              </w:rPr>
              <w:t>Soldagem elétrica; Solda oxiacecilênica; Processo de oxi-corte Procedimento de segurança: Equipamentos normais; Processo de produção.</w:t>
            </w:r>
          </w:p>
        </w:tc>
      </w:tr>
      <w:tr w:rsidR="0029362A" w:rsidRPr="0072453B">
        <w:trPr>
          <w:trHeight w:val="862"/>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Setor ajustagem</w:t>
            </w:r>
          </w:p>
          <w:p w:rsidR="0029362A" w:rsidRPr="0072453B" w:rsidRDefault="0029362A" w:rsidP="007950B9">
            <w:pPr>
              <w:rPr>
                <w:rFonts w:ascii="Arial" w:hAnsi="Arial" w:cs="Arial"/>
              </w:rPr>
            </w:pPr>
            <w:r w:rsidRPr="0072453B">
              <w:rPr>
                <w:rFonts w:ascii="Arial" w:hAnsi="Arial" w:cs="Arial"/>
              </w:rPr>
              <w:t>Operações fundamentais com ferramentas manuais; limagem, abertura de rosca manual; operação de serragem com serra manual e elétrica; operação de furação;</w:t>
            </w:r>
          </w:p>
          <w:p w:rsidR="0029362A" w:rsidRPr="0072453B" w:rsidRDefault="0029362A" w:rsidP="007950B9">
            <w:pPr>
              <w:rPr>
                <w:rFonts w:ascii="Arial" w:hAnsi="Arial" w:cs="Arial"/>
              </w:rPr>
            </w:pPr>
            <w:r w:rsidRPr="0072453B">
              <w:rPr>
                <w:rFonts w:ascii="Arial" w:hAnsi="Arial" w:cs="Arial"/>
              </w:rPr>
              <w:t>confecção de peça procedimento de segurança: equipamentos normais;</w:t>
            </w:r>
          </w:p>
          <w:p w:rsidR="0029362A" w:rsidRPr="0072453B" w:rsidRDefault="0029362A" w:rsidP="007950B9">
            <w:pPr>
              <w:rPr>
                <w:rFonts w:ascii="Arial" w:hAnsi="Arial" w:cs="Arial"/>
              </w:rPr>
            </w:pPr>
            <w:r w:rsidRPr="0072453B">
              <w:rPr>
                <w:rFonts w:ascii="Arial" w:hAnsi="Arial" w:cs="Arial"/>
              </w:rPr>
              <w:t>furadeiras manuais e furadeiras de bancadas; processo de produção.</w:t>
            </w:r>
          </w:p>
        </w:tc>
      </w:tr>
      <w:tr w:rsidR="0029362A" w:rsidRPr="0072453B">
        <w:trPr>
          <w:trHeight w:val="994"/>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Setor traçagem</w:t>
            </w:r>
          </w:p>
          <w:p w:rsidR="0029362A" w:rsidRPr="0072453B" w:rsidRDefault="0029362A" w:rsidP="007950B9">
            <w:pPr>
              <w:rPr>
                <w:rFonts w:ascii="Arial" w:hAnsi="Arial" w:cs="Arial"/>
              </w:rPr>
            </w:pPr>
            <w:r w:rsidRPr="0072453B">
              <w:rPr>
                <w:rFonts w:ascii="Arial" w:hAnsi="Arial" w:cs="Arial"/>
              </w:rPr>
              <w:t>Noções de caldeiraria com traçagem de peças; Uso de calandra, guilhotina e viradeira;</w:t>
            </w:r>
          </w:p>
          <w:p w:rsidR="0029362A" w:rsidRPr="0072453B" w:rsidRDefault="0029362A" w:rsidP="007950B9">
            <w:pPr>
              <w:rPr>
                <w:rFonts w:ascii="Arial" w:hAnsi="Arial" w:cs="Arial"/>
              </w:rPr>
            </w:pPr>
            <w:r w:rsidRPr="0072453B">
              <w:rPr>
                <w:rFonts w:ascii="Arial" w:hAnsi="Arial" w:cs="Arial"/>
              </w:rPr>
              <w:t xml:space="preserve">Confecção de peças em chapa </w:t>
            </w:r>
          </w:p>
        </w:tc>
      </w:tr>
      <w:tr w:rsidR="0029362A" w:rsidRPr="0072453B">
        <w:trPr>
          <w:trHeight w:val="715"/>
        </w:trPr>
        <w:tc>
          <w:tcPr>
            <w:tcW w:w="9960" w:type="dxa"/>
            <w:gridSpan w:val="4"/>
          </w:tcPr>
          <w:p w:rsidR="0029362A" w:rsidRPr="0072453B" w:rsidRDefault="0029362A" w:rsidP="007950B9">
            <w:pPr>
              <w:rPr>
                <w:rFonts w:ascii="Arial" w:hAnsi="Arial" w:cs="Arial"/>
                <w:b/>
                <w:bCs/>
              </w:rPr>
            </w:pPr>
            <w:r w:rsidRPr="0072453B">
              <w:rPr>
                <w:rFonts w:ascii="Arial" w:hAnsi="Arial" w:cs="Arial"/>
              </w:rPr>
              <w:t xml:space="preserve">Obs.: Esta disciplina se divide em três conteúdos, sendo ministrados por três professores: </w:t>
            </w:r>
            <w:r w:rsidRPr="0072453B">
              <w:rPr>
                <w:rFonts w:ascii="Arial" w:hAnsi="Arial" w:cs="Arial"/>
                <w:b/>
                <w:bCs/>
              </w:rPr>
              <w:t>Setor Solda - Setor ajustagem - Setor traçagem.</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868"/>
        <w:gridCol w:w="1310"/>
        <w:gridCol w:w="5262"/>
      </w:tblGrid>
      <w:tr w:rsidR="00330B9A" w:rsidRPr="0072453B">
        <w:trPr>
          <w:trHeight w:val="475"/>
        </w:trPr>
        <w:tc>
          <w:tcPr>
            <w:tcW w:w="9960" w:type="dxa"/>
            <w:gridSpan w:val="4"/>
            <w:vAlign w:val="center"/>
          </w:tcPr>
          <w:p w:rsidR="00330B9A" w:rsidRPr="0072453B" w:rsidRDefault="00330B9A" w:rsidP="009D353D">
            <w:pPr>
              <w:jc w:val="center"/>
              <w:rPr>
                <w:rFonts w:ascii="Arial" w:hAnsi="Arial" w:cs="Arial"/>
                <w:b/>
                <w:bCs/>
              </w:rPr>
            </w:pPr>
            <w:r w:rsidRPr="0072453B">
              <w:rPr>
                <w:rFonts w:ascii="Arial" w:hAnsi="Arial" w:cs="Arial"/>
                <w:b/>
                <w:bCs/>
              </w:rPr>
              <w:lastRenderedPageBreak/>
              <w:t>ELEMENTOS DE MÁQUINAS</w:t>
            </w:r>
          </w:p>
        </w:tc>
      </w:tr>
      <w:tr w:rsidR="00330B9A" w:rsidRPr="009B22E4">
        <w:trPr>
          <w:trHeight w:val="287"/>
        </w:trPr>
        <w:tc>
          <w:tcPr>
            <w:tcW w:w="3388" w:type="dxa"/>
            <w:gridSpan w:val="2"/>
          </w:tcPr>
          <w:p w:rsidR="00330B9A" w:rsidRPr="009B22E4" w:rsidRDefault="00330B9A" w:rsidP="004826C7">
            <w:pPr>
              <w:rPr>
                <w:rFonts w:ascii="Arial" w:hAnsi="Arial" w:cs="Arial"/>
              </w:rPr>
            </w:pPr>
            <w:r w:rsidRPr="009B22E4">
              <w:rPr>
                <w:rFonts w:ascii="Arial" w:hAnsi="Arial" w:cs="Arial"/>
              </w:rPr>
              <w:t>Serie</w:t>
            </w:r>
          </w:p>
        </w:tc>
        <w:tc>
          <w:tcPr>
            <w:tcW w:w="6572" w:type="dxa"/>
            <w:gridSpan w:val="2"/>
          </w:tcPr>
          <w:p w:rsidR="00330B9A" w:rsidRPr="009B22E4" w:rsidRDefault="00330B9A" w:rsidP="004826C7">
            <w:pPr>
              <w:rPr>
                <w:rFonts w:ascii="Arial" w:hAnsi="Arial" w:cs="Arial"/>
              </w:rPr>
            </w:pPr>
            <w:r w:rsidRPr="009B22E4">
              <w:rPr>
                <w:rFonts w:ascii="Arial" w:hAnsi="Arial" w:cs="Arial"/>
              </w:rPr>
              <w:t>2ª</w:t>
            </w:r>
          </w:p>
        </w:tc>
      </w:tr>
      <w:tr w:rsidR="00330B9A" w:rsidRPr="009B22E4">
        <w:trPr>
          <w:trHeight w:val="287"/>
        </w:trPr>
        <w:tc>
          <w:tcPr>
            <w:tcW w:w="3388" w:type="dxa"/>
            <w:gridSpan w:val="2"/>
          </w:tcPr>
          <w:p w:rsidR="00330B9A" w:rsidRPr="009B22E4" w:rsidRDefault="00330B9A" w:rsidP="004826C7">
            <w:pPr>
              <w:rPr>
                <w:rFonts w:ascii="Arial" w:hAnsi="Arial" w:cs="Arial"/>
              </w:rPr>
            </w:pPr>
            <w:r w:rsidRPr="009B22E4">
              <w:rPr>
                <w:rFonts w:ascii="Arial" w:hAnsi="Arial" w:cs="Arial"/>
              </w:rPr>
              <w:t>Área de Conhecimento</w:t>
            </w:r>
          </w:p>
        </w:tc>
        <w:tc>
          <w:tcPr>
            <w:tcW w:w="6572" w:type="dxa"/>
            <w:gridSpan w:val="2"/>
          </w:tcPr>
          <w:p w:rsidR="00330B9A" w:rsidRPr="009B22E4" w:rsidRDefault="00330B9A" w:rsidP="004826C7">
            <w:pPr>
              <w:rPr>
                <w:rFonts w:ascii="Arial" w:hAnsi="Arial" w:cs="Arial"/>
              </w:rPr>
            </w:pPr>
            <w:r w:rsidRPr="009B22E4">
              <w:rPr>
                <w:rFonts w:ascii="Arial" w:hAnsi="Arial" w:cs="Arial"/>
              </w:rPr>
              <w:t xml:space="preserve">Parte Diversificada </w:t>
            </w:r>
          </w:p>
        </w:tc>
      </w:tr>
      <w:tr w:rsidR="00330B9A" w:rsidRPr="009B22E4">
        <w:trPr>
          <w:trHeight w:val="287"/>
        </w:trPr>
        <w:tc>
          <w:tcPr>
            <w:tcW w:w="3388" w:type="dxa"/>
            <w:gridSpan w:val="2"/>
          </w:tcPr>
          <w:p w:rsidR="00330B9A" w:rsidRPr="009B22E4" w:rsidRDefault="00330B9A" w:rsidP="004826C7">
            <w:pPr>
              <w:rPr>
                <w:rFonts w:ascii="Arial" w:hAnsi="Arial" w:cs="Arial"/>
              </w:rPr>
            </w:pPr>
            <w:r w:rsidRPr="009B22E4">
              <w:rPr>
                <w:rFonts w:ascii="Arial" w:hAnsi="Arial" w:cs="Arial"/>
              </w:rPr>
              <w:t>Carga Horária Trimestral</w:t>
            </w:r>
          </w:p>
        </w:tc>
        <w:tc>
          <w:tcPr>
            <w:tcW w:w="6572" w:type="dxa"/>
            <w:gridSpan w:val="2"/>
          </w:tcPr>
          <w:p w:rsidR="00330B9A" w:rsidRPr="009B22E4" w:rsidRDefault="00C35FFD" w:rsidP="004826C7">
            <w:pPr>
              <w:rPr>
                <w:rFonts w:ascii="Arial" w:hAnsi="Arial" w:cs="Arial"/>
              </w:rPr>
            </w:pPr>
            <w:r>
              <w:rPr>
                <w:rFonts w:ascii="Arial" w:hAnsi="Arial" w:cs="Arial"/>
              </w:rPr>
              <w:t>26</w:t>
            </w:r>
          </w:p>
        </w:tc>
      </w:tr>
      <w:tr w:rsidR="00330B9A" w:rsidRPr="0072453B">
        <w:trPr>
          <w:trHeight w:val="875"/>
        </w:trPr>
        <w:tc>
          <w:tcPr>
            <w:tcW w:w="9960" w:type="dxa"/>
            <w:gridSpan w:val="4"/>
          </w:tcPr>
          <w:p w:rsidR="00330B9A" w:rsidRPr="0072453B" w:rsidRDefault="00330B9A" w:rsidP="004826C7">
            <w:pPr>
              <w:rPr>
                <w:rFonts w:ascii="Arial" w:hAnsi="Arial" w:cs="Arial"/>
                <w:b/>
                <w:bCs/>
              </w:rPr>
            </w:pPr>
            <w:r w:rsidRPr="0072453B">
              <w:rPr>
                <w:rFonts w:ascii="Arial" w:hAnsi="Arial" w:cs="Arial"/>
                <w:b/>
                <w:bCs/>
              </w:rPr>
              <w:t xml:space="preserve">OBJETIVOS: </w:t>
            </w:r>
            <w:r w:rsidRPr="0072453B">
              <w:rPr>
                <w:rFonts w:ascii="Arial" w:hAnsi="Arial" w:cs="Arial"/>
              </w:rPr>
              <w:t>Identificar os diversos elementos que compõem uma máquina mecânica. Projetar e dimensionar elementos de máquinas</w:t>
            </w:r>
          </w:p>
        </w:tc>
      </w:tr>
      <w:tr w:rsidR="00330B9A" w:rsidRPr="0072453B">
        <w:trPr>
          <w:trHeight w:val="287"/>
        </w:trPr>
        <w:tc>
          <w:tcPr>
            <w:tcW w:w="2520" w:type="dxa"/>
          </w:tcPr>
          <w:p w:rsidR="00330B9A" w:rsidRPr="0072453B" w:rsidRDefault="00330B9A" w:rsidP="004826C7">
            <w:pPr>
              <w:rPr>
                <w:rFonts w:ascii="Arial" w:hAnsi="Arial" w:cs="Arial"/>
              </w:rPr>
            </w:pPr>
            <w:r w:rsidRPr="0072453B">
              <w:rPr>
                <w:rFonts w:ascii="Arial" w:hAnsi="Arial" w:cs="Arial"/>
                <w:b/>
                <w:bCs/>
              </w:rPr>
              <w:t>COMPETÊNCIAS:</w:t>
            </w:r>
            <w:r w:rsidRPr="0072453B">
              <w:rPr>
                <w:rFonts w:ascii="Arial" w:hAnsi="Arial" w:cs="Arial"/>
              </w:rPr>
              <w:t xml:space="preserve"> Conhecer os principais elementos de máquina.</w:t>
            </w:r>
          </w:p>
        </w:tc>
        <w:tc>
          <w:tcPr>
            <w:tcW w:w="2178" w:type="dxa"/>
            <w:gridSpan w:val="2"/>
          </w:tcPr>
          <w:p w:rsidR="00330B9A" w:rsidRPr="0072453B" w:rsidRDefault="00330B9A" w:rsidP="004826C7">
            <w:pPr>
              <w:rPr>
                <w:rFonts w:ascii="Arial" w:hAnsi="Arial" w:cs="Arial"/>
              </w:rPr>
            </w:pPr>
            <w:r w:rsidRPr="0072453B">
              <w:rPr>
                <w:rFonts w:ascii="Arial" w:hAnsi="Arial" w:cs="Arial"/>
                <w:b/>
                <w:bCs/>
              </w:rPr>
              <w:t>HABILIDADES:</w:t>
            </w:r>
            <w:r w:rsidRPr="0072453B">
              <w:rPr>
                <w:rFonts w:ascii="Arial" w:hAnsi="Arial" w:cs="Arial"/>
              </w:rPr>
              <w:t xml:space="preserve"> Interagir com os principais elementos de máquinas e seu dimensionamento.</w:t>
            </w:r>
          </w:p>
        </w:tc>
        <w:tc>
          <w:tcPr>
            <w:tcW w:w="5262" w:type="dxa"/>
          </w:tcPr>
          <w:p w:rsidR="00330B9A" w:rsidRPr="0072453B" w:rsidRDefault="00330B9A" w:rsidP="004826C7">
            <w:pPr>
              <w:rPr>
                <w:rFonts w:ascii="Arial" w:hAnsi="Arial" w:cs="Arial"/>
                <w:b/>
                <w:bCs/>
              </w:rPr>
            </w:pPr>
            <w:r w:rsidRPr="0072453B">
              <w:rPr>
                <w:rFonts w:ascii="Arial" w:hAnsi="Arial" w:cs="Arial"/>
                <w:b/>
                <w:bCs/>
              </w:rPr>
              <w:t>BASES TECNOLÓGICAS:</w:t>
            </w:r>
          </w:p>
          <w:p w:rsidR="00330B9A" w:rsidRPr="0072453B" w:rsidRDefault="00330B9A" w:rsidP="004826C7">
            <w:pPr>
              <w:rPr>
                <w:rFonts w:ascii="Arial" w:hAnsi="Arial" w:cs="Arial"/>
                <w:b/>
                <w:bCs/>
              </w:rPr>
            </w:pPr>
            <w:r w:rsidRPr="0072453B">
              <w:rPr>
                <w:rFonts w:ascii="Arial" w:hAnsi="Arial" w:cs="Arial"/>
              </w:rPr>
              <w:t>Normas de sistema de tolerância e ajuste.  Tolerância dimensional para processo de acabamento.  Resistência a solicitações variáveis.  Dimensionamento de eixos.  União eixo/cubo.  União eixo/</w:t>
            </w:r>
            <w:r w:rsidR="009D353D">
              <w:rPr>
                <w:rFonts w:ascii="Arial" w:hAnsi="Arial" w:cs="Arial"/>
              </w:rPr>
              <w:t xml:space="preserve"> </w:t>
            </w:r>
            <w:r w:rsidRPr="0072453B">
              <w:rPr>
                <w:rFonts w:ascii="Arial" w:hAnsi="Arial" w:cs="Arial"/>
              </w:rPr>
              <w:t>eixo.  Estudo de torção e flambagem em componentes de máquinas.</w:t>
            </w:r>
          </w:p>
        </w:tc>
      </w:tr>
      <w:tr w:rsidR="00330B9A" w:rsidRPr="0072453B">
        <w:trPr>
          <w:trHeight w:val="287"/>
        </w:trPr>
        <w:tc>
          <w:tcPr>
            <w:tcW w:w="9960" w:type="dxa"/>
            <w:gridSpan w:val="4"/>
          </w:tcPr>
          <w:p w:rsidR="00330B9A" w:rsidRPr="0072453B" w:rsidRDefault="00330B9A" w:rsidP="004826C7">
            <w:pPr>
              <w:shd w:val="clear" w:color="auto" w:fill="FFFFFF"/>
              <w:jc w:val="center"/>
              <w:rPr>
                <w:rFonts w:ascii="Arial" w:hAnsi="Arial" w:cs="Arial"/>
              </w:rPr>
            </w:pPr>
            <w:r w:rsidRPr="0072453B">
              <w:rPr>
                <w:rFonts w:ascii="Arial" w:hAnsi="Arial" w:cs="Arial"/>
              </w:rPr>
              <w:t>EMENTAS</w:t>
            </w:r>
          </w:p>
        </w:tc>
      </w:tr>
      <w:tr w:rsidR="00330B9A" w:rsidRPr="0072453B">
        <w:trPr>
          <w:trHeight w:val="383"/>
        </w:trPr>
        <w:tc>
          <w:tcPr>
            <w:tcW w:w="9960" w:type="dxa"/>
            <w:gridSpan w:val="4"/>
          </w:tcPr>
          <w:p w:rsidR="00330B9A" w:rsidRPr="0072453B" w:rsidRDefault="00330B9A" w:rsidP="004826C7">
            <w:pPr>
              <w:jc w:val="both"/>
              <w:rPr>
                <w:rFonts w:ascii="Arial" w:hAnsi="Arial" w:cs="Arial"/>
              </w:rPr>
            </w:pPr>
            <w:r w:rsidRPr="0072453B">
              <w:rPr>
                <w:rFonts w:ascii="Arial" w:hAnsi="Arial" w:cs="Arial"/>
              </w:rPr>
              <w:t>Conceito: Pinos, chavetas, roscas, Elementos de fixação: rebites, parafusos, porcas e arruelas. Dimensionar sistemas de transmissão: Correias.</w:t>
            </w:r>
          </w:p>
          <w:p w:rsidR="00330B9A" w:rsidRPr="0072453B" w:rsidRDefault="00330B9A" w:rsidP="004826C7">
            <w:pPr>
              <w:jc w:val="both"/>
              <w:rPr>
                <w:rFonts w:ascii="Arial" w:hAnsi="Arial" w:cs="Arial"/>
              </w:rPr>
            </w:pPr>
            <w:r w:rsidRPr="0072453B">
              <w:rPr>
                <w:rFonts w:ascii="Arial" w:hAnsi="Arial" w:cs="Arial"/>
              </w:rPr>
              <w:t>Correntes; Engrenagens; Sistemas de polias: Cabo de aço.</w:t>
            </w:r>
          </w:p>
          <w:p w:rsidR="00330B9A" w:rsidRPr="0072453B" w:rsidRDefault="00330B9A" w:rsidP="004826C7">
            <w:pPr>
              <w:jc w:val="both"/>
              <w:rPr>
                <w:rFonts w:ascii="Arial" w:hAnsi="Arial" w:cs="Arial"/>
              </w:rPr>
            </w:pPr>
            <w:r w:rsidRPr="0072453B">
              <w:rPr>
                <w:rFonts w:ascii="Arial" w:hAnsi="Arial" w:cs="Arial"/>
              </w:rPr>
              <w:t>Acoplamentos; Elementos de vedação; Mola; Conjuntos mecânicos; Dimensionamento.</w:t>
            </w:r>
          </w:p>
          <w:p w:rsidR="00330B9A" w:rsidRPr="0072453B" w:rsidRDefault="00330B9A" w:rsidP="004826C7">
            <w:pPr>
              <w:jc w:val="both"/>
              <w:rPr>
                <w:rFonts w:ascii="Arial" w:hAnsi="Arial" w:cs="Arial"/>
              </w:rPr>
            </w:pPr>
            <w:r w:rsidRPr="0072453B">
              <w:rPr>
                <w:rFonts w:ascii="Arial" w:hAnsi="Arial" w:cs="Arial"/>
              </w:rPr>
              <w:t>Normas de sistema de tolerância e ajuste.  Tolerância dimensional para processo de acabamento.  Resistência a solicitações variáveis.  Dimensionamento de eixos.  União eixo/cubo.  União eixo/eixo.  Estudo de torção e flambagem em componentes de máquinas.</w:t>
            </w:r>
          </w:p>
        </w:tc>
      </w:tr>
    </w:tbl>
    <w:p w:rsidR="00330B9A" w:rsidRPr="0072453B" w:rsidRDefault="00330B9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8"/>
        <w:gridCol w:w="572"/>
        <w:gridCol w:w="3480"/>
        <w:gridCol w:w="252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HIDRÁULICA E PNEUMÁTICA</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Serie</w:t>
            </w:r>
          </w:p>
        </w:tc>
        <w:tc>
          <w:tcPr>
            <w:tcW w:w="6572" w:type="dxa"/>
            <w:gridSpan w:val="3"/>
          </w:tcPr>
          <w:p w:rsidR="00D93620" w:rsidRPr="009B22E4" w:rsidRDefault="00D93620" w:rsidP="00D93620">
            <w:pPr>
              <w:rPr>
                <w:rFonts w:ascii="Arial" w:hAnsi="Arial" w:cs="Arial"/>
              </w:rPr>
            </w:pPr>
            <w:r w:rsidRPr="009B22E4">
              <w:rPr>
                <w:rFonts w:ascii="Arial" w:hAnsi="Arial" w:cs="Arial"/>
              </w:rPr>
              <w:t>2ª</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Área de Conhecimento</w:t>
            </w:r>
          </w:p>
        </w:tc>
        <w:tc>
          <w:tcPr>
            <w:tcW w:w="6572" w:type="dxa"/>
            <w:gridSpan w:val="3"/>
          </w:tcPr>
          <w:p w:rsidR="00D93620" w:rsidRPr="009B22E4" w:rsidRDefault="00D93620" w:rsidP="00D93620">
            <w:pPr>
              <w:rPr>
                <w:rFonts w:ascii="Arial" w:hAnsi="Arial" w:cs="Arial"/>
              </w:rPr>
            </w:pPr>
            <w:r w:rsidRPr="009B22E4">
              <w:rPr>
                <w:rFonts w:ascii="Arial" w:hAnsi="Arial" w:cs="Arial"/>
              </w:rPr>
              <w:t xml:space="preserve">Parte Diversificada </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Carga Horária Trimestral</w:t>
            </w:r>
          </w:p>
        </w:tc>
        <w:tc>
          <w:tcPr>
            <w:tcW w:w="6572" w:type="dxa"/>
            <w:gridSpan w:val="3"/>
          </w:tcPr>
          <w:p w:rsidR="00D93620" w:rsidRPr="009B22E4" w:rsidRDefault="00C35FFD" w:rsidP="00D93620">
            <w:pPr>
              <w:rPr>
                <w:rFonts w:ascii="Arial" w:hAnsi="Arial" w:cs="Arial"/>
              </w:rPr>
            </w:pPr>
            <w:r>
              <w:rPr>
                <w:rFonts w:ascii="Arial" w:hAnsi="Arial" w:cs="Arial"/>
              </w:rPr>
              <w:t>13</w:t>
            </w:r>
          </w:p>
        </w:tc>
      </w:tr>
      <w:tr w:rsidR="0029362A" w:rsidRPr="0072453B">
        <w:trPr>
          <w:trHeight w:val="667"/>
        </w:trPr>
        <w:tc>
          <w:tcPr>
            <w:tcW w:w="9960" w:type="dxa"/>
            <w:gridSpan w:val="4"/>
          </w:tcPr>
          <w:p w:rsidR="0029362A" w:rsidRPr="0072453B" w:rsidRDefault="0029362A" w:rsidP="007950B9">
            <w:pPr>
              <w:tabs>
                <w:tab w:val="left" w:pos="6889"/>
              </w:tabs>
              <w:rPr>
                <w:rFonts w:ascii="Arial" w:hAnsi="Arial" w:cs="Arial"/>
              </w:rPr>
            </w:pPr>
            <w:r w:rsidRPr="0072453B">
              <w:rPr>
                <w:rFonts w:ascii="Arial" w:hAnsi="Arial" w:cs="Arial"/>
                <w:b/>
                <w:bCs/>
              </w:rPr>
              <w:t xml:space="preserve">OBJETIVOS: </w:t>
            </w:r>
            <w:r w:rsidRPr="0072453B">
              <w:rPr>
                <w:rFonts w:ascii="Arial" w:hAnsi="Arial" w:cs="Arial"/>
              </w:rPr>
              <w:t>Dimensionar circuitos hidráulicos e Pneumáticos com fundamentos em processos de manutenção e fabricação mecânica.</w:t>
            </w:r>
          </w:p>
        </w:tc>
      </w:tr>
      <w:tr w:rsidR="0029362A" w:rsidRPr="0072453B">
        <w:trPr>
          <w:trHeight w:val="287"/>
        </w:trPr>
        <w:tc>
          <w:tcPr>
            <w:tcW w:w="3960" w:type="dxa"/>
            <w:gridSpan w:val="2"/>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Construir e interpretar circuitos hidráulicos / pneumáticos; Identificar equipamentos, manuais e catálogos; Identificar instalações; aplicar técnicas de manutenção preventiva e corretiva; Zelar pelo funcionamento dos circuitos dentro das normas de segurança.</w:t>
            </w:r>
          </w:p>
        </w:tc>
        <w:tc>
          <w:tcPr>
            <w:tcW w:w="3480" w:type="dxa"/>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Montar diagramas de blocos; Identificar os componentes hidráulicos / pneumáticos; Montar / Interpretar circuitos hidráulicos / pneumáticos; Entender o funcionamento dos equipamentos hidráulicos / pneumáticos; Aplicar os conhecimentos de manutenção básica.</w:t>
            </w:r>
          </w:p>
        </w:tc>
        <w:tc>
          <w:tcPr>
            <w:tcW w:w="2520" w:type="dxa"/>
          </w:tcPr>
          <w:p w:rsidR="0029362A" w:rsidRPr="0072453B" w:rsidRDefault="0029362A" w:rsidP="007950B9">
            <w:pPr>
              <w:rPr>
                <w:rFonts w:ascii="Arial" w:hAnsi="Arial" w:cs="Arial"/>
                <w:b/>
                <w:bCs/>
              </w:rPr>
            </w:pPr>
            <w:r w:rsidRPr="0072453B">
              <w:rPr>
                <w:rFonts w:ascii="Arial" w:hAnsi="Arial" w:cs="Arial"/>
                <w:b/>
                <w:bCs/>
              </w:rPr>
              <w:t>BASES TECNOLÓGICAS:</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287"/>
        </w:trPr>
        <w:tc>
          <w:tcPr>
            <w:tcW w:w="9960" w:type="dxa"/>
            <w:gridSpan w:val="4"/>
          </w:tcPr>
          <w:p w:rsidR="0029362A" w:rsidRPr="0072453B" w:rsidRDefault="0029362A" w:rsidP="007950B9">
            <w:pPr>
              <w:rPr>
                <w:rFonts w:ascii="Arial" w:hAnsi="Arial" w:cs="Arial"/>
              </w:rPr>
            </w:pPr>
            <w:r w:rsidRPr="0072453B">
              <w:rPr>
                <w:rFonts w:ascii="Arial" w:hAnsi="Arial" w:cs="Arial"/>
              </w:rPr>
              <w:t>Definições básicas (fluído, massa específica, peso específico, viscosidade, pressão, equação de Bernoulli, princípio de Pascal); Sistemas hidráulicos e pneumáticos (diagramas de blocos, componentes, funções). Símbolos hidráulicos e pneumáticos;</w:t>
            </w:r>
          </w:p>
          <w:p w:rsidR="0029362A" w:rsidRPr="0072453B" w:rsidRDefault="0029362A" w:rsidP="007950B9">
            <w:pPr>
              <w:tabs>
                <w:tab w:val="left" w:pos="1170"/>
              </w:tabs>
              <w:rPr>
                <w:rFonts w:ascii="Arial" w:hAnsi="Arial" w:cs="Arial"/>
              </w:rPr>
            </w:pPr>
            <w:r w:rsidRPr="0072453B">
              <w:rPr>
                <w:rFonts w:ascii="Arial" w:hAnsi="Arial" w:cs="Arial"/>
              </w:rPr>
              <w:t>Circuitos básicos (componentes e funcionamento). HIDRÁULICA. Fluídos hidráulicos</w:t>
            </w:r>
          </w:p>
          <w:p w:rsidR="0029362A" w:rsidRPr="0072453B" w:rsidRDefault="0029362A" w:rsidP="007950B9">
            <w:pPr>
              <w:rPr>
                <w:rFonts w:ascii="Arial" w:hAnsi="Arial" w:cs="Arial"/>
              </w:rPr>
            </w:pPr>
            <w:r w:rsidRPr="0072453B">
              <w:rPr>
                <w:rFonts w:ascii="Arial" w:hAnsi="Arial" w:cs="Arial"/>
              </w:rPr>
              <w:t>Reservatórios hidráulicos, filtros, atuadores, válvulas, bombas, acessórios (acumuladores, pressostato, limitador de curso, termômetro, manômetro), manutenção.</w:t>
            </w:r>
          </w:p>
          <w:p w:rsidR="0029362A" w:rsidRPr="0072453B" w:rsidRDefault="0029362A" w:rsidP="007950B9">
            <w:pPr>
              <w:rPr>
                <w:rFonts w:ascii="Arial" w:hAnsi="Arial" w:cs="Arial"/>
              </w:rPr>
            </w:pPr>
            <w:r w:rsidRPr="0072453B">
              <w:rPr>
                <w:rFonts w:ascii="Arial" w:hAnsi="Arial" w:cs="Arial"/>
              </w:rPr>
              <w:t>PNEUMÁTICA</w:t>
            </w:r>
          </w:p>
          <w:p w:rsidR="0029362A" w:rsidRPr="0072453B" w:rsidRDefault="0029362A" w:rsidP="007950B9">
            <w:pPr>
              <w:rPr>
                <w:rFonts w:ascii="Arial" w:hAnsi="Arial" w:cs="Arial"/>
              </w:rPr>
            </w:pPr>
            <w:r w:rsidRPr="0072453B">
              <w:rPr>
                <w:rFonts w:ascii="Arial" w:hAnsi="Arial" w:cs="Arial"/>
              </w:rPr>
              <w:t>Compressores, filtros/regulador, lubrificador, válvulas, atuadores, redes de ar comprimido ( lay-out, resfriadores, reservatórios, secadores, lubrifil).</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108"/>
        <w:gridCol w:w="3572"/>
        <w:gridCol w:w="300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lastRenderedPageBreak/>
              <w:t>ELETROMECÂNICA</w:t>
            </w:r>
          </w:p>
        </w:tc>
      </w:tr>
      <w:tr w:rsidR="00D93620" w:rsidRPr="009B22E4">
        <w:trPr>
          <w:trHeight w:val="287"/>
        </w:trPr>
        <w:tc>
          <w:tcPr>
            <w:tcW w:w="3388" w:type="dxa"/>
            <w:gridSpan w:val="2"/>
          </w:tcPr>
          <w:p w:rsidR="00D93620" w:rsidRPr="009B22E4" w:rsidRDefault="00D93620" w:rsidP="00D93620">
            <w:pPr>
              <w:rPr>
                <w:rFonts w:ascii="Arial" w:hAnsi="Arial" w:cs="Arial"/>
              </w:rPr>
            </w:pPr>
            <w:r w:rsidRPr="009B22E4">
              <w:rPr>
                <w:rFonts w:ascii="Arial" w:hAnsi="Arial" w:cs="Arial"/>
              </w:rPr>
              <w:t>Serie</w:t>
            </w:r>
          </w:p>
        </w:tc>
        <w:tc>
          <w:tcPr>
            <w:tcW w:w="6572" w:type="dxa"/>
            <w:gridSpan w:val="2"/>
          </w:tcPr>
          <w:p w:rsidR="00D93620" w:rsidRPr="009B22E4" w:rsidRDefault="00D93620" w:rsidP="00D93620">
            <w:pPr>
              <w:rPr>
                <w:rFonts w:ascii="Arial" w:hAnsi="Arial" w:cs="Arial"/>
              </w:rPr>
            </w:pPr>
            <w:r w:rsidRPr="009B22E4">
              <w:rPr>
                <w:rFonts w:ascii="Arial" w:hAnsi="Arial" w:cs="Arial"/>
              </w:rPr>
              <w:t>2ª</w:t>
            </w:r>
          </w:p>
        </w:tc>
      </w:tr>
      <w:tr w:rsidR="00D93620" w:rsidRPr="009B22E4">
        <w:trPr>
          <w:trHeight w:val="287"/>
        </w:trPr>
        <w:tc>
          <w:tcPr>
            <w:tcW w:w="3388" w:type="dxa"/>
            <w:gridSpan w:val="2"/>
          </w:tcPr>
          <w:p w:rsidR="00D93620" w:rsidRPr="009B22E4" w:rsidRDefault="00D93620" w:rsidP="00D93620">
            <w:pPr>
              <w:rPr>
                <w:rFonts w:ascii="Arial" w:hAnsi="Arial" w:cs="Arial"/>
              </w:rPr>
            </w:pPr>
            <w:r w:rsidRPr="009B22E4">
              <w:rPr>
                <w:rFonts w:ascii="Arial" w:hAnsi="Arial" w:cs="Arial"/>
              </w:rPr>
              <w:t>Área de Conhecimento</w:t>
            </w:r>
          </w:p>
        </w:tc>
        <w:tc>
          <w:tcPr>
            <w:tcW w:w="6572" w:type="dxa"/>
            <w:gridSpan w:val="2"/>
          </w:tcPr>
          <w:p w:rsidR="00D93620" w:rsidRPr="009B22E4" w:rsidRDefault="00D93620" w:rsidP="00D93620">
            <w:pPr>
              <w:rPr>
                <w:rFonts w:ascii="Arial" w:hAnsi="Arial" w:cs="Arial"/>
              </w:rPr>
            </w:pPr>
            <w:r w:rsidRPr="009B22E4">
              <w:rPr>
                <w:rFonts w:ascii="Arial" w:hAnsi="Arial" w:cs="Arial"/>
              </w:rPr>
              <w:t xml:space="preserve">Parte Diversificada </w:t>
            </w:r>
          </w:p>
        </w:tc>
      </w:tr>
      <w:tr w:rsidR="00D93620" w:rsidRPr="009B22E4">
        <w:trPr>
          <w:trHeight w:val="287"/>
        </w:trPr>
        <w:tc>
          <w:tcPr>
            <w:tcW w:w="3388" w:type="dxa"/>
            <w:gridSpan w:val="2"/>
          </w:tcPr>
          <w:p w:rsidR="00D93620" w:rsidRPr="009B22E4" w:rsidRDefault="00D93620" w:rsidP="00D93620">
            <w:pPr>
              <w:rPr>
                <w:rFonts w:ascii="Arial" w:hAnsi="Arial" w:cs="Arial"/>
              </w:rPr>
            </w:pPr>
            <w:r w:rsidRPr="009B22E4">
              <w:rPr>
                <w:rFonts w:ascii="Arial" w:hAnsi="Arial" w:cs="Arial"/>
              </w:rPr>
              <w:t>Carga Horária Trimestral</w:t>
            </w:r>
          </w:p>
        </w:tc>
        <w:tc>
          <w:tcPr>
            <w:tcW w:w="6572" w:type="dxa"/>
            <w:gridSpan w:val="2"/>
          </w:tcPr>
          <w:p w:rsidR="00D93620" w:rsidRPr="009B22E4" w:rsidRDefault="00C35FFD" w:rsidP="00D93620">
            <w:pPr>
              <w:rPr>
                <w:rFonts w:ascii="Arial" w:hAnsi="Arial" w:cs="Arial"/>
              </w:rPr>
            </w:pPr>
            <w:r>
              <w:rPr>
                <w:rFonts w:ascii="Arial" w:hAnsi="Arial" w:cs="Arial"/>
              </w:rPr>
              <w:t>13</w:t>
            </w:r>
          </w:p>
        </w:tc>
      </w:tr>
      <w:tr w:rsidR="0029362A" w:rsidRPr="0072453B">
        <w:trPr>
          <w:trHeight w:val="476"/>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Conhecer os princípios básicos de funcionamentos de máquinas e sistemas elétricos.</w:t>
            </w:r>
          </w:p>
        </w:tc>
      </w:tr>
      <w:tr w:rsidR="0029362A" w:rsidRPr="0072453B">
        <w:trPr>
          <w:trHeight w:val="287"/>
        </w:trPr>
        <w:tc>
          <w:tcPr>
            <w:tcW w:w="2280" w:type="dxa"/>
          </w:tcPr>
          <w:p w:rsidR="0029362A" w:rsidRPr="0072453B" w:rsidRDefault="0029362A" w:rsidP="007950B9">
            <w:pPr>
              <w:jc w:val="both"/>
              <w:rPr>
                <w:rFonts w:ascii="Arial" w:hAnsi="Arial" w:cs="Arial"/>
              </w:rPr>
            </w:pPr>
            <w:r w:rsidRPr="0072453B">
              <w:rPr>
                <w:rFonts w:ascii="Arial" w:hAnsi="Arial" w:cs="Arial"/>
                <w:b/>
                <w:bCs/>
              </w:rPr>
              <w:t>COMPETÊNCIAS:</w:t>
            </w:r>
            <w:r w:rsidRPr="0072453B">
              <w:rPr>
                <w:rFonts w:ascii="Arial" w:hAnsi="Arial" w:cs="Arial"/>
              </w:rPr>
              <w:t xml:space="preserve"> representação e comunicação; investigação e compreensão; contextualização e sociocultural</w:t>
            </w:r>
          </w:p>
        </w:tc>
        <w:tc>
          <w:tcPr>
            <w:tcW w:w="4680" w:type="dxa"/>
            <w:gridSpan w:val="2"/>
          </w:tcPr>
          <w:p w:rsidR="0029362A" w:rsidRPr="0072453B" w:rsidRDefault="0029362A" w:rsidP="007950B9">
            <w:pPr>
              <w:jc w:val="both"/>
              <w:rPr>
                <w:rFonts w:ascii="Arial" w:hAnsi="Arial" w:cs="Arial"/>
              </w:rPr>
            </w:pPr>
            <w:r w:rsidRPr="0072453B">
              <w:rPr>
                <w:rFonts w:ascii="Arial" w:hAnsi="Arial" w:cs="Arial"/>
                <w:b/>
                <w:bCs/>
              </w:rPr>
              <w:t>HABILIDADES:</w:t>
            </w:r>
            <w:r w:rsidRPr="0072453B">
              <w:rPr>
                <w:rFonts w:ascii="Arial" w:hAnsi="Arial" w:cs="Arial"/>
              </w:rPr>
              <w:t xml:space="preserve"> ler e interpretar manuais de instalação e utilização de aparelhos; expressar-se adequadamente, utilizando a linguagem física adequada; relacionar grandezas, quantificar, identificar parâmetros relevantes; descobrir como funcionam os aparelhos no dia-a-dia.</w:t>
            </w:r>
          </w:p>
        </w:tc>
        <w:tc>
          <w:tcPr>
            <w:tcW w:w="3000" w:type="dxa"/>
          </w:tcPr>
          <w:p w:rsidR="0029362A" w:rsidRPr="0072453B" w:rsidRDefault="0029362A" w:rsidP="007950B9">
            <w:pPr>
              <w:rPr>
                <w:rFonts w:ascii="Arial" w:hAnsi="Arial" w:cs="Arial"/>
                <w:b/>
                <w:bCs/>
              </w:rPr>
            </w:pPr>
            <w:r w:rsidRPr="0072453B">
              <w:rPr>
                <w:rFonts w:ascii="Arial" w:hAnsi="Arial" w:cs="Arial"/>
                <w:b/>
                <w:bCs/>
              </w:rPr>
              <w:t>BASES TECNOLÓGICAS:</w:t>
            </w:r>
          </w:p>
          <w:p w:rsidR="0029362A" w:rsidRPr="0072453B" w:rsidRDefault="0029362A" w:rsidP="007950B9">
            <w:pPr>
              <w:rPr>
                <w:rFonts w:ascii="Arial" w:hAnsi="Arial" w:cs="Arial"/>
              </w:rPr>
            </w:pPr>
            <w:r w:rsidRPr="0072453B">
              <w:rPr>
                <w:rFonts w:ascii="Arial" w:hAnsi="Arial" w:cs="Arial"/>
              </w:rPr>
              <w:t>Conceitos básicos do magnetismo;</w:t>
            </w:r>
          </w:p>
          <w:p w:rsidR="0029362A" w:rsidRPr="0072453B" w:rsidRDefault="0029362A" w:rsidP="007950B9">
            <w:pPr>
              <w:rPr>
                <w:rFonts w:ascii="Arial" w:hAnsi="Arial" w:cs="Arial"/>
              </w:rPr>
            </w:pPr>
            <w:r w:rsidRPr="0072453B">
              <w:rPr>
                <w:rFonts w:ascii="Arial" w:hAnsi="Arial" w:cs="Arial"/>
              </w:rPr>
              <w:t>Transformadores</w:t>
            </w:r>
          </w:p>
          <w:p w:rsidR="0029362A" w:rsidRPr="0072453B" w:rsidRDefault="0029362A" w:rsidP="007950B9">
            <w:pPr>
              <w:rPr>
                <w:rFonts w:ascii="Arial" w:hAnsi="Arial" w:cs="Arial"/>
              </w:rPr>
            </w:pPr>
            <w:r w:rsidRPr="0072453B">
              <w:rPr>
                <w:rFonts w:ascii="Arial" w:hAnsi="Arial" w:cs="Arial"/>
              </w:rPr>
              <w:t>Instrumentos de medidas.</w:t>
            </w:r>
          </w:p>
          <w:p w:rsidR="0029362A" w:rsidRPr="0072453B" w:rsidRDefault="0029362A" w:rsidP="007950B9">
            <w:pPr>
              <w:rPr>
                <w:rFonts w:ascii="Arial" w:hAnsi="Arial" w:cs="Arial"/>
                <w:b/>
                <w:bCs/>
              </w:rPr>
            </w:pPr>
          </w:p>
        </w:tc>
      </w:tr>
      <w:tr w:rsidR="0029362A" w:rsidRPr="0072453B">
        <w:trPr>
          <w:trHeight w:val="287"/>
        </w:trPr>
        <w:tc>
          <w:tcPr>
            <w:tcW w:w="9960" w:type="dxa"/>
            <w:gridSpan w:val="4"/>
            <w:shd w:val="clear" w:color="auto" w:fill="FFFFFF"/>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701"/>
        </w:trPr>
        <w:tc>
          <w:tcPr>
            <w:tcW w:w="9960" w:type="dxa"/>
            <w:gridSpan w:val="4"/>
          </w:tcPr>
          <w:p w:rsidR="0029362A" w:rsidRPr="0072453B" w:rsidRDefault="0029362A" w:rsidP="007950B9">
            <w:pPr>
              <w:rPr>
                <w:rFonts w:ascii="Arial" w:hAnsi="Arial" w:cs="Arial"/>
              </w:rPr>
            </w:pPr>
            <w:r w:rsidRPr="0072453B">
              <w:rPr>
                <w:rFonts w:ascii="Arial" w:hAnsi="Arial" w:cs="Arial"/>
              </w:rPr>
              <w:t>CONCEITOS BÁSICOS DO MAGENTISMO</w:t>
            </w:r>
          </w:p>
          <w:p w:rsidR="0029362A" w:rsidRPr="0072453B" w:rsidRDefault="0029362A" w:rsidP="007950B9">
            <w:pPr>
              <w:rPr>
                <w:rFonts w:ascii="Arial" w:hAnsi="Arial" w:cs="Arial"/>
              </w:rPr>
            </w:pPr>
            <w:r w:rsidRPr="0072453B">
              <w:rPr>
                <w:rFonts w:ascii="Arial" w:hAnsi="Arial" w:cs="Arial"/>
              </w:rPr>
              <w:t>História do magnetismo; Interação entre imãs e uma bússola; Estrutura dos imãs;</w:t>
            </w:r>
          </w:p>
          <w:p w:rsidR="0029362A" w:rsidRPr="0072453B" w:rsidRDefault="0029362A" w:rsidP="007950B9">
            <w:pPr>
              <w:rPr>
                <w:rFonts w:ascii="Arial" w:hAnsi="Arial" w:cs="Arial"/>
              </w:rPr>
            </w:pPr>
            <w:r w:rsidRPr="0072453B">
              <w:rPr>
                <w:rFonts w:ascii="Arial" w:hAnsi="Arial" w:cs="Arial"/>
              </w:rPr>
              <w:t>Corpo magnético criado imã; Linhas de campo; Conceitos básicos de eletromagnetismo; Efeitos magnéticos da corrente elétrica; Estudo quantitativo da lei de Ampère Força magnética que atua numa carga elétrica.</w:t>
            </w:r>
          </w:p>
          <w:p w:rsidR="0029362A" w:rsidRPr="0072453B" w:rsidRDefault="0029362A" w:rsidP="007950B9">
            <w:pPr>
              <w:tabs>
                <w:tab w:val="left" w:pos="1170"/>
              </w:tabs>
              <w:rPr>
                <w:rFonts w:ascii="Arial" w:hAnsi="Arial" w:cs="Arial"/>
              </w:rPr>
            </w:pPr>
            <w:r w:rsidRPr="0072453B">
              <w:rPr>
                <w:rFonts w:ascii="Arial" w:hAnsi="Arial" w:cs="Arial"/>
              </w:rPr>
              <w:t>Movimento da carga elétrica em um campo magnético; Força magnética sobre um condutor colocado em campo magnético; Indução eletromagnética; Gerador. Conceito; Princípios básicos de funcionamento.</w:t>
            </w:r>
          </w:p>
          <w:p w:rsidR="0029362A" w:rsidRPr="0072453B" w:rsidRDefault="0029362A" w:rsidP="007950B9">
            <w:pPr>
              <w:rPr>
                <w:rFonts w:ascii="Arial" w:hAnsi="Arial" w:cs="Arial"/>
              </w:rPr>
            </w:pPr>
            <w:r w:rsidRPr="0072453B">
              <w:rPr>
                <w:rFonts w:ascii="Arial" w:hAnsi="Arial" w:cs="Arial"/>
              </w:rPr>
              <w:t>Relação entre tensões e correntes primárias e secundárias; Máquina de solda;</w:t>
            </w:r>
          </w:p>
          <w:p w:rsidR="0029362A" w:rsidRPr="0072453B" w:rsidRDefault="0029362A" w:rsidP="007950B9">
            <w:pPr>
              <w:rPr>
                <w:rFonts w:ascii="Arial" w:hAnsi="Arial" w:cs="Arial"/>
              </w:rPr>
            </w:pPr>
            <w:r w:rsidRPr="0072453B">
              <w:rPr>
                <w:rFonts w:ascii="Arial" w:hAnsi="Arial" w:cs="Arial"/>
              </w:rPr>
              <w:t>Relações de transformações de corrente.</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332"/>
        <w:gridCol w:w="2839"/>
        <w:gridCol w:w="3401"/>
      </w:tblGrid>
      <w:tr w:rsidR="0029362A" w:rsidRPr="0072453B">
        <w:trPr>
          <w:trHeight w:val="287"/>
        </w:trPr>
        <w:tc>
          <w:tcPr>
            <w:tcW w:w="9960" w:type="dxa"/>
            <w:gridSpan w:val="4"/>
          </w:tcPr>
          <w:p w:rsidR="0029362A" w:rsidRPr="0072453B" w:rsidRDefault="0029362A" w:rsidP="007950B9">
            <w:pPr>
              <w:tabs>
                <w:tab w:val="left" w:pos="1965"/>
              </w:tabs>
              <w:jc w:val="center"/>
              <w:rPr>
                <w:rFonts w:ascii="Arial" w:hAnsi="Arial" w:cs="Arial"/>
                <w:b/>
                <w:bCs/>
              </w:rPr>
            </w:pPr>
            <w:r w:rsidRPr="0072453B">
              <w:rPr>
                <w:rFonts w:ascii="Arial" w:hAnsi="Arial" w:cs="Arial"/>
                <w:b/>
                <w:bCs/>
              </w:rPr>
              <w:t>MÁQUINAS OPERATRIZES II</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Serie</w:t>
            </w:r>
          </w:p>
        </w:tc>
        <w:tc>
          <w:tcPr>
            <w:tcW w:w="6572" w:type="dxa"/>
            <w:gridSpan w:val="3"/>
          </w:tcPr>
          <w:p w:rsidR="00D93620" w:rsidRPr="009B22E4" w:rsidRDefault="00D93620" w:rsidP="00D93620">
            <w:pPr>
              <w:rPr>
                <w:rFonts w:ascii="Arial" w:hAnsi="Arial" w:cs="Arial"/>
              </w:rPr>
            </w:pPr>
            <w:r w:rsidRPr="009B22E4">
              <w:rPr>
                <w:rFonts w:ascii="Arial" w:hAnsi="Arial" w:cs="Arial"/>
              </w:rPr>
              <w:t>2ª</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Área de Conhecimento</w:t>
            </w:r>
          </w:p>
        </w:tc>
        <w:tc>
          <w:tcPr>
            <w:tcW w:w="6572" w:type="dxa"/>
            <w:gridSpan w:val="3"/>
          </w:tcPr>
          <w:p w:rsidR="00D93620" w:rsidRPr="009B22E4" w:rsidRDefault="00D93620" w:rsidP="00D93620">
            <w:pPr>
              <w:rPr>
                <w:rFonts w:ascii="Arial" w:hAnsi="Arial" w:cs="Arial"/>
              </w:rPr>
            </w:pPr>
            <w:r w:rsidRPr="009B22E4">
              <w:rPr>
                <w:rFonts w:ascii="Arial" w:hAnsi="Arial" w:cs="Arial"/>
              </w:rPr>
              <w:t xml:space="preserve">Parte Diversificada </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Carga Horária Trimestral</w:t>
            </w:r>
          </w:p>
        </w:tc>
        <w:tc>
          <w:tcPr>
            <w:tcW w:w="6572" w:type="dxa"/>
            <w:gridSpan w:val="3"/>
          </w:tcPr>
          <w:p w:rsidR="00D93620" w:rsidRPr="009B22E4" w:rsidRDefault="00C35FFD" w:rsidP="00D93620">
            <w:pPr>
              <w:rPr>
                <w:rFonts w:ascii="Arial" w:hAnsi="Arial" w:cs="Arial"/>
              </w:rPr>
            </w:pPr>
            <w:r>
              <w:rPr>
                <w:rFonts w:ascii="Arial" w:hAnsi="Arial" w:cs="Arial"/>
              </w:rPr>
              <w:t>65</w:t>
            </w:r>
          </w:p>
        </w:tc>
      </w:tr>
      <w:tr w:rsidR="0029362A" w:rsidRPr="0072453B">
        <w:trPr>
          <w:trHeight w:val="875"/>
        </w:trPr>
        <w:tc>
          <w:tcPr>
            <w:tcW w:w="9960" w:type="dxa"/>
            <w:gridSpan w:val="4"/>
          </w:tcPr>
          <w:p w:rsidR="0029362A" w:rsidRPr="0072453B" w:rsidRDefault="0029362A" w:rsidP="007950B9">
            <w:pPr>
              <w:autoSpaceDE w:val="0"/>
              <w:autoSpaceDN w:val="0"/>
              <w:adjustRightInd w:val="0"/>
              <w:rPr>
                <w:rFonts w:ascii="Arial" w:hAnsi="Arial" w:cs="Arial"/>
              </w:rPr>
            </w:pPr>
            <w:r w:rsidRPr="0072453B">
              <w:rPr>
                <w:rFonts w:ascii="Arial" w:hAnsi="Arial" w:cs="Arial"/>
                <w:b/>
                <w:bCs/>
              </w:rPr>
              <w:t xml:space="preserve">OBJETIVOS: </w:t>
            </w:r>
            <w:r w:rsidRPr="0072453B">
              <w:rPr>
                <w:rFonts w:ascii="Arial" w:hAnsi="Arial" w:cs="Arial"/>
              </w:rPr>
              <w:t>Operar o torno mecânico universal, plaina e a fresadora universal; Executar tarefas práticas relativas a fabricação convencional e os controlados por computadores, resultando em um projeto de dispositivo mecânico, para auxíliar na manutenção; Interpretar e programar em linguagem CNC, torno e fresadora.</w:t>
            </w:r>
          </w:p>
        </w:tc>
      </w:tr>
      <w:tr w:rsidR="0029362A" w:rsidRPr="0072453B">
        <w:trPr>
          <w:trHeight w:val="287"/>
        </w:trPr>
        <w:tc>
          <w:tcPr>
            <w:tcW w:w="3720" w:type="dxa"/>
            <w:gridSpan w:val="2"/>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processo de fabricação industrial.</w:t>
            </w:r>
          </w:p>
        </w:tc>
        <w:tc>
          <w:tcPr>
            <w:tcW w:w="2839" w:type="dxa"/>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Executar processo de fabricação industrial.</w:t>
            </w:r>
          </w:p>
        </w:tc>
        <w:tc>
          <w:tcPr>
            <w:tcW w:w="3401" w:type="dxa"/>
          </w:tcPr>
          <w:p w:rsidR="0029362A" w:rsidRPr="0072453B" w:rsidRDefault="0029362A" w:rsidP="007950B9">
            <w:pPr>
              <w:rPr>
                <w:rFonts w:ascii="Arial" w:hAnsi="Arial" w:cs="Arial"/>
                <w:b/>
                <w:bCs/>
              </w:rPr>
            </w:pPr>
            <w:r w:rsidRPr="0072453B">
              <w:rPr>
                <w:rFonts w:ascii="Arial" w:hAnsi="Arial" w:cs="Arial"/>
                <w:b/>
                <w:bCs/>
              </w:rPr>
              <w:t>BASES TECNOLÓGICAS:</w:t>
            </w:r>
          </w:p>
          <w:p w:rsidR="0029362A" w:rsidRPr="0072453B" w:rsidRDefault="0029362A" w:rsidP="007950B9">
            <w:pPr>
              <w:rPr>
                <w:rFonts w:ascii="Arial" w:hAnsi="Arial" w:cs="Arial"/>
              </w:rPr>
            </w:pPr>
            <w:r w:rsidRPr="0072453B">
              <w:rPr>
                <w:rFonts w:ascii="Arial" w:hAnsi="Arial" w:cs="Arial"/>
              </w:rPr>
              <w:t xml:space="preserve">Tornearia CNC convencionais; fresagem; </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b/>
                <w:bCs/>
              </w:rPr>
            </w:pPr>
            <w:r w:rsidRPr="0072453B">
              <w:rPr>
                <w:rFonts w:ascii="Arial" w:hAnsi="Arial" w:cs="Arial"/>
                <w:b/>
                <w:bCs/>
              </w:rPr>
              <w:t>EMENTA</w:t>
            </w:r>
          </w:p>
        </w:tc>
      </w:tr>
      <w:tr w:rsidR="0029362A" w:rsidRPr="0072453B">
        <w:trPr>
          <w:trHeight w:val="1401"/>
        </w:trPr>
        <w:tc>
          <w:tcPr>
            <w:tcW w:w="9960" w:type="dxa"/>
            <w:gridSpan w:val="4"/>
          </w:tcPr>
          <w:p w:rsidR="0029362A" w:rsidRPr="0072453B" w:rsidRDefault="0029362A" w:rsidP="007950B9">
            <w:pPr>
              <w:jc w:val="both"/>
              <w:rPr>
                <w:rFonts w:ascii="Arial" w:hAnsi="Arial" w:cs="Arial"/>
              </w:rPr>
            </w:pPr>
            <w:r w:rsidRPr="0072453B">
              <w:rPr>
                <w:rFonts w:ascii="Arial" w:hAnsi="Arial" w:cs="Arial"/>
              </w:rPr>
              <w:t>Funções básicas de programação CNC; Uso do programa de geração de linguagem CNC; Simulação de programas CNC; Demonstração do funcionamento de torno CNC.</w:t>
            </w:r>
          </w:p>
          <w:p w:rsidR="0029362A" w:rsidRPr="0072453B" w:rsidRDefault="0029362A" w:rsidP="007950B9">
            <w:pPr>
              <w:jc w:val="both"/>
              <w:rPr>
                <w:rFonts w:ascii="Arial" w:hAnsi="Arial" w:cs="Arial"/>
              </w:rPr>
            </w:pPr>
            <w:r w:rsidRPr="0072453B">
              <w:rPr>
                <w:rFonts w:ascii="Arial" w:hAnsi="Arial" w:cs="Arial"/>
              </w:rPr>
              <w:t>Setor Tornearia; Torno mecânico: Nomenclatura e funcionamento e operações de segurança; Operações fundamentais; Confecção de peça no torno.</w:t>
            </w:r>
          </w:p>
        </w:tc>
      </w:tr>
      <w:tr w:rsidR="0029362A" w:rsidRPr="0072453B">
        <w:trPr>
          <w:trHeight w:val="246"/>
        </w:trPr>
        <w:tc>
          <w:tcPr>
            <w:tcW w:w="9960" w:type="dxa"/>
            <w:gridSpan w:val="4"/>
          </w:tcPr>
          <w:p w:rsidR="0029362A" w:rsidRPr="0072453B" w:rsidRDefault="0029362A" w:rsidP="007950B9">
            <w:pPr>
              <w:jc w:val="both"/>
              <w:rPr>
                <w:rFonts w:ascii="Arial" w:hAnsi="Arial" w:cs="Arial"/>
              </w:rPr>
            </w:pPr>
            <w:r w:rsidRPr="0072453B">
              <w:rPr>
                <w:rFonts w:ascii="Arial" w:hAnsi="Arial" w:cs="Arial"/>
              </w:rPr>
              <w:t>Solda TIG; Solda MIG; Processos de soldagem de peças.</w:t>
            </w:r>
          </w:p>
        </w:tc>
      </w:tr>
      <w:tr w:rsidR="0029362A" w:rsidRPr="0072453B">
        <w:trPr>
          <w:trHeight w:val="603"/>
        </w:trPr>
        <w:tc>
          <w:tcPr>
            <w:tcW w:w="9960" w:type="dxa"/>
            <w:gridSpan w:val="4"/>
          </w:tcPr>
          <w:p w:rsidR="0029362A" w:rsidRPr="0072453B" w:rsidRDefault="0029362A" w:rsidP="007950B9">
            <w:pPr>
              <w:jc w:val="both"/>
              <w:rPr>
                <w:rFonts w:ascii="Arial" w:hAnsi="Arial" w:cs="Arial"/>
              </w:rPr>
            </w:pPr>
            <w:r w:rsidRPr="0072453B">
              <w:rPr>
                <w:rFonts w:ascii="Arial" w:hAnsi="Arial" w:cs="Arial"/>
              </w:rPr>
              <w:t>Fresadora - Nomenclatura e princípios de funcionamento; Operações fundamentais de uma Fresadora; Confecção de uma peça.</w:t>
            </w:r>
          </w:p>
        </w:tc>
      </w:tr>
      <w:tr w:rsidR="0029362A" w:rsidRPr="0072453B">
        <w:trPr>
          <w:trHeight w:val="698"/>
        </w:trPr>
        <w:tc>
          <w:tcPr>
            <w:tcW w:w="9960" w:type="dxa"/>
            <w:gridSpan w:val="4"/>
          </w:tcPr>
          <w:p w:rsidR="0029362A" w:rsidRPr="0072453B" w:rsidRDefault="0029362A" w:rsidP="007950B9">
            <w:pPr>
              <w:jc w:val="both"/>
              <w:rPr>
                <w:rFonts w:ascii="Arial" w:hAnsi="Arial" w:cs="Arial"/>
                <w:b/>
                <w:bCs/>
              </w:rPr>
            </w:pPr>
            <w:r w:rsidRPr="0072453B">
              <w:rPr>
                <w:rFonts w:ascii="Arial" w:hAnsi="Arial" w:cs="Arial"/>
              </w:rPr>
              <w:t xml:space="preserve">Obs.: Esta disciplina se divide em três conteúdos, sendo ministrados por três professores: </w:t>
            </w:r>
            <w:r w:rsidRPr="0072453B">
              <w:rPr>
                <w:rFonts w:ascii="Arial" w:hAnsi="Arial" w:cs="Arial"/>
                <w:b/>
                <w:bCs/>
              </w:rPr>
              <w:t>Setor CNC - Setor de Soldagem II - Setor Fresagem.</w:t>
            </w:r>
          </w:p>
        </w:tc>
      </w:tr>
    </w:tbl>
    <w:p w:rsidR="0029362A" w:rsidRPr="0072453B" w:rsidRDefault="0029362A" w:rsidP="00A156A7">
      <w:pPr>
        <w:tabs>
          <w:tab w:val="left" w:pos="-6025"/>
          <w:tab w:val="left" w:pos="0"/>
        </w:tabs>
        <w:suppressAutoHyphens/>
        <w:spacing w:line="360" w:lineRule="auto"/>
        <w:jc w:val="both"/>
        <w:rPr>
          <w:rFonts w:ascii="Arial" w:hAnsi="Arial" w:cs="Arial"/>
          <w:spacing w:val="-3"/>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158"/>
        <w:gridCol w:w="1652"/>
        <w:gridCol w:w="492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MÁQUINAS TÉRMICAS</w:t>
            </w:r>
          </w:p>
        </w:tc>
      </w:tr>
      <w:tr w:rsidR="00D93620" w:rsidRPr="009B22E4">
        <w:trPr>
          <w:trHeight w:val="287"/>
        </w:trPr>
        <w:tc>
          <w:tcPr>
            <w:tcW w:w="3388" w:type="dxa"/>
            <w:gridSpan w:val="2"/>
          </w:tcPr>
          <w:p w:rsidR="00D93620" w:rsidRPr="009B22E4" w:rsidRDefault="00D93620" w:rsidP="00D93620">
            <w:pPr>
              <w:rPr>
                <w:rFonts w:ascii="Arial" w:hAnsi="Arial" w:cs="Arial"/>
              </w:rPr>
            </w:pPr>
            <w:r w:rsidRPr="009B22E4">
              <w:rPr>
                <w:rFonts w:ascii="Arial" w:hAnsi="Arial" w:cs="Arial"/>
              </w:rPr>
              <w:t>Serie</w:t>
            </w:r>
          </w:p>
        </w:tc>
        <w:tc>
          <w:tcPr>
            <w:tcW w:w="6572" w:type="dxa"/>
            <w:gridSpan w:val="2"/>
          </w:tcPr>
          <w:p w:rsidR="00D93620" w:rsidRPr="009B22E4" w:rsidRDefault="00D93620" w:rsidP="00D93620">
            <w:pPr>
              <w:rPr>
                <w:rFonts w:ascii="Arial" w:hAnsi="Arial" w:cs="Arial"/>
              </w:rPr>
            </w:pPr>
            <w:r w:rsidRPr="009B22E4">
              <w:rPr>
                <w:rFonts w:ascii="Arial" w:hAnsi="Arial" w:cs="Arial"/>
              </w:rPr>
              <w:t>2ª</w:t>
            </w:r>
          </w:p>
        </w:tc>
      </w:tr>
      <w:tr w:rsidR="00D93620" w:rsidRPr="009B22E4">
        <w:trPr>
          <w:trHeight w:val="287"/>
        </w:trPr>
        <w:tc>
          <w:tcPr>
            <w:tcW w:w="3388" w:type="dxa"/>
            <w:gridSpan w:val="2"/>
          </w:tcPr>
          <w:p w:rsidR="00D93620" w:rsidRPr="009B22E4" w:rsidRDefault="00D93620" w:rsidP="00D93620">
            <w:pPr>
              <w:rPr>
                <w:rFonts w:ascii="Arial" w:hAnsi="Arial" w:cs="Arial"/>
              </w:rPr>
            </w:pPr>
            <w:r w:rsidRPr="009B22E4">
              <w:rPr>
                <w:rFonts w:ascii="Arial" w:hAnsi="Arial" w:cs="Arial"/>
              </w:rPr>
              <w:t>Área de Conhecimento</w:t>
            </w:r>
          </w:p>
        </w:tc>
        <w:tc>
          <w:tcPr>
            <w:tcW w:w="6572" w:type="dxa"/>
            <w:gridSpan w:val="2"/>
          </w:tcPr>
          <w:p w:rsidR="00D93620" w:rsidRPr="009B22E4" w:rsidRDefault="00D93620" w:rsidP="00D93620">
            <w:pPr>
              <w:rPr>
                <w:rFonts w:ascii="Arial" w:hAnsi="Arial" w:cs="Arial"/>
              </w:rPr>
            </w:pPr>
            <w:r w:rsidRPr="009B22E4">
              <w:rPr>
                <w:rFonts w:ascii="Arial" w:hAnsi="Arial" w:cs="Arial"/>
              </w:rPr>
              <w:t xml:space="preserve">Parte Diversificada </w:t>
            </w:r>
          </w:p>
        </w:tc>
      </w:tr>
      <w:tr w:rsidR="00D93620" w:rsidRPr="009B22E4">
        <w:trPr>
          <w:trHeight w:val="287"/>
        </w:trPr>
        <w:tc>
          <w:tcPr>
            <w:tcW w:w="3388" w:type="dxa"/>
            <w:gridSpan w:val="2"/>
          </w:tcPr>
          <w:p w:rsidR="00D93620" w:rsidRPr="009B22E4" w:rsidRDefault="00D93620" w:rsidP="00D93620">
            <w:pPr>
              <w:rPr>
                <w:rFonts w:ascii="Arial" w:hAnsi="Arial" w:cs="Arial"/>
              </w:rPr>
            </w:pPr>
            <w:r w:rsidRPr="009B22E4">
              <w:rPr>
                <w:rFonts w:ascii="Arial" w:hAnsi="Arial" w:cs="Arial"/>
              </w:rPr>
              <w:t>Carga Horária Trimestral</w:t>
            </w:r>
          </w:p>
        </w:tc>
        <w:tc>
          <w:tcPr>
            <w:tcW w:w="6572" w:type="dxa"/>
            <w:gridSpan w:val="2"/>
          </w:tcPr>
          <w:p w:rsidR="00D93620" w:rsidRPr="009B22E4" w:rsidRDefault="00C35FFD" w:rsidP="00D93620">
            <w:pPr>
              <w:rPr>
                <w:rFonts w:ascii="Arial" w:hAnsi="Arial" w:cs="Arial"/>
              </w:rPr>
            </w:pPr>
            <w:r>
              <w:rPr>
                <w:rFonts w:ascii="Arial" w:hAnsi="Arial" w:cs="Arial"/>
              </w:rPr>
              <w:t>13</w:t>
            </w:r>
          </w:p>
        </w:tc>
      </w:tr>
      <w:tr w:rsidR="0029362A" w:rsidRPr="0072453B">
        <w:trPr>
          <w:trHeight w:val="875"/>
        </w:trPr>
        <w:tc>
          <w:tcPr>
            <w:tcW w:w="9960" w:type="dxa"/>
            <w:gridSpan w:val="4"/>
          </w:tcPr>
          <w:p w:rsidR="0029362A" w:rsidRPr="0072453B" w:rsidRDefault="0029362A" w:rsidP="007950B9">
            <w:pPr>
              <w:autoSpaceDE w:val="0"/>
              <w:autoSpaceDN w:val="0"/>
              <w:adjustRightInd w:val="0"/>
              <w:rPr>
                <w:rFonts w:ascii="Arial" w:hAnsi="Arial" w:cs="Arial"/>
              </w:rPr>
            </w:pPr>
            <w:r w:rsidRPr="0072453B">
              <w:rPr>
                <w:rFonts w:ascii="Arial" w:hAnsi="Arial" w:cs="Arial"/>
                <w:b/>
                <w:bCs/>
              </w:rPr>
              <w:lastRenderedPageBreak/>
              <w:t>OBJETIVOS</w:t>
            </w:r>
            <w:r w:rsidRPr="0072453B">
              <w:rPr>
                <w:rFonts w:ascii="Arial" w:hAnsi="Arial" w:cs="Arial"/>
              </w:rPr>
              <w:t>: Compreender os princípios básicos da termodinâmica e hidrostática; Compreender como funcionam os ciclos termodinâmicos básicos;</w:t>
            </w:r>
          </w:p>
          <w:p w:rsidR="0029362A" w:rsidRPr="0072453B" w:rsidRDefault="0029362A" w:rsidP="007950B9">
            <w:pPr>
              <w:autoSpaceDE w:val="0"/>
              <w:autoSpaceDN w:val="0"/>
              <w:adjustRightInd w:val="0"/>
              <w:rPr>
                <w:rFonts w:ascii="Arial" w:hAnsi="Arial" w:cs="Arial"/>
              </w:rPr>
            </w:pPr>
            <w:r w:rsidRPr="0072453B">
              <w:rPr>
                <w:rFonts w:ascii="Arial" w:hAnsi="Arial" w:cs="Arial"/>
              </w:rPr>
              <w:t>Identificar os três modos de transmissão de calor;</w:t>
            </w:r>
          </w:p>
          <w:p w:rsidR="0029362A" w:rsidRPr="0072453B" w:rsidRDefault="0029362A" w:rsidP="007950B9">
            <w:pPr>
              <w:autoSpaceDE w:val="0"/>
              <w:autoSpaceDN w:val="0"/>
              <w:adjustRightInd w:val="0"/>
              <w:rPr>
                <w:rFonts w:ascii="Arial" w:hAnsi="Arial" w:cs="Arial"/>
              </w:rPr>
            </w:pPr>
            <w:r w:rsidRPr="0072453B">
              <w:rPr>
                <w:rFonts w:ascii="Arial" w:hAnsi="Arial" w:cs="Arial"/>
              </w:rPr>
              <w:t>Compreender o princípio de funcionamento dos geradores de vapor aquotubulares e flamotubulares; Relacionar os principais componentes e acessórios de um gerador de vapor; Entender o ciclo básico de refrigeracão;</w:t>
            </w:r>
          </w:p>
          <w:p w:rsidR="0029362A" w:rsidRPr="0072453B" w:rsidRDefault="0029362A" w:rsidP="007950B9">
            <w:pPr>
              <w:autoSpaceDE w:val="0"/>
              <w:autoSpaceDN w:val="0"/>
              <w:adjustRightInd w:val="0"/>
              <w:rPr>
                <w:rFonts w:ascii="Arial" w:hAnsi="Arial" w:cs="Arial"/>
              </w:rPr>
            </w:pPr>
            <w:r w:rsidRPr="0072453B">
              <w:rPr>
                <w:rFonts w:ascii="Arial" w:hAnsi="Arial" w:cs="Arial"/>
              </w:rPr>
              <w:t>Identificar os tipos de condensadores, evaporadores, compressores e sistemas de expansão; Conhecer os principais parâmetros psicrométricos;</w:t>
            </w:r>
          </w:p>
          <w:p w:rsidR="0029362A" w:rsidRPr="0072453B" w:rsidRDefault="0029362A" w:rsidP="007950B9">
            <w:pPr>
              <w:autoSpaceDE w:val="0"/>
              <w:autoSpaceDN w:val="0"/>
              <w:adjustRightInd w:val="0"/>
              <w:rPr>
                <w:rFonts w:ascii="Arial" w:hAnsi="Arial" w:cs="Arial"/>
              </w:rPr>
            </w:pPr>
            <w:r w:rsidRPr="0072453B">
              <w:rPr>
                <w:rFonts w:ascii="Arial" w:hAnsi="Arial" w:cs="Arial"/>
              </w:rPr>
              <w:t>Dimensionar carga térmica pelo método simplificado;</w:t>
            </w:r>
          </w:p>
          <w:p w:rsidR="0029362A" w:rsidRPr="0072453B" w:rsidRDefault="0029362A" w:rsidP="007950B9">
            <w:pPr>
              <w:autoSpaceDE w:val="0"/>
              <w:autoSpaceDN w:val="0"/>
              <w:adjustRightInd w:val="0"/>
              <w:rPr>
                <w:rFonts w:ascii="Arial" w:hAnsi="Arial" w:cs="Arial"/>
              </w:rPr>
            </w:pPr>
            <w:r w:rsidRPr="0072453B">
              <w:rPr>
                <w:rFonts w:ascii="Arial" w:hAnsi="Arial" w:cs="Arial"/>
              </w:rPr>
              <w:t>Detectar e reparar defeitos em aparelhos de refrigeração do tipo doméstico;</w:t>
            </w:r>
          </w:p>
          <w:p w:rsidR="0029362A" w:rsidRPr="0072453B" w:rsidRDefault="0029362A" w:rsidP="007950B9">
            <w:pPr>
              <w:rPr>
                <w:rFonts w:ascii="Arial" w:hAnsi="Arial" w:cs="Arial"/>
              </w:rPr>
            </w:pPr>
            <w:r w:rsidRPr="0072453B">
              <w:rPr>
                <w:rFonts w:ascii="Arial" w:hAnsi="Arial" w:cs="Arial"/>
              </w:rPr>
              <w:t>Estabelecer uma política de manutenção preventiva.</w:t>
            </w:r>
          </w:p>
        </w:tc>
      </w:tr>
      <w:tr w:rsidR="0029362A" w:rsidRPr="0072453B">
        <w:trPr>
          <w:trHeight w:val="287"/>
        </w:trPr>
        <w:tc>
          <w:tcPr>
            <w:tcW w:w="2230" w:type="dxa"/>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princípios da termodinâmica.</w:t>
            </w:r>
          </w:p>
        </w:tc>
        <w:tc>
          <w:tcPr>
            <w:tcW w:w="2810" w:type="dxa"/>
            <w:gridSpan w:val="2"/>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Desenvolver princípios de termodinâmica, compressores, geradores de vapor, transmissão de calor; Entender ciclo básico de refrigeração e motores, dimensionar cargas térmicas e equipamentos de refrigeração, identificar parâmetros de conforto humano.</w:t>
            </w:r>
          </w:p>
        </w:tc>
        <w:tc>
          <w:tcPr>
            <w:tcW w:w="4920" w:type="dxa"/>
          </w:tcPr>
          <w:p w:rsidR="0029362A" w:rsidRPr="0072453B" w:rsidRDefault="0029362A" w:rsidP="007950B9">
            <w:pPr>
              <w:rPr>
                <w:rFonts w:ascii="Arial" w:hAnsi="Arial" w:cs="Arial"/>
                <w:b/>
                <w:bCs/>
              </w:rPr>
            </w:pPr>
            <w:r w:rsidRPr="0072453B">
              <w:rPr>
                <w:rFonts w:ascii="Arial" w:hAnsi="Arial" w:cs="Arial"/>
                <w:b/>
                <w:bCs/>
              </w:rPr>
              <w:t>BASES TECNOLÓGICAS:</w:t>
            </w:r>
          </w:p>
          <w:p w:rsidR="0029362A" w:rsidRPr="0072453B" w:rsidRDefault="0029362A" w:rsidP="007950B9">
            <w:pPr>
              <w:autoSpaceDE w:val="0"/>
              <w:autoSpaceDN w:val="0"/>
              <w:adjustRightInd w:val="0"/>
              <w:rPr>
                <w:rFonts w:ascii="Arial" w:hAnsi="Arial" w:cs="Arial"/>
              </w:rPr>
            </w:pPr>
            <w:r w:rsidRPr="0072453B">
              <w:rPr>
                <w:rFonts w:ascii="Arial" w:hAnsi="Arial" w:cs="Arial"/>
              </w:rPr>
              <w:t>Termodinâmica e hidrostática:</w:t>
            </w:r>
          </w:p>
          <w:p w:rsidR="0029362A" w:rsidRPr="0072453B" w:rsidRDefault="0029362A" w:rsidP="007950B9">
            <w:pPr>
              <w:autoSpaceDE w:val="0"/>
              <w:autoSpaceDN w:val="0"/>
              <w:adjustRightInd w:val="0"/>
              <w:rPr>
                <w:rFonts w:ascii="Arial" w:hAnsi="Arial" w:cs="Arial"/>
              </w:rPr>
            </w:pPr>
            <w:r w:rsidRPr="0072453B">
              <w:rPr>
                <w:rFonts w:ascii="Arial" w:hAnsi="Arial" w:cs="Arial"/>
              </w:rPr>
              <w:t>Ciclos termodinâmicos:</w:t>
            </w:r>
          </w:p>
          <w:p w:rsidR="0029362A" w:rsidRPr="0072453B" w:rsidRDefault="0029362A" w:rsidP="007950B9">
            <w:pPr>
              <w:autoSpaceDE w:val="0"/>
              <w:autoSpaceDN w:val="0"/>
              <w:adjustRightInd w:val="0"/>
              <w:rPr>
                <w:rFonts w:ascii="Arial" w:hAnsi="Arial" w:cs="Arial"/>
              </w:rPr>
            </w:pPr>
            <w:r w:rsidRPr="0072453B">
              <w:rPr>
                <w:rFonts w:ascii="Arial" w:hAnsi="Arial" w:cs="Arial"/>
              </w:rPr>
              <w:t>ciclo de Carnot</w:t>
            </w:r>
          </w:p>
          <w:p w:rsidR="0029362A" w:rsidRPr="0072453B" w:rsidRDefault="0029362A" w:rsidP="007950B9">
            <w:pPr>
              <w:autoSpaceDE w:val="0"/>
              <w:autoSpaceDN w:val="0"/>
              <w:adjustRightInd w:val="0"/>
              <w:rPr>
                <w:rFonts w:ascii="Arial" w:hAnsi="Arial" w:cs="Arial"/>
              </w:rPr>
            </w:pPr>
            <w:r w:rsidRPr="0072453B">
              <w:rPr>
                <w:rFonts w:ascii="Arial" w:hAnsi="Arial" w:cs="Arial"/>
              </w:rPr>
              <w:t>ciclo de Rankine</w:t>
            </w:r>
          </w:p>
          <w:p w:rsidR="0029362A" w:rsidRPr="0072453B" w:rsidRDefault="0029362A" w:rsidP="007950B9">
            <w:pPr>
              <w:autoSpaceDE w:val="0"/>
              <w:autoSpaceDN w:val="0"/>
              <w:adjustRightInd w:val="0"/>
              <w:rPr>
                <w:rFonts w:ascii="Arial" w:hAnsi="Arial" w:cs="Arial"/>
              </w:rPr>
            </w:pPr>
            <w:r w:rsidRPr="0072453B">
              <w:rPr>
                <w:rFonts w:ascii="Arial" w:hAnsi="Arial" w:cs="Arial"/>
              </w:rPr>
              <w:t>ciclo de Rankine com reaquecimento</w:t>
            </w:r>
          </w:p>
          <w:p w:rsidR="0029362A" w:rsidRPr="0072453B" w:rsidRDefault="0029362A" w:rsidP="007950B9">
            <w:pPr>
              <w:autoSpaceDE w:val="0"/>
              <w:autoSpaceDN w:val="0"/>
              <w:adjustRightInd w:val="0"/>
              <w:rPr>
                <w:rFonts w:ascii="Arial" w:hAnsi="Arial" w:cs="Arial"/>
              </w:rPr>
            </w:pPr>
            <w:r w:rsidRPr="0072453B">
              <w:rPr>
                <w:rFonts w:ascii="Arial" w:hAnsi="Arial" w:cs="Arial"/>
              </w:rPr>
              <w:t>Transmissão de calor:</w:t>
            </w:r>
          </w:p>
          <w:p w:rsidR="0029362A" w:rsidRPr="0072453B" w:rsidRDefault="0029362A" w:rsidP="007950B9">
            <w:pPr>
              <w:autoSpaceDE w:val="0"/>
              <w:autoSpaceDN w:val="0"/>
              <w:adjustRightInd w:val="0"/>
              <w:rPr>
                <w:rFonts w:ascii="Arial" w:hAnsi="Arial" w:cs="Arial"/>
              </w:rPr>
            </w:pPr>
            <w:r w:rsidRPr="0072453B">
              <w:rPr>
                <w:rFonts w:ascii="Arial" w:hAnsi="Arial" w:cs="Arial"/>
              </w:rPr>
              <w:t>condução</w:t>
            </w:r>
          </w:p>
          <w:p w:rsidR="0029362A" w:rsidRPr="0072453B" w:rsidRDefault="0029362A" w:rsidP="007950B9">
            <w:pPr>
              <w:autoSpaceDE w:val="0"/>
              <w:autoSpaceDN w:val="0"/>
              <w:adjustRightInd w:val="0"/>
              <w:rPr>
                <w:rFonts w:ascii="Arial" w:hAnsi="Arial" w:cs="Arial"/>
              </w:rPr>
            </w:pPr>
            <w:r w:rsidRPr="0072453B">
              <w:rPr>
                <w:rFonts w:ascii="Arial" w:hAnsi="Arial" w:cs="Arial"/>
              </w:rPr>
              <w:t>convecção e radiação</w:t>
            </w:r>
          </w:p>
          <w:p w:rsidR="0029362A" w:rsidRPr="0072453B" w:rsidRDefault="0029362A" w:rsidP="007950B9">
            <w:pPr>
              <w:autoSpaceDE w:val="0"/>
              <w:autoSpaceDN w:val="0"/>
              <w:adjustRightInd w:val="0"/>
              <w:rPr>
                <w:rFonts w:ascii="Arial" w:hAnsi="Arial" w:cs="Arial"/>
              </w:rPr>
            </w:pPr>
            <w:r w:rsidRPr="0072453B">
              <w:rPr>
                <w:rFonts w:ascii="Arial" w:hAnsi="Arial" w:cs="Arial"/>
              </w:rPr>
              <w:t>leis básicas de cada modo</w:t>
            </w:r>
          </w:p>
          <w:p w:rsidR="0029362A" w:rsidRPr="0072453B" w:rsidRDefault="0029362A" w:rsidP="007950B9">
            <w:pPr>
              <w:autoSpaceDE w:val="0"/>
              <w:autoSpaceDN w:val="0"/>
              <w:adjustRightInd w:val="0"/>
              <w:rPr>
                <w:rFonts w:ascii="Arial" w:hAnsi="Arial" w:cs="Arial"/>
              </w:rPr>
            </w:pPr>
            <w:r w:rsidRPr="0072453B">
              <w:rPr>
                <w:rFonts w:ascii="Arial" w:hAnsi="Arial" w:cs="Arial"/>
              </w:rPr>
              <w:t>Geradores de vapor:</w:t>
            </w:r>
          </w:p>
          <w:p w:rsidR="0029362A" w:rsidRPr="0072453B" w:rsidRDefault="0029362A" w:rsidP="007950B9">
            <w:pPr>
              <w:autoSpaceDE w:val="0"/>
              <w:autoSpaceDN w:val="0"/>
              <w:adjustRightInd w:val="0"/>
              <w:rPr>
                <w:rFonts w:ascii="Arial" w:hAnsi="Arial" w:cs="Arial"/>
              </w:rPr>
            </w:pPr>
            <w:r w:rsidRPr="0072453B">
              <w:rPr>
                <w:rFonts w:ascii="Arial" w:hAnsi="Arial" w:cs="Arial"/>
              </w:rPr>
              <w:t>conceito</w:t>
            </w:r>
          </w:p>
          <w:p w:rsidR="0029362A" w:rsidRPr="0072453B" w:rsidRDefault="0029362A" w:rsidP="007950B9">
            <w:pPr>
              <w:autoSpaceDE w:val="0"/>
              <w:autoSpaceDN w:val="0"/>
              <w:adjustRightInd w:val="0"/>
              <w:rPr>
                <w:rFonts w:ascii="Arial" w:hAnsi="Arial" w:cs="Arial"/>
              </w:rPr>
            </w:pPr>
            <w:r w:rsidRPr="0072453B">
              <w:rPr>
                <w:rFonts w:ascii="Arial" w:hAnsi="Arial" w:cs="Arial"/>
              </w:rPr>
              <w:t>princípio de funcionamento</w:t>
            </w:r>
          </w:p>
          <w:p w:rsidR="0029362A" w:rsidRPr="0072453B" w:rsidRDefault="0029362A" w:rsidP="007950B9">
            <w:pPr>
              <w:autoSpaceDE w:val="0"/>
              <w:autoSpaceDN w:val="0"/>
              <w:adjustRightInd w:val="0"/>
              <w:rPr>
                <w:rFonts w:ascii="Arial" w:hAnsi="Arial" w:cs="Arial"/>
              </w:rPr>
            </w:pPr>
            <w:r w:rsidRPr="0072453B">
              <w:rPr>
                <w:rFonts w:ascii="Arial" w:hAnsi="Arial" w:cs="Arial"/>
              </w:rPr>
              <w:t>classificação</w:t>
            </w:r>
          </w:p>
          <w:p w:rsidR="0029362A" w:rsidRPr="0072453B" w:rsidRDefault="0029362A" w:rsidP="007950B9">
            <w:pPr>
              <w:autoSpaceDE w:val="0"/>
              <w:autoSpaceDN w:val="0"/>
              <w:adjustRightInd w:val="0"/>
              <w:rPr>
                <w:rFonts w:ascii="Arial" w:hAnsi="Arial" w:cs="Arial"/>
              </w:rPr>
            </w:pPr>
            <w:r w:rsidRPr="0072453B">
              <w:rPr>
                <w:rFonts w:ascii="Arial" w:hAnsi="Arial" w:cs="Arial"/>
              </w:rPr>
              <w:t>principais componentes</w:t>
            </w:r>
          </w:p>
          <w:p w:rsidR="0029362A" w:rsidRPr="0072453B" w:rsidRDefault="0029362A" w:rsidP="007950B9">
            <w:pPr>
              <w:autoSpaceDE w:val="0"/>
              <w:autoSpaceDN w:val="0"/>
              <w:adjustRightInd w:val="0"/>
              <w:rPr>
                <w:rFonts w:ascii="Arial" w:hAnsi="Arial" w:cs="Arial"/>
              </w:rPr>
            </w:pPr>
            <w:r w:rsidRPr="0072453B">
              <w:rPr>
                <w:rFonts w:ascii="Arial" w:hAnsi="Arial" w:cs="Arial"/>
              </w:rPr>
              <w:t>histórico, causas e conseqüências das explosões</w:t>
            </w:r>
          </w:p>
          <w:p w:rsidR="0029362A" w:rsidRPr="0072453B" w:rsidRDefault="0029362A" w:rsidP="007950B9">
            <w:pPr>
              <w:autoSpaceDE w:val="0"/>
              <w:autoSpaceDN w:val="0"/>
              <w:adjustRightInd w:val="0"/>
              <w:rPr>
                <w:rFonts w:ascii="Arial" w:hAnsi="Arial" w:cs="Arial"/>
              </w:rPr>
            </w:pPr>
            <w:r w:rsidRPr="0072453B">
              <w:rPr>
                <w:rFonts w:ascii="Arial" w:hAnsi="Arial" w:cs="Arial"/>
              </w:rPr>
              <w:t>informações básicas a respeito da norma regulamentadora  (NR )</w:t>
            </w:r>
          </w:p>
          <w:p w:rsidR="0029362A" w:rsidRPr="0072453B" w:rsidRDefault="0029362A" w:rsidP="007950B9">
            <w:pPr>
              <w:autoSpaceDE w:val="0"/>
              <w:autoSpaceDN w:val="0"/>
              <w:adjustRightInd w:val="0"/>
              <w:rPr>
                <w:rFonts w:ascii="Arial" w:hAnsi="Arial" w:cs="Arial"/>
              </w:rPr>
            </w:pPr>
            <w:r w:rsidRPr="0072453B">
              <w:rPr>
                <w:rFonts w:ascii="Arial" w:hAnsi="Arial" w:cs="Arial"/>
              </w:rPr>
              <w:t>Refrigeração e ar condicionado:</w:t>
            </w:r>
          </w:p>
          <w:p w:rsidR="0029362A" w:rsidRPr="0072453B" w:rsidRDefault="0029362A" w:rsidP="007950B9">
            <w:pPr>
              <w:autoSpaceDE w:val="0"/>
              <w:autoSpaceDN w:val="0"/>
              <w:adjustRightInd w:val="0"/>
              <w:rPr>
                <w:rFonts w:ascii="Arial" w:hAnsi="Arial" w:cs="Arial"/>
              </w:rPr>
            </w:pPr>
            <w:r w:rsidRPr="0072453B">
              <w:rPr>
                <w:rFonts w:ascii="Arial" w:hAnsi="Arial" w:cs="Arial"/>
              </w:rPr>
              <w:t>ciclo de refrigeração por compressão</w:t>
            </w:r>
          </w:p>
          <w:p w:rsidR="0029362A" w:rsidRPr="0072453B" w:rsidRDefault="0029362A" w:rsidP="007950B9">
            <w:pPr>
              <w:autoSpaceDE w:val="0"/>
              <w:autoSpaceDN w:val="0"/>
              <w:adjustRightInd w:val="0"/>
              <w:rPr>
                <w:rFonts w:ascii="Arial" w:hAnsi="Arial" w:cs="Arial"/>
              </w:rPr>
            </w:pPr>
            <w:r w:rsidRPr="0072453B">
              <w:rPr>
                <w:rFonts w:ascii="Arial" w:hAnsi="Arial" w:cs="Arial"/>
              </w:rPr>
              <w:t>classificação</w:t>
            </w:r>
          </w:p>
          <w:p w:rsidR="0029362A" w:rsidRPr="0072453B" w:rsidRDefault="0029362A" w:rsidP="007950B9">
            <w:pPr>
              <w:autoSpaceDE w:val="0"/>
              <w:autoSpaceDN w:val="0"/>
              <w:adjustRightInd w:val="0"/>
              <w:rPr>
                <w:rFonts w:ascii="Arial" w:hAnsi="Arial" w:cs="Arial"/>
              </w:rPr>
            </w:pPr>
            <w:r w:rsidRPr="0072453B">
              <w:rPr>
                <w:rFonts w:ascii="Arial" w:hAnsi="Arial" w:cs="Arial"/>
              </w:rPr>
              <w:t>sistemas por expansão direta e indireta</w:t>
            </w:r>
          </w:p>
          <w:p w:rsidR="0029362A" w:rsidRPr="0072453B" w:rsidRDefault="0029362A" w:rsidP="007950B9">
            <w:pPr>
              <w:autoSpaceDE w:val="0"/>
              <w:autoSpaceDN w:val="0"/>
              <w:adjustRightInd w:val="0"/>
              <w:rPr>
                <w:rFonts w:ascii="Arial" w:hAnsi="Arial" w:cs="Arial"/>
              </w:rPr>
            </w:pPr>
            <w:r w:rsidRPr="0072453B">
              <w:rPr>
                <w:rFonts w:ascii="Arial" w:hAnsi="Arial" w:cs="Arial"/>
              </w:rPr>
              <w:t>tipos de evaporadores</w:t>
            </w:r>
          </w:p>
          <w:p w:rsidR="0029362A" w:rsidRPr="0072453B" w:rsidRDefault="0029362A" w:rsidP="007950B9">
            <w:pPr>
              <w:autoSpaceDE w:val="0"/>
              <w:autoSpaceDN w:val="0"/>
              <w:adjustRightInd w:val="0"/>
              <w:rPr>
                <w:rFonts w:ascii="Arial" w:hAnsi="Arial" w:cs="Arial"/>
              </w:rPr>
            </w:pPr>
            <w:r w:rsidRPr="0072453B">
              <w:rPr>
                <w:rFonts w:ascii="Arial" w:hAnsi="Arial" w:cs="Arial"/>
              </w:rPr>
              <w:t>condensadores</w:t>
            </w:r>
          </w:p>
          <w:p w:rsidR="0029362A" w:rsidRPr="0072453B" w:rsidRDefault="0029362A" w:rsidP="007950B9">
            <w:pPr>
              <w:autoSpaceDE w:val="0"/>
              <w:autoSpaceDN w:val="0"/>
              <w:adjustRightInd w:val="0"/>
              <w:rPr>
                <w:rFonts w:ascii="Arial" w:hAnsi="Arial" w:cs="Arial"/>
              </w:rPr>
            </w:pPr>
            <w:r w:rsidRPr="0072453B">
              <w:rPr>
                <w:rFonts w:ascii="Arial" w:hAnsi="Arial" w:cs="Arial"/>
              </w:rPr>
              <w:t>compressores e sistemas de expansão</w:t>
            </w:r>
          </w:p>
          <w:p w:rsidR="0029362A" w:rsidRPr="0072453B" w:rsidRDefault="0029362A" w:rsidP="007950B9">
            <w:pPr>
              <w:autoSpaceDE w:val="0"/>
              <w:autoSpaceDN w:val="0"/>
              <w:adjustRightInd w:val="0"/>
              <w:rPr>
                <w:rFonts w:ascii="Arial" w:hAnsi="Arial" w:cs="Arial"/>
              </w:rPr>
            </w:pPr>
            <w:r w:rsidRPr="0072453B">
              <w:rPr>
                <w:rFonts w:ascii="Arial" w:hAnsi="Arial" w:cs="Arial"/>
              </w:rPr>
              <w:t>principais gases refrigerantes e impactos ambientais</w:t>
            </w:r>
          </w:p>
          <w:p w:rsidR="0029362A" w:rsidRPr="0072453B" w:rsidRDefault="0029362A" w:rsidP="007950B9">
            <w:pPr>
              <w:autoSpaceDE w:val="0"/>
              <w:autoSpaceDN w:val="0"/>
              <w:adjustRightInd w:val="0"/>
              <w:rPr>
                <w:rFonts w:ascii="Arial" w:hAnsi="Arial" w:cs="Arial"/>
              </w:rPr>
            </w:pPr>
            <w:r w:rsidRPr="0072453B">
              <w:rPr>
                <w:rFonts w:ascii="Arial" w:hAnsi="Arial" w:cs="Arial"/>
              </w:rPr>
              <w:t>Psicrometria:</w:t>
            </w:r>
          </w:p>
          <w:p w:rsidR="0029362A" w:rsidRPr="0072453B" w:rsidRDefault="0029362A" w:rsidP="007950B9">
            <w:pPr>
              <w:autoSpaceDE w:val="0"/>
              <w:autoSpaceDN w:val="0"/>
              <w:adjustRightInd w:val="0"/>
              <w:rPr>
                <w:rFonts w:ascii="Arial" w:hAnsi="Arial" w:cs="Arial"/>
              </w:rPr>
            </w:pPr>
            <w:r w:rsidRPr="0072453B">
              <w:rPr>
                <w:rFonts w:ascii="Arial" w:hAnsi="Arial" w:cs="Arial"/>
              </w:rPr>
              <w:t>temperaturas de bulbo úmido e seco</w:t>
            </w:r>
          </w:p>
          <w:p w:rsidR="0029362A" w:rsidRPr="0072453B" w:rsidRDefault="0029362A" w:rsidP="007950B9">
            <w:pPr>
              <w:autoSpaceDE w:val="0"/>
              <w:autoSpaceDN w:val="0"/>
              <w:adjustRightInd w:val="0"/>
              <w:rPr>
                <w:rFonts w:ascii="Arial" w:hAnsi="Arial" w:cs="Arial"/>
              </w:rPr>
            </w:pPr>
            <w:r w:rsidRPr="0072453B">
              <w:rPr>
                <w:rFonts w:ascii="Arial" w:hAnsi="Arial" w:cs="Arial"/>
              </w:rPr>
              <w:t>umidade relativa</w:t>
            </w:r>
          </w:p>
          <w:p w:rsidR="0029362A" w:rsidRPr="0072453B" w:rsidRDefault="0029362A" w:rsidP="007950B9">
            <w:pPr>
              <w:autoSpaceDE w:val="0"/>
              <w:autoSpaceDN w:val="0"/>
              <w:adjustRightInd w:val="0"/>
              <w:rPr>
                <w:rFonts w:ascii="Arial" w:hAnsi="Arial" w:cs="Arial"/>
              </w:rPr>
            </w:pPr>
            <w:r w:rsidRPr="0072453B">
              <w:rPr>
                <w:rFonts w:ascii="Arial" w:hAnsi="Arial" w:cs="Arial"/>
              </w:rPr>
              <w:t>umidade absoluta</w:t>
            </w:r>
          </w:p>
          <w:p w:rsidR="0029362A" w:rsidRPr="0072453B" w:rsidRDefault="0029362A" w:rsidP="007950B9">
            <w:pPr>
              <w:autoSpaceDE w:val="0"/>
              <w:autoSpaceDN w:val="0"/>
              <w:adjustRightInd w:val="0"/>
              <w:rPr>
                <w:rFonts w:ascii="Arial" w:hAnsi="Arial" w:cs="Arial"/>
              </w:rPr>
            </w:pPr>
            <w:r w:rsidRPr="0072453B">
              <w:rPr>
                <w:rFonts w:ascii="Arial" w:hAnsi="Arial" w:cs="Arial"/>
              </w:rPr>
              <w:t>carta psicrométrica</w:t>
            </w:r>
          </w:p>
          <w:p w:rsidR="0029362A" w:rsidRPr="0072453B" w:rsidRDefault="0029362A" w:rsidP="007950B9">
            <w:pPr>
              <w:autoSpaceDE w:val="0"/>
              <w:autoSpaceDN w:val="0"/>
              <w:adjustRightInd w:val="0"/>
              <w:rPr>
                <w:rFonts w:ascii="Arial" w:hAnsi="Arial" w:cs="Arial"/>
              </w:rPr>
            </w:pPr>
            <w:r w:rsidRPr="0072453B">
              <w:rPr>
                <w:rFonts w:ascii="Arial" w:hAnsi="Arial" w:cs="Arial"/>
              </w:rPr>
              <w:t>condições do ar condicionado para conforto humano</w:t>
            </w:r>
          </w:p>
          <w:p w:rsidR="0029362A" w:rsidRPr="0072453B" w:rsidRDefault="0029362A" w:rsidP="007950B9">
            <w:pPr>
              <w:autoSpaceDE w:val="0"/>
              <w:autoSpaceDN w:val="0"/>
              <w:adjustRightInd w:val="0"/>
              <w:rPr>
                <w:rFonts w:ascii="Arial" w:hAnsi="Arial" w:cs="Arial"/>
                <w:lang w:val="es-ES_tradnl"/>
              </w:rPr>
            </w:pPr>
            <w:r w:rsidRPr="0072453B">
              <w:rPr>
                <w:rFonts w:ascii="Arial" w:hAnsi="Arial" w:cs="Arial"/>
                <w:lang w:val="es-ES_tradnl"/>
              </w:rPr>
              <w:t>Carga térmica:</w:t>
            </w:r>
          </w:p>
          <w:p w:rsidR="0029362A" w:rsidRPr="0072453B" w:rsidRDefault="0029362A" w:rsidP="007950B9">
            <w:pPr>
              <w:autoSpaceDE w:val="0"/>
              <w:autoSpaceDN w:val="0"/>
              <w:adjustRightInd w:val="0"/>
              <w:rPr>
                <w:rFonts w:ascii="Arial" w:hAnsi="Arial" w:cs="Arial"/>
                <w:lang w:val="es-ES_tradnl"/>
              </w:rPr>
            </w:pPr>
            <w:r w:rsidRPr="0072453B">
              <w:rPr>
                <w:rFonts w:ascii="Arial" w:hAnsi="Arial" w:cs="Arial"/>
                <w:lang w:val="es-ES_tradnl"/>
              </w:rPr>
              <w:t>levantamento de carga térmica pelo método simplificado</w:t>
            </w:r>
          </w:p>
          <w:p w:rsidR="0029362A" w:rsidRPr="0072453B" w:rsidRDefault="0029362A" w:rsidP="007950B9">
            <w:pPr>
              <w:autoSpaceDE w:val="0"/>
              <w:autoSpaceDN w:val="0"/>
              <w:adjustRightInd w:val="0"/>
              <w:rPr>
                <w:rFonts w:ascii="Arial" w:hAnsi="Arial" w:cs="Arial"/>
              </w:rPr>
            </w:pPr>
            <w:r w:rsidRPr="0072453B">
              <w:rPr>
                <w:rFonts w:ascii="Arial" w:hAnsi="Arial" w:cs="Arial"/>
              </w:rPr>
              <w:t>especificação do aparelho de refrigeração</w:t>
            </w:r>
          </w:p>
          <w:p w:rsidR="0029362A" w:rsidRPr="0072453B" w:rsidRDefault="0029362A" w:rsidP="007950B9">
            <w:pPr>
              <w:autoSpaceDE w:val="0"/>
              <w:autoSpaceDN w:val="0"/>
              <w:adjustRightInd w:val="0"/>
              <w:rPr>
                <w:rFonts w:ascii="Arial" w:hAnsi="Arial" w:cs="Arial"/>
              </w:rPr>
            </w:pPr>
            <w:r w:rsidRPr="0072453B">
              <w:rPr>
                <w:rFonts w:ascii="Arial" w:hAnsi="Arial" w:cs="Arial"/>
              </w:rPr>
              <w:t>Manutenção mecânica e elétrica em aparelhos de refrigeração do tipo doméstico:</w:t>
            </w:r>
          </w:p>
          <w:p w:rsidR="0029362A" w:rsidRPr="0072453B" w:rsidRDefault="0029362A" w:rsidP="007950B9">
            <w:pPr>
              <w:autoSpaceDE w:val="0"/>
              <w:autoSpaceDN w:val="0"/>
              <w:adjustRightInd w:val="0"/>
              <w:rPr>
                <w:rFonts w:ascii="Arial" w:hAnsi="Arial" w:cs="Arial"/>
              </w:rPr>
            </w:pPr>
            <w:r w:rsidRPr="0072453B">
              <w:rPr>
                <w:rFonts w:ascii="Arial" w:hAnsi="Arial" w:cs="Arial"/>
              </w:rPr>
              <w:t>carga de gás refrigerante</w:t>
            </w:r>
          </w:p>
          <w:p w:rsidR="0029362A" w:rsidRPr="0072453B" w:rsidRDefault="0029362A" w:rsidP="007950B9">
            <w:pPr>
              <w:autoSpaceDE w:val="0"/>
              <w:autoSpaceDN w:val="0"/>
              <w:adjustRightInd w:val="0"/>
              <w:rPr>
                <w:rFonts w:ascii="Arial" w:hAnsi="Arial" w:cs="Arial"/>
              </w:rPr>
            </w:pPr>
            <w:r w:rsidRPr="0072453B">
              <w:rPr>
                <w:rFonts w:ascii="Arial" w:hAnsi="Arial" w:cs="Arial"/>
              </w:rPr>
              <w:t>limpeza de condensador e evaporador</w:t>
            </w:r>
          </w:p>
          <w:p w:rsidR="0029362A" w:rsidRPr="0072453B" w:rsidRDefault="0029362A" w:rsidP="007950B9">
            <w:pPr>
              <w:autoSpaceDE w:val="0"/>
              <w:autoSpaceDN w:val="0"/>
              <w:adjustRightInd w:val="0"/>
              <w:rPr>
                <w:rFonts w:ascii="Arial" w:hAnsi="Arial" w:cs="Arial"/>
              </w:rPr>
            </w:pPr>
            <w:r w:rsidRPr="0072453B">
              <w:rPr>
                <w:rFonts w:ascii="Arial" w:hAnsi="Arial" w:cs="Arial"/>
              </w:rPr>
              <w:t xml:space="preserve">troca de compressor e outros componentes </w:t>
            </w:r>
            <w:r w:rsidRPr="0072453B">
              <w:rPr>
                <w:rFonts w:ascii="Arial" w:hAnsi="Arial" w:cs="Arial"/>
              </w:rPr>
              <w:lastRenderedPageBreak/>
              <w:t>mecânicos</w:t>
            </w:r>
          </w:p>
          <w:p w:rsidR="0029362A" w:rsidRPr="0072453B" w:rsidRDefault="0029362A" w:rsidP="007950B9">
            <w:pPr>
              <w:rPr>
                <w:rFonts w:ascii="Arial" w:hAnsi="Arial" w:cs="Arial"/>
                <w:b/>
                <w:bCs/>
              </w:rPr>
            </w:pPr>
            <w:r w:rsidRPr="0072453B">
              <w:rPr>
                <w:rFonts w:ascii="Arial" w:hAnsi="Arial" w:cs="Arial"/>
              </w:rPr>
              <w:t>limpeza de filtros, etc.</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rPr>
            </w:pPr>
            <w:r w:rsidRPr="0072453B">
              <w:rPr>
                <w:rFonts w:ascii="Arial" w:hAnsi="Arial" w:cs="Arial"/>
              </w:rPr>
              <w:lastRenderedPageBreak/>
              <w:t>EMENTA</w:t>
            </w:r>
          </w:p>
        </w:tc>
      </w:tr>
      <w:tr w:rsidR="0029362A" w:rsidRPr="0072453B">
        <w:trPr>
          <w:trHeight w:val="276"/>
        </w:trPr>
        <w:tc>
          <w:tcPr>
            <w:tcW w:w="9960" w:type="dxa"/>
            <w:gridSpan w:val="4"/>
          </w:tcPr>
          <w:p w:rsidR="0029362A" w:rsidRPr="0072453B" w:rsidRDefault="0029362A" w:rsidP="007950B9">
            <w:pPr>
              <w:jc w:val="both"/>
              <w:rPr>
                <w:rFonts w:ascii="Arial" w:hAnsi="Arial" w:cs="Arial"/>
              </w:rPr>
            </w:pPr>
            <w:r w:rsidRPr="0072453B">
              <w:rPr>
                <w:rFonts w:ascii="Arial" w:hAnsi="Arial" w:cs="Arial"/>
              </w:rPr>
              <w:t>Termodinâmica e hidrostática: Conceitos básicos; Leis da termodinâmica; Zero, primeira e segunda. Ciclos termodinâmicos: Ciclo de Carnot, ciclo de Rankine; Rankine com reaquecimento; Transmissão de calor: Condução, convecção e radiação e suas leis básicas. Geradores de calor: Conceito; Gerenciamento causa e conseqüência das explosões; Princípios de funcionamento; Classificação;</w:t>
            </w:r>
          </w:p>
          <w:p w:rsidR="0029362A" w:rsidRPr="0072453B" w:rsidRDefault="0029362A" w:rsidP="007950B9">
            <w:pPr>
              <w:jc w:val="both"/>
              <w:rPr>
                <w:rFonts w:ascii="Arial" w:hAnsi="Arial" w:cs="Arial"/>
              </w:rPr>
            </w:pPr>
            <w:r w:rsidRPr="0072453B">
              <w:rPr>
                <w:rFonts w:ascii="Arial" w:hAnsi="Arial" w:cs="Arial"/>
              </w:rPr>
              <w:t>Refrigeração e ar condicionado: Histórico; Classificação; Ciclo de refrigeração por compressão; Sistema por expansão direta e indireta;Compressão, evaporadores, condensadores; Gases refrigerantes e impactos ambientais; Psicometria: temperatura de bulbo, umidade, temperatura de conforto humano. Carga térmica:Cálculo de carga térmica; Dimensionamento</w:t>
            </w:r>
          </w:p>
          <w:p w:rsidR="0029362A" w:rsidRPr="0072453B" w:rsidRDefault="0029362A" w:rsidP="007950B9">
            <w:pPr>
              <w:jc w:val="both"/>
              <w:rPr>
                <w:rFonts w:ascii="Arial" w:hAnsi="Arial" w:cs="Arial"/>
              </w:rPr>
            </w:pPr>
            <w:r w:rsidRPr="0072453B">
              <w:rPr>
                <w:rFonts w:ascii="Arial" w:hAnsi="Arial" w:cs="Arial"/>
              </w:rPr>
              <w:t>Carga térmica: Equipamentos. Motores de combustão: Histórico;Conceito; Ciclo Otto;Ciclo Diesel; Outros ciclos.</w:t>
            </w:r>
          </w:p>
        </w:tc>
      </w:tr>
    </w:tbl>
    <w:p w:rsidR="0029362A" w:rsidRPr="0072453B" w:rsidRDefault="0029362A" w:rsidP="00A156A7">
      <w:pPr>
        <w:tabs>
          <w:tab w:val="left" w:pos="-6025"/>
          <w:tab w:val="left" w:pos="0"/>
        </w:tabs>
        <w:suppressAutoHyphens/>
        <w:spacing w:line="360" w:lineRule="auto"/>
        <w:jc w:val="both"/>
        <w:rPr>
          <w:rFonts w:ascii="Arial" w:hAnsi="Arial" w:cs="Arial"/>
          <w:spacing w:val="-3"/>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92"/>
        <w:gridCol w:w="2760"/>
        <w:gridCol w:w="3720"/>
      </w:tblGrid>
      <w:tr w:rsidR="0029362A" w:rsidRPr="0072453B">
        <w:trPr>
          <w:trHeight w:val="287"/>
        </w:trPr>
        <w:tc>
          <w:tcPr>
            <w:tcW w:w="9960" w:type="dxa"/>
            <w:gridSpan w:val="4"/>
          </w:tcPr>
          <w:p w:rsidR="0029362A" w:rsidRPr="0072453B" w:rsidRDefault="0029362A" w:rsidP="007950B9">
            <w:pPr>
              <w:jc w:val="center"/>
              <w:rPr>
                <w:rFonts w:ascii="Arial" w:hAnsi="Arial" w:cs="Arial"/>
                <w:b/>
                <w:bCs/>
              </w:rPr>
            </w:pPr>
            <w:r w:rsidRPr="0072453B">
              <w:rPr>
                <w:rFonts w:ascii="Arial" w:hAnsi="Arial" w:cs="Arial"/>
                <w:b/>
                <w:bCs/>
              </w:rPr>
              <w:t>ELEMENTOS DE MÁQUINAS</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Serie</w:t>
            </w:r>
          </w:p>
        </w:tc>
        <w:tc>
          <w:tcPr>
            <w:tcW w:w="6572" w:type="dxa"/>
            <w:gridSpan w:val="3"/>
          </w:tcPr>
          <w:p w:rsidR="00D93620" w:rsidRPr="009B22E4" w:rsidRDefault="00D93620" w:rsidP="00D93620">
            <w:pPr>
              <w:rPr>
                <w:rFonts w:ascii="Arial" w:hAnsi="Arial" w:cs="Arial"/>
              </w:rPr>
            </w:pPr>
            <w:r w:rsidRPr="009B22E4">
              <w:rPr>
                <w:rFonts w:ascii="Arial" w:hAnsi="Arial" w:cs="Arial"/>
              </w:rPr>
              <w:t>2ª</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Área de Conhecimento</w:t>
            </w:r>
          </w:p>
        </w:tc>
        <w:tc>
          <w:tcPr>
            <w:tcW w:w="6572" w:type="dxa"/>
            <w:gridSpan w:val="3"/>
          </w:tcPr>
          <w:p w:rsidR="00D93620" w:rsidRPr="009B22E4" w:rsidRDefault="00D93620" w:rsidP="00D93620">
            <w:pPr>
              <w:rPr>
                <w:rFonts w:ascii="Arial" w:hAnsi="Arial" w:cs="Arial"/>
              </w:rPr>
            </w:pPr>
            <w:r w:rsidRPr="009B22E4">
              <w:rPr>
                <w:rFonts w:ascii="Arial" w:hAnsi="Arial" w:cs="Arial"/>
              </w:rPr>
              <w:t xml:space="preserve">Parte Diversificada </w:t>
            </w:r>
          </w:p>
        </w:tc>
      </w:tr>
      <w:tr w:rsidR="00D93620" w:rsidRPr="009B22E4">
        <w:trPr>
          <w:trHeight w:val="287"/>
        </w:trPr>
        <w:tc>
          <w:tcPr>
            <w:tcW w:w="3388" w:type="dxa"/>
          </w:tcPr>
          <w:p w:rsidR="00D93620" w:rsidRPr="009B22E4" w:rsidRDefault="00D93620" w:rsidP="00D93620">
            <w:pPr>
              <w:rPr>
                <w:rFonts w:ascii="Arial" w:hAnsi="Arial" w:cs="Arial"/>
              </w:rPr>
            </w:pPr>
            <w:r w:rsidRPr="009B22E4">
              <w:rPr>
                <w:rFonts w:ascii="Arial" w:hAnsi="Arial" w:cs="Arial"/>
              </w:rPr>
              <w:t>Carga Horária Trimestral</w:t>
            </w:r>
          </w:p>
        </w:tc>
        <w:tc>
          <w:tcPr>
            <w:tcW w:w="6572" w:type="dxa"/>
            <w:gridSpan w:val="3"/>
          </w:tcPr>
          <w:p w:rsidR="00D93620" w:rsidRPr="009B22E4" w:rsidRDefault="00C35FFD" w:rsidP="00D93620">
            <w:pPr>
              <w:rPr>
                <w:rFonts w:ascii="Arial" w:hAnsi="Arial" w:cs="Arial"/>
              </w:rPr>
            </w:pPr>
            <w:r>
              <w:rPr>
                <w:rFonts w:ascii="Arial" w:hAnsi="Arial" w:cs="Arial"/>
              </w:rPr>
              <w:t>26</w:t>
            </w:r>
          </w:p>
        </w:tc>
      </w:tr>
      <w:tr w:rsidR="0029362A" w:rsidRPr="0072453B">
        <w:trPr>
          <w:trHeight w:val="875"/>
        </w:trPr>
        <w:tc>
          <w:tcPr>
            <w:tcW w:w="9960" w:type="dxa"/>
            <w:gridSpan w:val="4"/>
          </w:tcPr>
          <w:p w:rsidR="0029362A" w:rsidRPr="0072453B" w:rsidRDefault="0029362A" w:rsidP="007950B9">
            <w:pPr>
              <w:rPr>
                <w:rFonts w:ascii="Arial" w:hAnsi="Arial" w:cs="Arial"/>
                <w:b/>
                <w:bCs/>
              </w:rPr>
            </w:pPr>
            <w:r w:rsidRPr="0072453B">
              <w:rPr>
                <w:rFonts w:ascii="Arial" w:hAnsi="Arial" w:cs="Arial"/>
                <w:b/>
                <w:bCs/>
              </w:rPr>
              <w:t xml:space="preserve">OBJETIVOS: </w:t>
            </w:r>
            <w:r w:rsidRPr="0072453B">
              <w:rPr>
                <w:rFonts w:ascii="Arial" w:hAnsi="Arial" w:cs="Arial"/>
              </w:rPr>
              <w:t>Identificar os diversos elementos que compõem uma máquina mecânica. Projetar e dimensionar elementos de máquinas</w:t>
            </w:r>
          </w:p>
        </w:tc>
      </w:tr>
      <w:tr w:rsidR="0029362A" w:rsidRPr="0072453B">
        <w:trPr>
          <w:trHeight w:val="287"/>
        </w:trPr>
        <w:tc>
          <w:tcPr>
            <w:tcW w:w="3480" w:type="dxa"/>
            <w:gridSpan w:val="2"/>
          </w:tcPr>
          <w:p w:rsidR="0029362A" w:rsidRPr="0072453B" w:rsidRDefault="0029362A" w:rsidP="007950B9">
            <w:pPr>
              <w:rPr>
                <w:rFonts w:ascii="Arial" w:hAnsi="Arial" w:cs="Arial"/>
              </w:rPr>
            </w:pPr>
            <w:r w:rsidRPr="0072453B">
              <w:rPr>
                <w:rFonts w:ascii="Arial" w:hAnsi="Arial" w:cs="Arial"/>
                <w:b/>
                <w:bCs/>
              </w:rPr>
              <w:t>COMPETÊNCIAS:</w:t>
            </w:r>
            <w:r w:rsidRPr="0072453B">
              <w:rPr>
                <w:rFonts w:ascii="Arial" w:hAnsi="Arial" w:cs="Arial"/>
              </w:rPr>
              <w:t xml:space="preserve"> Conhecer os principais elementos de máquina.</w:t>
            </w:r>
          </w:p>
        </w:tc>
        <w:tc>
          <w:tcPr>
            <w:tcW w:w="2760" w:type="dxa"/>
          </w:tcPr>
          <w:p w:rsidR="0029362A" w:rsidRPr="0072453B" w:rsidRDefault="0029362A" w:rsidP="007950B9">
            <w:pPr>
              <w:rPr>
                <w:rFonts w:ascii="Arial" w:hAnsi="Arial" w:cs="Arial"/>
              </w:rPr>
            </w:pPr>
            <w:r w:rsidRPr="0072453B">
              <w:rPr>
                <w:rFonts w:ascii="Arial" w:hAnsi="Arial" w:cs="Arial"/>
                <w:b/>
                <w:bCs/>
              </w:rPr>
              <w:t>HABILIDADES:</w:t>
            </w:r>
            <w:r w:rsidRPr="0072453B">
              <w:rPr>
                <w:rFonts w:ascii="Arial" w:hAnsi="Arial" w:cs="Arial"/>
              </w:rPr>
              <w:t xml:space="preserve"> Interagir com os principais elementos de máquinas e seu dimensionamento.</w:t>
            </w:r>
          </w:p>
        </w:tc>
        <w:tc>
          <w:tcPr>
            <w:tcW w:w="3720" w:type="dxa"/>
          </w:tcPr>
          <w:p w:rsidR="0029362A" w:rsidRPr="0072453B" w:rsidRDefault="0029362A" w:rsidP="007950B9">
            <w:pPr>
              <w:rPr>
                <w:rFonts w:ascii="Arial" w:hAnsi="Arial" w:cs="Arial"/>
                <w:b/>
                <w:bCs/>
              </w:rPr>
            </w:pPr>
            <w:r w:rsidRPr="0072453B">
              <w:rPr>
                <w:rFonts w:ascii="Arial" w:hAnsi="Arial" w:cs="Arial"/>
                <w:b/>
                <w:bCs/>
              </w:rPr>
              <w:t>BASES TECNOLÓGICAS:</w:t>
            </w:r>
          </w:p>
          <w:p w:rsidR="0029362A" w:rsidRPr="0072453B" w:rsidRDefault="0029362A" w:rsidP="007950B9">
            <w:pPr>
              <w:rPr>
                <w:rFonts w:ascii="Arial" w:hAnsi="Arial" w:cs="Arial"/>
                <w:b/>
                <w:bCs/>
              </w:rPr>
            </w:pPr>
            <w:r w:rsidRPr="0072453B">
              <w:rPr>
                <w:rFonts w:ascii="Arial" w:hAnsi="Arial" w:cs="Arial"/>
              </w:rPr>
              <w:t>Normas de sistema de tolerância e ajuste.  Tolerância dimensional para processo de acabamento.  Resistência a solicitações variáveis.  Dimensionamento de eixos.  União eixo/cubo.  União eixo/eixo.  Estudo de torção e flambagem em componentes de máquinas.</w:t>
            </w:r>
          </w:p>
        </w:tc>
      </w:tr>
      <w:tr w:rsidR="0029362A" w:rsidRPr="0072453B">
        <w:trPr>
          <w:trHeight w:val="287"/>
        </w:trPr>
        <w:tc>
          <w:tcPr>
            <w:tcW w:w="9960" w:type="dxa"/>
            <w:gridSpan w:val="4"/>
          </w:tcPr>
          <w:p w:rsidR="0029362A" w:rsidRPr="0072453B" w:rsidRDefault="0029362A" w:rsidP="007950B9">
            <w:pPr>
              <w:shd w:val="clear" w:color="auto" w:fill="FFFFFF"/>
              <w:jc w:val="center"/>
              <w:rPr>
                <w:rFonts w:ascii="Arial" w:hAnsi="Arial" w:cs="Arial"/>
              </w:rPr>
            </w:pPr>
            <w:r w:rsidRPr="0072453B">
              <w:rPr>
                <w:rFonts w:ascii="Arial" w:hAnsi="Arial" w:cs="Arial"/>
              </w:rPr>
              <w:t>EMENTAS</w:t>
            </w:r>
          </w:p>
        </w:tc>
      </w:tr>
      <w:tr w:rsidR="0029362A" w:rsidRPr="0072453B">
        <w:trPr>
          <w:trHeight w:val="1510"/>
        </w:trPr>
        <w:tc>
          <w:tcPr>
            <w:tcW w:w="9960" w:type="dxa"/>
            <w:gridSpan w:val="4"/>
          </w:tcPr>
          <w:p w:rsidR="0029362A" w:rsidRPr="0072453B" w:rsidRDefault="0029362A" w:rsidP="007950B9">
            <w:pPr>
              <w:jc w:val="both"/>
              <w:rPr>
                <w:rFonts w:ascii="Arial" w:hAnsi="Arial" w:cs="Arial"/>
              </w:rPr>
            </w:pPr>
            <w:r w:rsidRPr="0072453B">
              <w:rPr>
                <w:rFonts w:ascii="Arial" w:hAnsi="Arial" w:cs="Arial"/>
              </w:rPr>
              <w:t>Conceito: Pinos, chavetas, roscas, Elementos de fixação: rebites, parafusos, porcas e arruelas. Dimensionar sistemas de transmissão: Correias.</w:t>
            </w:r>
          </w:p>
          <w:p w:rsidR="0029362A" w:rsidRPr="0072453B" w:rsidRDefault="0029362A" w:rsidP="007950B9">
            <w:pPr>
              <w:jc w:val="both"/>
              <w:rPr>
                <w:rFonts w:ascii="Arial" w:hAnsi="Arial" w:cs="Arial"/>
              </w:rPr>
            </w:pPr>
            <w:r w:rsidRPr="0072453B">
              <w:rPr>
                <w:rFonts w:ascii="Arial" w:hAnsi="Arial" w:cs="Arial"/>
              </w:rPr>
              <w:t>Correntes; Engrenagens; Sistemas de polias: Cabo de aço.</w:t>
            </w:r>
          </w:p>
          <w:p w:rsidR="0029362A" w:rsidRPr="0072453B" w:rsidRDefault="0029362A" w:rsidP="007950B9">
            <w:pPr>
              <w:jc w:val="both"/>
              <w:rPr>
                <w:rFonts w:ascii="Arial" w:hAnsi="Arial" w:cs="Arial"/>
              </w:rPr>
            </w:pPr>
            <w:r w:rsidRPr="0072453B">
              <w:rPr>
                <w:rFonts w:ascii="Arial" w:hAnsi="Arial" w:cs="Arial"/>
              </w:rPr>
              <w:t>Acoplamentos; Elementos de vedação; Mola; Conjuntos mecânicos; Dimensionamento.</w:t>
            </w:r>
          </w:p>
          <w:p w:rsidR="0029362A" w:rsidRPr="0072453B" w:rsidRDefault="0029362A" w:rsidP="007950B9">
            <w:pPr>
              <w:jc w:val="both"/>
              <w:rPr>
                <w:rFonts w:ascii="Arial" w:hAnsi="Arial" w:cs="Arial"/>
              </w:rPr>
            </w:pPr>
            <w:r w:rsidRPr="0072453B">
              <w:rPr>
                <w:rFonts w:ascii="Arial" w:hAnsi="Arial" w:cs="Arial"/>
              </w:rPr>
              <w:t>Normas de sistema de tolerância e ajuste.  Tolerância dimensional para processo de acabamento.  Resistência a solicitações variáveis.  Dimensionamento de eixos.  União eixo/cubo.  União eixo/eixo.  Estudo de torção e flambagem em componentes de máquinas.</w:t>
            </w:r>
          </w:p>
        </w:tc>
      </w:tr>
    </w:tbl>
    <w:p w:rsidR="00D93620" w:rsidRDefault="00D93620" w:rsidP="00A156A7">
      <w:pPr>
        <w:spacing w:line="360" w:lineRule="auto"/>
        <w:jc w:val="both"/>
        <w:rPr>
          <w:rFonts w:ascii="Arial" w:hAnsi="Arial" w:cs="Arial"/>
          <w:b/>
          <w:bCs/>
          <w:highlight w:val="yellow"/>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8776E1" w:rsidRPr="009B22E4">
        <w:trPr>
          <w:trHeight w:val="287"/>
        </w:trPr>
        <w:tc>
          <w:tcPr>
            <w:tcW w:w="9960" w:type="dxa"/>
            <w:gridSpan w:val="2"/>
          </w:tcPr>
          <w:p w:rsidR="008776E1" w:rsidRPr="009B22E4" w:rsidRDefault="008776E1" w:rsidP="004826C7">
            <w:pPr>
              <w:jc w:val="center"/>
              <w:rPr>
                <w:rFonts w:ascii="Arial" w:hAnsi="Arial" w:cs="Arial"/>
                <w:b/>
                <w:bCs/>
              </w:rPr>
            </w:pPr>
            <w:r w:rsidRPr="009B22E4">
              <w:rPr>
                <w:rFonts w:ascii="Arial" w:hAnsi="Arial" w:cs="Arial"/>
                <w:b/>
                <w:sz w:val="26"/>
                <w:szCs w:val="26"/>
              </w:rPr>
              <w:t>Metodologia Científica</w:t>
            </w:r>
          </w:p>
        </w:tc>
      </w:tr>
      <w:tr w:rsidR="008776E1" w:rsidRPr="009B22E4">
        <w:trPr>
          <w:trHeight w:val="287"/>
        </w:trPr>
        <w:tc>
          <w:tcPr>
            <w:tcW w:w="3388" w:type="dxa"/>
          </w:tcPr>
          <w:p w:rsidR="008776E1" w:rsidRPr="009B22E4" w:rsidRDefault="008776E1" w:rsidP="004826C7">
            <w:pPr>
              <w:rPr>
                <w:rFonts w:ascii="Arial" w:hAnsi="Arial" w:cs="Arial"/>
              </w:rPr>
            </w:pPr>
            <w:r w:rsidRPr="009B22E4">
              <w:rPr>
                <w:rFonts w:ascii="Arial" w:hAnsi="Arial" w:cs="Arial"/>
              </w:rPr>
              <w:t>Serie</w:t>
            </w:r>
          </w:p>
        </w:tc>
        <w:tc>
          <w:tcPr>
            <w:tcW w:w="6572" w:type="dxa"/>
          </w:tcPr>
          <w:p w:rsidR="008776E1" w:rsidRPr="009B22E4" w:rsidRDefault="008776E1" w:rsidP="004826C7">
            <w:pPr>
              <w:rPr>
                <w:rFonts w:ascii="Arial" w:hAnsi="Arial" w:cs="Arial"/>
              </w:rPr>
            </w:pPr>
            <w:r w:rsidRPr="009B22E4">
              <w:rPr>
                <w:rFonts w:ascii="Arial" w:hAnsi="Arial" w:cs="Arial"/>
              </w:rPr>
              <w:t>4ª</w:t>
            </w:r>
          </w:p>
        </w:tc>
      </w:tr>
      <w:tr w:rsidR="008776E1" w:rsidRPr="009B22E4">
        <w:trPr>
          <w:trHeight w:val="287"/>
        </w:trPr>
        <w:tc>
          <w:tcPr>
            <w:tcW w:w="3388" w:type="dxa"/>
          </w:tcPr>
          <w:p w:rsidR="008776E1" w:rsidRPr="009B22E4" w:rsidRDefault="008776E1" w:rsidP="004826C7">
            <w:pPr>
              <w:rPr>
                <w:rFonts w:ascii="Arial" w:hAnsi="Arial" w:cs="Arial"/>
              </w:rPr>
            </w:pPr>
            <w:r w:rsidRPr="009B22E4">
              <w:rPr>
                <w:rFonts w:ascii="Arial" w:hAnsi="Arial" w:cs="Arial"/>
              </w:rPr>
              <w:t>Área de Conhecimento</w:t>
            </w:r>
          </w:p>
        </w:tc>
        <w:tc>
          <w:tcPr>
            <w:tcW w:w="6572" w:type="dxa"/>
          </w:tcPr>
          <w:p w:rsidR="008776E1" w:rsidRPr="009B22E4" w:rsidRDefault="008776E1" w:rsidP="004826C7">
            <w:pPr>
              <w:rPr>
                <w:rFonts w:ascii="Arial" w:hAnsi="Arial" w:cs="Arial"/>
              </w:rPr>
            </w:pPr>
            <w:r w:rsidRPr="009B22E4">
              <w:rPr>
                <w:rFonts w:ascii="Arial" w:hAnsi="Arial" w:cs="Arial"/>
              </w:rPr>
              <w:t xml:space="preserve">Parte Diversificada </w:t>
            </w:r>
          </w:p>
        </w:tc>
      </w:tr>
      <w:tr w:rsidR="008776E1" w:rsidRPr="009B22E4">
        <w:trPr>
          <w:trHeight w:val="287"/>
        </w:trPr>
        <w:tc>
          <w:tcPr>
            <w:tcW w:w="3388" w:type="dxa"/>
          </w:tcPr>
          <w:p w:rsidR="008776E1" w:rsidRPr="009B22E4" w:rsidRDefault="008776E1" w:rsidP="004826C7">
            <w:pPr>
              <w:rPr>
                <w:rFonts w:ascii="Arial" w:hAnsi="Arial" w:cs="Arial"/>
              </w:rPr>
            </w:pPr>
            <w:r w:rsidRPr="009B22E4">
              <w:rPr>
                <w:rFonts w:ascii="Arial" w:hAnsi="Arial" w:cs="Arial"/>
              </w:rPr>
              <w:t>Carga Horária Trimestral</w:t>
            </w:r>
          </w:p>
        </w:tc>
        <w:tc>
          <w:tcPr>
            <w:tcW w:w="6572" w:type="dxa"/>
          </w:tcPr>
          <w:p w:rsidR="008776E1" w:rsidRPr="009B22E4" w:rsidRDefault="008776E1" w:rsidP="004826C7">
            <w:pPr>
              <w:rPr>
                <w:rFonts w:ascii="Arial" w:hAnsi="Arial" w:cs="Arial"/>
              </w:rPr>
            </w:pPr>
            <w:r w:rsidRPr="009B22E4">
              <w:rPr>
                <w:rFonts w:ascii="Arial" w:hAnsi="Arial" w:cs="Arial"/>
              </w:rPr>
              <w:t>13</w:t>
            </w:r>
          </w:p>
        </w:tc>
      </w:tr>
      <w:tr w:rsidR="008776E1" w:rsidRPr="009B22E4">
        <w:trPr>
          <w:trHeight w:val="287"/>
        </w:trPr>
        <w:tc>
          <w:tcPr>
            <w:tcW w:w="9960" w:type="dxa"/>
            <w:gridSpan w:val="2"/>
          </w:tcPr>
          <w:p w:rsidR="008776E1" w:rsidRPr="009B22E4" w:rsidRDefault="008776E1" w:rsidP="004826C7">
            <w:pPr>
              <w:rPr>
                <w:rFonts w:ascii="Arial" w:hAnsi="Arial" w:cs="Arial"/>
              </w:rPr>
            </w:pPr>
            <w:r w:rsidRPr="009B22E4">
              <w:rPr>
                <w:rFonts w:ascii="Arial" w:hAnsi="Arial" w:cs="Arial"/>
                <w:sz w:val="26"/>
                <w:szCs w:val="26"/>
              </w:rPr>
              <w:t>Permitir ao educando construir material de pesquisa científica utilizando as normas, configurações, formatação com relação as normas da ABNT.</w:t>
            </w:r>
          </w:p>
        </w:tc>
      </w:tr>
      <w:tr w:rsidR="008776E1" w:rsidRPr="009B22E4">
        <w:trPr>
          <w:trHeight w:val="287"/>
        </w:trPr>
        <w:tc>
          <w:tcPr>
            <w:tcW w:w="9960" w:type="dxa"/>
            <w:gridSpan w:val="2"/>
            <w:shd w:val="clear" w:color="auto" w:fill="C0C0C0"/>
          </w:tcPr>
          <w:p w:rsidR="008776E1" w:rsidRPr="009B22E4" w:rsidRDefault="008776E1" w:rsidP="004826C7">
            <w:pPr>
              <w:shd w:val="clear" w:color="auto" w:fill="FFFFFF"/>
              <w:jc w:val="center"/>
              <w:rPr>
                <w:rFonts w:ascii="Arial" w:hAnsi="Arial" w:cs="Arial"/>
              </w:rPr>
            </w:pPr>
            <w:r w:rsidRPr="009B22E4">
              <w:rPr>
                <w:rFonts w:ascii="Arial" w:hAnsi="Arial" w:cs="Arial"/>
              </w:rPr>
              <w:t xml:space="preserve">EMENTAS </w:t>
            </w:r>
          </w:p>
        </w:tc>
      </w:tr>
      <w:tr w:rsidR="008776E1" w:rsidRPr="009B22E4">
        <w:trPr>
          <w:trHeight w:val="1048"/>
        </w:trPr>
        <w:tc>
          <w:tcPr>
            <w:tcW w:w="9960" w:type="dxa"/>
            <w:gridSpan w:val="2"/>
          </w:tcPr>
          <w:p w:rsidR="008776E1" w:rsidRPr="009B22E4" w:rsidRDefault="008776E1" w:rsidP="004826C7">
            <w:pPr>
              <w:jc w:val="both"/>
              <w:rPr>
                <w:rFonts w:ascii="Arial" w:hAnsi="Arial" w:cs="Arial"/>
                <w:b/>
                <w:bCs/>
              </w:rPr>
            </w:pPr>
            <w:r w:rsidRPr="009B22E4">
              <w:rPr>
                <w:rFonts w:ascii="Arial" w:hAnsi="Arial" w:cs="Arial"/>
                <w:b/>
                <w:bCs/>
              </w:rPr>
              <w:lastRenderedPageBreak/>
              <w:t>1º trimestre</w:t>
            </w:r>
          </w:p>
          <w:p w:rsidR="008776E1" w:rsidRPr="009B22E4" w:rsidRDefault="008776E1" w:rsidP="004826C7">
            <w:pPr>
              <w:jc w:val="both"/>
              <w:rPr>
                <w:rFonts w:ascii="Arial" w:hAnsi="Arial" w:cs="Arial"/>
                <w:sz w:val="26"/>
                <w:szCs w:val="26"/>
              </w:rPr>
            </w:pPr>
            <w:r w:rsidRPr="009B22E4">
              <w:rPr>
                <w:rFonts w:ascii="Arial" w:hAnsi="Arial" w:cs="Arial"/>
                <w:bCs/>
                <w:sz w:val="26"/>
                <w:szCs w:val="26"/>
              </w:rPr>
              <w:t>Introdução à Ciência e Conhecimento</w:t>
            </w:r>
          </w:p>
          <w:p w:rsidR="008776E1" w:rsidRPr="009B22E4" w:rsidRDefault="008776E1" w:rsidP="004826C7">
            <w:pPr>
              <w:jc w:val="both"/>
              <w:rPr>
                <w:rFonts w:ascii="Arial" w:hAnsi="Arial" w:cs="Arial"/>
                <w:sz w:val="26"/>
                <w:szCs w:val="26"/>
              </w:rPr>
            </w:pPr>
            <w:r w:rsidRPr="009B22E4">
              <w:rPr>
                <w:rFonts w:ascii="Arial" w:hAnsi="Arial" w:cs="Arial"/>
                <w:sz w:val="26"/>
                <w:szCs w:val="26"/>
              </w:rPr>
              <w:t>Definição de ciência e conhecimento; Definição de metodologia; Definição de pesquisa científica; Definição de método científico e método racional; Tipos e técnicas de pesquisa; Definição e classificação de trabalho científico.</w:t>
            </w:r>
          </w:p>
          <w:p w:rsidR="008776E1" w:rsidRPr="009B22E4" w:rsidRDefault="008776E1" w:rsidP="004826C7">
            <w:pPr>
              <w:jc w:val="both"/>
              <w:rPr>
                <w:rFonts w:ascii="Arial" w:hAnsi="Arial" w:cs="Arial"/>
                <w:sz w:val="26"/>
                <w:szCs w:val="26"/>
              </w:rPr>
            </w:pPr>
            <w:r w:rsidRPr="009B22E4">
              <w:rPr>
                <w:rFonts w:ascii="Arial" w:hAnsi="Arial" w:cs="Arial"/>
                <w:bCs/>
                <w:sz w:val="26"/>
                <w:szCs w:val="26"/>
              </w:rPr>
              <w:t>Planejamento da Pesquisa</w:t>
            </w:r>
          </w:p>
          <w:p w:rsidR="008776E1" w:rsidRPr="009B22E4" w:rsidRDefault="008776E1" w:rsidP="004826C7">
            <w:pPr>
              <w:jc w:val="both"/>
              <w:rPr>
                <w:rFonts w:ascii="Arial" w:hAnsi="Arial" w:cs="Arial"/>
                <w:sz w:val="26"/>
                <w:szCs w:val="26"/>
              </w:rPr>
            </w:pPr>
            <w:r w:rsidRPr="009B22E4">
              <w:rPr>
                <w:rFonts w:ascii="Arial" w:hAnsi="Arial" w:cs="Arial"/>
                <w:sz w:val="26"/>
                <w:szCs w:val="26"/>
              </w:rPr>
              <w:t>Decisão; Especificação dos objetivos; Elaboração de um esquema; Equipe de trabalho; Levantamento de recursos e cronograma; Projeto de pesquisa; Elaboração do projeto de pesquisa.</w:t>
            </w:r>
          </w:p>
          <w:p w:rsidR="008776E1" w:rsidRPr="009B22E4" w:rsidRDefault="008776E1" w:rsidP="004826C7">
            <w:pPr>
              <w:jc w:val="both"/>
              <w:rPr>
                <w:rFonts w:ascii="Arial" w:hAnsi="Arial" w:cs="Arial"/>
                <w:sz w:val="26"/>
                <w:szCs w:val="26"/>
              </w:rPr>
            </w:pPr>
            <w:r w:rsidRPr="009B22E4">
              <w:rPr>
                <w:rFonts w:ascii="Arial" w:hAnsi="Arial" w:cs="Arial"/>
                <w:bCs/>
                <w:sz w:val="26"/>
                <w:szCs w:val="26"/>
              </w:rPr>
              <w:t>Fase da Pesquisa</w:t>
            </w:r>
          </w:p>
          <w:p w:rsidR="008776E1" w:rsidRPr="009B22E4" w:rsidRDefault="008776E1" w:rsidP="004826C7">
            <w:pPr>
              <w:jc w:val="both"/>
              <w:rPr>
                <w:rFonts w:ascii="Arial" w:hAnsi="Arial" w:cs="Arial"/>
                <w:sz w:val="26"/>
                <w:szCs w:val="26"/>
              </w:rPr>
            </w:pPr>
            <w:r w:rsidRPr="009B22E4">
              <w:rPr>
                <w:rFonts w:ascii="Arial" w:hAnsi="Arial" w:cs="Arial"/>
                <w:sz w:val="26"/>
                <w:szCs w:val="26"/>
              </w:rPr>
              <w:t>Escolha do tema; Levantamento dos dados e identificação das fontes documentais; Formulação do problema de pesquisa; Definição dos termos; Definir as hipóteses da pesquisa; Identificar as variáveis; Delimitar a pesquisa. Amostragem; Seleção de métodos e técnicas.</w:t>
            </w:r>
          </w:p>
          <w:p w:rsidR="008776E1" w:rsidRPr="009B22E4" w:rsidRDefault="008776E1" w:rsidP="004826C7">
            <w:pPr>
              <w:rPr>
                <w:rFonts w:ascii="Arial" w:hAnsi="Arial" w:cs="Arial"/>
                <w:b/>
                <w:bCs/>
                <w:sz w:val="26"/>
                <w:szCs w:val="26"/>
              </w:rPr>
            </w:pPr>
            <w:r w:rsidRPr="009B22E4">
              <w:rPr>
                <w:rFonts w:ascii="Arial" w:hAnsi="Arial" w:cs="Arial"/>
                <w:b/>
                <w:bCs/>
              </w:rPr>
              <w:t>2º trimestre</w:t>
            </w:r>
          </w:p>
          <w:p w:rsidR="008776E1" w:rsidRPr="009B22E4" w:rsidRDefault="008776E1" w:rsidP="004826C7">
            <w:pPr>
              <w:rPr>
                <w:rFonts w:ascii="Arial" w:hAnsi="Arial" w:cs="Arial"/>
                <w:sz w:val="26"/>
                <w:szCs w:val="26"/>
              </w:rPr>
            </w:pPr>
            <w:r w:rsidRPr="009B22E4">
              <w:rPr>
                <w:rFonts w:ascii="Arial" w:hAnsi="Arial" w:cs="Arial"/>
                <w:bCs/>
                <w:sz w:val="26"/>
                <w:szCs w:val="26"/>
              </w:rPr>
              <w:t>Execução da Pesquisa</w:t>
            </w:r>
          </w:p>
          <w:p w:rsidR="008776E1" w:rsidRPr="009B22E4" w:rsidRDefault="008776E1" w:rsidP="004826C7">
            <w:pPr>
              <w:rPr>
                <w:rFonts w:ascii="Arial" w:hAnsi="Arial" w:cs="Arial"/>
                <w:sz w:val="26"/>
                <w:szCs w:val="26"/>
              </w:rPr>
            </w:pPr>
            <w:r w:rsidRPr="009B22E4">
              <w:rPr>
                <w:rFonts w:ascii="Arial" w:hAnsi="Arial" w:cs="Arial"/>
                <w:sz w:val="26"/>
                <w:szCs w:val="26"/>
              </w:rPr>
              <w:t>Coleta de dados; Elaboração dos dados; Análise e interpretação dos dados; Representação dos dados; Conclusões e Relatório de pesquisa.</w:t>
            </w:r>
          </w:p>
          <w:p w:rsidR="008776E1" w:rsidRPr="009B22E4" w:rsidRDefault="008776E1" w:rsidP="004826C7">
            <w:pPr>
              <w:rPr>
                <w:rFonts w:ascii="Arial" w:hAnsi="Arial" w:cs="Arial"/>
                <w:bCs/>
                <w:sz w:val="26"/>
                <w:szCs w:val="26"/>
              </w:rPr>
            </w:pPr>
            <w:r w:rsidRPr="009B22E4">
              <w:rPr>
                <w:rFonts w:ascii="Arial" w:hAnsi="Arial" w:cs="Arial"/>
                <w:bCs/>
                <w:sz w:val="26"/>
                <w:szCs w:val="26"/>
              </w:rPr>
              <w:t>Publicações Científica</w:t>
            </w:r>
          </w:p>
          <w:p w:rsidR="008776E1" w:rsidRPr="009B22E4" w:rsidRDefault="008776E1" w:rsidP="004826C7">
            <w:pPr>
              <w:rPr>
                <w:rFonts w:ascii="Arial" w:hAnsi="Arial" w:cs="Arial"/>
                <w:sz w:val="26"/>
                <w:szCs w:val="26"/>
              </w:rPr>
            </w:pPr>
            <w:r w:rsidRPr="009B22E4">
              <w:rPr>
                <w:rFonts w:ascii="Arial" w:hAnsi="Arial" w:cs="Arial"/>
                <w:sz w:val="26"/>
                <w:szCs w:val="26"/>
              </w:rPr>
              <w:t>Resenha; Artigo científico; Monografia; Dissertação; Tese.</w:t>
            </w:r>
          </w:p>
          <w:p w:rsidR="008776E1" w:rsidRPr="009B22E4" w:rsidRDefault="008776E1" w:rsidP="004826C7">
            <w:pPr>
              <w:rPr>
                <w:rFonts w:ascii="Arial" w:hAnsi="Arial" w:cs="Arial"/>
                <w:sz w:val="26"/>
                <w:szCs w:val="26"/>
              </w:rPr>
            </w:pPr>
            <w:r w:rsidRPr="009B22E4">
              <w:rPr>
                <w:rFonts w:ascii="Arial" w:hAnsi="Arial" w:cs="Arial"/>
                <w:bCs/>
                <w:sz w:val="26"/>
                <w:szCs w:val="26"/>
              </w:rPr>
              <w:t>Representação Gráfica da Pesquisa</w:t>
            </w:r>
          </w:p>
          <w:p w:rsidR="008776E1" w:rsidRPr="009B22E4" w:rsidRDefault="008776E1" w:rsidP="004826C7">
            <w:pPr>
              <w:rPr>
                <w:rFonts w:ascii="Arial" w:hAnsi="Arial" w:cs="Arial"/>
                <w:sz w:val="26"/>
                <w:szCs w:val="26"/>
              </w:rPr>
            </w:pPr>
            <w:r w:rsidRPr="009B22E4">
              <w:rPr>
                <w:rFonts w:ascii="Arial" w:hAnsi="Arial" w:cs="Arial"/>
                <w:sz w:val="26"/>
                <w:szCs w:val="26"/>
              </w:rPr>
              <w:t>Normas e configurações; Formatações; Estrutura do trabalho científico; Elementos pré-textuais; Elementos textuais; Elementos pós-textuais.</w:t>
            </w:r>
          </w:p>
          <w:p w:rsidR="008776E1" w:rsidRPr="009B22E4" w:rsidRDefault="008776E1" w:rsidP="004826C7">
            <w:pPr>
              <w:rPr>
                <w:rFonts w:ascii="Arial" w:hAnsi="Arial" w:cs="Arial"/>
                <w:sz w:val="26"/>
                <w:szCs w:val="26"/>
              </w:rPr>
            </w:pPr>
            <w:r w:rsidRPr="009B22E4">
              <w:rPr>
                <w:rFonts w:ascii="Arial" w:hAnsi="Arial" w:cs="Arial"/>
                <w:bCs/>
                <w:sz w:val="26"/>
                <w:szCs w:val="26"/>
              </w:rPr>
              <w:t>Referências</w:t>
            </w:r>
          </w:p>
          <w:p w:rsidR="008776E1" w:rsidRPr="009B22E4" w:rsidRDefault="008776E1" w:rsidP="004826C7">
            <w:pPr>
              <w:rPr>
                <w:rFonts w:ascii="Arial" w:hAnsi="Arial" w:cs="Arial"/>
                <w:b/>
                <w:bCs/>
              </w:rPr>
            </w:pPr>
            <w:r w:rsidRPr="009B22E4">
              <w:rPr>
                <w:rFonts w:ascii="Arial" w:hAnsi="Arial" w:cs="Arial"/>
                <w:b/>
                <w:bCs/>
              </w:rPr>
              <w:t>3º trimestre</w:t>
            </w:r>
          </w:p>
          <w:p w:rsidR="008776E1" w:rsidRPr="009B22E4" w:rsidRDefault="008776E1" w:rsidP="004826C7">
            <w:pPr>
              <w:rPr>
                <w:rFonts w:ascii="Arial" w:hAnsi="Arial" w:cs="Arial"/>
                <w:sz w:val="26"/>
                <w:szCs w:val="26"/>
              </w:rPr>
            </w:pPr>
            <w:r w:rsidRPr="009B22E4">
              <w:rPr>
                <w:rFonts w:ascii="Arial" w:hAnsi="Arial" w:cs="Arial"/>
                <w:sz w:val="26"/>
                <w:szCs w:val="26"/>
              </w:rPr>
              <w:t>Ordenação das referências; Disposição dos elementos: autor, títulos e subtítulos, edição, local, editora, datas, página, volume, ilustrações, tamanho, coleções.</w:t>
            </w:r>
          </w:p>
          <w:p w:rsidR="008776E1" w:rsidRPr="00A920D6" w:rsidRDefault="008776E1" w:rsidP="004826C7">
            <w:pPr>
              <w:rPr>
                <w:rFonts w:ascii="Arial" w:hAnsi="Arial" w:cs="Arial"/>
                <w:bCs/>
              </w:rPr>
            </w:pPr>
            <w:r w:rsidRPr="009B22E4">
              <w:rPr>
                <w:rFonts w:ascii="Arial" w:hAnsi="Arial" w:cs="Arial"/>
                <w:sz w:val="26"/>
                <w:szCs w:val="26"/>
              </w:rPr>
              <w:t>Avaliação do trabalho.</w:t>
            </w:r>
          </w:p>
        </w:tc>
      </w:tr>
    </w:tbl>
    <w:p w:rsidR="008776E1" w:rsidRDefault="008776E1" w:rsidP="00A156A7">
      <w:pPr>
        <w:spacing w:line="360" w:lineRule="auto"/>
        <w:jc w:val="both"/>
        <w:rPr>
          <w:rFonts w:ascii="Arial" w:hAnsi="Arial" w:cs="Arial"/>
          <w:b/>
          <w:bCs/>
          <w:highlight w:val="yellow"/>
        </w:rPr>
      </w:pPr>
    </w:p>
    <w:p w:rsidR="009D353D" w:rsidRDefault="009D353D" w:rsidP="00A156A7">
      <w:pPr>
        <w:spacing w:line="360" w:lineRule="auto"/>
        <w:jc w:val="both"/>
        <w:rPr>
          <w:rFonts w:ascii="Arial" w:hAnsi="Arial" w:cs="Arial"/>
          <w:b/>
          <w:bCs/>
          <w:highlight w:val="yellow"/>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6572"/>
      </w:tblGrid>
      <w:tr w:rsidR="008776E1" w:rsidRPr="009B22E4">
        <w:trPr>
          <w:trHeight w:val="287"/>
        </w:trPr>
        <w:tc>
          <w:tcPr>
            <w:tcW w:w="9960" w:type="dxa"/>
            <w:gridSpan w:val="2"/>
          </w:tcPr>
          <w:p w:rsidR="008776E1" w:rsidRPr="009B22E4" w:rsidRDefault="008776E1" w:rsidP="004826C7">
            <w:pPr>
              <w:jc w:val="center"/>
              <w:rPr>
                <w:rFonts w:ascii="Arial" w:hAnsi="Arial" w:cs="Arial"/>
                <w:b/>
                <w:bCs/>
              </w:rPr>
            </w:pPr>
            <w:r w:rsidRPr="009B22E4">
              <w:rPr>
                <w:rFonts w:ascii="Arial" w:hAnsi="Arial" w:cs="Arial"/>
                <w:b/>
              </w:rPr>
              <w:t>Empreendedorismo e Projetos</w:t>
            </w:r>
          </w:p>
        </w:tc>
      </w:tr>
      <w:tr w:rsidR="008776E1" w:rsidRPr="009B22E4">
        <w:trPr>
          <w:trHeight w:val="287"/>
        </w:trPr>
        <w:tc>
          <w:tcPr>
            <w:tcW w:w="3388" w:type="dxa"/>
          </w:tcPr>
          <w:p w:rsidR="008776E1" w:rsidRPr="009B22E4" w:rsidRDefault="008776E1" w:rsidP="004826C7">
            <w:pPr>
              <w:rPr>
                <w:rFonts w:ascii="Arial" w:hAnsi="Arial" w:cs="Arial"/>
              </w:rPr>
            </w:pPr>
            <w:r w:rsidRPr="009B22E4">
              <w:rPr>
                <w:rFonts w:ascii="Arial" w:hAnsi="Arial" w:cs="Arial"/>
              </w:rPr>
              <w:t>Serie</w:t>
            </w:r>
          </w:p>
        </w:tc>
        <w:tc>
          <w:tcPr>
            <w:tcW w:w="6572" w:type="dxa"/>
          </w:tcPr>
          <w:p w:rsidR="008776E1" w:rsidRPr="009B22E4" w:rsidRDefault="008776E1" w:rsidP="004826C7">
            <w:pPr>
              <w:rPr>
                <w:rFonts w:ascii="Arial" w:hAnsi="Arial" w:cs="Arial"/>
              </w:rPr>
            </w:pPr>
            <w:r w:rsidRPr="009B22E4">
              <w:rPr>
                <w:rFonts w:ascii="Arial" w:hAnsi="Arial" w:cs="Arial"/>
              </w:rPr>
              <w:t>2ª</w:t>
            </w:r>
          </w:p>
        </w:tc>
      </w:tr>
      <w:tr w:rsidR="008776E1" w:rsidRPr="009B22E4">
        <w:trPr>
          <w:trHeight w:val="287"/>
        </w:trPr>
        <w:tc>
          <w:tcPr>
            <w:tcW w:w="3388" w:type="dxa"/>
          </w:tcPr>
          <w:p w:rsidR="008776E1" w:rsidRPr="009B22E4" w:rsidRDefault="008776E1" w:rsidP="004826C7">
            <w:pPr>
              <w:rPr>
                <w:rFonts w:ascii="Arial" w:hAnsi="Arial" w:cs="Arial"/>
              </w:rPr>
            </w:pPr>
            <w:r w:rsidRPr="009B22E4">
              <w:rPr>
                <w:rFonts w:ascii="Arial" w:hAnsi="Arial" w:cs="Arial"/>
              </w:rPr>
              <w:t>Área de Conhecimento</w:t>
            </w:r>
          </w:p>
        </w:tc>
        <w:tc>
          <w:tcPr>
            <w:tcW w:w="6572" w:type="dxa"/>
          </w:tcPr>
          <w:p w:rsidR="008776E1" w:rsidRPr="009B22E4" w:rsidRDefault="008776E1" w:rsidP="004826C7">
            <w:pPr>
              <w:rPr>
                <w:rFonts w:ascii="Arial" w:hAnsi="Arial" w:cs="Arial"/>
              </w:rPr>
            </w:pPr>
            <w:r w:rsidRPr="009B22E4">
              <w:rPr>
                <w:rFonts w:ascii="Arial" w:hAnsi="Arial" w:cs="Arial"/>
              </w:rPr>
              <w:t xml:space="preserve">Parte Diversificada </w:t>
            </w:r>
          </w:p>
        </w:tc>
      </w:tr>
      <w:tr w:rsidR="008776E1" w:rsidRPr="009B22E4">
        <w:trPr>
          <w:trHeight w:val="287"/>
        </w:trPr>
        <w:tc>
          <w:tcPr>
            <w:tcW w:w="3388" w:type="dxa"/>
          </w:tcPr>
          <w:p w:rsidR="008776E1" w:rsidRPr="009B22E4" w:rsidRDefault="008776E1" w:rsidP="004826C7">
            <w:pPr>
              <w:rPr>
                <w:rFonts w:ascii="Arial" w:hAnsi="Arial" w:cs="Arial"/>
              </w:rPr>
            </w:pPr>
            <w:r w:rsidRPr="009B22E4">
              <w:rPr>
                <w:rFonts w:ascii="Arial" w:hAnsi="Arial" w:cs="Arial"/>
              </w:rPr>
              <w:t>Carga Horária Trimestral</w:t>
            </w:r>
          </w:p>
        </w:tc>
        <w:tc>
          <w:tcPr>
            <w:tcW w:w="6572" w:type="dxa"/>
          </w:tcPr>
          <w:p w:rsidR="008776E1" w:rsidRPr="009B22E4" w:rsidRDefault="00C35FFD" w:rsidP="004826C7">
            <w:pPr>
              <w:rPr>
                <w:rFonts w:ascii="Arial" w:hAnsi="Arial" w:cs="Arial"/>
              </w:rPr>
            </w:pPr>
            <w:r>
              <w:rPr>
                <w:rFonts w:ascii="Arial" w:hAnsi="Arial" w:cs="Arial"/>
              </w:rPr>
              <w:t>39</w:t>
            </w:r>
          </w:p>
        </w:tc>
      </w:tr>
      <w:tr w:rsidR="008776E1" w:rsidRPr="009B22E4">
        <w:trPr>
          <w:trHeight w:val="287"/>
        </w:trPr>
        <w:tc>
          <w:tcPr>
            <w:tcW w:w="9960" w:type="dxa"/>
            <w:gridSpan w:val="2"/>
          </w:tcPr>
          <w:p w:rsidR="008776E1" w:rsidRPr="009B22E4" w:rsidRDefault="008776E1" w:rsidP="004826C7">
            <w:pPr>
              <w:rPr>
                <w:rFonts w:ascii="Arial" w:hAnsi="Arial" w:cs="Arial"/>
              </w:rPr>
            </w:pPr>
            <w:r w:rsidRPr="009B22E4">
              <w:rPr>
                <w:rFonts w:ascii="Arial" w:hAnsi="Arial" w:cs="Arial"/>
              </w:rPr>
              <w:t>Objetivo: Compreender os conceitos do empreendedorismo, análise do potencial e as habilidades de um gerente de projeto.</w:t>
            </w:r>
          </w:p>
        </w:tc>
      </w:tr>
      <w:tr w:rsidR="008776E1" w:rsidRPr="009B22E4">
        <w:trPr>
          <w:trHeight w:val="287"/>
        </w:trPr>
        <w:tc>
          <w:tcPr>
            <w:tcW w:w="9960" w:type="dxa"/>
            <w:gridSpan w:val="2"/>
            <w:shd w:val="clear" w:color="auto" w:fill="C0C0C0"/>
          </w:tcPr>
          <w:p w:rsidR="008776E1" w:rsidRPr="009B22E4" w:rsidRDefault="008776E1" w:rsidP="004826C7">
            <w:pPr>
              <w:shd w:val="clear" w:color="auto" w:fill="FFFFFF"/>
              <w:jc w:val="center"/>
              <w:rPr>
                <w:rFonts w:ascii="Arial" w:hAnsi="Arial" w:cs="Arial"/>
              </w:rPr>
            </w:pPr>
            <w:r w:rsidRPr="009B22E4">
              <w:rPr>
                <w:rFonts w:ascii="Arial" w:hAnsi="Arial" w:cs="Arial"/>
              </w:rPr>
              <w:t xml:space="preserve">EMENTAS </w:t>
            </w:r>
          </w:p>
        </w:tc>
      </w:tr>
      <w:tr w:rsidR="008776E1" w:rsidRPr="009B22E4">
        <w:trPr>
          <w:trHeight w:val="647"/>
        </w:trPr>
        <w:tc>
          <w:tcPr>
            <w:tcW w:w="9960" w:type="dxa"/>
            <w:gridSpan w:val="2"/>
          </w:tcPr>
          <w:p w:rsidR="008776E1" w:rsidRPr="009B22E4" w:rsidRDefault="008776E1" w:rsidP="004826C7">
            <w:pPr>
              <w:jc w:val="both"/>
              <w:rPr>
                <w:rFonts w:ascii="Arial" w:hAnsi="Arial" w:cs="Arial"/>
                <w:b/>
                <w:bCs/>
              </w:rPr>
            </w:pPr>
            <w:r w:rsidRPr="009B22E4">
              <w:rPr>
                <w:rFonts w:ascii="Arial" w:hAnsi="Arial" w:cs="Arial"/>
                <w:b/>
                <w:bCs/>
              </w:rPr>
              <w:t>1º trimestre</w:t>
            </w:r>
          </w:p>
          <w:p w:rsidR="008776E1" w:rsidRPr="009B22E4" w:rsidRDefault="008776E1" w:rsidP="004826C7">
            <w:pPr>
              <w:rPr>
                <w:rFonts w:ascii="Arial" w:hAnsi="Arial" w:cs="Arial"/>
              </w:rPr>
            </w:pPr>
            <w:r w:rsidRPr="009B22E4">
              <w:rPr>
                <w:rFonts w:ascii="Arial" w:hAnsi="Arial" w:cs="Arial"/>
              </w:rPr>
              <w:t>CONCEITO: Empreendedor – Qualidades do Empreendedor Comportamento Empreendedor</w:t>
            </w:r>
          </w:p>
          <w:p w:rsidR="008776E1" w:rsidRPr="009B22E4" w:rsidRDefault="008776E1" w:rsidP="004826C7">
            <w:pPr>
              <w:rPr>
                <w:rFonts w:ascii="Arial" w:hAnsi="Arial" w:cs="Arial"/>
              </w:rPr>
            </w:pPr>
            <w:r w:rsidRPr="009B22E4">
              <w:rPr>
                <w:rFonts w:ascii="Arial" w:hAnsi="Arial" w:cs="Arial"/>
              </w:rPr>
              <w:t>MERCADO: Como conhecer seu mercado consumidor; Mercado Concorrente; Mercado fornecedor; O que é Marketing? Suas ferramentas.</w:t>
            </w:r>
          </w:p>
          <w:p w:rsidR="008776E1" w:rsidRPr="009B22E4" w:rsidRDefault="008776E1" w:rsidP="004826C7">
            <w:pPr>
              <w:rPr>
                <w:rFonts w:ascii="Arial" w:hAnsi="Arial" w:cs="Arial"/>
                <w:b/>
                <w:bCs/>
              </w:rPr>
            </w:pPr>
            <w:r w:rsidRPr="009B22E4">
              <w:rPr>
                <w:rFonts w:ascii="Arial" w:hAnsi="Arial" w:cs="Arial"/>
                <w:b/>
                <w:bCs/>
              </w:rPr>
              <w:t>2º trimestre</w:t>
            </w:r>
          </w:p>
          <w:p w:rsidR="008776E1" w:rsidRPr="009B22E4" w:rsidRDefault="008776E1" w:rsidP="004826C7">
            <w:pPr>
              <w:rPr>
                <w:rFonts w:ascii="Arial" w:hAnsi="Arial" w:cs="Arial"/>
              </w:rPr>
            </w:pPr>
            <w:r w:rsidRPr="009B22E4">
              <w:rPr>
                <w:rFonts w:ascii="Arial" w:hAnsi="Arial" w:cs="Arial"/>
              </w:rPr>
              <w:t>NÚMEROS DA EMPRESA: Banco de dados; Custo Variável; Ponto de equilíbrio; Ponto de equilíbrio em quantidade; Ponto de equilíbrio em valor monetário.</w:t>
            </w:r>
          </w:p>
          <w:p w:rsidR="008776E1" w:rsidRPr="009B22E4" w:rsidRDefault="008776E1" w:rsidP="004826C7">
            <w:pPr>
              <w:rPr>
                <w:rFonts w:ascii="Arial" w:hAnsi="Arial" w:cs="Arial"/>
              </w:rPr>
            </w:pPr>
            <w:r w:rsidRPr="009B22E4">
              <w:rPr>
                <w:rFonts w:ascii="Arial" w:hAnsi="Arial" w:cs="Arial"/>
              </w:rPr>
              <w:t>O RESULTADO DA EMPRESA: Calculando o lucro e o prejuízo; Determinando o resultado; Conhecendo o resultado pelo faturamento;</w:t>
            </w:r>
          </w:p>
          <w:p w:rsidR="008776E1" w:rsidRPr="009B22E4" w:rsidRDefault="008776E1" w:rsidP="004826C7">
            <w:pPr>
              <w:rPr>
                <w:rFonts w:ascii="Arial" w:hAnsi="Arial" w:cs="Arial"/>
              </w:rPr>
            </w:pPr>
            <w:r w:rsidRPr="009B22E4">
              <w:rPr>
                <w:rFonts w:ascii="Arial" w:hAnsi="Arial" w:cs="Arial"/>
              </w:rPr>
              <w:t>Previsão de vendas; Margem de contribuição mensal; Capital de giro e fluxo de caixa;</w:t>
            </w:r>
          </w:p>
          <w:p w:rsidR="008776E1" w:rsidRPr="009B22E4" w:rsidRDefault="008776E1" w:rsidP="004826C7">
            <w:pPr>
              <w:rPr>
                <w:rFonts w:ascii="Arial" w:hAnsi="Arial" w:cs="Arial"/>
              </w:rPr>
            </w:pPr>
            <w:r w:rsidRPr="009B22E4">
              <w:rPr>
                <w:rFonts w:ascii="Arial" w:hAnsi="Arial" w:cs="Arial"/>
              </w:rPr>
              <w:t>Conclusão do Plano de Negócios.</w:t>
            </w:r>
          </w:p>
          <w:p w:rsidR="008776E1" w:rsidRPr="009B22E4" w:rsidRDefault="008776E1" w:rsidP="004826C7">
            <w:pPr>
              <w:rPr>
                <w:rFonts w:ascii="Arial" w:hAnsi="Arial" w:cs="Arial"/>
                <w:b/>
                <w:bCs/>
              </w:rPr>
            </w:pPr>
            <w:r w:rsidRPr="009B22E4">
              <w:rPr>
                <w:rFonts w:ascii="Arial" w:hAnsi="Arial" w:cs="Arial"/>
                <w:b/>
                <w:bCs/>
              </w:rPr>
              <w:t>3º trimestre</w:t>
            </w:r>
          </w:p>
          <w:p w:rsidR="008776E1" w:rsidRPr="009B22E4" w:rsidRDefault="008776E1" w:rsidP="004826C7">
            <w:pPr>
              <w:rPr>
                <w:rFonts w:ascii="Arial" w:hAnsi="Arial" w:cs="Arial"/>
              </w:rPr>
            </w:pPr>
            <w:r w:rsidRPr="009B22E4">
              <w:rPr>
                <w:rFonts w:ascii="Arial" w:hAnsi="Arial" w:cs="Arial"/>
              </w:rPr>
              <w:t>Conceitos introdutórios de projetos e administração de projetos.</w:t>
            </w:r>
          </w:p>
          <w:p w:rsidR="008776E1" w:rsidRPr="009B22E4" w:rsidRDefault="008776E1" w:rsidP="004826C7">
            <w:pPr>
              <w:rPr>
                <w:rFonts w:ascii="Arial" w:hAnsi="Arial" w:cs="Arial"/>
              </w:rPr>
            </w:pPr>
            <w:r w:rsidRPr="009B22E4">
              <w:rPr>
                <w:rFonts w:ascii="Arial" w:hAnsi="Arial" w:cs="Arial"/>
              </w:rPr>
              <w:t xml:space="preserve">A engenharia de sistemas administrativos como técnica de planejamento, controle e </w:t>
            </w:r>
            <w:r w:rsidRPr="009B22E4">
              <w:rPr>
                <w:rFonts w:ascii="Arial" w:hAnsi="Arial" w:cs="Arial"/>
              </w:rPr>
              <w:lastRenderedPageBreak/>
              <w:t xml:space="preserve">gerência de projetos. </w:t>
            </w:r>
          </w:p>
          <w:p w:rsidR="008776E1" w:rsidRPr="009B22E4" w:rsidRDefault="008776E1" w:rsidP="004826C7">
            <w:pPr>
              <w:rPr>
                <w:rFonts w:ascii="Arial" w:hAnsi="Arial" w:cs="Arial"/>
              </w:rPr>
            </w:pPr>
            <w:r w:rsidRPr="009B22E4">
              <w:rPr>
                <w:rFonts w:ascii="Arial" w:hAnsi="Arial" w:cs="Arial"/>
              </w:rPr>
              <w:t xml:space="preserve">Elaboração e análise de projetos sob o ponto de vista econômico, financeiro e administrativo. </w:t>
            </w:r>
          </w:p>
          <w:p w:rsidR="008776E1" w:rsidRPr="009B22E4" w:rsidRDefault="008776E1" w:rsidP="004826C7">
            <w:pPr>
              <w:rPr>
                <w:rFonts w:ascii="Arial" w:hAnsi="Arial" w:cs="Arial"/>
                <w:b/>
                <w:bCs/>
              </w:rPr>
            </w:pPr>
            <w:r w:rsidRPr="009B22E4">
              <w:rPr>
                <w:rFonts w:ascii="Arial" w:hAnsi="Arial" w:cs="Arial"/>
              </w:rPr>
              <w:t xml:space="preserve">Perfil do gerente de projeto.  </w:t>
            </w:r>
          </w:p>
        </w:tc>
      </w:tr>
    </w:tbl>
    <w:p w:rsidR="00996D09" w:rsidRDefault="00996D09" w:rsidP="00A156A7">
      <w:pPr>
        <w:spacing w:line="360" w:lineRule="auto"/>
        <w:jc w:val="both"/>
        <w:rPr>
          <w:rFonts w:ascii="Arial" w:hAnsi="Arial" w:cs="Arial"/>
          <w:b/>
          <w:bCs/>
        </w:rPr>
      </w:pPr>
    </w:p>
    <w:p w:rsidR="0029362A" w:rsidRDefault="0029362A" w:rsidP="00A156A7">
      <w:pPr>
        <w:spacing w:line="360" w:lineRule="auto"/>
        <w:jc w:val="both"/>
        <w:rPr>
          <w:rFonts w:ascii="Arial" w:hAnsi="Arial" w:cs="Arial"/>
          <w:b/>
          <w:bCs/>
        </w:rPr>
      </w:pPr>
      <w:r w:rsidRPr="009B22E4">
        <w:rPr>
          <w:rFonts w:ascii="Arial" w:hAnsi="Arial" w:cs="Arial"/>
          <w:b/>
          <w:bCs/>
        </w:rPr>
        <w:t>6.</w:t>
      </w:r>
      <w:r w:rsidR="00E9522F">
        <w:rPr>
          <w:rFonts w:ascii="Arial" w:hAnsi="Arial" w:cs="Arial"/>
          <w:b/>
          <w:bCs/>
        </w:rPr>
        <w:t>4</w:t>
      </w:r>
      <w:r w:rsidRPr="009B22E4">
        <w:rPr>
          <w:rFonts w:ascii="Arial" w:hAnsi="Arial" w:cs="Arial"/>
          <w:b/>
          <w:bCs/>
        </w:rPr>
        <w:t xml:space="preserve">. </w:t>
      </w:r>
      <w:r w:rsidR="00A24426">
        <w:rPr>
          <w:rFonts w:ascii="Arial" w:hAnsi="Arial" w:cs="Arial"/>
          <w:b/>
          <w:bCs/>
        </w:rPr>
        <w:t xml:space="preserve">Ementas das </w:t>
      </w:r>
      <w:r w:rsidRPr="009B22E4">
        <w:rPr>
          <w:rFonts w:ascii="Arial" w:hAnsi="Arial" w:cs="Arial"/>
          <w:b/>
          <w:bCs/>
        </w:rPr>
        <w:t xml:space="preserve">Disciplinas Específicas </w:t>
      </w:r>
      <w:r w:rsidR="003B4C85" w:rsidRPr="009B22E4">
        <w:rPr>
          <w:rFonts w:ascii="Arial" w:hAnsi="Arial" w:cs="Arial"/>
          <w:b/>
          <w:bCs/>
        </w:rPr>
        <w:t xml:space="preserve">do </w:t>
      </w:r>
      <w:r w:rsidRPr="009B22E4">
        <w:rPr>
          <w:rFonts w:ascii="Arial" w:hAnsi="Arial" w:cs="Arial"/>
          <w:b/>
          <w:bCs/>
        </w:rPr>
        <w:t>Técnico em Administração</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3E3BDA" w:rsidRPr="00E818A9">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3E3BDA" w:rsidRPr="00044705" w:rsidRDefault="003E3BDA" w:rsidP="005E4021">
            <w:pPr>
              <w:jc w:val="center"/>
              <w:rPr>
                <w:rFonts w:ascii="Arial" w:hAnsi="Arial" w:cs="Arial"/>
                <w:b/>
                <w:bCs/>
              </w:rPr>
            </w:pPr>
            <w:r w:rsidRPr="00044705">
              <w:rPr>
                <w:rFonts w:ascii="Arial" w:hAnsi="Arial" w:cs="Arial"/>
                <w:b/>
                <w:bCs/>
              </w:rPr>
              <w:t>PSICOLOGIA APLICADA COMPORT. ÉTICO</w:t>
            </w:r>
          </w:p>
        </w:tc>
      </w:tr>
      <w:tr w:rsidR="003E3BDA" w:rsidRPr="00E818A9">
        <w:trPr>
          <w:trHeight w:val="287"/>
        </w:trPr>
        <w:tc>
          <w:tcPr>
            <w:tcW w:w="2929" w:type="dxa"/>
            <w:tcBorders>
              <w:top w:val="single" w:sz="4" w:space="0" w:color="auto"/>
              <w:left w:val="single" w:sz="4" w:space="0" w:color="auto"/>
              <w:bottom w:val="single" w:sz="4" w:space="0" w:color="auto"/>
              <w:right w:val="single" w:sz="4" w:space="0" w:color="auto"/>
            </w:tcBorders>
          </w:tcPr>
          <w:p w:rsidR="003E3BDA" w:rsidRPr="00044705" w:rsidRDefault="003E3BDA" w:rsidP="005E4021">
            <w:pPr>
              <w:rPr>
                <w:rFonts w:ascii="Arial" w:hAnsi="Arial" w:cs="Arial"/>
              </w:rPr>
            </w:pPr>
            <w:r w:rsidRPr="00044705">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3E3BDA" w:rsidRPr="00044705" w:rsidRDefault="003E3BDA" w:rsidP="005E4021">
            <w:pPr>
              <w:rPr>
                <w:rFonts w:ascii="Arial" w:hAnsi="Arial" w:cs="Arial"/>
              </w:rPr>
            </w:pPr>
            <w:r w:rsidRPr="00044705">
              <w:rPr>
                <w:rFonts w:ascii="Arial" w:hAnsi="Arial" w:cs="Arial"/>
              </w:rPr>
              <w:t>1º</w:t>
            </w:r>
          </w:p>
        </w:tc>
      </w:tr>
      <w:tr w:rsidR="003E3BDA" w:rsidRPr="00E818A9">
        <w:trPr>
          <w:trHeight w:val="287"/>
        </w:trPr>
        <w:tc>
          <w:tcPr>
            <w:tcW w:w="2929" w:type="dxa"/>
            <w:tcBorders>
              <w:top w:val="single" w:sz="4" w:space="0" w:color="auto"/>
              <w:left w:val="single" w:sz="4" w:space="0" w:color="auto"/>
              <w:bottom w:val="single" w:sz="4" w:space="0" w:color="auto"/>
              <w:right w:val="single" w:sz="4" w:space="0" w:color="auto"/>
            </w:tcBorders>
          </w:tcPr>
          <w:p w:rsidR="003E3BDA" w:rsidRPr="00044705" w:rsidRDefault="003E3BDA" w:rsidP="005E4021">
            <w:pPr>
              <w:rPr>
                <w:rFonts w:ascii="Arial" w:hAnsi="Arial" w:cs="Arial"/>
              </w:rPr>
            </w:pPr>
            <w:r w:rsidRPr="00044705">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3E3BDA" w:rsidRPr="00044705" w:rsidRDefault="003E3BDA" w:rsidP="005E4021">
            <w:pPr>
              <w:rPr>
                <w:rFonts w:ascii="Arial" w:hAnsi="Arial" w:cs="Arial"/>
              </w:rPr>
            </w:pPr>
            <w:r w:rsidRPr="00044705">
              <w:rPr>
                <w:rFonts w:ascii="Arial" w:hAnsi="Arial" w:cs="Arial"/>
              </w:rPr>
              <w:t xml:space="preserve">Técnico em </w:t>
            </w:r>
            <w:r>
              <w:rPr>
                <w:rFonts w:ascii="Arial" w:hAnsi="Arial" w:cs="Arial"/>
              </w:rPr>
              <w:t>A</w:t>
            </w:r>
            <w:r w:rsidRPr="00044705">
              <w:rPr>
                <w:rFonts w:ascii="Arial" w:hAnsi="Arial" w:cs="Arial"/>
              </w:rPr>
              <w:t>dministração – Eixo Gestão e Negócios</w:t>
            </w:r>
          </w:p>
        </w:tc>
      </w:tr>
      <w:tr w:rsidR="003E3BDA" w:rsidRPr="00E818A9">
        <w:trPr>
          <w:trHeight w:val="287"/>
        </w:trPr>
        <w:tc>
          <w:tcPr>
            <w:tcW w:w="2929" w:type="dxa"/>
            <w:tcBorders>
              <w:top w:val="single" w:sz="4" w:space="0" w:color="auto"/>
              <w:left w:val="single" w:sz="4" w:space="0" w:color="auto"/>
              <w:bottom w:val="single" w:sz="4" w:space="0" w:color="auto"/>
              <w:right w:val="single" w:sz="4" w:space="0" w:color="auto"/>
            </w:tcBorders>
          </w:tcPr>
          <w:p w:rsidR="003E3BDA" w:rsidRPr="00044705"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3E3BDA" w:rsidRPr="00044705" w:rsidRDefault="00086502" w:rsidP="005E4021">
            <w:pPr>
              <w:rPr>
                <w:rFonts w:ascii="Arial" w:hAnsi="Arial" w:cs="Arial"/>
              </w:rPr>
            </w:pPr>
            <w:r>
              <w:rPr>
                <w:rFonts w:ascii="Arial" w:hAnsi="Arial" w:cs="Arial"/>
              </w:rPr>
              <w:t>13</w:t>
            </w:r>
          </w:p>
        </w:tc>
      </w:tr>
      <w:tr w:rsidR="003E3BDA" w:rsidRPr="00E818A9">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3E3BDA" w:rsidRPr="00044705" w:rsidRDefault="003E3BDA" w:rsidP="005E4021">
            <w:pPr>
              <w:jc w:val="both"/>
              <w:rPr>
                <w:rFonts w:ascii="Arial" w:hAnsi="Arial" w:cs="Arial"/>
              </w:rPr>
            </w:pPr>
            <w:r>
              <w:rPr>
                <w:rFonts w:ascii="Arial" w:hAnsi="Arial" w:cs="Arial"/>
              </w:rPr>
              <w:t xml:space="preserve">OBJETIVO: </w:t>
            </w:r>
            <w:r w:rsidRPr="00A91166">
              <w:rPr>
                <w:rFonts w:ascii="Arial" w:hAnsi="Arial" w:cs="Arial"/>
              </w:rPr>
              <w:t>Desenvolver no futuro</w:t>
            </w:r>
            <w:r>
              <w:rPr>
                <w:rFonts w:ascii="Arial" w:hAnsi="Arial" w:cs="Arial"/>
              </w:rPr>
              <w:t xml:space="preserve"> Técnico em</w:t>
            </w:r>
            <w:r w:rsidRPr="00A91166">
              <w:rPr>
                <w:rFonts w:ascii="Arial" w:hAnsi="Arial" w:cs="Arial"/>
              </w:rPr>
              <w:t xml:space="preserve"> </w:t>
            </w:r>
            <w:r>
              <w:rPr>
                <w:rFonts w:ascii="Arial" w:hAnsi="Arial" w:cs="Arial"/>
              </w:rPr>
              <w:t>A</w:t>
            </w:r>
            <w:r w:rsidRPr="00A91166">
              <w:rPr>
                <w:rFonts w:ascii="Arial" w:hAnsi="Arial" w:cs="Arial"/>
              </w:rPr>
              <w:t>dministra</w:t>
            </w:r>
            <w:r>
              <w:rPr>
                <w:rFonts w:ascii="Arial" w:hAnsi="Arial" w:cs="Arial"/>
              </w:rPr>
              <w:t>ção</w:t>
            </w:r>
            <w:r w:rsidRPr="00A91166">
              <w:rPr>
                <w:rFonts w:ascii="Arial" w:hAnsi="Arial" w:cs="Arial"/>
              </w:rPr>
              <w:t xml:space="preserve"> habilidades </w:t>
            </w:r>
            <w:r w:rsidRPr="00A91166">
              <w:rPr>
                <w:rStyle w:val="tx-psmhighlight-sword-1"/>
                <w:rFonts w:ascii="Arial" w:hAnsi="Arial" w:cs="Arial"/>
              </w:rPr>
              <w:t>de</w:t>
            </w:r>
            <w:r w:rsidRPr="00A91166">
              <w:rPr>
                <w:rFonts w:ascii="Arial" w:hAnsi="Arial" w:cs="Arial"/>
              </w:rPr>
              <w:t xml:space="preserve"> avaliação e compreensão sobre a formação </w:t>
            </w:r>
            <w:r w:rsidRPr="00A91166">
              <w:rPr>
                <w:rStyle w:val="tx-psmhighlight-sword-1"/>
                <w:rFonts w:ascii="Arial" w:hAnsi="Arial" w:cs="Arial"/>
              </w:rPr>
              <w:t>de</w:t>
            </w:r>
            <w:r w:rsidRPr="00A91166">
              <w:rPr>
                <w:rFonts w:ascii="Arial" w:hAnsi="Arial" w:cs="Arial"/>
              </w:rPr>
              <w:t xml:space="preserve"> atitudes e mudança </w:t>
            </w:r>
            <w:r w:rsidRPr="00A91166">
              <w:rPr>
                <w:rStyle w:val="tx-psmhighlight-sword-1"/>
                <w:rFonts w:ascii="Arial" w:hAnsi="Arial" w:cs="Arial"/>
              </w:rPr>
              <w:t>de</w:t>
            </w:r>
            <w:r w:rsidRPr="00A91166">
              <w:rPr>
                <w:rFonts w:ascii="Arial" w:hAnsi="Arial" w:cs="Arial"/>
              </w:rPr>
              <w:t xml:space="preserve"> comportamento dos indivíduos no ambiente </w:t>
            </w:r>
            <w:r w:rsidRPr="00A91166">
              <w:rPr>
                <w:rStyle w:val="tx-psmhighlight-sword-1"/>
                <w:rFonts w:ascii="Arial" w:hAnsi="Arial" w:cs="Arial"/>
              </w:rPr>
              <w:t>de</w:t>
            </w:r>
            <w:r w:rsidRPr="00A91166">
              <w:rPr>
                <w:rFonts w:ascii="Arial" w:hAnsi="Arial" w:cs="Arial"/>
              </w:rPr>
              <w:t xml:space="preserve"> trabalho, assim como, compreensão sobre a personalidade, as emoções, os processos cognitivos e a tomada </w:t>
            </w:r>
            <w:r w:rsidRPr="00A91166">
              <w:rPr>
                <w:rStyle w:val="tx-psmhighlight-sword-1"/>
                <w:rFonts w:ascii="Arial" w:hAnsi="Arial" w:cs="Arial"/>
              </w:rPr>
              <w:t>de</w:t>
            </w:r>
            <w:r w:rsidRPr="00A91166">
              <w:rPr>
                <w:rFonts w:ascii="Arial" w:hAnsi="Arial" w:cs="Arial"/>
              </w:rPr>
              <w:t xml:space="preserve"> decisão dos mesmos. </w:t>
            </w:r>
          </w:p>
        </w:tc>
      </w:tr>
      <w:tr w:rsidR="003E3BDA" w:rsidRPr="00E818A9">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3E3BDA" w:rsidRPr="00044705" w:rsidRDefault="003E3BDA" w:rsidP="005E4021">
            <w:pPr>
              <w:shd w:val="clear" w:color="auto" w:fill="FFFFFF"/>
              <w:jc w:val="center"/>
              <w:rPr>
                <w:rFonts w:ascii="Arial" w:hAnsi="Arial" w:cs="Arial"/>
                <w:b/>
                <w:bCs/>
              </w:rPr>
            </w:pPr>
            <w:r>
              <w:rPr>
                <w:rFonts w:ascii="Arial" w:hAnsi="Arial" w:cs="Arial"/>
                <w:b/>
                <w:bCs/>
              </w:rPr>
              <w:t>EMENTA</w:t>
            </w:r>
          </w:p>
        </w:tc>
      </w:tr>
      <w:tr w:rsidR="003E3BDA" w:rsidRPr="00E818A9">
        <w:trPr>
          <w:trHeight w:val="1744"/>
        </w:trPr>
        <w:tc>
          <w:tcPr>
            <w:tcW w:w="9960" w:type="dxa"/>
            <w:gridSpan w:val="2"/>
            <w:tcBorders>
              <w:top w:val="single" w:sz="4" w:space="0" w:color="auto"/>
              <w:left w:val="single" w:sz="4" w:space="0" w:color="auto"/>
              <w:bottom w:val="single" w:sz="4" w:space="0" w:color="auto"/>
              <w:right w:val="single" w:sz="4" w:space="0" w:color="auto"/>
            </w:tcBorders>
          </w:tcPr>
          <w:p w:rsidR="003E3BDA" w:rsidRPr="00E13EEF" w:rsidRDefault="003E3BDA" w:rsidP="002B5AE8">
            <w:pPr>
              <w:jc w:val="both"/>
              <w:rPr>
                <w:rFonts w:ascii="Arial" w:hAnsi="Arial" w:cs="Arial"/>
              </w:rPr>
            </w:pPr>
            <w:r w:rsidRPr="00E13EEF">
              <w:rPr>
                <w:rFonts w:ascii="Arial" w:hAnsi="Arial" w:cs="Arial"/>
              </w:rPr>
              <w:t xml:space="preserve">Éticas nas organizações e na administração. Questão éticas atuais; éticas na gestão de pessoas; a relação da ética com responsabilidade social da organização. </w:t>
            </w:r>
          </w:p>
          <w:p w:rsidR="003E3BDA" w:rsidRPr="00044705" w:rsidRDefault="003E3BDA" w:rsidP="002B5AE8">
            <w:pPr>
              <w:jc w:val="both"/>
              <w:rPr>
                <w:rFonts w:ascii="Arial" w:hAnsi="Arial" w:cs="Arial"/>
              </w:rPr>
            </w:pPr>
            <w:r>
              <w:rPr>
                <w:rFonts w:ascii="Arial" w:hAnsi="Arial" w:cs="Arial"/>
              </w:rPr>
              <w:t>Psicologias ou Psicologia</w:t>
            </w:r>
            <w:r w:rsidRPr="00044705">
              <w:rPr>
                <w:rFonts w:ascii="Arial" w:hAnsi="Arial" w:cs="Arial"/>
              </w:rPr>
              <w:t>?   Bahavorismo,</w:t>
            </w:r>
            <w:r>
              <w:rPr>
                <w:rFonts w:ascii="Arial" w:hAnsi="Arial" w:cs="Arial"/>
              </w:rPr>
              <w:t xml:space="preserve"> </w:t>
            </w:r>
            <w:r w:rsidRPr="00044705">
              <w:rPr>
                <w:rFonts w:ascii="Arial" w:hAnsi="Arial" w:cs="Arial"/>
              </w:rPr>
              <w:t>Gestalt e Psicanálise. P</w:t>
            </w:r>
            <w:r>
              <w:rPr>
                <w:rFonts w:ascii="Arial" w:hAnsi="Arial" w:cs="Arial"/>
              </w:rPr>
              <w:t>sicologia organizacional e tende</w:t>
            </w:r>
            <w:r w:rsidRPr="00044705">
              <w:rPr>
                <w:rFonts w:ascii="Arial" w:hAnsi="Arial" w:cs="Arial"/>
              </w:rPr>
              <w:t>meias e pressupostos valorativos. O homem como ser moral a dimensão ética do ser humano.</w:t>
            </w:r>
          </w:p>
          <w:p w:rsidR="003E3BDA" w:rsidRPr="00B31902" w:rsidRDefault="003E3BDA" w:rsidP="002B5AE8">
            <w:pPr>
              <w:jc w:val="both"/>
              <w:rPr>
                <w:rFonts w:ascii="Arial" w:hAnsi="Arial" w:cs="Arial"/>
              </w:rPr>
            </w:pPr>
            <w:r w:rsidRPr="00044705">
              <w:rPr>
                <w:rFonts w:ascii="Arial" w:hAnsi="Arial" w:cs="Arial"/>
              </w:rPr>
              <w:t xml:space="preserve">Processo Motivacional. Liderança: os processos grupais e comportamento organizacional. </w:t>
            </w:r>
            <w:r w:rsidRPr="00044705">
              <w:rPr>
                <w:rFonts w:ascii="Arial" w:hAnsi="Arial" w:cs="Arial"/>
              </w:rPr>
              <w:br/>
              <w:t>Cultura Organizacional.</w:t>
            </w:r>
          </w:p>
        </w:tc>
      </w:tr>
    </w:tbl>
    <w:p w:rsidR="00A24426" w:rsidRDefault="00A24426"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6781"/>
      </w:tblGrid>
      <w:tr w:rsidR="003E3BDA" w:rsidRPr="009B22E4">
        <w:trPr>
          <w:trHeight w:val="287"/>
        </w:trPr>
        <w:tc>
          <w:tcPr>
            <w:tcW w:w="9960" w:type="dxa"/>
            <w:gridSpan w:val="2"/>
          </w:tcPr>
          <w:p w:rsidR="003E3BDA" w:rsidRPr="00371B7C" w:rsidRDefault="003E3BDA" w:rsidP="005E4021">
            <w:pPr>
              <w:jc w:val="center"/>
              <w:rPr>
                <w:rFonts w:ascii="Arial" w:hAnsi="Arial" w:cs="Arial"/>
                <w:b/>
                <w:bCs/>
              </w:rPr>
            </w:pPr>
            <w:r w:rsidRPr="00371B7C">
              <w:rPr>
                <w:rFonts w:ascii="Arial" w:hAnsi="Arial" w:cs="Arial"/>
                <w:b/>
                <w:bCs/>
              </w:rPr>
              <w:t>CONTABILIDADE GERAL</w:t>
            </w:r>
          </w:p>
        </w:tc>
      </w:tr>
      <w:tr w:rsidR="003E3BDA" w:rsidRPr="009B22E4">
        <w:trPr>
          <w:trHeight w:val="287"/>
        </w:trPr>
        <w:tc>
          <w:tcPr>
            <w:tcW w:w="3179" w:type="dxa"/>
          </w:tcPr>
          <w:p w:rsidR="003E3BDA" w:rsidRPr="00371B7C" w:rsidRDefault="003E3BDA" w:rsidP="005E4021">
            <w:pPr>
              <w:rPr>
                <w:rFonts w:ascii="Arial" w:hAnsi="Arial" w:cs="Arial"/>
              </w:rPr>
            </w:pPr>
            <w:r w:rsidRPr="00371B7C">
              <w:rPr>
                <w:rFonts w:ascii="Arial" w:hAnsi="Arial" w:cs="Arial"/>
              </w:rPr>
              <w:t>Serie</w:t>
            </w:r>
          </w:p>
        </w:tc>
        <w:tc>
          <w:tcPr>
            <w:tcW w:w="6781" w:type="dxa"/>
          </w:tcPr>
          <w:p w:rsidR="003E3BDA" w:rsidRPr="00371B7C" w:rsidRDefault="0001501B" w:rsidP="005E4021">
            <w:pPr>
              <w:rPr>
                <w:rFonts w:ascii="Arial" w:hAnsi="Arial" w:cs="Arial"/>
              </w:rPr>
            </w:pPr>
            <w:r>
              <w:rPr>
                <w:rFonts w:ascii="Arial" w:hAnsi="Arial" w:cs="Arial"/>
              </w:rPr>
              <w:t>1ª</w:t>
            </w:r>
          </w:p>
        </w:tc>
      </w:tr>
      <w:tr w:rsidR="003E3BDA" w:rsidRPr="009B22E4">
        <w:trPr>
          <w:trHeight w:val="287"/>
        </w:trPr>
        <w:tc>
          <w:tcPr>
            <w:tcW w:w="3179" w:type="dxa"/>
          </w:tcPr>
          <w:p w:rsidR="003E3BDA" w:rsidRPr="00371B7C" w:rsidRDefault="003E3BDA" w:rsidP="005E4021">
            <w:pPr>
              <w:rPr>
                <w:rFonts w:ascii="Arial" w:hAnsi="Arial" w:cs="Arial"/>
              </w:rPr>
            </w:pPr>
            <w:r w:rsidRPr="00371B7C">
              <w:rPr>
                <w:rFonts w:ascii="Arial" w:hAnsi="Arial" w:cs="Arial"/>
              </w:rPr>
              <w:t>Área de Conhecimento</w:t>
            </w:r>
          </w:p>
        </w:tc>
        <w:tc>
          <w:tcPr>
            <w:tcW w:w="6781" w:type="dxa"/>
          </w:tcPr>
          <w:p w:rsidR="003E3BDA" w:rsidRPr="00371B7C" w:rsidRDefault="003E3BDA" w:rsidP="005E4021">
            <w:pPr>
              <w:rPr>
                <w:rFonts w:ascii="Arial" w:hAnsi="Arial" w:cs="Arial"/>
              </w:rPr>
            </w:pPr>
            <w:r w:rsidRPr="00371B7C">
              <w:rPr>
                <w:rFonts w:ascii="Arial" w:hAnsi="Arial" w:cs="Arial"/>
              </w:rPr>
              <w:t>Área de Conhecimento</w:t>
            </w:r>
          </w:p>
        </w:tc>
      </w:tr>
      <w:tr w:rsidR="003E3BDA" w:rsidRPr="009B22E4">
        <w:trPr>
          <w:trHeight w:val="287"/>
        </w:trPr>
        <w:tc>
          <w:tcPr>
            <w:tcW w:w="3179" w:type="dxa"/>
          </w:tcPr>
          <w:p w:rsidR="003E3BDA" w:rsidRPr="00371B7C" w:rsidRDefault="003E3BDA" w:rsidP="005E4021">
            <w:pPr>
              <w:rPr>
                <w:rFonts w:ascii="Arial" w:hAnsi="Arial" w:cs="Arial"/>
              </w:rPr>
            </w:pPr>
            <w:r w:rsidRPr="00371B7C">
              <w:rPr>
                <w:rFonts w:ascii="Arial" w:hAnsi="Arial" w:cs="Arial"/>
              </w:rPr>
              <w:t>Carga Horária Trimestral</w:t>
            </w:r>
          </w:p>
        </w:tc>
        <w:tc>
          <w:tcPr>
            <w:tcW w:w="6781" w:type="dxa"/>
          </w:tcPr>
          <w:p w:rsidR="003E3BDA" w:rsidRPr="00371B7C" w:rsidRDefault="00086502" w:rsidP="005E4021">
            <w:pPr>
              <w:rPr>
                <w:rFonts w:ascii="Arial" w:hAnsi="Arial" w:cs="Arial"/>
              </w:rPr>
            </w:pPr>
            <w:r>
              <w:rPr>
                <w:rFonts w:ascii="Arial" w:hAnsi="Arial" w:cs="Arial"/>
              </w:rPr>
              <w:t>26</w:t>
            </w:r>
          </w:p>
        </w:tc>
      </w:tr>
      <w:tr w:rsidR="003E3BDA" w:rsidRPr="009B22E4">
        <w:trPr>
          <w:trHeight w:val="287"/>
        </w:trPr>
        <w:tc>
          <w:tcPr>
            <w:tcW w:w="9960" w:type="dxa"/>
            <w:gridSpan w:val="2"/>
          </w:tcPr>
          <w:p w:rsidR="003E3BDA" w:rsidRPr="00371B7C" w:rsidRDefault="003E3BDA" w:rsidP="005E4021">
            <w:pPr>
              <w:jc w:val="both"/>
              <w:rPr>
                <w:rFonts w:ascii="Arial" w:hAnsi="Arial" w:cs="Arial"/>
              </w:rPr>
            </w:pPr>
            <w:r w:rsidRPr="00371B7C">
              <w:rPr>
                <w:rFonts w:ascii="Arial" w:hAnsi="Arial" w:cs="Arial"/>
              </w:rPr>
              <w:t>OBJETIVO: Capacitar os alunos a ter uma visão ampla do processo contábil, e aplicação dos seus conhecimentos na análise e interpretação dos conteúdos e da análise dos demonstrativos contábeis, e a sua importância dos mesmos para a tomada de decisão no âmbito empresarial.</w:t>
            </w:r>
          </w:p>
        </w:tc>
      </w:tr>
      <w:tr w:rsidR="003E3BDA" w:rsidRPr="009B22E4">
        <w:trPr>
          <w:trHeight w:val="287"/>
        </w:trPr>
        <w:tc>
          <w:tcPr>
            <w:tcW w:w="9960" w:type="dxa"/>
            <w:gridSpan w:val="2"/>
          </w:tcPr>
          <w:p w:rsidR="003E3BDA" w:rsidRPr="00371B7C" w:rsidRDefault="003E3BDA" w:rsidP="005E4021">
            <w:pPr>
              <w:shd w:val="clear" w:color="auto" w:fill="FFFFFF"/>
              <w:jc w:val="center"/>
              <w:rPr>
                <w:rFonts w:ascii="Arial" w:hAnsi="Arial" w:cs="Arial"/>
              </w:rPr>
            </w:pPr>
            <w:r>
              <w:rPr>
                <w:rFonts w:ascii="Arial" w:hAnsi="Arial" w:cs="Arial"/>
              </w:rPr>
              <w:t>EMENTA</w:t>
            </w:r>
          </w:p>
        </w:tc>
      </w:tr>
      <w:tr w:rsidR="003E3BDA" w:rsidRPr="009B22E4">
        <w:trPr>
          <w:trHeight w:val="287"/>
        </w:trPr>
        <w:tc>
          <w:tcPr>
            <w:tcW w:w="9960" w:type="dxa"/>
            <w:gridSpan w:val="2"/>
          </w:tcPr>
          <w:p w:rsidR="003E3BDA" w:rsidRDefault="003E3BDA" w:rsidP="002B5AE8">
            <w:pPr>
              <w:jc w:val="both"/>
              <w:rPr>
                <w:rFonts w:ascii="Arial" w:hAnsi="Arial" w:cs="Arial"/>
                <w:b/>
                <w:bCs/>
              </w:rPr>
            </w:pPr>
            <w:r w:rsidRPr="00371B7C">
              <w:rPr>
                <w:rFonts w:ascii="Arial" w:hAnsi="Arial" w:cs="Arial"/>
              </w:rPr>
              <w:t>Introdução em Contabilidade</w:t>
            </w:r>
            <w:r w:rsidRPr="00371B7C">
              <w:rPr>
                <w:rFonts w:ascii="Arial" w:hAnsi="Arial" w:cs="Arial"/>
                <w:b/>
                <w:bCs/>
              </w:rPr>
              <w:t xml:space="preserve">; </w:t>
            </w:r>
            <w:r w:rsidRPr="00371B7C">
              <w:rPr>
                <w:rFonts w:ascii="Arial" w:hAnsi="Arial" w:cs="Arial"/>
              </w:rPr>
              <w:t>Introdução – Conceitos e Terminologia; Patrimônio; Bens, Direitos e Obrigações</w:t>
            </w:r>
            <w:r w:rsidRPr="00371B7C">
              <w:rPr>
                <w:rFonts w:ascii="Arial" w:hAnsi="Arial" w:cs="Arial"/>
                <w:b/>
                <w:bCs/>
              </w:rPr>
              <w:t xml:space="preserve">; </w:t>
            </w:r>
            <w:r w:rsidRPr="00371B7C">
              <w:rPr>
                <w:rFonts w:ascii="Arial" w:hAnsi="Arial" w:cs="Arial"/>
              </w:rPr>
              <w:t>Aspectos qualitativos e quantitativos do Patrimônio;</w:t>
            </w:r>
            <w:r w:rsidRPr="00371B7C">
              <w:rPr>
                <w:rFonts w:ascii="Arial" w:hAnsi="Arial" w:cs="Arial"/>
                <w:b/>
                <w:bCs/>
              </w:rPr>
              <w:t xml:space="preserve"> </w:t>
            </w:r>
            <w:r w:rsidRPr="00371B7C">
              <w:rPr>
                <w:rFonts w:ascii="Arial" w:hAnsi="Arial" w:cs="Arial"/>
              </w:rPr>
              <w:t>Representação Gráfica do Patrimônio</w:t>
            </w:r>
            <w:r w:rsidRPr="00371B7C">
              <w:rPr>
                <w:rFonts w:ascii="Arial" w:hAnsi="Arial" w:cs="Arial"/>
                <w:b/>
                <w:bCs/>
              </w:rPr>
              <w:t xml:space="preserve">; </w:t>
            </w:r>
            <w:r w:rsidRPr="00371B7C">
              <w:rPr>
                <w:rFonts w:ascii="Arial" w:hAnsi="Arial" w:cs="Arial"/>
              </w:rPr>
              <w:t>Passivo e Ativo: Origem e aplicação do recurso;</w:t>
            </w:r>
            <w:r w:rsidRPr="00371B7C">
              <w:rPr>
                <w:rFonts w:ascii="Arial" w:hAnsi="Arial" w:cs="Arial"/>
                <w:b/>
                <w:bCs/>
              </w:rPr>
              <w:t xml:space="preserve"> </w:t>
            </w:r>
            <w:r w:rsidRPr="00371B7C">
              <w:rPr>
                <w:rFonts w:ascii="Arial" w:hAnsi="Arial" w:cs="Arial"/>
              </w:rPr>
              <w:t>Contas</w:t>
            </w:r>
            <w:r w:rsidRPr="00371B7C">
              <w:rPr>
                <w:rFonts w:ascii="Arial" w:hAnsi="Arial" w:cs="Arial"/>
                <w:b/>
                <w:bCs/>
              </w:rPr>
              <w:t xml:space="preserve">; </w:t>
            </w:r>
            <w:r w:rsidRPr="00371B7C">
              <w:rPr>
                <w:rFonts w:ascii="Arial" w:hAnsi="Arial" w:cs="Arial"/>
              </w:rPr>
              <w:t>Conceito</w:t>
            </w:r>
            <w:r w:rsidRPr="00371B7C">
              <w:rPr>
                <w:rFonts w:ascii="Arial" w:hAnsi="Arial" w:cs="Arial"/>
                <w:b/>
                <w:bCs/>
              </w:rPr>
              <w:t xml:space="preserve">; </w:t>
            </w:r>
            <w:r w:rsidRPr="00371B7C">
              <w:rPr>
                <w:rFonts w:ascii="Arial" w:hAnsi="Arial" w:cs="Arial"/>
              </w:rPr>
              <w:t>Classificação das Contas;</w:t>
            </w:r>
            <w:r w:rsidRPr="00371B7C">
              <w:rPr>
                <w:rFonts w:ascii="Arial" w:hAnsi="Arial" w:cs="Arial"/>
                <w:b/>
                <w:bCs/>
              </w:rPr>
              <w:t xml:space="preserve"> </w:t>
            </w:r>
            <w:r w:rsidRPr="00371B7C">
              <w:rPr>
                <w:rFonts w:ascii="Arial" w:hAnsi="Arial" w:cs="Arial"/>
              </w:rPr>
              <w:t>Noções de Débito e Crédito</w:t>
            </w:r>
            <w:r w:rsidRPr="00371B7C">
              <w:rPr>
                <w:rFonts w:ascii="Arial" w:hAnsi="Arial" w:cs="Arial"/>
                <w:b/>
                <w:bCs/>
              </w:rPr>
              <w:t xml:space="preserve">; </w:t>
            </w:r>
            <w:r w:rsidRPr="00371B7C">
              <w:rPr>
                <w:rFonts w:ascii="Arial" w:hAnsi="Arial" w:cs="Arial"/>
              </w:rPr>
              <w:t>Plano de Contas – Conceitos</w:t>
            </w:r>
            <w:r w:rsidRPr="00371B7C">
              <w:rPr>
                <w:rFonts w:ascii="Arial" w:hAnsi="Arial" w:cs="Arial"/>
                <w:b/>
                <w:bCs/>
              </w:rPr>
              <w:t xml:space="preserve">; </w:t>
            </w:r>
            <w:r w:rsidRPr="00371B7C">
              <w:rPr>
                <w:rFonts w:ascii="Arial" w:hAnsi="Arial" w:cs="Arial"/>
              </w:rPr>
              <w:t>Atos e Fatos Administrativos</w:t>
            </w:r>
            <w:r w:rsidRPr="00371B7C">
              <w:rPr>
                <w:rFonts w:ascii="Arial" w:hAnsi="Arial" w:cs="Arial"/>
                <w:b/>
                <w:bCs/>
              </w:rPr>
              <w:t xml:space="preserve">; </w:t>
            </w:r>
            <w:r w:rsidRPr="00371B7C">
              <w:rPr>
                <w:rFonts w:ascii="Arial" w:hAnsi="Arial" w:cs="Arial"/>
              </w:rPr>
              <w:t>Fatos Permutativos, modificativos e mistos;</w:t>
            </w:r>
          </w:p>
          <w:p w:rsidR="003E3BDA" w:rsidRPr="00286CCF" w:rsidRDefault="003E3BDA" w:rsidP="002B5AE8">
            <w:pPr>
              <w:jc w:val="both"/>
              <w:rPr>
                <w:rFonts w:ascii="Arial" w:hAnsi="Arial" w:cs="Arial"/>
                <w:b/>
                <w:bCs/>
              </w:rPr>
            </w:pPr>
            <w:r w:rsidRPr="00371B7C">
              <w:rPr>
                <w:rFonts w:ascii="Arial" w:hAnsi="Arial" w:cs="Arial"/>
              </w:rPr>
              <w:t>Escrituração; Razonetes e Balancetes</w:t>
            </w:r>
            <w:r>
              <w:rPr>
                <w:rFonts w:ascii="Arial" w:hAnsi="Arial" w:cs="Arial"/>
              </w:rPr>
              <w:t>.</w:t>
            </w:r>
          </w:p>
          <w:p w:rsidR="003E3BDA" w:rsidRPr="00371B7C" w:rsidRDefault="003E3BDA" w:rsidP="002B5AE8">
            <w:pPr>
              <w:jc w:val="both"/>
              <w:rPr>
                <w:rFonts w:ascii="Arial" w:hAnsi="Arial" w:cs="Arial"/>
              </w:rPr>
            </w:pPr>
            <w:r w:rsidRPr="00371B7C">
              <w:rPr>
                <w:rFonts w:ascii="Arial" w:hAnsi="Arial" w:cs="Arial"/>
              </w:rPr>
              <w:t xml:space="preserve">Apuração Simplificada do Resultado do Exercicio-DRE; Operações com Mercadorias; Resultado do Exercício; Demonstração do Fluxo de Caixa; Lançamentos e Escriturações em Livros Contábeis. Finalização de Balanço Patrimonial; Lucro; Operações com compra e venda de mercadorias; Fluxo de caixa. </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01501B" w:rsidRPr="00044162">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01501B" w:rsidRPr="00044162" w:rsidRDefault="0001501B" w:rsidP="005E4021">
            <w:pPr>
              <w:jc w:val="center"/>
              <w:rPr>
                <w:rFonts w:ascii="Arial" w:hAnsi="Arial" w:cs="Arial"/>
                <w:b/>
                <w:bCs/>
              </w:rPr>
            </w:pPr>
            <w:r>
              <w:rPr>
                <w:rFonts w:ascii="Arial" w:hAnsi="Arial" w:cs="Arial"/>
                <w:b/>
                <w:bCs/>
              </w:rPr>
              <w:t>TEORIA GERAL DA ADMINISTRAÇÃO</w:t>
            </w:r>
          </w:p>
        </w:tc>
      </w:tr>
      <w:tr w:rsidR="0001501B" w:rsidRPr="00044162">
        <w:trPr>
          <w:trHeight w:val="287"/>
        </w:trPr>
        <w:tc>
          <w:tcPr>
            <w:tcW w:w="2929" w:type="dxa"/>
            <w:tcBorders>
              <w:top w:val="single" w:sz="4" w:space="0" w:color="auto"/>
              <w:left w:val="single" w:sz="4" w:space="0" w:color="auto"/>
              <w:bottom w:val="single" w:sz="4" w:space="0" w:color="auto"/>
              <w:right w:val="single" w:sz="4" w:space="0" w:color="auto"/>
            </w:tcBorders>
          </w:tcPr>
          <w:p w:rsidR="0001501B" w:rsidRPr="00044162" w:rsidRDefault="0001501B" w:rsidP="005E4021">
            <w:pPr>
              <w:rPr>
                <w:rFonts w:ascii="Arial" w:hAnsi="Arial" w:cs="Arial"/>
              </w:rPr>
            </w:pPr>
            <w:r w:rsidRPr="00044162">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01501B" w:rsidRPr="00044162" w:rsidRDefault="0001501B" w:rsidP="005E4021">
            <w:pPr>
              <w:rPr>
                <w:rFonts w:ascii="Arial" w:hAnsi="Arial" w:cs="Arial"/>
              </w:rPr>
            </w:pPr>
            <w:r w:rsidRPr="00044162">
              <w:rPr>
                <w:rFonts w:ascii="Arial" w:hAnsi="Arial" w:cs="Arial"/>
              </w:rPr>
              <w:t>1º</w:t>
            </w:r>
          </w:p>
        </w:tc>
      </w:tr>
      <w:tr w:rsidR="0001501B" w:rsidRPr="00044162">
        <w:trPr>
          <w:trHeight w:val="287"/>
        </w:trPr>
        <w:tc>
          <w:tcPr>
            <w:tcW w:w="2929" w:type="dxa"/>
            <w:tcBorders>
              <w:top w:val="single" w:sz="4" w:space="0" w:color="auto"/>
              <w:left w:val="single" w:sz="4" w:space="0" w:color="auto"/>
              <w:bottom w:val="single" w:sz="4" w:space="0" w:color="auto"/>
              <w:right w:val="single" w:sz="4" w:space="0" w:color="auto"/>
            </w:tcBorders>
          </w:tcPr>
          <w:p w:rsidR="0001501B" w:rsidRPr="00044162" w:rsidRDefault="0001501B" w:rsidP="005E4021">
            <w:pPr>
              <w:rPr>
                <w:rFonts w:ascii="Arial" w:hAnsi="Arial" w:cs="Arial"/>
              </w:rPr>
            </w:pPr>
            <w:r w:rsidRPr="00044162">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01501B" w:rsidRPr="00044162" w:rsidRDefault="0001501B" w:rsidP="005E4021">
            <w:pPr>
              <w:rPr>
                <w:rFonts w:ascii="Arial" w:hAnsi="Arial" w:cs="Arial"/>
              </w:rPr>
            </w:pPr>
            <w:r>
              <w:rPr>
                <w:rFonts w:ascii="Arial" w:hAnsi="Arial" w:cs="Arial"/>
              </w:rPr>
              <w:t>Técnico em A</w:t>
            </w:r>
            <w:r w:rsidRPr="00044162">
              <w:rPr>
                <w:rFonts w:ascii="Arial" w:hAnsi="Arial" w:cs="Arial"/>
              </w:rPr>
              <w:t>dministração – Eixo Gestão e Negócios</w:t>
            </w:r>
          </w:p>
        </w:tc>
      </w:tr>
      <w:tr w:rsidR="0001501B" w:rsidRPr="00044162">
        <w:trPr>
          <w:trHeight w:val="287"/>
        </w:trPr>
        <w:tc>
          <w:tcPr>
            <w:tcW w:w="2929" w:type="dxa"/>
            <w:tcBorders>
              <w:top w:val="single" w:sz="4" w:space="0" w:color="auto"/>
              <w:left w:val="single" w:sz="4" w:space="0" w:color="auto"/>
              <w:bottom w:val="single" w:sz="4" w:space="0" w:color="auto"/>
              <w:right w:val="single" w:sz="4" w:space="0" w:color="auto"/>
            </w:tcBorders>
          </w:tcPr>
          <w:p w:rsidR="0001501B" w:rsidRPr="00044162" w:rsidRDefault="0001501B" w:rsidP="005E4021">
            <w:pPr>
              <w:rPr>
                <w:rFonts w:ascii="Arial" w:hAnsi="Arial" w:cs="Arial"/>
              </w:rPr>
            </w:pPr>
            <w:r>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01501B" w:rsidRPr="00044162" w:rsidRDefault="0001501B" w:rsidP="005E4021">
            <w:pPr>
              <w:rPr>
                <w:rFonts w:ascii="Arial" w:hAnsi="Arial" w:cs="Arial"/>
              </w:rPr>
            </w:pPr>
            <w:r>
              <w:rPr>
                <w:rFonts w:ascii="Arial" w:hAnsi="Arial" w:cs="Arial"/>
              </w:rPr>
              <w:t>26</w:t>
            </w:r>
          </w:p>
        </w:tc>
      </w:tr>
      <w:tr w:rsidR="0001501B" w:rsidRPr="00044162">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01501B" w:rsidRPr="00044162" w:rsidRDefault="0001501B" w:rsidP="005E4021">
            <w:pPr>
              <w:jc w:val="both"/>
              <w:rPr>
                <w:rFonts w:ascii="Arial" w:hAnsi="Arial" w:cs="Arial"/>
              </w:rPr>
            </w:pPr>
            <w:r w:rsidRPr="00044162">
              <w:rPr>
                <w:rFonts w:ascii="Arial" w:hAnsi="Arial" w:cs="Arial"/>
              </w:rPr>
              <w:t xml:space="preserve">OBJETIVO: </w:t>
            </w:r>
            <w:r w:rsidRPr="00614A2B">
              <w:rPr>
                <w:rFonts w:ascii="Arial" w:hAnsi="Arial" w:cs="Arial"/>
                <w:color w:val="000000"/>
              </w:rPr>
              <w:t xml:space="preserve">Fornecer subsídios teóricos/ práticos que competem a disciplina </w:t>
            </w:r>
            <w:r>
              <w:rPr>
                <w:rFonts w:ascii="Arial" w:hAnsi="Arial" w:cs="Arial"/>
                <w:color w:val="000000"/>
              </w:rPr>
              <w:t>e facilite</w:t>
            </w:r>
            <w:r w:rsidRPr="00614A2B">
              <w:rPr>
                <w:rFonts w:ascii="Arial" w:hAnsi="Arial" w:cs="Arial"/>
                <w:color w:val="000000"/>
              </w:rPr>
              <w:t xml:space="preserve"> a adoção de teorias administrativas voltadas ao mercado interno/externo, buscando o aperfeiçoamento contínuo da empresa e sobretudo das pessoas no processo de globalização, objetivando-se a ética social e empresarial.</w:t>
            </w:r>
          </w:p>
        </w:tc>
      </w:tr>
      <w:tr w:rsidR="0001501B" w:rsidRPr="00044162">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01501B" w:rsidRPr="00044162" w:rsidRDefault="0001501B" w:rsidP="005E4021">
            <w:pPr>
              <w:shd w:val="clear" w:color="auto" w:fill="FFFFFF"/>
              <w:jc w:val="center"/>
              <w:rPr>
                <w:rFonts w:ascii="Arial" w:hAnsi="Arial" w:cs="Arial"/>
              </w:rPr>
            </w:pPr>
            <w:r>
              <w:rPr>
                <w:rFonts w:ascii="Arial" w:hAnsi="Arial" w:cs="Arial"/>
              </w:rPr>
              <w:t>EMENTA</w:t>
            </w:r>
          </w:p>
        </w:tc>
      </w:tr>
      <w:tr w:rsidR="0001501B" w:rsidRPr="00624C61">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01501B" w:rsidRPr="00EB4057" w:rsidRDefault="0001501B" w:rsidP="002B5AE8">
            <w:pPr>
              <w:jc w:val="both"/>
              <w:rPr>
                <w:rFonts w:ascii="Arial" w:hAnsi="Arial" w:cs="Arial"/>
              </w:rPr>
            </w:pPr>
            <w:r w:rsidRPr="00EB4057">
              <w:rPr>
                <w:rFonts w:ascii="Arial" w:hAnsi="Arial" w:cs="Arial"/>
                <w:color w:val="000000"/>
              </w:rPr>
              <w:lastRenderedPageBreak/>
              <w:t>TGA e as relações com as ciências sociais. A teoria clássica e a função gerencialista na organização do trabalho. A escola das relações humanas. O estruturalismo na administração. A perspectiva comportamentalista e os modelos de administração. O desenvolvimento organizacional. A abordagem sistêmica da administração. A teoria contingencial.</w:t>
            </w:r>
          </w:p>
        </w:tc>
      </w:tr>
    </w:tbl>
    <w:p w:rsidR="0001501B" w:rsidRDefault="0001501B"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3E3BDA"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3E3BDA" w:rsidRPr="00371B7C" w:rsidRDefault="003E3BDA" w:rsidP="005E4021">
            <w:pPr>
              <w:jc w:val="center"/>
              <w:rPr>
                <w:rFonts w:ascii="Arial" w:hAnsi="Arial" w:cs="Arial"/>
                <w:b/>
                <w:bCs/>
              </w:rPr>
            </w:pPr>
            <w:r w:rsidRPr="00371B7C">
              <w:rPr>
                <w:rFonts w:ascii="Arial" w:hAnsi="Arial" w:cs="Arial"/>
                <w:b/>
                <w:bCs/>
              </w:rPr>
              <w:t>INFORMATICA APLICADA</w:t>
            </w:r>
          </w:p>
        </w:tc>
      </w:tr>
      <w:tr w:rsidR="003E3BDA" w:rsidRPr="00371B7C">
        <w:trPr>
          <w:trHeight w:val="287"/>
        </w:trPr>
        <w:tc>
          <w:tcPr>
            <w:tcW w:w="2929" w:type="dxa"/>
            <w:tcBorders>
              <w:top w:val="single" w:sz="4" w:space="0" w:color="auto"/>
              <w:left w:val="single" w:sz="4" w:space="0" w:color="auto"/>
              <w:bottom w:val="single" w:sz="4" w:space="0" w:color="auto"/>
              <w:right w:val="single" w:sz="4" w:space="0" w:color="auto"/>
            </w:tcBorders>
          </w:tcPr>
          <w:p w:rsidR="003E3BDA" w:rsidRPr="00371B7C" w:rsidRDefault="003E3BDA" w:rsidP="005E4021">
            <w:pPr>
              <w:rPr>
                <w:rFonts w:ascii="Arial" w:hAnsi="Arial" w:cs="Arial"/>
              </w:rPr>
            </w:pPr>
            <w:r w:rsidRPr="00371B7C">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3E3BDA" w:rsidRPr="00371B7C" w:rsidRDefault="003E3BDA" w:rsidP="005E4021">
            <w:pPr>
              <w:rPr>
                <w:rFonts w:ascii="Arial" w:hAnsi="Arial" w:cs="Arial"/>
              </w:rPr>
            </w:pPr>
            <w:r w:rsidRPr="00371B7C">
              <w:rPr>
                <w:rFonts w:ascii="Arial" w:hAnsi="Arial" w:cs="Arial"/>
              </w:rPr>
              <w:t>1º</w:t>
            </w:r>
          </w:p>
        </w:tc>
      </w:tr>
      <w:tr w:rsidR="003E3BDA" w:rsidRPr="00371B7C">
        <w:trPr>
          <w:trHeight w:val="287"/>
        </w:trPr>
        <w:tc>
          <w:tcPr>
            <w:tcW w:w="2929" w:type="dxa"/>
            <w:tcBorders>
              <w:top w:val="single" w:sz="4" w:space="0" w:color="auto"/>
              <w:left w:val="single" w:sz="4" w:space="0" w:color="auto"/>
              <w:bottom w:val="single" w:sz="4" w:space="0" w:color="auto"/>
              <w:right w:val="single" w:sz="4" w:space="0" w:color="auto"/>
            </w:tcBorders>
          </w:tcPr>
          <w:p w:rsidR="003E3BDA" w:rsidRPr="00371B7C" w:rsidRDefault="003E3BDA" w:rsidP="005E4021">
            <w:pPr>
              <w:rPr>
                <w:rFonts w:ascii="Arial" w:hAnsi="Arial" w:cs="Arial"/>
              </w:rPr>
            </w:pPr>
            <w:r w:rsidRPr="00371B7C">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3E3BDA" w:rsidRPr="00371B7C" w:rsidRDefault="003E3BDA" w:rsidP="005E4021">
            <w:pPr>
              <w:rPr>
                <w:rFonts w:ascii="Arial" w:hAnsi="Arial" w:cs="Arial"/>
              </w:rPr>
            </w:pPr>
            <w:r>
              <w:rPr>
                <w:rFonts w:ascii="Arial" w:hAnsi="Arial" w:cs="Arial"/>
              </w:rPr>
              <w:t>Técnico em A</w:t>
            </w:r>
            <w:r w:rsidRPr="00371B7C">
              <w:rPr>
                <w:rFonts w:ascii="Arial" w:hAnsi="Arial" w:cs="Arial"/>
              </w:rPr>
              <w:t>dministração – Eixo Gestão e Negócios</w:t>
            </w:r>
          </w:p>
        </w:tc>
      </w:tr>
      <w:tr w:rsidR="003E3BDA" w:rsidRPr="00371B7C">
        <w:trPr>
          <w:trHeight w:val="287"/>
        </w:trPr>
        <w:tc>
          <w:tcPr>
            <w:tcW w:w="2929" w:type="dxa"/>
            <w:tcBorders>
              <w:top w:val="single" w:sz="4" w:space="0" w:color="auto"/>
              <w:left w:val="single" w:sz="4" w:space="0" w:color="auto"/>
              <w:bottom w:val="single" w:sz="4" w:space="0" w:color="auto"/>
              <w:right w:val="single" w:sz="4" w:space="0" w:color="auto"/>
            </w:tcBorders>
          </w:tcPr>
          <w:p w:rsidR="003E3BDA" w:rsidRPr="00371B7C"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3E3BDA" w:rsidRPr="00371B7C" w:rsidRDefault="00086502" w:rsidP="005E4021">
            <w:pPr>
              <w:rPr>
                <w:rFonts w:ascii="Arial" w:hAnsi="Arial" w:cs="Arial"/>
              </w:rPr>
            </w:pPr>
            <w:r>
              <w:rPr>
                <w:rFonts w:ascii="Arial" w:hAnsi="Arial" w:cs="Arial"/>
              </w:rPr>
              <w:t>13</w:t>
            </w:r>
          </w:p>
        </w:tc>
      </w:tr>
      <w:tr w:rsidR="003E3BDA"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3E3BDA" w:rsidRPr="00371B7C" w:rsidRDefault="003E3BDA" w:rsidP="005E4021">
            <w:pPr>
              <w:jc w:val="both"/>
              <w:rPr>
                <w:rFonts w:ascii="Arial" w:hAnsi="Arial" w:cs="Arial"/>
              </w:rPr>
            </w:pPr>
            <w:r w:rsidRPr="00371B7C">
              <w:rPr>
                <w:rFonts w:ascii="Arial" w:hAnsi="Arial" w:cs="Arial"/>
              </w:rPr>
              <w:t>OBJETIVO: Desenvolver habilidades com as ferramentas do Pacote Office, e sua importância e aplicabilidade dentro das organizações.</w:t>
            </w:r>
          </w:p>
        </w:tc>
      </w:tr>
      <w:tr w:rsidR="003E3BDA"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3E3BDA" w:rsidRPr="00371B7C" w:rsidRDefault="003E3BDA" w:rsidP="005E4021">
            <w:pPr>
              <w:shd w:val="clear" w:color="auto" w:fill="FFFFFF"/>
              <w:jc w:val="center"/>
              <w:rPr>
                <w:rFonts w:ascii="Arial" w:hAnsi="Arial" w:cs="Arial"/>
              </w:rPr>
            </w:pPr>
            <w:r>
              <w:rPr>
                <w:rFonts w:ascii="Arial" w:hAnsi="Arial" w:cs="Arial"/>
              </w:rPr>
              <w:t>EMENTA</w:t>
            </w:r>
          </w:p>
        </w:tc>
      </w:tr>
      <w:tr w:rsidR="003E3BDA" w:rsidRPr="00371B7C">
        <w:trPr>
          <w:trHeight w:val="1182"/>
        </w:trPr>
        <w:tc>
          <w:tcPr>
            <w:tcW w:w="9960" w:type="dxa"/>
            <w:gridSpan w:val="2"/>
            <w:tcBorders>
              <w:top w:val="single" w:sz="4" w:space="0" w:color="auto"/>
              <w:left w:val="single" w:sz="4" w:space="0" w:color="auto"/>
              <w:bottom w:val="single" w:sz="4" w:space="0" w:color="auto"/>
              <w:right w:val="single" w:sz="4" w:space="0" w:color="auto"/>
            </w:tcBorders>
          </w:tcPr>
          <w:p w:rsidR="003E3BDA" w:rsidRPr="00371B7C" w:rsidRDefault="003E3BDA" w:rsidP="002B5AE8">
            <w:pPr>
              <w:rPr>
                <w:rFonts w:ascii="Arial" w:hAnsi="Arial" w:cs="Arial"/>
              </w:rPr>
            </w:pPr>
            <w:r w:rsidRPr="00371B7C">
              <w:rPr>
                <w:rFonts w:ascii="Arial" w:hAnsi="Arial" w:cs="Arial"/>
              </w:rPr>
              <w:t>Computadores; Sistemas operacionais; Editores de textos; Planilhas.</w:t>
            </w:r>
          </w:p>
          <w:p w:rsidR="003E3BDA" w:rsidRPr="00371B7C" w:rsidRDefault="003E3BDA" w:rsidP="002B5AE8">
            <w:pPr>
              <w:rPr>
                <w:rFonts w:ascii="Arial" w:hAnsi="Arial" w:cs="Arial"/>
              </w:rPr>
            </w:pPr>
            <w:r w:rsidRPr="00371B7C">
              <w:rPr>
                <w:rFonts w:ascii="Arial" w:hAnsi="Arial" w:cs="Arial"/>
              </w:rPr>
              <w:t xml:space="preserve">Gerenciadores de bancos de dados. Editores de apresentações multimídia. </w:t>
            </w:r>
          </w:p>
          <w:p w:rsidR="003E3BDA" w:rsidRPr="00371B7C" w:rsidRDefault="003E3BDA" w:rsidP="002B5AE8">
            <w:pPr>
              <w:rPr>
                <w:rFonts w:ascii="Arial" w:hAnsi="Arial" w:cs="Arial"/>
              </w:rPr>
            </w:pPr>
            <w:r w:rsidRPr="00371B7C">
              <w:rPr>
                <w:rFonts w:ascii="Arial" w:hAnsi="Arial" w:cs="Arial"/>
              </w:rPr>
              <w:t>Programas de correio eletrônico. Programas antivírus de segurança de dados</w:t>
            </w:r>
            <w:r>
              <w:rPr>
                <w:rFonts w:ascii="Arial" w:hAnsi="Arial" w:cs="Arial"/>
              </w:rPr>
              <w:t>.</w:t>
            </w:r>
          </w:p>
        </w:tc>
      </w:tr>
    </w:tbl>
    <w:p w:rsidR="003E3BDA" w:rsidRPr="009B22E4" w:rsidRDefault="003E3BD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0714E0" w:rsidRPr="00764674">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0714E0" w:rsidRPr="00764674" w:rsidRDefault="000714E0" w:rsidP="005E4021">
            <w:pPr>
              <w:jc w:val="center"/>
              <w:rPr>
                <w:rFonts w:ascii="Arial" w:hAnsi="Arial" w:cs="Arial"/>
                <w:b/>
                <w:bCs/>
              </w:rPr>
            </w:pPr>
            <w:r w:rsidRPr="00764674">
              <w:rPr>
                <w:rFonts w:ascii="Arial" w:hAnsi="Arial" w:cs="Arial"/>
                <w:b/>
                <w:bCs/>
              </w:rPr>
              <w:t>ORGANIZAÇÃO EMPRESARIAL</w:t>
            </w:r>
          </w:p>
        </w:tc>
      </w:tr>
      <w:tr w:rsidR="000714E0" w:rsidRPr="00764674">
        <w:trPr>
          <w:trHeight w:val="287"/>
        </w:trPr>
        <w:tc>
          <w:tcPr>
            <w:tcW w:w="2929" w:type="dxa"/>
            <w:tcBorders>
              <w:top w:val="single" w:sz="4" w:space="0" w:color="auto"/>
              <w:left w:val="single" w:sz="4" w:space="0" w:color="auto"/>
              <w:bottom w:val="single" w:sz="4" w:space="0" w:color="auto"/>
              <w:right w:val="single" w:sz="4" w:space="0" w:color="auto"/>
            </w:tcBorders>
          </w:tcPr>
          <w:p w:rsidR="000714E0" w:rsidRPr="00764674" w:rsidRDefault="000714E0" w:rsidP="005E4021">
            <w:pPr>
              <w:rPr>
                <w:rFonts w:ascii="Arial" w:hAnsi="Arial" w:cs="Arial"/>
              </w:rPr>
            </w:pPr>
            <w:r w:rsidRPr="00764674">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0714E0" w:rsidRPr="00764674" w:rsidRDefault="000714E0" w:rsidP="005E4021">
            <w:pPr>
              <w:rPr>
                <w:rFonts w:ascii="Arial" w:hAnsi="Arial" w:cs="Arial"/>
              </w:rPr>
            </w:pPr>
            <w:r w:rsidRPr="00764674">
              <w:rPr>
                <w:rFonts w:ascii="Arial" w:hAnsi="Arial" w:cs="Arial"/>
              </w:rPr>
              <w:t>1º</w:t>
            </w:r>
          </w:p>
        </w:tc>
      </w:tr>
      <w:tr w:rsidR="000714E0" w:rsidRPr="00764674">
        <w:trPr>
          <w:trHeight w:val="287"/>
        </w:trPr>
        <w:tc>
          <w:tcPr>
            <w:tcW w:w="2929" w:type="dxa"/>
            <w:tcBorders>
              <w:top w:val="single" w:sz="4" w:space="0" w:color="auto"/>
              <w:left w:val="single" w:sz="4" w:space="0" w:color="auto"/>
              <w:bottom w:val="single" w:sz="4" w:space="0" w:color="auto"/>
              <w:right w:val="single" w:sz="4" w:space="0" w:color="auto"/>
            </w:tcBorders>
          </w:tcPr>
          <w:p w:rsidR="000714E0" w:rsidRPr="00764674" w:rsidRDefault="000714E0" w:rsidP="005E4021">
            <w:pPr>
              <w:rPr>
                <w:rFonts w:ascii="Arial" w:hAnsi="Arial" w:cs="Arial"/>
              </w:rPr>
            </w:pPr>
            <w:r w:rsidRPr="00764674">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0714E0" w:rsidRPr="00764674" w:rsidRDefault="000714E0" w:rsidP="005E4021">
            <w:pPr>
              <w:rPr>
                <w:rFonts w:ascii="Arial" w:hAnsi="Arial" w:cs="Arial"/>
              </w:rPr>
            </w:pPr>
            <w:r>
              <w:rPr>
                <w:rFonts w:ascii="Arial" w:hAnsi="Arial" w:cs="Arial"/>
              </w:rPr>
              <w:t>Técnico em A</w:t>
            </w:r>
            <w:r w:rsidRPr="00764674">
              <w:rPr>
                <w:rFonts w:ascii="Arial" w:hAnsi="Arial" w:cs="Arial"/>
              </w:rPr>
              <w:t>dministração – Eixo Gestão e Negócios</w:t>
            </w:r>
          </w:p>
        </w:tc>
      </w:tr>
      <w:tr w:rsidR="000714E0" w:rsidRPr="00764674">
        <w:trPr>
          <w:trHeight w:val="287"/>
        </w:trPr>
        <w:tc>
          <w:tcPr>
            <w:tcW w:w="2929" w:type="dxa"/>
            <w:tcBorders>
              <w:top w:val="single" w:sz="4" w:space="0" w:color="auto"/>
              <w:left w:val="single" w:sz="4" w:space="0" w:color="auto"/>
              <w:bottom w:val="single" w:sz="4" w:space="0" w:color="auto"/>
              <w:right w:val="single" w:sz="4" w:space="0" w:color="auto"/>
            </w:tcBorders>
          </w:tcPr>
          <w:p w:rsidR="000714E0" w:rsidRPr="00764674"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0714E0" w:rsidRPr="00764674" w:rsidRDefault="00086502" w:rsidP="005E4021">
            <w:pPr>
              <w:rPr>
                <w:rFonts w:ascii="Arial" w:hAnsi="Arial" w:cs="Arial"/>
              </w:rPr>
            </w:pPr>
            <w:r>
              <w:rPr>
                <w:rFonts w:ascii="Arial" w:hAnsi="Arial" w:cs="Arial"/>
              </w:rPr>
              <w:t>13</w:t>
            </w:r>
          </w:p>
        </w:tc>
      </w:tr>
      <w:tr w:rsidR="000714E0" w:rsidRPr="00764674">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0714E0" w:rsidRPr="00764674" w:rsidRDefault="000714E0" w:rsidP="005E4021">
            <w:pPr>
              <w:jc w:val="both"/>
              <w:rPr>
                <w:rFonts w:ascii="Arial" w:hAnsi="Arial" w:cs="Arial"/>
              </w:rPr>
            </w:pPr>
            <w:r w:rsidRPr="00764674">
              <w:rPr>
                <w:rFonts w:ascii="Arial" w:hAnsi="Arial" w:cs="Arial"/>
              </w:rPr>
              <w:t>OBJETIVO: Desenvolver habilidade de organizara, planejar, controlar e dirigir uma organização</w:t>
            </w:r>
            <w:r>
              <w:rPr>
                <w:rFonts w:ascii="Arial" w:hAnsi="Arial" w:cs="Arial"/>
              </w:rPr>
              <w:t>.</w:t>
            </w:r>
          </w:p>
        </w:tc>
      </w:tr>
      <w:tr w:rsidR="000714E0" w:rsidRPr="00764674">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0714E0" w:rsidRPr="00764674" w:rsidRDefault="000714E0" w:rsidP="005E4021">
            <w:pPr>
              <w:shd w:val="clear" w:color="auto" w:fill="FFFFFF"/>
              <w:jc w:val="center"/>
              <w:rPr>
                <w:rFonts w:ascii="Arial" w:hAnsi="Arial" w:cs="Arial"/>
              </w:rPr>
            </w:pPr>
            <w:r>
              <w:rPr>
                <w:rFonts w:ascii="Arial" w:hAnsi="Arial" w:cs="Arial"/>
              </w:rPr>
              <w:t>EMENTA</w:t>
            </w:r>
          </w:p>
        </w:tc>
      </w:tr>
      <w:tr w:rsidR="000714E0" w:rsidRPr="00764674">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0714E0" w:rsidRPr="00764674" w:rsidRDefault="000714E0" w:rsidP="002B5AE8">
            <w:pPr>
              <w:jc w:val="both"/>
              <w:rPr>
                <w:rFonts w:ascii="Arial" w:hAnsi="Arial" w:cs="Arial"/>
              </w:rPr>
            </w:pPr>
            <w:r w:rsidRPr="00764674">
              <w:rPr>
                <w:rFonts w:ascii="Arial" w:hAnsi="Arial" w:cs="Arial"/>
              </w:rPr>
              <w:t>Introdução á organização; Conceitos, Objetivos, Importância da Racionalização; Diagrama do Processo Organizacional e Adm. Objetivos; Tipos; Divisão de Trabalho, Transferências da Inteligência ou automação, industria. PDCO; Regras; Tipos;</w:t>
            </w:r>
            <w:r>
              <w:rPr>
                <w:rFonts w:ascii="Arial" w:hAnsi="Arial" w:cs="Arial"/>
              </w:rPr>
              <w:t xml:space="preserve"> </w:t>
            </w:r>
            <w:r w:rsidRPr="00764674">
              <w:rPr>
                <w:rFonts w:ascii="Arial" w:hAnsi="Arial" w:cs="Arial"/>
              </w:rPr>
              <w:t>Conceitos e Objetivos da organização;</w:t>
            </w:r>
          </w:p>
          <w:p w:rsidR="000714E0" w:rsidRPr="00764674" w:rsidRDefault="000714E0" w:rsidP="002B5AE8">
            <w:pPr>
              <w:jc w:val="both"/>
              <w:rPr>
                <w:rFonts w:ascii="Arial" w:hAnsi="Arial" w:cs="Arial"/>
              </w:rPr>
            </w:pPr>
            <w:r w:rsidRPr="00764674">
              <w:rPr>
                <w:rFonts w:ascii="Arial" w:hAnsi="Arial" w:cs="Arial"/>
              </w:rPr>
              <w:t>Classificação das Funções; Conceitos Gráficos; Organograma; Estrutura Organizacional; Fluxogramas; Cronogramas; Departamentalização;</w:t>
            </w:r>
            <w:r>
              <w:rPr>
                <w:rFonts w:ascii="Arial" w:hAnsi="Arial" w:cs="Arial"/>
              </w:rPr>
              <w:t xml:space="preserve"> </w:t>
            </w:r>
            <w:r w:rsidRPr="00764674">
              <w:rPr>
                <w:rFonts w:ascii="Arial" w:hAnsi="Arial" w:cs="Arial"/>
              </w:rPr>
              <w:t>Teoria e aplicações dos sistemas.</w:t>
            </w:r>
          </w:p>
          <w:p w:rsidR="000714E0" w:rsidRPr="00764674" w:rsidRDefault="000714E0" w:rsidP="002B5AE8">
            <w:pPr>
              <w:tabs>
                <w:tab w:val="left" w:pos="1170"/>
              </w:tabs>
              <w:jc w:val="both"/>
              <w:rPr>
                <w:rFonts w:ascii="Arial" w:hAnsi="Arial" w:cs="Arial"/>
              </w:rPr>
            </w:pPr>
            <w:r w:rsidRPr="00764674">
              <w:rPr>
                <w:rFonts w:ascii="Arial" w:hAnsi="Arial" w:cs="Arial"/>
              </w:rPr>
              <w:t>Técnicas Administrativas Organizativas e Comerciais; Instrumentos de Técnicas Administrativas e Comerciais; Os Gráficos. Organizações e Métodos; Distribuição de Trabalho; A prática do planejamento Empresarial.</w:t>
            </w:r>
          </w:p>
          <w:p w:rsidR="000714E0" w:rsidRPr="00764674" w:rsidRDefault="000714E0" w:rsidP="002B5AE8">
            <w:pPr>
              <w:jc w:val="both"/>
              <w:rPr>
                <w:rFonts w:ascii="Arial" w:hAnsi="Arial" w:cs="Arial"/>
              </w:rPr>
            </w:pPr>
            <w:r w:rsidRPr="00764674">
              <w:rPr>
                <w:rFonts w:ascii="Arial" w:hAnsi="Arial" w:cs="Arial"/>
              </w:rPr>
              <w:t>As políticas empresariais; Atividade; Transportes e Comunicações.</w:t>
            </w:r>
          </w:p>
        </w:tc>
      </w:tr>
    </w:tbl>
    <w:p w:rsidR="000714E0" w:rsidRPr="009B22E4" w:rsidRDefault="000714E0"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371B7C" w:rsidRDefault="008C5C3C" w:rsidP="005E4021">
            <w:pPr>
              <w:jc w:val="center"/>
              <w:rPr>
                <w:rFonts w:ascii="Arial" w:hAnsi="Arial" w:cs="Arial"/>
                <w:b/>
                <w:bCs/>
              </w:rPr>
            </w:pPr>
            <w:r w:rsidRPr="00371B7C">
              <w:rPr>
                <w:rFonts w:ascii="Arial" w:hAnsi="Arial" w:cs="Arial"/>
                <w:b/>
                <w:bCs/>
              </w:rPr>
              <w:t>RECURSOS HUMANOS</w:t>
            </w:r>
          </w:p>
        </w:tc>
      </w:tr>
      <w:tr w:rsidR="008C5C3C" w:rsidRPr="00371B7C">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sidRPr="00371B7C">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sidRPr="00371B7C">
              <w:rPr>
                <w:rFonts w:ascii="Arial" w:hAnsi="Arial" w:cs="Arial"/>
              </w:rPr>
              <w:t>2º</w:t>
            </w:r>
          </w:p>
        </w:tc>
      </w:tr>
      <w:tr w:rsidR="008C5C3C" w:rsidRPr="00371B7C">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sidRPr="00371B7C">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Pr>
                <w:rFonts w:ascii="Arial" w:hAnsi="Arial" w:cs="Arial"/>
              </w:rPr>
              <w:t>Técnico em A</w:t>
            </w:r>
            <w:r w:rsidRPr="00371B7C">
              <w:rPr>
                <w:rFonts w:ascii="Arial" w:hAnsi="Arial" w:cs="Arial"/>
              </w:rPr>
              <w:t>dministração – Eixo Gestão e Negócios</w:t>
            </w:r>
          </w:p>
        </w:tc>
      </w:tr>
      <w:tr w:rsidR="008C5C3C" w:rsidRPr="00371B7C">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371B7C"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8C5C3C" w:rsidRPr="00371B7C" w:rsidRDefault="00B31902" w:rsidP="005E4021">
            <w:pPr>
              <w:rPr>
                <w:rFonts w:ascii="Arial" w:hAnsi="Arial" w:cs="Arial"/>
              </w:rPr>
            </w:pPr>
            <w:r>
              <w:rPr>
                <w:rFonts w:ascii="Arial" w:hAnsi="Arial" w:cs="Arial"/>
              </w:rPr>
              <w:t>13</w:t>
            </w:r>
          </w:p>
        </w:tc>
      </w:tr>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371B7C" w:rsidRDefault="008C5C3C" w:rsidP="005E4021">
            <w:pPr>
              <w:jc w:val="both"/>
              <w:rPr>
                <w:rFonts w:ascii="Arial" w:hAnsi="Arial" w:cs="Arial"/>
              </w:rPr>
            </w:pPr>
            <w:r w:rsidRPr="00371B7C">
              <w:rPr>
                <w:rFonts w:ascii="Arial" w:hAnsi="Arial" w:cs="Arial"/>
              </w:rPr>
              <w:t>OBJETIVO: Representação e comunicação; Investigação e compreensão; Contextualização do mundo corporativo; Auxílio na tomada de decisões. Execução de atividades relacionadas aos setores de RH e DP. Auxilio aos supervisores, gerentes e demais chefias, com clareza.</w:t>
            </w:r>
          </w:p>
        </w:tc>
      </w:tr>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371B7C" w:rsidRDefault="008C5C3C" w:rsidP="005E4021">
            <w:pPr>
              <w:shd w:val="clear" w:color="auto" w:fill="FFFFFF"/>
              <w:jc w:val="center"/>
              <w:rPr>
                <w:rFonts w:ascii="Arial" w:hAnsi="Arial" w:cs="Arial"/>
              </w:rPr>
            </w:pPr>
            <w:r>
              <w:rPr>
                <w:rFonts w:ascii="Arial" w:hAnsi="Arial" w:cs="Arial"/>
              </w:rPr>
              <w:t>EMENTA</w:t>
            </w:r>
          </w:p>
        </w:tc>
      </w:tr>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371B7C" w:rsidRDefault="008C5C3C" w:rsidP="002B5AE8">
            <w:pPr>
              <w:jc w:val="both"/>
              <w:rPr>
                <w:rFonts w:ascii="Arial" w:hAnsi="Arial" w:cs="Arial"/>
                <w:b/>
                <w:bCs/>
              </w:rPr>
            </w:pPr>
            <w:r w:rsidRPr="00371B7C">
              <w:rPr>
                <w:rFonts w:ascii="Arial" w:hAnsi="Arial" w:cs="Arial"/>
              </w:rPr>
              <w:t>Surgimento da ARH;</w:t>
            </w:r>
            <w:r w:rsidRPr="00371B7C">
              <w:rPr>
                <w:rFonts w:ascii="Arial" w:hAnsi="Arial" w:cs="Arial"/>
                <w:b/>
                <w:bCs/>
              </w:rPr>
              <w:t xml:space="preserve"> </w:t>
            </w:r>
            <w:r w:rsidRPr="00371B7C">
              <w:rPr>
                <w:rFonts w:ascii="Arial" w:hAnsi="Arial" w:cs="Arial"/>
              </w:rPr>
              <w:t>Conceitos, Funções; Competências e Funcionamento do  RH, D</w:t>
            </w:r>
            <w:r>
              <w:rPr>
                <w:rFonts w:ascii="Arial" w:hAnsi="Arial" w:cs="Arial"/>
              </w:rPr>
              <w:t xml:space="preserve">epartamento </w:t>
            </w:r>
            <w:r w:rsidRPr="00371B7C">
              <w:rPr>
                <w:rFonts w:ascii="Arial" w:hAnsi="Arial" w:cs="Arial"/>
              </w:rPr>
              <w:t>P</w:t>
            </w:r>
            <w:r>
              <w:rPr>
                <w:rFonts w:ascii="Arial" w:hAnsi="Arial" w:cs="Arial"/>
              </w:rPr>
              <w:t>essoal</w:t>
            </w:r>
            <w:r w:rsidRPr="00371B7C">
              <w:rPr>
                <w:rFonts w:ascii="Arial" w:hAnsi="Arial" w:cs="Arial"/>
              </w:rPr>
              <w:t xml:space="preserve"> e Gestão de Pessoas;</w:t>
            </w:r>
            <w:r w:rsidRPr="00371B7C">
              <w:rPr>
                <w:rFonts w:ascii="Arial" w:hAnsi="Arial" w:cs="Arial"/>
                <w:b/>
                <w:bCs/>
              </w:rPr>
              <w:t xml:space="preserve"> </w:t>
            </w:r>
            <w:r w:rsidRPr="00371B7C">
              <w:rPr>
                <w:rFonts w:ascii="Arial" w:hAnsi="Arial" w:cs="Arial"/>
              </w:rPr>
              <w:t>Influência na Motivação e Ciclo Motivacional;</w:t>
            </w:r>
            <w:r w:rsidRPr="00371B7C">
              <w:rPr>
                <w:rFonts w:ascii="Arial" w:hAnsi="Arial" w:cs="Arial"/>
                <w:b/>
                <w:bCs/>
              </w:rPr>
              <w:t xml:space="preserve"> </w:t>
            </w:r>
            <w:r w:rsidRPr="00371B7C">
              <w:rPr>
                <w:rFonts w:ascii="Arial" w:hAnsi="Arial" w:cs="Arial"/>
              </w:rPr>
              <w:t>Necessidades Humanas – Pirâmide de Maslow;</w:t>
            </w:r>
          </w:p>
          <w:p w:rsidR="008C5C3C" w:rsidRPr="00371B7C" w:rsidRDefault="008C5C3C" w:rsidP="002B5AE8">
            <w:pPr>
              <w:jc w:val="both"/>
              <w:rPr>
                <w:rFonts w:ascii="Arial" w:hAnsi="Arial" w:cs="Arial"/>
              </w:rPr>
            </w:pPr>
            <w:r w:rsidRPr="00371B7C">
              <w:rPr>
                <w:rFonts w:ascii="Arial" w:hAnsi="Arial" w:cs="Arial"/>
              </w:rPr>
              <w:t>Recrutamento e Seleção;</w:t>
            </w:r>
            <w:r>
              <w:rPr>
                <w:rFonts w:ascii="Arial" w:hAnsi="Arial" w:cs="Arial"/>
              </w:rPr>
              <w:t xml:space="preserve"> </w:t>
            </w:r>
            <w:r w:rsidRPr="00371B7C">
              <w:rPr>
                <w:rFonts w:ascii="Arial" w:hAnsi="Arial" w:cs="Arial"/>
              </w:rPr>
              <w:t>Treinamento e Desenvolvimento e Integração;</w:t>
            </w:r>
            <w:r>
              <w:rPr>
                <w:rFonts w:ascii="Arial" w:hAnsi="Arial" w:cs="Arial"/>
              </w:rPr>
              <w:t xml:space="preserve"> </w:t>
            </w:r>
            <w:r w:rsidRPr="00371B7C">
              <w:rPr>
                <w:rFonts w:ascii="Arial" w:hAnsi="Arial" w:cs="Arial"/>
              </w:rPr>
              <w:t>Salário Recompensa, Remuneração, Benefícios e Serviços;</w:t>
            </w:r>
            <w:r>
              <w:rPr>
                <w:rFonts w:ascii="Arial" w:hAnsi="Arial" w:cs="Arial"/>
              </w:rPr>
              <w:t xml:space="preserve"> </w:t>
            </w:r>
            <w:r w:rsidRPr="00371B7C">
              <w:rPr>
                <w:rFonts w:ascii="Arial" w:hAnsi="Arial" w:cs="Arial"/>
              </w:rPr>
              <w:t>Indicadores e Avaliação de desempenho (turnover e Absentismo);</w:t>
            </w:r>
            <w:r>
              <w:rPr>
                <w:rFonts w:ascii="Arial" w:hAnsi="Arial" w:cs="Arial"/>
              </w:rPr>
              <w:t xml:space="preserve"> </w:t>
            </w:r>
            <w:r w:rsidRPr="00371B7C">
              <w:rPr>
                <w:rFonts w:ascii="Arial" w:hAnsi="Arial" w:cs="Arial"/>
              </w:rPr>
              <w:t>Qualidade de Vida no Trabalho;</w:t>
            </w:r>
            <w:r>
              <w:rPr>
                <w:rFonts w:ascii="Arial" w:hAnsi="Arial" w:cs="Arial"/>
              </w:rPr>
              <w:t xml:space="preserve"> </w:t>
            </w:r>
            <w:r w:rsidRPr="00371B7C">
              <w:rPr>
                <w:rFonts w:ascii="Arial" w:hAnsi="Arial" w:cs="Arial"/>
              </w:rPr>
              <w:t>Higiene e Segurança do Trabalho;</w:t>
            </w:r>
            <w:r>
              <w:rPr>
                <w:rFonts w:ascii="Arial" w:hAnsi="Arial" w:cs="Arial"/>
              </w:rPr>
              <w:t xml:space="preserve"> </w:t>
            </w:r>
            <w:r w:rsidRPr="00371B7C">
              <w:rPr>
                <w:rFonts w:ascii="Arial" w:hAnsi="Arial" w:cs="Arial"/>
              </w:rPr>
              <w:t xml:space="preserve">Chefia e Liderança; Frustração e Compensação; Moral, Atitude e </w:t>
            </w:r>
            <w:r w:rsidRPr="00371B7C">
              <w:rPr>
                <w:rFonts w:ascii="Arial" w:hAnsi="Arial" w:cs="Arial"/>
              </w:rPr>
              <w:lastRenderedPageBreak/>
              <w:t>Clima Organizacional; Eficácia e Eficiência; Ética e Moral; Missão e Visão;</w:t>
            </w:r>
          </w:p>
          <w:p w:rsidR="008C5C3C" w:rsidRPr="00371B7C" w:rsidRDefault="008C5C3C" w:rsidP="002B5AE8">
            <w:pPr>
              <w:shd w:val="clear" w:color="auto" w:fill="FFFFFF"/>
              <w:jc w:val="both"/>
              <w:rPr>
                <w:rFonts w:ascii="Arial" w:hAnsi="Arial" w:cs="Arial"/>
              </w:rPr>
            </w:pPr>
            <w:r w:rsidRPr="00371B7C">
              <w:rPr>
                <w:rFonts w:ascii="Arial" w:hAnsi="Arial" w:cs="Arial"/>
              </w:rPr>
              <w:t>Departamento de Pessoal e suas funções; processo de admissão e de desligamento; Encargos principais; Legislação Trabalhista; Documentos do setor de DP</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B31902" w:rsidRPr="007C396A">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center"/>
              <w:rPr>
                <w:rFonts w:ascii="Arial" w:hAnsi="Arial" w:cs="Arial"/>
                <w:b/>
                <w:bCs/>
              </w:rPr>
            </w:pPr>
            <w:r w:rsidRPr="007C396A">
              <w:rPr>
                <w:rFonts w:ascii="Arial" w:hAnsi="Arial" w:cs="Arial"/>
                <w:b/>
                <w:bCs/>
              </w:rPr>
              <w:t>ESTATISTICA</w:t>
            </w:r>
          </w:p>
        </w:tc>
      </w:tr>
      <w:tr w:rsidR="00B31902" w:rsidRPr="007C396A">
        <w:trPr>
          <w:trHeight w:val="287"/>
        </w:trPr>
        <w:tc>
          <w:tcPr>
            <w:tcW w:w="2929"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sidRPr="007C396A">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Pr>
                <w:rFonts w:ascii="Arial" w:hAnsi="Arial" w:cs="Arial"/>
              </w:rPr>
              <w:t>2</w:t>
            </w:r>
            <w:r w:rsidRPr="007C396A">
              <w:rPr>
                <w:rFonts w:ascii="Arial" w:hAnsi="Arial" w:cs="Arial"/>
              </w:rPr>
              <w:t>º</w:t>
            </w:r>
          </w:p>
        </w:tc>
      </w:tr>
      <w:tr w:rsidR="00B31902" w:rsidRPr="007C396A">
        <w:trPr>
          <w:trHeight w:val="287"/>
        </w:trPr>
        <w:tc>
          <w:tcPr>
            <w:tcW w:w="2929"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sidRPr="007C396A">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Pr>
                <w:rFonts w:ascii="Arial" w:hAnsi="Arial" w:cs="Arial"/>
              </w:rPr>
              <w:t>Técnico em A</w:t>
            </w:r>
            <w:r w:rsidRPr="007C396A">
              <w:rPr>
                <w:rFonts w:ascii="Arial" w:hAnsi="Arial" w:cs="Arial"/>
              </w:rPr>
              <w:t>dministração – Eixo Gestão e Negócios</w:t>
            </w:r>
          </w:p>
        </w:tc>
      </w:tr>
      <w:tr w:rsidR="00B31902" w:rsidRPr="007C396A">
        <w:trPr>
          <w:trHeight w:val="287"/>
        </w:trPr>
        <w:tc>
          <w:tcPr>
            <w:tcW w:w="2929"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Pr>
                <w:rFonts w:ascii="Arial" w:hAnsi="Arial" w:cs="Arial"/>
              </w:rPr>
              <w:t>13</w:t>
            </w:r>
          </w:p>
        </w:tc>
      </w:tr>
      <w:tr w:rsidR="00B31902" w:rsidRPr="007C396A">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sidRPr="007C396A">
              <w:rPr>
                <w:rFonts w:ascii="Arial" w:hAnsi="Arial" w:cs="Arial"/>
              </w:rPr>
              <w:t>OBJETIVO: Desenvolver o conhecimento lógico e sua aplicabilidade dentro de qualquer organização;</w:t>
            </w:r>
          </w:p>
        </w:tc>
      </w:tr>
      <w:tr w:rsidR="00B31902" w:rsidRPr="007C396A">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B31902" w:rsidRPr="007C396A" w:rsidRDefault="00B31902" w:rsidP="00850C8B">
            <w:pPr>
              <w:shd w:val="clear" w:color="auto" w:fill="FFFFFF"/>
              <w:jc w:val="center"/>
              <w:rPr>
                <w:rFonts w:ascii="Arial" w:hAnsi="Arial" w:cs="Arial"/>
              </w:rPr>
            </w:pPr>
            <w:r>
              <w:rPr>
                <w:rFonts w:ascii="Arial" w:hAnsi="Arial" w:cs="Arial"/>
              </w:rPr>
              <w:t>EMENTA</w:t>
            </w:r>
          </w:p>
        </w:tc>
      </w:tr>
      <w:tr w:rsidR="00B31902" w:rsidRPr="007C396A">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sidRPr="007C396A">
              <w:rPr>
                <w:rFonts w:ascii="Arial" w:hAnsi="Arial" w:cs="Arial"/>
              </w:rPr>
              <w:t>História da Estatística; Métodos Estatísticos; Métodos Científicos; Método Experimental; Fase do Método Estatístico; População e Amostra.</w:t>
            </w:r>
          </w:p>
          <w:p w:rsidR="00B31902" w:rsidRPr="007C396A" w:rsidRDefault="00B31902" w:rsidP="00850C8B">
            <w:pPr>
              <w:jc w:val="both"/>
              <w:rPr>
                <w:rFonts w:ascii="Arial" w:hAnsi="Arial" w:cs="Arial"/>
              </w:rPr>
            </w:pPr>
            <w:r w:rsidRPr="007C396A">
              <w:rPr>
                <w:rFonts w:ascii="Arial" w:hAnsi="Arial" w:cs="Arial"/>
              </w:rPr>
              <w:t>Amostragem Casual ou aleatória simples; Amostragem sistemática; Variáveis; Tabelas; Série Conjugadas; Distribuição de Frequ</w:t>
            </w:r>
            <w:r>
              <w:rPr>
                <w:rFonts w:ascii="Arial" w:hAnsi="Arial" w:cs="Arial"/>
              </w:rPr>
              <w:t>ê</w:t>
            </w:r>
            <w:r w:rsidRPr="007C396A">
              <w:rPr>
                <w:rFonts w:ascii="Arial" w:hAnsi="Arial" w:cs="Arial"/>
              </w:rPr>
              <w:t>ncia; Dados relativos e absolutos</w:t>
            </w:r>
          </w:p>
          <w:p w:rsidR="00B31902" w:rsidRPr="00D7653B" w:rsidRDefault="00B31902" w:rsidP="00850C8B">
            <w:pPr>
              <w:jc w:val="both"/>
              <w:rPr>
                <w:rFonts w:ascii="Arial" w:hAnsi="Arial" w:cs="Arial"/>
                <w:b/>
                <w:bCs/>
              </w:rPr>
            </w:pPr>
            <w:r w:rsidRPr="007C396A">
              <w:rPr>
                <w:rFonts w:ascii="Arial" w:hAnsi="Arial" w:cs="Arial"/>
              </w:rPr>
              <w:t xml:space="preserve">Porcentagem; Gráficos Estatísticos; Media Aritmética; A Moda; A Mediana; Variância; Desvio Padrão; Probabilidade; Experimento; Aleatório; Espaço Amostral; Probabilidade; Distribuição Binominal e Normal. </w:t>
            </w:r>
          </w:p>
        </w:tc>
      </w:tr>
    </w:tbl>
    <w:p w:rsidR="00B31902" w:rsidRDefault="00B31902" w:rsidP="00B31902">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B31902" w:rsidRPr="00E44441">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B31902" w:rsidRPr="00E44441" w:rsidRDefault="00B31902" w:rsidP="00850C8B">
            <w:pPr>
              <w:spacing w:line="360" w:lineRule="auto"/>
              <w:jc w:val="center"/>
              <w:rPr>
                <w:rFonts w:ascii="Arial" w:hAnsi="Arial" w:cs="Arial"/>
                <w:b/>
              </w:rPr>
            </w:pPr>
            <w:r w:rsidRPr="00E44441">
              <w:rPr>
                <w:rFonts w:ascii="Arial" w:hAnsi="Arial" w:cs="Arial"/>
                <w:b/>
              </w:rPr>
              <w:t>MARKTING E VENDAS</w:t>
            </w:r>
          </w:p>
        </w:tc>
      </w:tr>
      <w:tr w:rsidR="00B31902" w:rsidRPr="007C396A">
        <w:trPr>
          <w:trHeight w:val="287"/>
        </w:trPr>
        <w:tc>
          <w:tcPr>
            <w:tcW w:w="2929"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rPr>
                <w:rFonts w:ascii="Arial" w:hAnsi="Arial" w:cs="Arial"/>
              </w:rPr>
            </w:pPr>
            <w:r w:rsidRPr="007C396A">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rPr>
                <w:rFonts w:ascii="Arial" w:hAnsi="Arial" w:cs="Arial"/>
              </w:rPr>
            </w:pPr>
            <w:r>
              <w:rPr>
                <w:rFonts w:ascii="Arial" w:hAnsi="Arial" w:cs="Arial"/>
              </w:rPr>
              <w:t>2</w:t>
            </w:r>
            <w:r w:rsidRPr="007C396A">
              <w:rPr>
                <w:rFonts w:ascii="Arial" w:hAnsi="Arial" w:cs="Arial"/>
              </w:rPr>
              <w:t>º</w:t>
            </w:r>
          </w:p>
        </w:tc>
      </w:tr>
      <w:tr w:rsidR="00B31902" w:rsidRPr="007C396A">
        <w:trPr>
          <w:trHeight w:val="287"/>
        </w:trPr>
        <w:tc>
          <w:tcPr>
            <w:tcW w:w="2929"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rPr>
                <w:rFonts w:ascii="Arial" w:hAnsi="Arial" w:cs="Arial"/>
              </w:rPr>
            </w:pPr>
            <w:r w:rsidRPr="007C396A">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rPr>
                <w:rFonts w:ascii="Arial" w:hAnsi="Arial" w:cs="Arial"/>
              </w:rPr>
            </w:pPr>
            <w:r w:rsidRPr="007C396A">
              <w:rPr>
                <w:rFonts w:ascii="Arial" w:hAnsi="Arial" w:cs="Arial"/>
              </w:rPr>
              <w:t xml:space="preserve">Técnico em </w:t>
            </w:r>
            <w:r>
              <w:rPr>
                <w:rFonts w:ascii="Arial" w:hAnsi="Arial" w:cs="Arial"/>
              </w:rPr>
              <w:t>A</w:t>
            </w:r>
            <w:r w:rsidRPr="007C396A">
              <w:rPr>
                <w:rFonts w:ascii="Arial" w:hAnsi="Arial" w:cs="Arial"/>
              </w:rPr>
              <w:t>dministração – Eixo Gestão e Negócios</w:t>
            </w:r>
          </w:p>
        </w:tc>
      </w:tr>
      <w:tr w:rsidR="00B31902" w:rsidRPr="007C396A">
        <w:trPr>
          <w:trHeight w:val="287"/>
        </w:trPr>
        <w:tc>
          <w:tcPr>
            <w:tcW w:w="2929"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B31902" w:rsidRPr="007C396A" w:rsidRDefault="00B31902" w:rsidP="00850C8B">
            <w:pPr>
              <w:rPr>
                <w:rFonts w:ascii="Arial" w:hAnsi="Arial" w:cs="Arial"/>
              </w:rPr>
            </w:pPr>
            <w:r>
              <w:rPr>
                <w:rFonts w:ascii="Arial" w:hAnsi="Arial" w:cs="Arial"/>
              </w:rPr>
              <w:t>26</w:t>
            </w:r>
          </w:p>
        </w:tc>
      </w:tr>
      <w:tr w:rsidR="00B31902" w:rsidRPr="007C396A">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B31902" w:rsidRPr="007C396A" w:rsidRDefault="00B31902" w:rsidP="00850C8B">
            <w:pPr>
              <w:jc w:val="both"/>
              <w:rPr>
                <w:rFonts w:ascii="Arial" w:hAnsi="Arial" w:cs="Arial"/>
              </w:rPr>
            </w:pPr>
            <w:r w:rsidRPr="007C396A">
              <w:rPr>
                <w:rFonts w:ascii="Arial" w:hAnsi="Arial" w:cs="Arial"/>
              </w:rPr>
              <w:t>OBJETIVO: Conhecer os principais conceitos de vendas</w:t>
            </w:r>
          </w:p>
        </w:tc>
      </w:tr>
      <w:tr w:rsidR="00B31902" w:rsidRPr="007C396A">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B31902" w:rsidRPr="007C396A" w:rsidRDefault="00B31902" w:rsidP="00850C8B">
            <w:pPr>
              <w:shd w:val="clear" w:color="auto" w:fill="FFFFFF"/>
              <w:jc w:val="center"/>
              <w:rPr>
                <w:rFonts w:ascii="Arial" w:hAnsi="Arial" w:cs="Arial"/>
              </w:rPr>
            </w:pPr>
            <w:r>
              <w:rPr>
                <w:rFonts w:ascii="Arial" w:hAnsi="Arial" w:cs="Arial"/>
              </w:rPr>
              <w:t>EMENTA</w:t>
            </w:r>
          </w:p>
        </w:tc>
      </w:tr>
      <w:tr w:rsidR="00B31902" w:rsidRPr="000F4C85">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B31902" w:rsidRPr="000F4C85" w:rsidRDefault="00B31902" w:rsidP="00850C8B">
            <w:pPr>
              <w:pStyle w:val="NormalWeb"/>
              <w:spacing w:after="0"/>
              <w:jc w:val="both"/>
              <w:rPr>
                <w:rFonts w:ascii="Arial" w:hAnsi="Arial" w:cs="Arial"/>
                <w:sz w:val="20"/>
                <w:szCs w:val="20"/>
              </w:rPr>
            </w:pPr>
            <w:r w:rsidRPr="00530D31">
              <w:rPr>
                <w:rFonts w:ascii="Arial" w:hAnsi="Arial" w:cs="Arial"/>
              </w:rPr>
              <w:t>Plano de marketing: conceito, análise ambiental e estratégia. Produto: conceito, planejamento e desenvolvimento. Comunicação: propaganda, publicidade, relações públicas e venda pessoal. Distribuição. Preço.</w:t>
            </w:r>
            <w:r>
              <w:rPr>
                <w:rFonts w:ascii="Arial" w:hAnsi="Arial" w:cs="Arial"/>
              </w:rPr>
              <w:t xml:space="preserve"> </w:t>
            </w:r>
            <w:r w:rsidRPr="000F4C85">
              <w:rPr>
                <w:rFonts w:ascii="Arial" w:hAnsi="Arial" w:cs="Arial"/>
              </w:rPr>
              <w:t>Conceitos de vendas; Vendas no contexto organizacional; Vendas no contexto de Marketing; Aspectos fundamentais da Administração de Vendas; Perfil do profissional d</w:t>
            </w:r>
            <w:r>
              <w:rPr>
                <w:rFonts w:ascii="Arial" w:hAnsi="Arial" w:cs="Arial"/>
              </w:rPr>
              <w:t xml:space="preserve">e vendas; Comunicação em vendas. </w:t>
            </w:r>
            <w:r w:rsidRPr="000F4C85">
              <w:rPr>
                <w:rFonts w:ascii="Arial" w:hAnsi="Arial" w:cs="Arial"/>
              </w:rPr>
              <w:t>Tipos, requisitos e tendências em vendas; Técnicas e fases da venda; Pós-venda.</w:t>
            </w:r>
            <w:r>
              <w:rPr>
                <w:rFonts w:ascii="Arial" w:hAnsi="Arial" w:cs="Arial"/>
              </w:rPr>
              <w:t xml:space="preserve"> </w:t>
            </w:r>
            <w:r w:rsidRPr="000F4C85">
              <w:rPr>
                <w:rFonts w:ascii="Arial" w:hAnsi="Arial" w:cs="Arial"/>
              </w:rPr>
              <w:t>Ética e legislação em vendas; Administração de vendas; Planejamento e previsões de vendas; O processo de compra e a organização da</w:t>
            </w:r>
            <w:r>
              <w:rPr>
                <w:rFonts w:ascii="Arial" w:hAnsi="Arial" w:cs="Arial"/>
              </w:rPr>
              <w:t xml:space="preserve">s informações sobre o comprador. </w:t>
            </w:r>
            <w:r w:rsidRPr="000F4C85">
              <w:rPr>
                <w:rFonts w:ascii="Arial" w:hAnsi="Arial" w:cs="Arial"/>
              </w:rPr>
              <w:t>Comunicação em vendas; Tipos, requisitos e tendências em vendas; Técnicas e fases da venda; Pós-venda.</w:t>
            </w:r>
          </w:p>
        </w:tc>
      </w:tr>
    </w:tbl>
    <w:p w:rsidR="00B31902" w:rsidRDefault="00B31902"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jc w:val="center"/>
              <w:rPr>
                <w:rFonts w:ascii="Arial" w:hAnsi="Arial" w:cs="Arial"/>
                <w:b/>
                <w:bCs/>
              </w:rPr>
            </w:pPr>
            <w:r w:rsidRPr="00371B7C">
              <w:rPr>
                <w:rFonts w:ascii="Arial" w:hAnsi="Arial" w:cs="Arial"/>
                <w:b/>
                <w:bCs/>
              </w:rPr>
              <w:t>LEGISLAÇÃO EMPRESARIAL</w:t>
            </w:r>
          </w:p>
        </w:tc>
      </w:tr>
      <w:tr w:rsidR="008C5C3C" w:rsidRPr="00371B7C">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rPr>
                <w:rFonts w:ascii="Arial" w:hAnsi="Arial" w:cs="Arial"/>
              </w:rPr>
            </w:pPr>
            <w:r w:rsidRPr="00371B7C">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rPr>
                <w:rFonts w:ascii="Arial" w:hAnsi="Arial" w:cs="Arial"/>
              </w:rPr>
            </w:pPr>
            <w:r w:rsidRPr="00371B7C">
              <w:rPr>
                <w:rFonts w:ascii="Arial" w:hAnsi="Arial" w:cs="Arial"/>
              </w:rPr>
              <w:t>2 º</w:t>
            </w:r>
          </w:p>
        </w:tc>
      </w:tr>
      <w:tr w:rsidR="008C5C3C" w:rsidRPr="00371B7C">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rPr>
                <w:rFonts w:ascii="Arial" w:hAnsi="Arial" w:cs="Arial"/>
              </w:rPr>
            </w:pPr>
            <w:r w:rsidRPr="00371B7C">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rPr>
                <w:rFonts w:ascii="Arial" w:hAnsi="Arial" w:cs="Arial"/>
              </w:rPr>
            </w:pPr>
            <w:r>
              <w:rPr>
                <w:rFonts w:ascii="Arial" w:hAnsi="Arial" w:cs="Arial"/>
              </w:rPr>
              <w:t>Técnico em A</w:t>
            </w:r>
            <w:r w:rsidRPr="00371B7C">
              <w:rPr>
                <w:rFonts w:ascii="Arial" w:hAnsi="Arial" w:cs="Arial"/>
              </w:rPr>
              <w:t>dministração</w:t>
            </w:r>
          </w:p>
        </w:tc>
      </w:tr>
      <w:tr w:rsidR="008C5C3C" w:rsidRPr="00371B7C">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rPr>
                <w:rFonts w:ascii="Arial" w:hAnsi="Arial" w:cs="Arial"/>
              </w:rPr>
            </w:pPr>
            <w:r w:rsidRPr="00371B7C">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086502" w:rsidP="005E4021">
            <w:pPr>
              <w:rPr>
                <w:rFonts w:ascii="Arial" w:hAnsi="Arial" w:cs="Arial"/>
              </w:rPr>
            </w:pPr>
            <w:r>
              <w:rPr>
                <w:rFonts w:ascii="Arial" w:hAnsi="Arial" w:cs="Arial"/>
              </w:rPr>
              <w:t>26</w:t>
            </w:r>
          </w:p>
        </w:tc>
      </w:tr>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jc w:val="both"/>
              <w:rPr>
                <w:rFonts w:ascii="Arial" w:hAnsi="Arial" w:cs="Arial"/>
              </w:rPr>
            </w:pPr>
            <w:r w:rsidRPr="00371B7C">
              <w:rPr>
                <w:rFonts w:ascii="Arial" w:hAnsi="Arial" w:cs="Arial"/>
              </w:rPr>
              <w:t>OBJETIVO: Desenvolver no aluno habilidades e conhecimentos, para analisar questões do dia-a-dia, relacionados aos direitos e deveres do cidadão. E a origem do direito como fonte de consulta.</w:t>
            </w:r>
          </w:p>
        </w:tc>
      </w:tr>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8C5C3C" w:rsidRPr="00371B7C" w:rsidRDefault="008C5C3C" w:rsidP="005E4021">
            <w:pPr>
              <w:shd w:val="clear" w:color="auto" w:fill="FFFFFF"/>
              <w:jc w:val="center"/>
              <w:rPr>
                <w:rFonts w:ascii="Arial" w:hAnsi="Arial" w:cs="Arial"/>
              </w:rPr>
            </w:pPr>
            <w:r>
              <w:rPr>
                <w:rFonts w:ascii="Arial" w:hAnsi="Arial" w:cs="Arial"/>
              </w:rPr>
              <w:t>EMENTA</w:t>
            </w:r>
          </w:p>
        </w:tc>
      </w:tr>
      <w:tr w:rsidR="008C5C3C"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8C5C3C" w:rsidRPr="004037C7" w:rsidRDefault="008C5C3C" w:rsidP="002B5AE8">
            <w:pPr>
              <w:jc w:val="both"/>
              <w:rPr>
                <w:rFonts w:ascii="Arial" w:hAnsi="Arial" w:cs="Arial"/>
                <w:b/>
                <w:bCs/>
              </w:rPr>
            </w:pPr>
            <w:r w:rsidRPr="00371B7C">
              <w:rPr>
                <w:rStyle w:val="Forte"/>
                <w:rFonts w:ascii="Arial" w:hAnsi="Arial" w:cs="Arial"/>
                <w:b w:val="0"/>
                <w:bCs w:val="0"/>
              </w:rPr>
              <w:t>Histórica do Direito Comercial; Princípios Básicos do Direito</w:t>
            </w:r>
            <w:r>
              <w:rPr>
                <w:rStyle w:val="Forte"/>
                <w:rFonts w:ascii="Arial" w:hAnsi="Arial" w:cs="Arial"/>
                <w:b w:val="0"/>
                <w:bCs w:val="0"/>
              </w:rPr>
              <w:t xml:space="preserve">: </w:t>
            </w:r>
            <w:r w:rsidRPr="0020041A">
              <w:rPr>
                <w:rFonts w:ascii="Arial" w:hAnsi="Arial" w:cs="Arial"/>
              </w:rPr>
              <w:t>Direito Civil: pessoas naturais, capacidade das pessoas ju</w:t>
            </w:r>
            <w:r>
              <w:rPr>
                <w:rFonts w:ascii="Arial" w:hAnsi="Arial" w:cs="Arial"/>
              </w:rPr>
              <w:t>rídicas, espécies, bens imóveis</w:t>
            </w:r>
            <w:r w:rsidRPr="00371B7C">
              <w:rPr>
                <w:rStyle w:val="Forte"/>
                <w:rFonts w:ascii="Arial" w:hAnsi="Arial" w:cs="Arial"/>
                <w:b w:val="0"/>
                <w:bCs w:val="0"/>
              </w:rPr>
              <w:t xml:space="preserve">; </w:t>
            </w:r>
            <w:r>
              <w:rPr>
                <w:rFonts w:ascii="Arial" w:hAnsi="Arial" w:cs="Arial"/>
              </w:rPr>
              <w:t>Conceito de Empresa:</w:t>
            </w:r>
            <w:r>
              <w:t xml:space="preserve"> </w:t>
            </w:r>
            <w:r w:rsidRPr="0020041A">
              <w:rPr>
                <w:rFonts w:ascii="Arial" w:hAnsi="Arial" w:cs="Arial"/>
              </w:rPr>
              <w:t>compra e venda, locação de coisas, empréstimo. Mandato, corretagem e fiança.</w:t>
            </w:r>
            <w:r>
              <w:t xml:space="preserve"> </w:t>
            </w:r>
            <w:r w:rsidRPr="00371B7C">
              <w:rPr>
                <w:rFonts w:ascii="Arial" w:hAnsi="Arial" w:cs="Arial"/>
                <w:b/>
                <w:bCs/>
              </w:rPr>
              <w:t xml:space="preserve"> </w:t>
            </w:r>
            <w:r w:rsidRPr="00371B7C">
              <w:rPr>
                <w:rFonts w:ascii="Arial" w:hAnsi="Arial" w:cs="Arial"/>
              </w:rPr>
              <w:t>Estabelecimento comercial;</w:t>
            </w:r>
            <w:r w:rsidRPr="00371B7C">
              <w:rPr>
                <w:rFonts w:ascii="Arial" w:hAnsi="Arial" w:cs="Arial"/>
                <w:b/>
                <w:bCs/>
              </w:rPr>
              <w:t xml:space="preserve"> </w:t>
            </w:r>
            <w:r w:rsidRPr="00371B7C">
              <w:rPr>
                <w:rFonts w:ascii="Arial" w:hAnsi="Arial" w:cs="Arial"/>
              </w:rPr>
              <w:t>Lei das novas empresas aprovadas em 2006;</w:t>
            </w:r>
            <w:r>
              <w:rPr>
                <w:rFonts w:ascii="Arial" w:hAnsi="Arial" w:cs="Arial"/>
                <w:b/>
                <w:bCs/>
              </w:rPr>
              <w:t xml:space="preserve"> </w:t>
            </w:r>
            <w:r w:rsidRPr="00371B7C">
              <w:rPr>
                <w:rFonts w:ascii="Arial" w:hAnsi="Arial" w:cs="Arial"/>
              </w:rPr>
              <w:t>O empresário e as Sociedades Mercantis; Atos de Comércio; Contratos e Obrigações Empresariais;</w:t>
            </w:r>
            <w:r>
              <w:rPr>
                <w:rFonts w:ascii="Arial" w:hAnsi="Arial" w:cs="Arial"/>
              </w:rPr>
              <w:t xml:space="preserve"> </w:t>
            </w:r>
            <w:r w:rsidRPr="00371B7C">
              <w:rPr>
                <w:rFonts w:ascii="Arial" w:hAnsi="Arial" w:cs="Arial"/>
              </w:rPr>
              <w:t>Falência e Concordata.</w:t>
            </w:r>
          </w:p>
          <w:p w:rsidR="008C5C3C" w:rsidRPr="00371B7C" w:rsidRDefault="008C5C3C" w:rsidP="002B5AE8">
            <w:pPr>
              <w:jc w:val="both"/>
              <w:rPr>
                <w:rFonts w:ascii="Arial" w:hAnsi="Arial" w:cs="Arial"/>
              </w:rPr>
            </w:pPr>
            <w:r w:rsidRPr="00371B7C">
              <w:rPr>
                <w:rFonts w:ascii="Arial" w:hAnsi="Arial" w:cs="Arial"/>
              </w:rPr>
              <w:t xml:space="preserve">Noções básicas do Código do Consumidor; </w:t>
            </w:r>
            <w:r>
              <w:rPr>
                <w:rFonts w:ascii="Arial" w:hAnsi="Arial" w:cs="Arial"/>
              </w:rPr>
              <w:t>Código do Fornecedor</w:t>
            </w:r>
            <w:r w:rsidRPr="0020041A">
              <w:rPr>
                <w:rFonts w:ascii="Arial" w:hAnsi="Arial" w:cs="Arial"/>
              </w:rPr>
              <w:t xml:space="preserve">; Noções gerais e conceituações básicas de Direito Societário empresarial. Noções sobre recuperação </w:t>
            </w:r>
            <w:r w:rsidRPr="0020041A">
              <w:rPr>
                <w:rFonts w:ascii="Arial" w:hAnsi="Arial" w:cs="Arial"/>
              </w:rPr>
              <w:lastRenderedPageBreak/>
              <w:t>judicial e extrajudicial de empresas. Tópicos sobre falência. Principais contratos de interesse do empresário. Noções sobre títulos de crédito. Propriedade industrial. Direito do consumidor. Noções gerais sobre Direito Tributário. Noções gerais sobre Direito do Trabalho.</w:t>
            </w:r>
          </w:p>
        </w:tc>
      </w:tr>
    </w:tbl>
    <w:p w:rsidR="00E51FAB" w:rsidRDefault="00E51FAB" w:rsidP="00A156A7">
      <w:pPr>
        <w:spacing w:line="360" w:lineRule="auto"/>
        <w:jc w:val="both"/>
        <w:rPr>
          <w:rFonts w:ascii="Arial" w:hAnsi="Arial" w:cs="Arial"/>
          <w:b/>
          <w:bCs/>
        </w:rPr>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79"/>
      </w:tblGrid>
      <w:tr w:rsidR="008C5C3C" w:rsidRPr="00804ECA">
        <w:trPr>
          <w:trHeight w:val="287"/>
        </w:trPr>
        <w:tc>
          <w:tcPr>
            <w:tcW w:w="10008" w:type="dxa"/>
            <w:gridSpan w:val="2"/>
            <w:tcBorders>
              <w:top w:val="single" w:sz="4" w:space="0" w:color="auto"/>
              <w:left w:val="single" w:sz="4" w:space="0" w:color="auto"/>
              <w:bottom w:val="single" w:sz="4" w:space="0" w:color="auto"/>
              <w:right w:val="single" w:sz="4" w:space="0" w:color="auto"/>
            </w:tcBorders>
          </w:tcPr>
          <w:p w:rsidR="008C5C3C" w:rsidRPr="00804ECA" w:rsidRDefault="008C5C3C" w:rsidP="005E4021">
            <w:pPr>
              <w:jc w:val="center"/>
              <w:rPr>
                <w:rFonts w:ascii="Arial" w:hAnsi="Arial" w:cs="Arial"/>
                <w:b/>
                <w:bCs/>
              </w:rPr>
            </w:pPr>
            <w:r w:rsidRPr="00804ECA">
              <w:rPr>
                <w:rFonts w:ascii="Arial" w:hAnsi="Arial" w:cs="Arial"/>
                <w:b/>
                <w:bCs/>
              </w:rPr>
              <w:t>ECONOMIA</w:t>
            </w:r>
          </w:p>
        </w:tc>
      </w:tr>
      <w:tr w:rsidR="008C5C3C" w:rsidRPr="00804ECA">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804ECA" w:rsidRDefault="008C5C3C" w:rsidP="005E4021">
            <w:pPr>
              <w:rPr>
                <w:rFonts w:ascii="Arial" w:hAnsi="Arial" w:cs="Arial"/>
              </w:rPr>
            </w:pPr>
            <w:r w:rsidRPr="00804ECA">
              <w:rPr>
                <w:rFonts w:ascii="Arial" w:hAnsi="Arial" w:cs="Arial"/>
              </w:rPr>
              <w:t>Serie</w:t>
            </w:r>
          </w:p>
        </w:tc>
        <w:tc>
          <w:tcPr>
            <w:tcW w:w="7079" w:type="dxa"/>
            <w:tcBorders>
              <w:top w:val="single" w:sz="4" w:space="0" w:color="auto"/>
              <w:left w:val="single" w:sz="4" w:space="0" w:color="auto"/>
              <w:bottom w:val="single" w:sz="4" w:space="0" w:color="auto"/>
              <w:right w:val="single" w:sz="4" w:space="0" w:color="auto"/>
            </w:tcBorders>
          </w:tcPr>
          <w:p w:rsidR="008C5C3C" w:rsidRPr="00804ECA" w:rsidRDefault="008C5C3C" w:rsidP="005E4021">
            <w:pPr>
              <w:rPr>
                <w:rFonts w:ascii="Arial" w:hAnsi="Arial" w:cs="Arial"/>
              </w:rPr>
            </w:pPr>
            <w:r>
              <w:rPr>
                <w:rFonts w:ascii="Arial" w:hAnsi="Arial" w:cs="Arial"/>
              </w:rPr>
              <w:t>3</w:t>
            </w:r>
            <w:r w:rsidRPr="00804ECA">
              <w:rPr>
                <w:rFonts w:ascii="Arial" w:hAnsi="Arial" w:cs="Arial"/>
              </w:rPr>
              <w:t>º</w:t>
            </w:r>
          </w:p>
        </w:tc>
      </w:tr>
      <w:tr w:rsidR="008C5C3C" w:rsidRPr="00804ECA">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804ECA" w:rsidRDefault="008C5C3C" w:rsidP="005E4021">
            <w:pPr>
              <w:rPr>
                <w:rFonts w:ascii="Arial" w:hAnsi="Arial" w:cs="Arial"/>
              </w:rPr>
            </w:pPr>
            <w:r w:rsidRPr="00804ECA">
              <w:rPr>
                <w:rFonts w:ascii="Arial" w:hAnsi="Arial" w:cs="Arial"/>
              </w:rPr>
              <w:t>Área de Conhecimento</w:t>
            </w:r>
          </w:p>
        </w:tc>
        <w:tc>
          <w:tcPr>
            <w:tcW w:w="7079" w:type="dxa"/>
            <w:tcBorders>
              <w:top w:val="single" w:sz="4" w:space="0" w:color="auto"/>
              <w:left w:val="single" w:sz="4" w:space="0" w:color="auto"/>
              <w:bottom w:val="single" w:sz="4" w:space="0" w:color="auto"/>
              <w:right w:val="single" w:sz="4" w:space="0" w:color="auto"/>
            </w:tcBorders>
          </w:tcPr>
          <w:p w:rsidR="008C5C3C" w:rsidRPr="00804ECA" w:rsidRDefault="008C5C3C" w:rsidP="005E4021">
            <w:pPr>
              <w:rPr>
                <w:rFonts w:ascii="Arial" w:hAnsi="Arial" w:cs="Arial"/>
              </w:rPr>
            </w:pPr>
            <w:r>
              <w:rPr>
                <w:rFonts w:ascii="Arial" w:hAnsi="Arial" w:cs="Arial"/>
              </w:rPr>
              <w:t>Técnico em A</w:t>
            </w:r>
            <w:r w:rsidRPr="00804ECA">
              <w:rPr>
                <w:rFonts w:ascii="Arial" w:hAnsi="Arial" w:cs="Arial"/>
              </w:rPr>
              <w:t>dministração – Eixo Gestão e Negócios</w:t>
            </w:r>
          </w:p>
        </w:tc>
      </w:tr>
      <w:tr w:rsidR="008C5C3C" w:rsidRPr="00804ECA">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804ECA" w:rsidRDefault="00086502" w:rsidP="005E4021">
            <w:pPr>
              <w:rPr>
                <w:rFonts w:ascii="Arial" w:hAnsi="Arial" w:cs="Arial"/>
              </w:rPr>
            </w:pPr>
            <w:r w:rsidRPr="009B22E4">
              <w:rPr>
                <w:rFonts w:ascii="Arial" w:hAnsi="Arial" w:cs="Arial"/>
              </w:rPr>
              <w:t>Carga Horária Trimestral</w:t>
            </w:r>
          </w:p>
        </w:tc>
        <w:tc>
          <w:tcPr>
            <w:tcW w:w="7079" w:type="dxa"/>
            <w:tcBorders>
              <w:top w:val="single" w:sz="4" w:space="0" w:color="auto"/>
              <w:left w:val="single" w:sz="4" w:space="0" w:color="auto"/>
              <w:bottom w:val="single" w:sz="4" w:space="0" w:color="auto"/>
              <w:right w:val="single" w:sz="4" w:space="0" w:color="auto"/>
            </w:tcBorders>
          </w:tcPr>
          <w:p w:rsidR="008C5C3C" w:rsidRPr="00804ECA" w:rsidRDefault="00086502" w:rsidP="005E4021">
            <w:pPr>
              <w:rPr>
                <w:rFonts w:ascii="Arial" w:hAnsi="Arial" w:cs="Arial"/>
              </w:rPr>
            </w:pPr>
            <w:r>
              <w:rPr>
                <w:rFonts w:ascii="Arial" w:hAnsi="Arial" w:cs="Arial"/>
              </w:rPr>
              <w:t>13</w:t>
            </w:r>
          </w:p>
        </w:tc>
      </w:tr>
      <w:tr w:rsidR="008C5C3C" w:rsidRPr="00804ECA">
        <w:trPr>
          <w:trHeight w:val="287"/>
        </w:trPr>
        <w:tc>
          <w:tcPr>
            <w:tcW w:w="10008" w:type="dxa"/>
            <w:gridSpan w:val="2"/>
            <w:tcBorders>
              <w:top w:val="single" w:sz="4" w:space="0" w:color="auto"/>
              <w:left w:val="single" w:sz="4" w:space="0" w:color="auto"/>
              <w:bottom w:val="single" w:sz="4" w:space="0" w:color="auto"/>
              <w:right w:val="single" w:sz="4" w:space="0" w:color="auto"/>
            </w:tcBorders>
          </w:tcPr>
          <w:p w:rsidR="008C5C3C" w:rsidRPr="00804ECA" w:rsidRDefault="008C5C3C" w:rsidP="005E4021">
            <w:pPr>
              <w:jc w:val="both"/>
              <w:rPr>
                <w:rFonts w:ascii="Arial" w:hAnsi="Arial" w:cs="Arial"/>
              </w:rPr>
            </w:pPr>
            <w:r w:rsidRPr="00804ECA">
              <w:rPr>
                <w:rFonts w:ascii="Arial" w:hAnsi="Arial" w:cs="Arial"/>
              </w:rPr>
              <w:t xml:space="preserve">OBJETIVO: </w:t>
            </w:r>
          </w:p>
        </w:tc>
      </w:tr>
      <w:tr w:rsidR="008C5C3C" w:rsidRPr="00804ECA">
        <w:trPr>
          <w:trHeight w:val="287"/>
        </w:trPr>
        <w:tc>
          <w:tcPr>
            <w:tcW w:w="10008" w:type="dxa"/>
            <w:gridSpan w:val="2"/>
            <w:tcBorders>
              <w:top w:val="single" w:sz="4" w:space="0" w:color="auto"/>
              <w:left w:val="single" w:sz="4" w:space="0" w:color="auto"/>
              <w:bottom w:val="single" w:sz="4" w:space="0" w:color="auto"/>
              <w:right w:val="single" w:sz="4" w:space="0" w:color="auto"/>
            </w:tcBorders>
            <w:shd w:val="clear" w:color="auto" w:fill="C0C0C0"/>
          </w:tcPr>
          <w:p w:rsidR="008C5C3C" w:rsidRPr="00804ECA" w:rsidRDefault="008C5C3C" w:rsidP="005E4021">
            <w:pPr>
              <w:shd w:val="clear" w:color="auto" w:fill="FFFFFF"/>
              <w:jc w:val="center"/>
              <w:rPr>
                <w:rFonts w:ascii="Arial" w:hAnsi="Arial" w:cs="Arial"/>
              </w:rPr>
            </w:pPr>
            <w:r>
              <w:rPr>
                <w:rFonts w:ascii="Arial" w:hAnsi="Arial" w:cs="Arial"/>
              </w:rPr>
              <w:t>EMENTA</w:t>
            </w:r>
          </w:p>
        </w:tc>
      </w:tr>
      <w:tr w:rsidR="008C5C3C" w:rsidRPr="00804ECA">
        <w:trPr>
          <w:trHeight w:val="418"/>
        </w:trPr>
        <w:tc>
          <w:tcPr>
            <w:tcW w:w="10008" w:type="dxa"/>
            <w:gridSpan w:val="2"/>
            <w:tcBorders>
              <w:top w:val="single" w:sz="4" w:space="0" w:color="auto"/>
              <w:left w:val="single" w:sz="4" w:space="0" w:color="auto"/>
              <w:bottom w:val="single" w:sz="4" w:space="0" w:color="auto"/>
              <w:right w:val="single" w:sz="4" w:space="0" w:color="auto"/>
            </w:tcBorders>
          </w:tcPr>
          <w:p w:rsidR="008C5C3C" w:rsidRPr="00804ECA" w:rsidRDefault="008C5C3C" w:rsidP="002B5AE8">
            <w:pPr>
              <w:jc w:val="both"/>
              <w:rPr>
                <w:rFonts w:ascii="Arial" w:hAnsi="Arial" w:cs="Arial"/>
                <w:b/>
                <w:bCs/>
              </w:rPr>
            </w:pPr>
            <w:r w:rsidRPr="00804ECA">
              <w:rPr>
                <w:rFonts w:ascii="Arial" w:hAnsi="Arial" w:cs="Arial"/>
              </w:rPr>
              <w:t>Noções de economia; Macroeconomia e microeconomia; Mercado; Infração; Tipos de empresa e PIB.</w:t>
            </w:r>
          </w:p>
          <w:p w:rsidR="008C5C3C" w:rsidRPr="00804ECA" w:rsidRDefault="008C5C3C" w:rsidP="002B5AE8">
            <w:pPr>
              <w:jc w:val="both"/>
              <w:rPr>
                <w:rFonts w:ascii="Arial" w:hAnsi="Arial" w:cs="Arial"/>
              </w:rPr>
            </w:pPr>
            <w:r w:rsidRPr="00804ECA">
              <w:rPr>
                <w:rFonts w:ascii="Arial" w:hAnsi="Arial" w:cs="Arial"/>
              </w:rPr>
              <w:t>Mercado competitivo versus Mercado não competivo.</w:t>
            </w:r>
            <w:r>
              <w:rPr>
                <w:rFonts w:ascii="Arial" w:hAnsi="Arial" w:cs="Arial"/>
              </w:rPr>
              <w:t xml:space="preserve"> </w:t>
            </w:r>
            <w:r w:rsidRPr="00804ECA">
              <w:rPr>
                <w:rFonts w:ascii="Arial" w:hAnsi="Arial" w:cs="Arial"/>
              </w:rPr>
              <w:t xml:space="preserve">Extensão de um mercado; monopólio e monopsônio; decisões de investimento; a medida das oportunidades de investimentos; prazo de retorno; o sistema monetário e os meios de pagamentos. </w:t>
            </w:r>
          </w:p>
          <w:p w:rsidR="008C5C3C" w:rsidRPr="00804ECA" w:rsidRDefault="008C5C3C" w:rsidP="002B5AE8">
            <w:pPr>
              <w:jc w:val="both"/>
              <w:rPr>
                <w:rFonts w:ascii="Arial" w:hAnsi="Arial" w:cs="Arial"/>
              </w:rPr>
            </w:pPr>
            <w:r w:rsidRPr="00804ECA">
              <w:rPr>
                <w:rFonts w:ascii="Arial" w:hAnsi="Arial" w:cs="Arial"/>
              </w:rPr>
              <w:t>Origem e evolução da moeda; mercado de moeda; produtos de empréstimo; operações de garantia; títulos de capitalização; Cardeneta de poupança; consórcio; sistema de pagamentos Brasileiro.</w:t>
            </w:r>
          </w:p>
        </w:tc>
      </w:tr>
    </w:tbl>
    <w:p w:rsidR="008C5C3C" w:rsidRDefault="008C5C3C"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8C5C3C"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0F4C85" w:rsidRDefault="008C5C3C" w:rsidP="005E4021">
            <w:pPr>
              <w:jc w:val="center"/>
              <w:rPr>
                <w:rFonts w:ascii="Arial" w:hAnsi="Arial" w:cs="Arial"/>
                <w:b/>
                <w:bCs/>
              </w:rPr>
            </w:pPr>
            <w:r w:rsidRPr="000F4C85">
              <w:rPr>
                <w:rFonts w:ascii="Arial" w:hAnsi="Arial" w:cs="Arial"/>
                <w:b/>
                <w:bCs/>
              </w:rPr>
              <w:t>DEPARTAMENTO PESSOAL</w:t>
            </w:r>
          </w:p>
        </w:tc>
      </w:tr>
      <w:tr w:rsidR="008C5C3C"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0F4C85" w:rsidRDefault="008C5C3C" w:rsidP="005E4021">
            <w:pPr>
              <w:rPr>
                <w:rFonts w:ascii="Arial" w:hAnsi="Arial" w:cs="Arial"/>
              </w:rPr>
            </w:pPr>
            <w:r w:rsidRPr="000F4C85">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8C5C3C" w:rsidRPr="000F4C85" w:rsidRDefault="008C5C3C" w:rsidP="005E4021">
            <w:pPr>
              <w:rPr>
                <w:rFonts w:ascii="Arial" w:hAnsi="Arial" w:cs="Arial"/>
              </w:rPr>
            </w:pPr>
            <w:r w:rsidRPr="000F4C85">
              <w:rPr>
                <w:rFonts w:ascii="Arial" w:hAnsi="Arial" w:cs="Arial"/>
              </w:rPr>
              <w:t>3º</w:t>
            </w:r>
          </w:p>
        </w:tc>
      </w:tr>
      <w:tr w:rsidR="008C5C3C"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0F4C85" w:rsidRDefault="008C5C3C" w:rsidP="005E4021">
            <w:pPr>
              <w:rPr>
                <w:rFonts w:ascii="Arial" w:hAnsi="Arial" w:cs="Arial"/>
              </w:rPr>
            </w:pPr>
            <w:r w:rsidRPr="000F4C85">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8C5C3C" w:rsidRPr="000F4C85" w:rsidRDefault="008C5C3C" w:rsidP="005E4021">
            <w:pPr>
              <w:rPr>
                <w:rFonts w:ascii="Arial" w:hAnsi="Arial" w:cs="Arial"/>
              </w:rPr>
            </w:pPr>
            <w:r>
              <w:rPr>
                <w:rFonts w:ascii="Arial" w:hAnsi="Arial" w:cs="Arial"/>
              </w:rPr>
              <w:t>Técnico em A</w:t>
            </w:r>
            <w:r w:rsidRPr="000F4C85">
              <w:rPr>
                <w:rFonts w:ascii="Arial" w:hAnsi="Arial" w:cs="Arial"/>
              </w:rPr>
              <w:t>dministração – Eixo Gestão e Negócios</w:t>
            </w:r>
          </w:p>
        </w:tc>
      </w:tr>
      <w:tr w:rsidR="008C5C3C"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0F4C85"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8C5C3C" w:rsidRPr="000F4C85" w:rsidRDefault="00086502" w:rsidP="005E4021">
            <w:pPr>
              <w:rPr>
                <w:rFonts w:ascii="Arial" w:hAnsi="Arial" w:cs="Arial"/>
              </w:rPr>
            </w:pPr>
            <w:r>
              <w:rPr>
                <w:rFonts w:ascii="Arial" w:hAnsi="Arial" w:cs="Arial"/>
              </w:rPr>
              <w:t>13</w:t>
            </w:r>
          </w:p>
        </w:tc>
      </w:tr>
      <w:tr w:rsidR="008C5C3C"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0F4C85" w:rsidRDefault="008C5C3C" w:rsidP="005E4021">
            <w:pPr>
              <w:jc w:val="both"/>
              <w:rPr>
                <w:rFonts w:ascii="Arial" w:hAnsi="Arial" w:cs="Arial"/>
              </w:rPr>
            </w:pPr>
            <w:r w:rsidRPr="000F4C85">
              <w:rPr>
                <w:rFonts w:ascii="Arial" w:hAnsi="Arial" w:cs="Arial"/>
              </w:rPr>
              <w:t xml:space="preserve">OBJETIVO: Conhecer diversas funções e aplicabilidade do direito nas atuações do profissional de administração. </w:t>
            </w:r>
          </w:p>
        </w:tc>
      </w:tr>
      <w:tr w:rsidR="008C5C3C"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8C5C3C" w:rsidRPr="000F4C85" w:rsidRDefault="008C5C3C" w:rsidP="005E4021">
            <w:pPr>
              <w:shd w:val="clear" w:color="auto" w:fill="FFFFFF"/>
              <w:jc w:val="center"/>
              <w:rPr>
                <w:rFonts w:ascii="Arial" w:hAnsi="Arial" w:cs="Arial"/>
              </w:rPr>
            </w:pPr>
            <w:r>
              <w:rPr>
                <w:rFonts w:ascii="Arial" w:hAnsi="Arial" w:cs="Arial"/>
              </w:rPr>
              <w:t>EMENTA</w:t>
            </w:r>
          </w:p>
        </w:tc>
      </w:tr>
      <w:tr w:rsidR="008C5C3C" w:rsidRPr="00B9037F">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8C5C3C" w:rsidRPr="000F4C85" w:rsidRDefault="008C5C3C" w:rsidP="002B5AE8">
            <w:pPr>
              <w:jc w:val="both"/>
              <w:rPr>
                <w:rFonts w:ascii="Arial" w:hAnsi="Arial" w:cs="Arial"/>
              </w:rPr>
            </w:pPr>
            <w:r w:rsidRPr="000F4C85">
              <w:rPr>
                <w:rFonts w:ascii="Arial" w:hAnsi="Arial" w:cs="Arial"/>
              </w:rPr>
              <w:t xml:space="preserve">Recrutamento de pessoal: conceitos; processos de recrutamento; preparação de currículo; planejamento de pessoal; mercado de trabalho e RH; turnover e abseteismo; recrutamento de pessoal; seleção de pessoal; critério de avaliação de um processo seletivo; socialização organizacional; fatores de recrutamento.  </w:t>
            </w:r>
          </w:p>
          <w:p w:rsidR="008C5C3C" w:rsidRPr="000F4C85" w:rsidRDefault="008C5C3C" w:rsidP="002B5AE8">
            <w:pPr>
              <w:jc w:val="both"/>
              <w:rPr>
                <w:rFonts w:ascii="Arial" w:hAnsi="Arial" w:cs="Arial"/>
              </w:rPr>
            </w:pPr>
            <w:r w:rsidRPr="000F4C85">
              <w:rPr>
                <w:rFonts w:ascii="Arial" w:hAnsi="Arial" w:cs="Arial"/>
              </w:rPr>
              <w:t>Seleção de pessoal: conceito; processo de seleção; entrevista, currículo; aplicação de teste; exames médicos; registro de admissão.</w:t>
            </w:r>
          </w:p>
          <w:p w:rsidR="008C5C3C" w:rsidRPr="000F4C85" w:rsidRDefault="008C5C3C" w:rsidP="002B5AE8">
            <w:pPr>
              <w:jc w:val="both"/>
              <w:rPr>
                <w:rFonts w:ascii="Arial" w:hAnsi="Arial" w:cs="Arial"/>
              </w:rPr>
            </w:pPr>
            <w:r w:rsidRPr="000F4C85">
              <w:rPr>
                <w:rFonts w:ascii="Arial" w:hAnsi="Arial" w:cs="Arial"/>
              </w:rPr>
              <w:t>Noções do funcionamento do Departamento De Pessoal: contrato de jornada de trabalho; folha de pagamento; décimo terceiro salário de férias; obrigações mensais e anuais de impostos; noções sobre a CLT; consolidação das leis do trabalho; relações trabalhistas; relações de leis trabalhistas e previdenciária; normas disciplinares.</w:t>
            </w:r>
          </w:p>
        </w:tc>
      </w:tr>
    </w:tbl>
    <w:p w:rsidR="008C5C3C" w:rsidRDefault="008C5C3C"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8C5C3C"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5C41B9" w:rsidRDefault="008C5C3C" w:rsidP="005E4021">
            <w:pPr>
              <w:jc w:val="center"/>
              <w:rPr>
                <w:rFonts w:ascii="Arial" w:hAnsi="Arial" w:cs="Arial"/>
                <w:b/>
                <w:bCs/>
              </w:rPr>
            </w:pPr>
            <w:r w:rsidRPr="005C41B9">
              <w:rPr>
                <w:rFonts w:ascii="Arial" w:hAnsi="Arial" w:cs="Arial"/>
                <w:b/>
                <w:bCs/>
              </w:rPr>
              <w:t>MÉTODOS E TÉCNICAS ADMINISTRATIVAS</w:t>
            </w:r>
          </w:p>
        </w:tc>
      </w:tr>
      <w:tr w:rsidR="008C5C3C"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sidRPr="00371B7C">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Pr>
                <w:rFonts w:ascii="Arial" w:hAnsi="Arial" w:cs="Arial"/>
              </w:rPr>
              <w:t>3</w:t>
            </w:r>
            <w:r w:rsidRPr="00371B7C">
              <w:rPr>
                <w:rFonts w:ascii="Arial" w:hAnsi="Arial" w:cs="Arial"/>
              </w:rPr>
              <w:t>º</w:t>
            </w:r>
          </w:p>
        </w:tc>
      </w:tr>
      <w:tr w:rsidR="008C5C3C"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sidRPr="00371B7C">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8C5C3C" w:rsidRPr="00371B7C" w:rsidRDefault="008C5C3C" w:rsidP="005E4021">
            <w:pPr>
              <w:rPr>
                <w:rFonts w:ascii="Arial" w:hAnsi="Arial" w:cs="Arial"/>
              </w:rPr>
            </w:pPr>
            <w:r>
              <w:rPr>
                <w:rFonts w:ascii="Arial" w:hAnsi="Arial" w:cs="Arial"/>
              </w:rPr>
              <w:t>Técnico em A</w:t>
            </w:r>
            <w:r w:rsidRPr="00371B7C">
              <w:rPr>
                <w:rFonts w:ascii="Arial" w:hAnsi="Arial" w:cs="Arial"/>
              </w:rPr>
              <w:t>dministração – Eixo Gestão e Negócios</w:t>
            </w:r>
          </w:p>
        </w:tc>
      </w:tr>
      <w:tr w:rsidR="008C5C3C"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371B7C"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8C5C3C" w:rsidRPr="00371B7C" w:rsidRDefault="00086502" w:rsidP="005E4021">
            <w:pPr>
              <w:rPr>
                <w:rFonts w:ascii="Arial" w:hAnsi="Arial" w:cs="Arial"/>
              </w:rPr>
            </w:pPr>
            <w:r>
              <w:rPr>
                <w:rFonts w:ascii="Arial" w:hAnsi="Arial" w:cs="Arial"/>
              </w:rPr>
              <w:t>26</w:t>
            </w:r>
          </w:p>
        </w:tc>
      </w:tr>
      <w:tr w:rsidR="008C5C3C"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371B7C" w:rsidRDefault="008C5C3C" w:rsidP="005E4021">
            <w:pPr>
              <w:jc w:val="both"/>
              <w:rPr>
                <w:rFonts w:ascii="Arial" w:hAnsi="Arial" w:cs="Arial"/>
              </w:rPr>
            </w:pPr>
            <w:r w:rsidRPr="00371B7C">
              <w:rPr>
                <w:rFonts w:ascii="Arial" w:hAnsi="Arial" w:cs="Arial"/>
              </w:rPr>
              <w:t xml:space="preserve">OBJETIVO: compreender os processos de compra e venda, com suas modalidades, fases e tipos, sabendo onde e como aplicar cada um </w:t>
            </w:r>
          </w:p>
        </w:tc>
      </w:tr>
      <w:tr w:rsidR="008C5C3C"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8C5C3C" w:rsidRPr="00371B7C" w:rsidRDefault="008C5C3C" w:rsidP="005E4021">
            <w:pPr>
              <w:shd w:val="clear" w:color="auto" w:fill="FFFFFF"/>
              <w:jc w:val="center"/>
              <w:rPr>
                <w:rFonts w:ascii="Arial" w:hAnsi="Arial" w:cs="Arial"/>
              </w:rPr>
            </w:pPr>
            <w:r>
              <w:rPr>
                <w:rFonts w:ascii="Arial" w:hAnsi="Arial" w:cs="Arial"/>
              </w:rPr>
              <w:t>EMENTA</w:t>
            </w:r>
          </w:p>
        </w:tc>
      </w:tr>
      <w:tr w:rsidR="008C5C3C" w:rsidRPr="00B9037F">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8C5C3C" w:rsidRPr="00B167E4" w:rsidRDefault="008C5C3C" w:rsidP="002B5AE8">
            <w:pPr>
              <w:jc w:val="both"/>
              <w:rPr>
                <w:rFonts w:ascii="Arial" w:hAnsi="Arial" w:cs="Arial"/>
                <w:sz w:val="22"/>
                <w:szCs w:val="22"/>
              </w:rPr>
            </w:pPr>
            <w:r w:rsidRPr="00B167E4">
              <w:rPr>
                <w:rFonts w:ascii="Arial" w:hAnsi="Arial" w:cs="Arial"/>
                <w:sz w:val="22"/>
                <w:szCs w:val="22"/>
              </w:rPr>
              <w:t>Origem, conceito e objetivos de compra, venda e marketing; O processo e tipos de vendas; O processo de compra; Atividades de profissionais de compra e venda;</w:t>
            </w:r>
          </w:p>
          <w:p w:rsidR="008C5C3C" w:rsidRPr="00B167E4" w:rsidRDefault="008C5C3C" w:rsidP="002B5AE8">
            <w:pPr>
              <w:jc w:val="both"/>
              <w:rPr>
                <w:rFonts w:ascii="Arial" w:hAnsi="Arial" w:cs="Arial"/>
                <w:color w:val="000000"/>
                <w:sz w:val="22"/>
                <w:szCs w:val="22"/>
              </w:rPr>
            </w:pPr>
            <w:r w:rsidRPr="00B167E4">
              <w:rPr>
                <w:rFonts w:ascii="Arial" w:hAnsi="Arial" w:cs="Arial"/>
                <w:sz w:val="22"/>
                <w:szCs w:val="22"/>
              </w:rPr>
              <w:t xml:space="preserve">Clientes e qualidade no atendimento; Conceito, objetivos, princípios, modalidades, tipos e </w:t>
            </w:r>
            <w:r w:rsidRPr="00B167E4">
              <w:rPr>
                <w:rFonts w:ascii="Arial" w:hAnsi="Arial" w:cs="Arial"/>
                <w:color w:val="000000"/>
                <w:sz w:val="22"/>
                <w:szCs w:val="22"/>
              </w:rPr>
              <w:t>fases da licitação.</w:t>
            </w:r>
          </w:p>
          <w:p w:rsidR="008C5C3C" w:rsidRPr="00B167E4" w:rsidRDefault="008C5C3C" w:rsidP="002B5AE8">
            <w:pPr>
              <w:pStyle w:val="PargrafodaLista1"/>
              <w:ind w:left="0"/>
              <w:jc w:val="both"/>
              <w:rPr>
                <w:rFonts w:ascii="Arial" w:hAnsi="Arial" w:cs="Arial"/>
                <w:color w:val="000000"/>
                <w:sz w:val="22"/>
                <w:szCs w:val="22"/>
                <w:lang w:val="pt-BR"/>
              </w:rPr>
            </w:pPr>
            <w:r w:rsidRPr="00B167E4">
              <w:rPr>
                <w:rFonts w:ascii="Arial" w:hAnsi="Arial" w:cs="Arial"/>
                <w:color w:val="000000"/>
                <w:sz w:val="22"/>
                <w:szCs w:val="22"/>
                <w:lang w:val="pt-BR"/>
              </w:rPr>
              <w:t>Gestão de Estoque; Natureza de Estoques; Curva ABC, classificação e montagem; Lotes econômicos.</w:t>
            </w:r>
          </w:p>
          <w:p w:rsidR="008C5C3C" w:rsidRPr="00371B7C" w:rsidRDefault="008C5C3C" w:rsidP="002B5AE8">
            <w:pPr>
              <w:jc w:val="both"/>
              <w:rPr>
                <w:rFonts w:ascii="Arial" w:hAnsi="Arial" w:cs="Arial"/>
              </w:rPr>
            </w:pPr>
            <w:r w:rsidRPr="00B167E4">
              <w:rPr>
                <w:rFonts w:ascii="Arial" w:hAnsi="Arial" w:cs="Arial"/>
                <w:color w:val="000000"/>
                <w:sz w:val="22"/>
                <w:szCs w:val="22"/>
              </w:rPr>
              <w:t>Princípios Administrativos</w:t>
            </w:r>
            <w:r w:rsidRPr="00B167E4">
              <w:rPr>
                <w:rFonts w:ascii="Arial" w:hAnsi="Arial" w:cs="Arial"/>
                <w:b/>
                <w:bCs/>
                <w:color w:val="000000"/>
                <w:sz w:val="22"/>
                <w:szCs w:val="22"/>
              </w:rPr>
              <w:t>;</w:t>
            </w:r>
            <w:r w:rsidRPr="00B167E4">
              <w:rPr>
                <w:rFonts w:ascii="Arial" w:hAnsi="Arial" w:cs="Arial"/>
                <w:color w:val="000000"/>
                <w:sz w:val="22"/>
                <w:szCs w:val="22"/>
              </w:rPr>
              <w:t xml:space="preserve"> Caracterização da Empresa; Funções e Departamentos;</w:t>
            </w:r>
            <w:r w:rsidR="00B167E4">
              <w:rPr>
                <w:rFonts w:ascii="Arial" w:hAnsi="Arial" w:cs="Arial"/>
                <w:color w:val="000000"/>
                <w:sz w:val="22"/>
                <w:szCs w:val="22"/>
              </w:rPr>
              <w:t xml:space="preserve"> </w:t>
            </w:r>
            <w:r w:rsidRPr="00B167E4">
              <w:rPr>
                <w:rFonts w:ascii="Arial" w:hAnsi="Arial" w:cs="Arial"/>
                <w:color w:val="000000"/>
                <w:sz w:val="22"/>
                <w:szCs w:val="22"/>
              </w:rPr>
              <w:t>Material e Patrimônio; Protocolo e arquivo.</w:t>
            </w:r>
          </w:p>
        </w:tc>
      </w:tr>
    </w:tbl>
    <w:p w:rsidR="008C5C3C" w:rsidRPr="009B22E4" w:rsidRDefault="008C5C3C"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8C5C3C" w:rsidRPr="000B2AE9">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0B2AE9" w:rsidRDefault="008C5C3C" w:rsidP="005E4021">
            <w:pPr>
              <w:jc w:val="center"/>
              <w:rPr>
                <w:rFonts w:ascii="Arial" w:hAnsi="Arial" w:cs="Arial"/>
                <w:b/>
                <w:bCs/>
              </w:rPr>
            </w:pPr>
            <w:r>
              <w:rPr>
                <w:rFonts w:ascii="Arial" w:hAnsi="Arial" w:cs="Arial"/>
                <w:b/>
                <w:bCs/>
              </w:rPr>
              <w:t>ADMINISTRAÇÃO DO</w:t>
            </w:r>
            <w:r w:rsidRPr="000B2AE9">
              <w:rPr>
                <w:rFonts w:ascii="Arial" w:hAnsi="Arial" w:cs="Arial"/>
                <w:b/>
                <w:bCs/>
              </w:rPr>
              <w:t xml:space="preserve"> PATRIMÔNIO</w:t>
            </w:r>
          </w:p>
        </w:tc>
      </w:tr>
      <w:tr w:rsidR="008C5C3C" w:rsidRPr="000B2AE9">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0B2AE9" w:rsidRDefault="008C5C3C" w:rsidP="005E4021">
            <w:pPr>
              <w:rPr>
                <w:rFonts w:ascii="Arial" w:hAnsi="Arial" w:cs="Arial"/>
              </w:rPr>
            </w:pPr>
            <w:r w:rsidRPr="000B2AE9">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8C5C3C" w:rsidRPr="000B2AE9" w:rsidRDefault="008C5C3C" w:rsidP="005E4021">
            <w:pPr>
              <w:rPr>
                <w:rFonts w:ascii="Arial" w:hAnsi="Arial" w:cs="Arial"/>
              </w:rPr>
            </w:pPr>
            <w:r w:rsidRPr="000B2AE9">
              <w:rPr>
                <w:rFonts w:ascii="Arial" w:hAnsi="Arial" w:cs="Arial"/>
              </w:rPr>
              <w:t>3º</w:t>
            </w:r>
          </w:p>
        </w:tc>
      </w:tr>
      <w:tr w:rsidR="008C5C3C" w:rsidRPr="000B2AE9">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0B2AE9" w:rsidRDefault="008C5C3C" w:rsidP="005E4021">
            <w:pPr>
              <w:rPr>
                <w:rFonts w:ascii="Arial" w:hAnsi="Arial" w:cs="Arial"/>
              </w:rPr>
            </w:pPr>
            <w:r w:rsidRPr="000B2AE9">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8C5C3C" w:rsidRPr="000B2AE9" w:rsidRDefault="008C5C3C" w:rsidP="005E4021">
            <w:pPr>
              <w:rPr>
                <w:rFonts w:ascii="Arial" w:hAnsi="Arial" w:cs="Arial"/>
              </w:rPr>
            </w:pPr>
            <w:r>
              <w:rPr>
                <w:rFonts w:ascii="Arial" w:hAnsi="Arial" w:cs="Arial"/>
              </w:rPr>
              <w:t>Técnico em A</w:t>
            </w:r>
            <w:r w:rsidRPr="000B2AE9">
              <w:rPr>
                <w:rFonts w:ascii="Arial" w:hAnsi="Arial" w:cs="Arial"/>
              </w:rPr>
              <w:t>dministração – Eixo Gestão e Negócios</w:t>
            </w:r>
          </w:p>
        </w:tc>
      </w:tr>
      <w:tr w:rsidR="008C5C3C" w:rsidRPr="000B2AE9">
        <w:trPr>
          <w:trHeight w:val="287"/>
        </w:trPr>
        <w:tc>
          <w:tcPr>
            <w:tcW w:w="2929" w:type="dxa"/>
            <w:tcBorders>
              <w:top w:val="single" w:sz="4" w:space="0" w:color="auto"/>
              <w:left w:val="single" w:sz="4" w:space="0" w:color="auto"/>
              <w:bottom w:val="single" w:sz="4" w:space="0" w:color="auto"/>
              <w:right w:val="single" w:sz="4" w:space="0" w:color="auto"/>
            </w:tcBorders>
          </w:tcPr>
          <w:p w:rsidR="008C5C3C" w:rsidRPr="000B2AE9"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8C5C3C" w:rsidRPr="000B2AE9" w:rsidRDefault="00086502" w:rsidP="005E4021">
            <w:pPr>
              <w:rPr>
                <w:rFonts w:ascii="Arial" w:hAnsi="Arial" w:cs="Arial"/>
              </w:rPr>
            </w:pPr>
            <w:r>
              <w:rPr>
                <w:rFonts w:ascii="Arial" w:hAnsi="Arial" w:cs="Arial"/>
              </w:rPr>
              <w:t>26</w:t>
            </w:r>
          </w:p>
        </w:tc>
      </w:tr>
      <w:tr w:rsidR="008C5C3C" w:rsidRPr="000B2AE9">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8C5C3C" w:rsidRPr="000B2AE9" w:rsidRDefault="008C5C3C" w:rsidP="005E4021">
            <w:pPr>
              <w:jc w:val="both"/>
              <w:rPr>
                <w:rFonts w:ascii="Arial" w:hAnsi="Arial" w:cs="Arial"/>
              </w:rPr>
            </w:pPr>
            <w:r w:rsidRPr="000B2AE9">
              <w:rPr>
                <w:rFonts w:ascii="Arial" w:hAnsi="Arial" w:cs="Arial"/>
              </w:rPr>
              <w:t xml:space="preserve">OBJETIVO: </w:t>
            </w:r>
            <w:r>
              <w:rPr>
                <w:rFonts w:ascii="Arial" w:hAnsi="Arial" w:cs="Arial"/>
              </w:rPr>
              <w:t>Definir planos de compras de materiais de serviços e identificar e caracterizar dados de informações no modelo de planejamento patrimonial.</w:t>
            </w:r>
          </w:p>
        </w:tc>
      </w:tr>
      <w:tr w:rsidR="008C5C3C" w:rsidRPr="000B2AE9">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8C5C3C" w:rsidRPr="000B2AE9" w:rsidRDefault="008C5C3C" w:rsidP="005E4021">
            <w:pPr>
              <w:shd w:val="clear" w:color="auto" w:fill="FFFFFF"/>
              <w:jc w:val="center"/>
              <w:rPr>
                <w:rFonts w:ascii="Arial" w:hAnsi="Arial" w:cs="Arial"/>
              </w:rPr>
            </w:pPr>
            <w:r>
              <w:rPr>
                <w:rFonts w:ascii="Arial" w:hAnsi="Arial" w:cs="Arial"/>
              </w:rPr>
              <w:t>EMENTA</w:t>
            </w:r>
          </w:p>
        </w:tc>
      </w:tr>
      <w:tr w:rsidR="008C5C3C" w:rsidRPr="000B2AE9">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8C5C3C" w:rsidRPr="000B2AE9" w:rsidRDefault="008C5C3C" w:rsidP="002B5AE8">
            <w:pPr>
              <w:jc w:val="both"/>
              <w:rPr>
                <w:rFonts w:ascii="Arial" w:hAnsi="Arial" w:cs="Arial"/>
              </w:rPr>
            </w:pPr>
            <w:r w:rsidRPr="000B2AE9">
              <w:rPr>
                <w:rFonts w:ascii="Arial" w:hAnsi="Arial" w:cs="Arial"/>
              </w:rPr>
              <w:t xml:space="preserve">Fluxo de documentos; legislação, fisco-tributário; técnicas de armazenamento; planejamento patrimonial; metodologia de elaboração de planejamento patrimonial; processos de agendamentos de cronograma. </w:t>
            </w:r>
          </w:p>
          <w:p w:rsidR="008C5C3C" w:rsidRPr="000B2AE9" w:rsidRDefault="008C5C3C" w:rsidP="002B5AE8">
            <w:pPr>
              <w:jc w:val="both"/>
              <w:rPr>
                <w:rFonts w:ascii="Arial" w:hAnsi="Arial" w:cs="Arial"/>
              </w:rPr>
            </w:pPr>
            <w:r w:rsidRPr="000B2AE9">
              <w:rPr>
                <w:rFonts w:ascii="Arial" w:hAnsi="Arial" w:cs="Arial"/>
              </w:rPr>
              <w:t>Sistema de relatórios e de coleta de informações para o planejamento patrimonial; controles internos patrimoniais; indicadores econômicos de mercado; manuais de materiais; manuais internos de legislação; bibliografia.</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E44441"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jc w:val="center"/>
              <w:rPr>
                <w:rFonts w:ascii="Arial" w:hAnsi="Arial" w:cs="Arial"/>
                <w:b/>
                <w:bCs/>
              </w:rPr>
            </w:pPr>
            <w:r>
              <w:rPr>
                <w:rFonts w:ascii="Arial" w:hAnsi="Arial" w:cs="Arial"/>
                <w:b/>
                <w:bCs/>
              </w:rPr>
              <w:t xml:space="preserve">CONTABILIDADE E </w:t>
            </w:r>
            <w:r w:rsidRPr="00371B7C">
              <w:rPr>
                <w:rFonts w:ascii="Arial" w:hAnsi="Arial" w:cs="Arial"/>
                <w:b/>
                <w:bCs/>
              </w:rPr>
              <w:t>CUSTOS</w:t>
            </w:r>
          </w:p>
        </w:tc>
      </w:tr>
      <w:tr w:rsidR="00E44441" w:rsidRPr="00371B7C">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rPr>
                <w:rFonts w:ascii="Arial" w:hAnsi="Arial" w:cs="Arial"/>
              </w:rPr>
            </w:pPr>
            <w:r w:rsidRPr="00371B7C">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rPr>
                <w:rFonts w:ascii="Arial" w:hAnsi="Arial" w:cs="Arial"/>
              </w:rPr>
            </w:pPr>
            <w:r>
              <w:rPr>
                <w:rFonts w:ascii="Arial" w:hAnsi="Arial" w:cs="Arial"/>
              </w:rPr>
              <w:t>4</w:t>
            </w:r>
            <w:r w:rsidRPr="00371B7C">
              <w:rPr>
                <w:rFonts w:ascii="Arial" w:hAnsi="Arial" w:cs="Arial"/>
              </w:rPr>
              <w:t>º</w:t>
            </w:r>
          </w:p>
        </w:tc>
      </w:tr>
      <w:tr w:rsidR="00E44441" w:rsidRPr="00371B7C">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rPr>
                <w:rFonts w:ascii="Arial" w:hAnsi="Arial" w:cs="Arial"/>
              </w:rPr>
            </w:pPr>
            <w:r w:rsidRPr="00371B7C">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rPr>
                <w:rFonts w:ascii="Arial" w:hAnsi="Arial" w:cs="Arial"/>
              </w:rPr>
            </w:pPr>
            <w:r>
              <w:rPr>
                <w:rFonts w:ascii="Arial" w:hAnsi="Arial" w:cs="Arial"/>
              </w:rPr>
              <w:t>Técnico em A</w:t>
            </w:r>
            <w:r w:rsidRPr="00371B7C">
              <w:rPr>
                <w:rFonts w:ascii="Arial" w:hAnsi="Arial" w:cs="Arial"/>
              </w:rPr>
              <w:t>dministração – Eixo Gestão e Negócios</w:t>
            </w:r>
          </w:p>
        </w:tc>
      </w:tr>
      <w:tr w:rsidR="00E44441" w:rsidRPr="00371B7C">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086502" w:rsidP="005E4021">
            <w:pPr>
              <w:rPr>
                <w:rFonts w:ascii="Arial" w:hAnsi="Arial" w:cs="Arial"/>
              </w:rPr>
            </w:pPr>
            <w:r>
              <w:rPr>
                <w:rFonts w:ascii="Arial" w:hAnsi="Arial" w:cs="Arial"/>
              </w:rPr>
              <w:t>26</w:t>
            </w:r>
          </w:p>
        </w:tc>
      </w:tr>
      <w:tr w:rsidR="00E44441"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jc w:val="both"/>
              <w:rPr>
                <w:rFonts w:ascii="Arial" w:hAnsi="Arial" w:cs="Arial"/>
              </w:rPr>
            </w:pPr>
            <w:r w:rsidRPr="00371B7C">
              <w:rPr>
                <w:rFonts w:ascii="Arial" w:hAnsi="Arial" w:cs="Arial"/>
              </w:rPr>
              <w:t>OBJETIVO: Reconhecer as aplicações dos conceitos de custos na empresa moderna. Compreender enunciados dos referidos temas associando-os ao mundo corporativo; Ler e interpretar relatórios gerenciais.</w:t>
            </w:r>
          </w:p>
        </w:tc>
      </w:tr>
      <w:tr w:rsidR="00E44441"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5E4021">
            <w:pPr>
              <w:shd w:val="clear" w:color="auto" w:fill="FFFFFF"/>
              <w:jc w:val="center"/>
              <w:rPr>
                <w:rFonts w:ascii="Arial" w:hAnsi="Arial" w:cs="Arial"/>
              </w:rPr>
            </w:pPr>
            <w:r>
              <w:rPr>
                <w:rFonts w:ascii="Arial" w:hAnsi="Arial" w:cs="Arial"/>
              </w:rPr>
              <w:t>EMENTA</w:t>
            </w:r>
          </w:p>
        </w:tc>
      </w:tr>
      <w:tr w:rsidR="00E44441" w:rsidRPr="00371B7C">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371B7C" w:rsidRDefault="00E44441" w:rsidP="002B5AE8">
            <w:pPr>
              <w:jc w:val="both"/>
              <w:rPr>
                <w:rFonts w:ascii="Arial" w:hAnsi="Arial" w:cs="Arial"/>
              </w:rPr>
            </w:pPr>
            <w:r w:rsidRPr="00371B7C">
              <w:rPr>
                <w:rFonts w:ascii="Arial" w:hAnsi="Arial" w:cs="Arial"/>
              </w:rPr>
              <w:t>Origem, Conceito e objetivos da Contabilidade de Custos; Classificação dos Custos;</w:t>
            </w:r>
          </w:p>
          <w:p w:rsidR="00E44441" w:rsidRPr="00371B7C" w:rsidRDefault="00E44441" w:rsidP="002B5AE8">
            <w:pPr>
              <w:jc w:val="both"/>
              <w:rPr>
                <w:rFonts w:ascii="Arial" w:hAnsi="Arial" w:cs="Arial"/>
              </w:rPr>
            </w:pPr>
            <w:r w:rsidRPr="00371B7C">
              <w:rPr>
                <w:rFonts w:ascii="Arial" w:hAnsi="Arial" w:cs="Arial"/>
              </w:rPr>
              <w:t>Sistema de custos; Cálculos de c</w:t>
            </w:r>
            <w:r w:rsidR="00C35FFD">
              <w:rPr>
                <w:rFonts w:ascii="Arial" w:hAnsi="Arial" w:cs="Arial"/>
              </w:rPr>
              <w:t xml:space="preserve">usto de produção e mão de obra; </w:t>
            </w:r>
            <w:r w:rsidRPr="00371B7C">
              <w:rPr>
                <w:rFonts w:ascii="Arial" w:hAnsi="Arial" w:cs="Arial"/>
              </w:rPr>
              <w:t>Ponto de equilíbrio; Análise e interpretação dos custos;</w:t>
            </w:r>
          </w:p>
          <w:p w:rsidR="00E44441" w:rsidRPr="00371B7C" w:rsidRDefault="00E44441" w:rsidP="002B5AE8">
            <w:pPr>
              <w:jc w:val="both"/>
              <w:rPr>
                <w:rFonts w:ascii="Arial" w:hAnsi="Arial" w:cs="Arial"/>
              </w:rPr>
            </w:pPr>
            <w:r w:rsidRPr="00371B7C">
              <w:rPr>
                <w:rFonts w:ascii="Arial" w:hAnsi="Arial" w:cs="Arial"/>
              </w:rPr>
              <w:t>Cálculo de Ponto de Equilíbrio; Margem de contribuição; Análise de Custos – volume-lucro; Custos da Qualidade.</w:t>
            </w:r>
          </w:p>
          <w:p w:rsidR="00E44441" w:rsidRPr="00371B7C" w:rsidRDefault="00E44441" w:rsidP="002B5AE8">
            <w:pPr>
              <w:shd w:val="clear" w:color="auto" w:fill="FFFFFF"/>
              <w:jc w:val="both"/>
              <w:rPr>
                <w:rFonts w:ascii="Arial" w:hAnsi="Arial" w:cs="Arial"/>
              </w:rPr>
            </w:pPr>
            <w:r w:rsidRPr="00371B7C">
              <w:rPr>
                <w:rFonts w:ascii="Arial" w:hAnsi="Arial" w:cs="Arial"/>
              </w:rPr>
              <w:t>Métodos PEPS; Método UEPS Sucara; Refugo; Retrabalho;JIT.</w:t>
            </w:r>
          </w:p>
        </w:tc>
      </w:tr>
    </w:tbl>
    <w:p w:rsidR="00E44441" w:rsidRDefault="00E44441" w:rsidP="00A156A7">
      <w:pPr>
        <w:spacing w:line="360" w:lineRule="auto"/>
        <w:jc w:val="both"/>
        <w:rPr>
          <w:rFonts w:ascii="Arial" w:hAnsi="Arial" w:cs="Arial"/>
          <w:b/>
          <w:bCs/>
        </w:rPr>
      </w:pPr>
    </w:p>
    <w:p w:rsidR="009C73B1" w:rsidRDefault="009C73B1"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E44441"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E44441" w:rsidRPr="005C41B9" w:rsidRDefault="00E44441" w:rsidP="005E4021">
            <w:pPr>
              <w:jc w:val="center"/>
              <w:rPr>
                <w:rFonts w:ascii="Arial" w:hAnsi="Arial" w:cs="Arial"/>
                <w:b/>
                <w:bCs/>
              </w:rPr>
            </w:pPr>
            <w:r w:rsidRPr="005C41B9">
              <w:rPr>
                <w:rFonts w:ascii="Arial" w:hAnsi="Arial" w:cs="Arial"/>
                <w:b/>
                <w:bCs/>
              </w:rPr>
              <w:t>EMPREENDEDORISMO E PROJETOS</w:t>
            </w:r>
          </w:p>
        </w:tc>
      </w:tr>
      <w:tr w:rsidR="00E44441"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E44441" w:rsidRPr="00371B7C" w:rsidRDefault="00E44441" w:rsidP="005E4021">
            <w:pPr>
              <w:rPr>
                <w:rFonts w:ascii="Arial" w:hAnsi="Arial" w:cs="Arial"/>
              </w:rPr>
            </w:pPr>
            <w:r w:rsidRPr="00371B7C">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E44441" w:rsidRPr="00371B7C" w:rsidRDefault="00E44441" w:rsidP="005E4021">
            <w:pPr>
              <w:rPr>
                <w:rFonts w:ascii="Arial" w:hAnsi="Arial" w:cs="Arial"/>
              </w:rPr>
            </w:pPr>
            <w:r w:rsidRPr="00371B7C">
              <w:rPr>
                <w:rFonts w:ascii="Arial" w:hAnsi="Arial" w:cs="Arial"/>
              </w:rPr>
              <w:t>4º</w:t>
            </w:r>
          </w:p>
        </w:tc>
      </w:tr>
      <w:tr w:rsidR="00E44441"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E44441" w:rsidRPr="00371B7C" w:rsidRDefault="00E44441" w:rsidP="005E4021">
            <w:pPr>
              <w:rPr>
                <w:rFonts w:ascii="Arial" w:hAnsi="Arial" w:cs="Arial"/>
              </w:rPr>
            </w:pPr>
            <w:r w:rsidRPr="00371B7C">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E44441" w:rsidRPr="00371B7C" w:rsidRDefault="00E44441" w:rsidP="005E4021">
            <w:pPr>
              <w:rPr>
                <w:rFonts w:ascii="Arial" w:hAnsi="Arial" w:cs="Arial"/>
              </w:rPr>
            </w:pPr>
            <w:r>
              <w:rPr>
                <w:rFonts w:ascii="Arial" w:hAnsi="Arial" w:cs="Arial"/>
              </w:rPr>
              <w:t>Técnico em A</w:t>
            </w:r>
            <w:r w:rsidRPr="00371B7C">
              <w:rPr>
                <w:rFonts w:ascii="Arial" w:hAnsi="Arial" w:cs="Arial"/>
              </w:rPr>
              <w:t>dministração – Eixo Gestão e Negócios</w:t>
            </w:r>
          </w:p>
        </w:tc>
      </w:tr>
      <w:tr w:rsidR="00086502" w:rsidRPr="00B9037F">
        <w:trPr>
          <w:trHeight w:val="287"/>
        </w:trPr>
        <w:tc>
          <w:tcPr>
            <w:tcW w:w="2929" w:type="dxa"/>
            <w:tcBorders>
              <w:top w:val="single" w:sz="4" w:space="0" w:color="auto"/>
              <w:left w:val="single" w:sz="4" w:space="0" w:color="auto"/>
              <w:bottom w:val="single" w:sz="4" w:space="0" w:color="auto"/>
              <w:right w:val="single" w:sz="4" w:space="0" w:color="auto"/>
            </w:tcBorders>
          </w:tcPr>
          <w:p w:rsidR="00086502" w:rsidRDefault="00086502" w:rsidP="00086502">
            <w:r w:rsidRPr="00EE0553">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086502" w:rsidRDefault="00086502" w:rsidP="00086502">
            <w:r>
              <w:rPr>
                <w:rFonts w:ascii="Arial" w:hAnsi="Arial" w:cs="Arial"/>
              </w:rPr>
              <w:t>26</w:t>
            </w:r>
          </w:p>
        </w:tc>
      </w:tr>
      <w:tr w:rsidR="00E44441"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E44441" w:rsidRPr="00371B7C" w:rsidRDefault="00E44441" w:rsidP="005E4021">
            <w:pPr>
              <w:jc w:val="both"/>
              <w:rPr>
                <w:rFonts w:ascii="Arial" w:hAnsi="Arial" w:cs="Arial"/>
              </w:rPr>
            </w:pPr>
            <w:r w:rsidRPr="00371B7C">
              <w:rPr>
                <w:rFonts w:ascii="Arial" w:hAnsi="Arial" w:cs="Arial"/>
              </w:rPr>
              <w:t>OBJETIVO: Elaborar um plano de negócio a partir dos princípios básicos do empreendedorismo</w:t>
            </w:r>
          </w:p>
        </w:tc>
      </w:tr>
      <w:tr w:rsidR="00E44441" w:rsidRPr="00B9037F">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E44441" w:rsidRPr="00371B7C" w:rsidRDefault="00E44441" w:rsidP="005E4021">
            <w:pPr>
              <w:shd w:val="clear" w:color="auto" w:fill="FFFFFF"/>
              <w:jc w:val="center"/>
              <w:rPr>
                <w:rFonts w:ascii="Arial" w:hAnsi="Arial" w:cs="Arial"/>
              </w:rPr>
            </w:pPr>
            <w:r>
              <w:rPr>
                <w:rFonts w:ascii="Arial" w:hAnsi="Arial" w:cs="Arial"/>
              </w:rPr>
              <w:t>EMENTA</w:t>
            </w:r>
          </w:p>
        </w:tc>
      </w:tr>
      <w:tr w:rsidR="00E44441" w:rsidRPr="00B9037F">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E44441" w:rsidRPr="00371B7C" w:rsidRDefault="00E44441" w:rsidP="002B5AE8">
            <w:pPr>
              <w:jc w:val="both"/>
              <w:rPr>
                <w:rFonts w:ascii="Arial" w:hAnsi="Arial" w:cs="Arial"/>
              </w:rPr>
            </w:pPr>
            <w:r w:rsidRPr="00371B7C">
              <w:rPr>
                <w:rFonts w:ascii="Arial" w:hAnsi="Arial" w:cs="Arial"/>
              </w:rPr>
              <w:t>Qualidades do empreendedor; Comportamento Empreendedor; Mercado – Conc</w:t>
            </w:r>
            <w:r w:rsidR="00B167E4">
              <w:rPr>
                <w:rFonts w:ascii="Arial" w:hAnsi="Arial" w:cs="Arial"/>
              </w:rPr>
              <w:t xml:space="preserve">eitos; Introdução – Marketing; </w:t>
            </w:r>
            <w:r w:rsidR="002B5AE8">
              <w:rPr>
                <w:rFonts w:ascii="Arial" w:hAnsi="Arial" w:cs="Arial"/>
              </w:rPr>
              <w:t>Números da empresa</w:t>
            </w:r>
          </w:p>
          <w:p w:rsidR="00E44441" w:rsidRPr="00371B7C" w:rsidRDefault="00E44441" w:rsidP="002B5AE8">
            <w:pPr>
              <w:jc w:val="both"/>
              <w:rPr>
                <w:rFonts w:ascii="Arial" w:hAnsi="Arial" w:cs="Arial"/>
                <w:b/>
                <w:bCs/>
              </w:rPr>
            </w:pPr>
            <w:r w:rsidRPr="00371B7C">
              <w:rPr>
                <w:rFonts w:ascii="Arial" w:hAnsi="Arial" w:cs="Arial"/>
              </w:rPr>
              <w:t>Ponto de equilíbrio; ponto de equilíbrio em quantidade, valor monetário; Resultado da empresa; Ca</w:t>
            </w:r>
            <w:r w:rsidR="002B5AE8">
              <w:rPr>
                <w:rFonts w:ascii="Arial" w:hAnsi="Arial" w:cs="Arial"/>
              </w:rPr>
              <w:t xml:space="preserve">lculando o lucro e o prejuízo; </w:t>
            </w:r>
            <w:r w:rsidRPr="00371B7C">
              <w:rPr>
                <w:rFonts w:ascii="Arial" w:hAnsi="Arial" w:cs="Arial"/>
              </w:rPr>
              <w:t>Determinando o resultado; Conhecendo o resultado pelo faturamento;  O resultado com vários produtos.</w:t>
            </w:r>
          </w:p>
          <w:p w:rsidR="00E44441" w:rsidRPr="00EF7294" w:rsidRDefault="00E44441" w:rsidP="002B5AE8">
            <w:pPr>
              <w:pStyle w:val="NormalWeb"/>
              <w:spacing w:after="0"/>
              <w:jc w:val="both"/>
              <w:rPr>
                <w:rFonts w:ascii="Arial" w:hAnsi="Arial" w:cs="Arial"/>
                <w:b/>
                <w:bCs/>
              </w:rPr>
            </w:pPr>
            <w:r w:rsidRPr="00EF7294">
              <w:rPr>
                <w:rFonts w:ascii="Arial" w:hAnsi="Arial" w:cs="Arial"/>
              </w:rPr>
              <w:t>Comunicação empresarial;</w:t>
            </w:r>
            <w:r w:rsidRPr="00EF7294">
              <w:rPr>
                <w:rFonts w:ascii="Arial" w:hAnsi="Arial" w:cs="Arial"/>
                <w:b/>
                <w:bCs/>
              </w:rPr>
              <w:t xml:space="preserve"> </w:t>
            </w:r>
            <w:r w:rsidRPr="00EF7294">
              <w:rPr>
                <w:rFonts w:ascii="Arial" w:hAnsi="Arial" w:cs="Arial"/>
              </w:rPr>
              <w:t>Os meios de comunicação a Sociedade; Administração das comunicações; Comunicação para empresa;</w:t>
            </w:r>
            <w:r w:rsidRPr="00EF7294">
              <w:rPr>
                <w:rFonts w:ascii="Arial" w:hAnsi="Arial" w:cs="Arial"/>
                <w:b/>
                <w:bCs/>
              </w:rPr>
              <w:t xml:space="preserve"> </w:t>
            </w:r>
            <w:r w:rsidRPr="00EF7294">
              <w:rPr>
                <w:rFonts w:ascii="Arial" w:hAnsi="Arial" w:cs="Arial"/>
              </w:rPr>
              <w:t>Formas de transmissão e comunicação.</w:t>
            </w:r>
          </w:p>
        </w:tc>
      </w:tr>
    </w:tbl>
    <w:p w:rsidR="008C5C3C" w:rsidRDefault="008C5C3C"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E44441" w:rsidRPr="008F2489">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jc w:val="center"/>
              <w:rPr>
                <w:rFonts w:ascii="Arial" w:hAnsi="Arial" w:cs="Arial"/>
                <w:b/>
                <w:bCs/>
              </w:rPr>
            </w:pPr>
            <w:r w:rsidRPr="00044162">
              <w:rPr>
                <w:rFonts w:ascii="Arial" w:hAnsi="Arial" w:cs="Arial"/>
                <w:b/>
                <w:bCs/>
              </w:rPr>
              <w:t>ROTINAS TRABALHISTAS TRIBUTÁRIAS E CONTÁBEIS</w:t>
            </w:r>
          </w:p>
        </w:tc>
      </w:tr>
      <w:tr w:rsidR="00E44441" w:rsidRPr="008F2489">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rPr>
                <w:rFonts w:ascii="Arial" w:hAnsi="Arial" w:cs="Arial"/>
              </w:rPr>
            </w:pPr>
            <w:r w:rsidRPr="00044162">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rPr>
                <w:rFonts w:ascii="Arial" w:hAnsi="Arial" w:cs="Arial"/>
              </w:rPr>
            </w:pPr>
            <w:r w:rsidRPr="00044162">
              <w:rPr>
                <w:rFonts w:ascii="Arial" w:hAnsi="Arial" w:cs="Arial"/>
              </w:rPr>
              <w:t>4º</w:t>
            </w:r>
          </w:p>
        </w:tc>
      </w:tr>
      <w:tr w:rsidR="00E44441" w:rsidRPr="008F2489">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rPr>
                <w:rFonts w:ascii="Arial" w:hAnsi="Arial" w:cs="Arial"/>
              </w:rPr>
            </w:pPr>
            <w:r w:rsidRPr="00044162">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rPr>
                <w:rFonts w:ascii="Arial" w:hAnsi="Arial" w:cs="Arial"/>
              </w:rPr>
            </w:pPr>
            <w:r>
              <w:rPr>
                <w:rFonts w:ascii="Arial" w:hAnsi="Arial" w:cs="Arial"/>
              </w:rPr>
              <w:t>Técnico em A</w:t>
            </w:r>
            <w:r w:rsidRPr="00044162">
              <w:rPr>
                <w:rFonts w:ascii="Arial" w:hAnsi="Arial" w:cs="Arial"/>
              </w:rPr>
              <w:t>dministração – Eixo Gestão e Negócios</w:t>
            </w:r>
          </w:p>
        </w:tc>
      </w:tr>
      <w:tr w:rsidR="00E44441" w:rsidRPr="008F2489">
        <w:trPr>
          <w:trHeight w:val="287"/>
        </w:trPr>
        <w:tc>
          <w:tcPr>
            <w:tcW w:w="2929" w:type="dxa"/>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086502" w:rsidP="005E4021">
            <w:pPr>
              <w:rPr>
                <w:rFonts w:ascii="Arial" w:hAnsi="Arial" w:cs="Arial"/>
              </w:rPr>
            </w:pPr>
            <w:r w:rsidRPr="009B22E4">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086502" w:rsidP="005E4021">
            <w:pPr>
              <w:rPr>
                <w:rFonts w:ascii="Arial" w:hAnsi="Arial" w:cs="Arial"/>
              </w:rPr>
            </w:pPr>
            <w:r>
              <w:rPr>
                <w:rFonts w:ascii="Arial" w:hAnsi="Arial" w:cs="Arial"/>
              </w:rPr>
              <w:t>26</w:t>
            </w:r>
          </w:p>
        </w:tc>
      </w:tr>
      <w:tr w:rsidR="00E44441" w:rsidRPr="008F2489">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jc w:val="both"/>
              <w:rPr>
                <w:rFonts w:ascii="Arial" w:hAnsi="Arial" w:cs="Arial"/>
              </w:rPr>
            </w:pPr>
            <w:r w:rsidRPr="00044162">
              <w:rPr>
                <w:rFonts w:ascii="Arial" w:hAnsi="Arial" w:cs="Arial"/>
              </w:rPr>
              <w:t xml:space="preserve">OBJETIVO: Conhecer as diversas funções e aplicabilidade do Direito na atuação do </w:t>
            </w:r>
            <w:r w:rsidRPr="00044162">
              <w:rPr>
                <w:rFonts w:ascii="Arial" w:hAnsi="Arial" w:cs="Arial"/>
              </w:rPr>
              <w:lastRenderedPageBreak/>
              <w:t>profissional de gestão e negócios;</w:t>
            </w:r>
          </w:p>
        </w:tc>
      </w:tr>
      <w:tr w:rsidR="00E44441" w:rsidRPr="008F2489">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044162" w:rsidRDefault="00E44441" w:rsidP="005E4021">
            <w:pPr>
              <w:shd w:val="clear" w:color="auto" w:fill="FFFFFF"/>
              <w:jc w:val="center"/>
              <w:rPr>
                <w:rFonts w:ascii="Arial" w:hAnsi="Arial" w:cs="Arial"/>
              </w:rPr>
            </w:pPr>
            <w:r>
              <w:rPr>
                <w:rFonts w:ascii="Arial" w:hAnsi="Arial" w:cs="Arial"/>
              </w:rPr>
              <w:lastRenderedPageBreak/>
              <w:t>EMENTA</w:t>
            </w:r>
          </w:p>
        </w:tc>
      </w:tr>
      <w:tr w:rsidR="00E44441" w:rsidRPr="00624C61">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FFFFFF"/>
          </w:tcPr>
          <w:p w:rsidR="00E44441" w:rsidRPr="00624C61" w:rsidRDefault="00E44441" w:rsidP="002B5AE8">
            <w:pPr>
              <w:shd w:val="clear" w:color="auto" w:fill="FFFFFF"/>
              <w:jc w:val="both"/>
              <w:rPr>
                <w:rFonts w:ascii="Arial" w:hAnsi="Arial" w:cs="Arial"/>
                <w:color w:val="000000"/>
              </w:rPr>
            </w:pPr>
            <w:r w:rsidRPr="00624C61">
              <w:rPr>
                <w:rFonts w:ascii="Arial" w:hAnsi="Arial" w:cs="Arial"/>
                <w:color w:val="000000"/>
              </w:rPr>
              <w:t>Estruturantes do subsistema jurídico trabalhista brasileiro: contrato de trabalho, alteração. Suspensão, extinção, estabilidade absoluta e relativa, direito coletivo do trabalho, noções do Direito Internacional do Trabalho.</w:t>
            </w:r>
          </w:p>
          <w:p w:rsidR="00E44441" w:rsidRPr="00624C61" w:rsidRDefault="00E44441" w:rsidP="002B5AE8">
            <w:pPr>
              <w:shd w:val="clear" w:color="auto" w:fill="FFFFFF"/>
              <w:jc w:val="both"/>
              <w:rPr>
                <w:rFonts w:ascii="Arial" w:hAnsi="Arial" w:cs="Arial"/>
              </w:rPr>
            </w:pPr>
            <w:r w:rsidRPr="0020041A">
              <w:rPr>
                <w:rFonts w:ascii="Arial" w:hAnsi="Arial" w:cs="Arial"/>
                <w:color w:val="000000"/>
              </w:rPr>
              <w:t>Rotinas para constituição de empresas. Rotinas em sistema contábil informatizado: plano de contas, históricos e empresa/filial. Rotinas de contas a pagar e receber. Controle patrimonial. Escrituração em sistema informatizado com base em movimentos contábeis documentados (caixa, extra-caixa, operações fiscais, operações com pessoal). Conciliação. Relatórios gerenciais. Elaboração das demonstrações contábeis. Apresentação das obrigações acessórias da Receita Federal, Estadual e Municipal.</w:t>
            </w:r>
          </w:p>
        </w:tc>
      </w:tr>
    </w:tbl>
    <w:p w:rsidR="008C5C3C" w:rsidRDefault="008C5C3C"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7031"/>
      </w:tblGrid>
      <w:tr w:rsidR="00E44441" w:rsidRPr="00044162">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E44441" w:rsidRPr="00044162" w:rsidRDefault="00E44441" w:rsidP="005E4021">
            <w:pPr>
              <w:jc w:val="center"/>
              <w:rPr>
                <w:rFonts w:ascii="Arial" w:hAnsi="Arial" w:cs="Arial"/>
                <w:b/>
                <w:bCs/>
              </w:rPr>
            </w:pPr>
            <w:r w:rsidRPr="00044162">
              <w:rPr>
                <w:rFonts w:ascii="Arial" w:hAnsi="Arial" w:cs="Arial"/>
                <w:b/>
                <w:bCs/>
              </w:rPr>
              <w:t>ADMINISTRAÇÃO FINANCEIRA</w:t>
            </w:r>
          </w:p>
        </w:tc>
      </w:tr>
      <w:tr w:rsidR="00E44441" w:rsidRPr="00044162">
        <w:trPr>
          <w:trHeight w:val="287"/>
        </w:trPr>
        <w:tc>
          <w:tcPr>
            <w:tcW w:w="2929" w:type="dxa"/>
            <w:tcBorders>
              <w:top w:val="single" w:sz="4" w:space="0" w:color="auto"/>
              <w:left w:val="single" w:sz="4" w:space="0" w:color="auto"/>
              <w:bottom w:val="single" w:sz="4" w:space="0" w:color="auto"/>
              <w:right w:val="single" w:sz="4" w:space="0" w:color="auto"/>
            </w:tcBorders>
          </w:tcPr>
          <w:p w:rsidR="00E44441" w:rsidRPr="00044162" w:rsidRDefault="00E44441" w:rsidP="005E4021">
            <w:pPr>
              <w:rPr>
                <w:rFonts w:ascii="Arial" w:hAnsi="Arial" w:cs="Arial"/>
              </w:rPr>
            </w:pPr>
            <w:r w:rsidRPr="00044162">
              <w:rPr>
                <w:rFonts w:ascii="Arial" w:hAnsi="Arial" w:cs="Arial"/>
              </w:rPr>
              <w:t>Serie</w:t>
            </w:r>
          </w:p>
        </w:tc>
        <w:tc>
          <w:tcPr>
            <w:tcW w:w="7031" w:type="dxa"/>
            <w:tcBorders>
              <w:top w:val="single" w:sz="4" w:space="0" w:color="auto"/>
              <w:left w:val="single" w:sz="4" w:space="0" w:color="auto"/>
              <w:bottom w:val="single" w:sz="4" w:space="0" w:color="auto"/>
              <w:right w:val="single" w:sz="4" w:space="0" w:color="auto"/>
            </w:tcBorders>
          </w:tcPr>
          <w:p w:rsidR="00E44441" w:rsidRPr="00044162" w:rsidRDefault="008C67E9" w:rsidP="005E4021">
            <w:pPr>
              <w:rPr>
                <w:rFonts w:ascii="Arial" w:hAnsi="Arial" w:cs="Arial"/>
              </w:rPr>
            </w:pPr>
            <w:r>
              <w:rPr>
                <w:rFonts w:ascii="Arial" w:hAnsi="Arial" w:cs="Arial"/>
              </w:rPr>
              <w:t>4</w:t>
            </w:r>
            <w:r w:rsidR="00E44441" w:rsidRPr="00044162">
              <w:rPr>
                <w:rFonts w:ascii="Arial" w:hAnsi="Arial" w:cs="Arial"/>
              </w:rPr>
              <w:t>º</w:t>
            </w:r>
          </w:p>
        </w:tc>
      </w:tr>
      <w:tr w:rsidR="00E44441" w:rsidRPr="00044162">
        <w:trPr>
          <w:trHeight w:val="287"/>
        </w:trPr>
        <w:tc>
          <w:tcPr>
            <w:tcW w:w="2929" w:type="dxa"/>
            <w:tcBorders>
              <w:top w:val="single" w:sz="4" w:space="0" w:color="auto"/>
              <w:left w:val="single" w:sz="4" w:space="0" w:color="auto"/>
              <w:bottom w:val="single" w:sz="4" w:space="0" w:color="auto"/>
              <w:right w:val="single" w:sz="4" w:space="0" w:color="auto"/>
            </w:tcBorders>
          </w:tcPr>
          <w:p w:rsidR="00E44441" w:rsidRPr="00044162" w:rsidRDefault="00E44441" w:rsidP="005E4021">
            <w:pPr>
              <w:rPr>
                <w:rFonts w:ascii="Arial" w:hAnsi="Arial" w:cs="Arial"/>
              </w:rPr>
            </w:pPr>
            <w:r w:rsidRPr="00044162">
              <w:rPr>
                <w:rFonts w:ascii="Arial" w:hAnsi="Arial" w:cs="Arial"/>
              </w:rPr>
              <w:t>Área de Conhecimento</w:t>
            </w:r>
          </w:p>
        </w:tc>
        <w:tc>
          <w:tcPr>
            <w:tcW w:w="7031" w:type="dxa"/>
            <w:tcBorders>
              <w:top w:val="single" w:sz="4" w:space="0" w:color="auto"/>
              <w:left w:val="single" w:sz="4" w:space="0" w:color="auto"/>
              <w:bottom w:val="single" w:sz="4" w:space="0" w:color="auto"/>
              <w:right w:val="single" w:sz="4" w:space="0" w:color="auto"/>
            </w:tcBorders>
          </w:tcPr>
          <w:p w:rsidR="00E44441" w:rsidRPr="00044162" w:rsidRDefault="00E44441" w:rsidP="005E4021">
            <w:pPr>
              <w:rPr>
                <w:rFonts w:ascii="Arial" w:hAnsi="Arial" w:cs="Arial"/>
              </w:rPr>
            </w:pPr>
            <w:r>
              <w:rPr>
                <w:rFonts w:ascii="Arial" w:hAnsi="Arial" w:cs="Arial"/>
              </w:rPr>
              <w:t>Técnico em A</w:t>
            </w:r>
            <w:r w:rsidRPr="00044162">
              <w:rPr>
                <w:rFonts w:ascii="Arial" w:hAnsi="Arial" w:cs="Arial"/>
              </w:rPr>
              <w:t>dministração – Eixo Gestão e Negócios</w:t>
            </w:r>
          </w:p>
        </w:tc>
      </w:tr>
      <w:tr w:rsidR="00086502" w:rsidRPr="00044162">
        <w:trPr>
          <w:trHeight w:val="287"/>
        </w:trPr>
        <w:tc>
          <w:tcPr>
            <w:tcW w:w="2929" w:type="dxa"/>
            <w:tcBorders>
              <w:top w:val="single" w:sz="4" w:space="0" w:color="auto"/>
              <w:left w:val="single" w:sz="4" w:space="0" w:color="auto"/>
              <w:bottom w:val="single" w:sz="4" w:space="0" w:color="auto"/>
              <w:right w:val="single" w:sz="4" w:space="0" w:color="auto"/>
            </w:tcBorders>
          </w:tcPr>
          <w:p w:rsidR="00086502" w:rsidRDefault="00086502" w:rsidP="00086502">
            <w:r w:rsidRPr="00AA4930">
              <w:rPr>
                <w:rFonts w:ascii="Arial" w:hAnsi="Arial" w:cs="Arial"/>
              </w:rPr>
              <w:t>Carga Horária Trimestral</w:t>
            </w:r>
          </w:p>
        </w:tc>
        <w:tc>
          <w:tcPr>
            <w:tcW w:w="7031" w:type="dxa"/>
            <w:tcBorders>
              <w:top w:val="single" w:sz="4" w:space="0" w:color="auto"/>
              <w:left w:val="single" w:sz="4" w:space="0" w:color="auto"/>
              <w:bottom w:val="single" w:sz="4" w:space="0" w:color="auto"/>
              <w:right w:val="single" w:sz="4" w:space="0" w:color="auto"/>
            </w:tcBorders>
          </w:tcPr>
          <w:p w:rsidR="00086502" w:rsidRDefault="008C67E9" w:rsidP="00086502">
            <w:r>
              <w:t>26</w:t>
            </w:r>
          </w:p>
        </w:tc>
      </w:tr>
      <w:tr w:rsidR="00E44441" w:rsidRPr="00044162">
        <w:trPr>
          <w:trHeight w:val="287"/>
        </w:trPr>
        <w:tc>
          <w:tcPr>
            <w:tcW w:w="9960" w:type="dxa"/>
            <w:gridSpan w:val="2"/>
            <w:tcBorders>
              <w:top w:val="single" w:sz="4" w:space="0" w:color="auto"/>
              <w:left w:val="single" w:sz="4" w:space="0" w:color="auto"/>
              <w:bottom w:val="single" w:sz="4" w:space="0" w:color="auto"/>
              <w:right w:val="single" w:sz="4" w:space="0" w:color="auto"/>
            </w:tcBorders>
          </w:tcPr>
          <w:p w:rsidR="00E44441" w:rsidRPr="00044162" w:rsidRDefault="00E44441" w:rsidP="005E4021">
            <w:pPr>
              <w:jc w:val="both"/>
              <w:rPr>
                <w:rFonts w:ascii="Arial" w:hAnsi="Arial" w:cs="Arial"/>
              </w:rPr>
            </w:pPr>
            <w:r w:rsidRPr="00044162">
              <w:rPr>
                <w:rFonts w:ascii="Arial" w:hAnsi="Arial" w:cs="Arial"/>
              </w:rPr>
              <w:t>OBJETIVO: Conhecer as diversas funções e aplicabilidade do direito na atuação do profissional de gestão e negócios. Compreender conceitos e competências do CCB e Direito Civil e Comercial.</w:t>
            </w:r>
          </w:p>
        </w:tc>
      </w:tr>
      <w:tr w:rsidR="00E44441" w:rsidRPr="00044162">
        <w:trPr>
          <w:trHeight w:val="287"/>
        </w:trPr>
        <w:tc>
          <w:tcPr>
            <w:tcW w:w="9960" w:type="dxa"/>
            <w:gridSpan w:val="2"/>
            <w:tcBorders>
              <w:top w:val="single" w:sz="4" w:space="0" w:color="auto"/>
              <w:left w:val="single" w:sz="4" w:space="0" w:color="auto"/>
              <w:bottom w:val="single" w:sz="4" w:space="0" w:color="auto"/>
              <w:right w:val="single" w:sz="4" w:space="0" w:color="auto"/>
            </w:tcBorders>
            <w:shd w:val="clear" w:color="auto" w:fill="C0C0C0"/>
          </w:tcPr>
          <w:p w:rsidR="00E44441" w:rsidRPr="00044162" w:rsidRDefault="00E44441" w:rsidP="005E4021">
            <w:pPr>
              <w:shd w:val="clear" w:color="auto" w:fill="FFFFFF"/>
              <w:jc w:val="center"/>
              <w:rPr>
                <w:rFonts w:ascii="Arial" w:hAnsi="Arial" w:cs="Arial"/>
              </w:rPr>
            </w:pPr>
            <w:r>
              <w:rPr>
                <w:rFonts w:ascii="Arial" w:hAnsi="Arial" w:cs="Arial"/>
              </w:rPr>
              <w:t>EMENTA</w:t>
            </w:r>
          </w:p>
        </w:tc>
      </w:tr>
      <w:tr w:rsidR="00E44441" w:rsidRPr="00624C61">
        <w:trPr>
          <w:trHeight w:val="418"/>
        </w:trPr>
        <w:tc>
          <w:tcPr>
            <w:tcW w:w="9960" w:type="dxa"/>
            <w:gridSpan w:val="2"/>
            <w:tcBorders>
              <w:top w:val="single" w:sz="4" w:space="0" w:color="auto"/>
              <w:left w:val="single" w:sz="4" w:space="0" w:color="auto"/>
              <w:bottom w:val="single" w:sz="4" w:space="0" w:color="auto"/>
              <w:right w:val="single" w:sz="4" w:space="0" w:color="auto"/>
            </w:tcBorders>
          </w:tcPr>
          <w:p w:rsidR="00E44441" w:rsidRPr="00624C61" w:rsidRDefault="00E44441" w:rsidP="002B5AE8">
            <w:pPr>
              <w:jc w:val="both"/>
              <w:rPr>
                <w:rFonts w:ascii="Arial" w:hAnsi="Arial" w:cs="Arial"/>
                <w:color w:val="000000"/>
              </w:rPr>
            </w:pPr>
            <w:r w:rsidRPr="00624C61">
              <w:rPr>
                <w:rFonts w:ascii="Arial" w:hAnsi="Arial" w:cs="Arial"/>
              </w:rPr>
              <w:t xml:space="preserve"> </w:t>
            </w:r>
            <w:r w:rsidRPr="00624C61">
              <w:rPr>
                <w:rFonts w:ascii="Arial" w:hAnsi="Arial" w:cs="Arial"/>
                <w:color w:val="000000"/>
              </w:rPr>
              <w:t>O capital no universo do sistema econômico; conceituação de administração financeira. A abordagem do planejamento financeiro e da importância fundamental do orçamento de capital no setor privado, desenvolvimento das principais técnicas utilizadas na atualidade. A conceituação da administração do investimento e do processo de financiamento; desenvoltura da análise financeira no tocante ao ponto de vista do fornecedor de capital; a questão dos índices no campo da análise financeira e a importância dos custos na análise financeira.</w:t>
            </w:r>
          </w:p>
          <w:p w:rsidR="00E44441" w:rsidRPr="00624C61" w:rsidRDefault="00E44441" w:rsidP="002B5AE8">
            <w:pPr>
              <w:jc w:val="both"/>
              <w:rPr>
                <w:rFonts w:ascii="Arial" w:hAnsi="Arial" w:cs="Arial"/>
              </w:rPr>
            </w:pPr>
            <w:r w:rsidRPr="00624C61">
              <w:rPr>
                <w:rFonts w:ascii="Arial" w:hAnsi="Arial" w:cs="Arial"/>
                <w:color w:val="000000"/>
              </w:rPr>
              <w:t>Visão geral do sistema orçamentário nas empresas privadas. Tipos de orçamentos, sua implementação, etapas e precauções. Técnicas de avaliação do plano anual de lucros. Controle orçamentário.</w:t>
            </w:r>
          </w:p>
        </w:tc>
      </w:tr>
    </w:tbl>
    <w:p w:rsidR="00E44441" w:rsidRDefault="00E44441" w:rsidP="00A156A7">
      <w:pPr>
        <w:spacing w:line="360" w:lineRule="auto"/>
        <w:jc w:val="both"/>
        <w:rPr>
          <w:rFonts w:ascii="Arial" w:hAnsi="Arial" w:cs="Arial"/>
          <w:b/>
          <w:bCs/>
        </w:rPr>
      </w:pPr>
    </w:p>
    <w:p w:rsidR="009C73B1" w:rsidRDefault="009C73B1" w:rsidP="00A156A7">
      <w:pPr>
        <w:spacing w:line="360" w:lineRule="auto"/>
        <w:jc w:val="both"/>
        <w:rPr>
          <w:rFonts w:ascii="Arial" w:hAnsi="Arial" w:cs="Arial"/>
          <w:b/>
          <w:bCs/>
        </w:rPr>
      </w:pPr>
    </w:p>
    <w:p w:rsidR="0029362A" w:rsidRDefault="00B167E4" w:rsidP="00A156A7">
      <w:pPr>
        <w:spacing w:line="360" w:lineRule="auto"/>
        <w:jc w:val="both"/>
        <w:rPr>
          <w:rFonts w:ascii="Arial" w:hAnsi="Arial" w:cs="Arial"/>
          <w:b/>
          <w:bCs/>
        </w:rPr>
      </w:pPr>
      <w:r>
        <w:rPr>
          <w:rFonts w:ascii="Arial" w:hAnsi="Arial" w:cs="Arial"/>
          <w:b/>
          <w:bCs/>
        </w:rPr>
        <w:t xml:space="preserve"> </w:t>
      </w:r>
      <w:r w:rsidR="00E9522F">
        <w:rPr>
          <w:rFonts w:ascii="Arial" w:hAnsi="Arial" w:cs="Arial"/>
          <w:b/>
          <w:bCs/>
        </w:rPr>
        <w:t>6.5</w:t>
      </w:r>
      <w:r w:rsidR="0029362A" w:rsidRPr="00CE4DDA">
        <w:rPr>
          <w:rFonts w:ascii="Arial" w:hAnsi="Arial" w:cs="Arial"/>
          <w:b/>
          <w:bCs/>
        </w:rPr>
        <w:t xml:space="preserve">. </w:t>
      </w:r>
      <w:r w:rsidR="00A24426">
        <w:rPr>
          <w:rFonts w:ascii="Arial" w:hAnsi="Arial" w:cs="Arial"/>
          <w:b/>
          <w:bCs/>
        </w:rPr>
        <w:t xml:space="preserve">Ementas das </w:t>
      </w:r>
      <w:r w:rsidR="003B4C85" w:rsidRPr="00CE4DDA">
        <w:rPr>
          <w:rFonts w:ascii="Arial" w:hAnsi="Arial" w:cs="Arial"/>
          <w:b/>
          <w:bCs/>
        </w:rPr>
        <w:t xml:space="preserve">Disciplinas Específicas do Técnico </w:t>
      </w:r>
      <w:r w:rsidR="009C73B1">
        <w:rPr>
          <w:rFonts w:ascii="Arial" w:hAnsi="Arial" w:cs="Arial"/>
          <w:b/>
          <w:bCs/>
        </w:rPr>
        <w:t xml:space="preserve">Subseqüente – SEDU/ PRONATEC </w:t>
      </w:r>
      <w:r w:rsidR="003B4C85" w:rsidRPr="00CE4DDA">
        <w:rPr>
          <w:rFonts w:ascii="Arial" w:hAnsi="Arial" w:cs="Arial"/>
          <w:b/>
          <w:bCs/>
        </w:rPr>
        <w:t xml:space="preserve"> em Mecânica  </w:t>
      </w:r>
    </w:p>
    <w:p w:rsidR="009C73B1" w:rsidRPr="00CE4DDA" w:rsidRDefault="009C73B1" w:rsidP="009C73B1">
      <w:pPr>
        <w:pStyle w:val="Corpodetexto"/>
        <w:tabs>
          <w:tab w:val="left" w:pos="-57"/>
        </w:tabs>
        <w:spacing w:after="0" w:line="360" w:lineRule="auto"/>
        <w:rPr>
          <w:rFonts w:ascii="Arial" w:hAnsi="Arial" w:cs="Arial"/>
          <w:b/>
          <w:bCs/>
        </w:rPr>
      </w:pPr>
      <w:r w:rsidRPr="00CE4DDA">
        <w:rPr>
          <w:rFonts w:ascii="Arial" w:hAnsi="Arial" w:cs="Arial"/>
          <w:b/>
          <w:bCs/>
        </w:rPr>
        <w:t>MÓDULO I</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419"/>
        <w:gridCol w:w="2581"/>
        <w:gridCol w:w="4200"/>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 xml:space="preserve">PORTUGUÊS INSTRUMENTAL </w:t>
            </w:r>
          </w:p>
        </w:tc>
      </w:tr>
      <w:tr w:rsidR="008C67E9" w:rsidRPr="009B22E4">
        <w:trPr>
          <w:trHeight w:val="287"/>
        </w:trPr>
        <w:tc>
          <w:tcPr>
            <w:tcW w:w="3179" w:type="dxa"/>
            <w:gridSpan w:val="2"/>
            <w:shd w:val="clear" w:color="auto" w:fill="FFFFFF"/>
          </w:tcPr>
          <w:p w:rsidR="008C67E9" w:rsidRPr="009B22E4" w:rsidRDefault="008C67E9" w:rsidP="00CF70F2">
            <w:pPr>
              <w:rPr>
                <w:rFonts w:ascii="Arial" w:hAnsi="Arial" w:cs="Arial"/>
              </w:rPr>
            </w:pPr>
            <w:r w:rsidRPr="009B22E4">
              <w:rPr>
                <w:rFonts w:ascii="Arial" w:hAnsi="Arial" w:cs="Arial"/>
              </w:rPr>
              <w:t>Serie</w:t>
            </w:r>
          </w:p>
        </w:tc>
        <w:tc>
          <w:tcPr>
            <w:tcW w:w="6781" w:type="dxa"/>
            <w:gridSpan w:val="2"/>
            <w:shd w:val="clear" w:color="auto" w:fill="FFFFFF"/>
          </w:tcPr>
          <w:p w:rsidR="008C67E9" w:rsidRPr="00044162" w:rsidRDefault="00DB40C5" w:rsidP="005E4021">
            <w:pPr>
              <w:rPr>
                <w:rFonts w:ascii="Arial" w:hAnsi="Arial" w:cs="Arial"/>
              </w:rPr>
            </w:pPr>
            <w:r>
              <w:rPr>
                <w:rFonts w:ascii="Arial" w:hAnsi="Arial" w:cs="Arial"/>
              </w:rPr>
              <w:t xml:space="preserve">1º Modulo </w:t>
            </w:r>
          </w:p>
        </w:tc>
      </w:tr>
      <w:tr w:rsidR="008C67E9" w:rsidRPr="009B22E4">
        <w:trPr>
          <w:trHeight w:val="287"/>
        </w:trPr>
        <w:tc>
          <w:tcPr>
            <w:tcW w:w="3179" w:type="dxa"/>
            <w:gridSpan w:val="2"/>
            <w:shd w:val="clear" w:color="auto" w:fill="FFFFFF"/>
          </w:tcPr>
          <w:p w:rsidR="008C67E9" w:rsidRPr="009B22E4" w:rsidRDefault="008C67E9" w:rsidP="00CF70F2">
            <w:pPr>
              <w:rPr>
                <w:rFonts w:ascii="Arial" w:hAnsi="Arial" w:cs="Arial"/>
              </w:rPr>
            </w:pPr>
            <w:r w:rsidRPr="009B22E4">
              <w:rPr>
                <w:rFonts w:ascii="Arial" w:hAnsi="Arial" w:cs="Arial"/>
              </w:rPr>
              <w:t>Área de Conhecimento</w:t>
            </w:r>
          </w:p>
        </w:tc>
        <w:tc>
          <w:tcPr>
            <w:tcW w:w="6781" w:type="dxa"/>
            <w:gridSpan w:val="2"/>
            <w:shd w:val="clear" w:color="auto" w:fill="FFFFFF"/>
          </w:tcPr>
          <w:p w:rsidR="008C67E9" w:rsidRPr="00044162" w:rsidRDefault="008C67E9" w:rsidP="005E4021">
            <w:pPr>
              <w:rPr>
                <w:rFonts w:ascii="Arial" w:hAnsi="Arial" w:cs="Arial"/>
              </w:rPr>
            </w:pPr>
          </w:p>
        </w:tc>
      </w:tr>
      <w:tr w:rsidR="008C67E9" w:rsidRPr="009B22E4">
        <w:trPr>
          <w:trHeight w:val="287"/>
        </w:trPr>
        <w:tc>
          <w:tcPr>
            <w:tcW w:w="3179" w:type="dxa"/>
            <w:gridSpan w:val="2"/>
            <w:shd w:val="clear" w:color="auto" w:fill="FFFFFF"/>
          </w:tcPr>
          <w:p w:rsidR="008C67E9" w:rsidRPr="009B22E4" w:rsidRDefault="008C67E9" w:rsidP="00CF70F2">
            <w:pPr>
              <w:rPr>
                <w:rFonts w:ascii="Arial" w:hAnsi="Arial" w:cs="Arial"/>
              </w:rPr>
            </w:pPr>
            <w:r w:rsidRPr="009B22E4">
              <w:rPr>
                <w:rFonts w:ascii="Arial" w:hAnsi="Arial" w:cs="Arial"/>
              </w:rPr>
              <w:t xml:space="preserve">Carga Horária </w:t>
            </w:r>
            <w:r w:rsidR="00DB40C5">
              <w:rPr>
                <w:rFonts w:ascii="Arial" w:hAnsi="Arial" w:cs="Arial"/>
              </w:rPr>
              <w:t>Semestral</w:t>
            </w:r>
          </w:p>
        </w:tc>
        <w:tc>
          <w:tcPr>
            <w:tcW w:w="6781" w:type="dxa"/>
            <w:gridSpan w:val="2"/>
            <w:shd w:val="clear" w:color="auto" w:fill="FFFFFF"/>
          </w:tcPr>
          <w:p w:rsidR="008C67E9" w:rsidRDefault="00DB40C5" w:rsidP="005E4021">
            <w:r>
              <w:t>20h</w:t>
            </w:r>
          </w:p>
        </w:tc>
      </w:tr>
      <w:tr w:rsidR="008C67E9" w:rsidRPr="00CE4DDA">
        <w:trPr>
          <w:trHeight w:val="287"/>
        </w:trPr>
        <w:tc>
          <w:tcPr>
            <w:tcW w:w="9960" w:type="dxa"/>
            <w:gridSpan w:val="4"/>
          </w:tcPr>
          <w:p w:rsidR="008C67E9" w:rsidRPr="00CE4DDA" w:rsidRDefault="008C67E9" w:rsidP="007950B9">
            <w:pPr>
              <w:shd w:val="clear" w:color="auto" w:fill="FFFFFF"/>
              <w:jc w:val="both"/>
              <w:rPr>
                <w:rFonts w:ascii="Arial" w:hAnsi="Arial" w:cs="Arial"/>
                <w:sz w:val="21"/>
                <w:szCs w:val="21"/>
              </w:rPr>
            </w:pPr>
            <w:r w:rsidRPr="00CE4DDA">
              <w:rPr>
                <w:rFonts w:ascii="Arial" w:hAnsi="Arial" w:cs="Arial"/>
                <w:b/>
                <w:bCs/>
              </w:rPr>
              <w:t>OBJETIVO:</w:t>
            </w:r>
            <w:r w:rsidRPr="00CE4DDA">
              <w:rPr>
                <w:rFonts w:ascii="Arial" w:hAnsi="Arial" w:cs="Arial"/>
              </w:rPr>
              <w:t xml:space="preserve"> Capacitar para a compreensão, interpretação e confecção de textos. </w:t>
            </w:r>
          </w:p>
        </w:tc>
      </w:tr>
      <w:tr w:rsidR="008C67E9" w:rsidRPr="00CE4DDA">
        <w:trPr>
          <w:trHeight w:val="287"/>
        </w:trPr>
        <w:tc>
          <w:tcPr>
            <w:tcW w:w="9960" w:type="dxa"/>
            <w:gridSpan w:val="4"/>
          </w:tcPr>
          <w:p w:rsidR="008C67E9" w:rsidRPr="00CE4DDA" w:rsidRDefault="008C67E9" w:rsidP="007950B9">
            <w:pPr>
              <w:autoSpaceDE w:val="0"/>
              <w:autoSpaceDN w:val="0"/>
              <w:adjustRightInd w:val="0"/>
              <w:jc w:val="both"/>
              <w:rPr>
                <w:rFonts w:ascii="Arial" w:hAnsi="Arial" w:cs="Arial"/>
              </w:rPr>
            </w:pPr>
            <w:r w:rsidRPr="00CE4DDA">
              <w:rPr>
                <w:rFonts w:ascii="Arial" w:hAnsi="Arial" w:cs="Arial"/>
                <w:b/>
                <w:bCs/>
              </w:rPr>
              <w:t xml:space="preserve">EMENTA: </w:t>
            </w:r>
            <w:r w:rsidRPr="00CE4DDA">
              <w:rPr>
                <w:rFonts w:ascii="Arial" w:hAnsi="Arial" w:cs="Arial"/>
              </w:rPr>
              <w:t xml:space="preserve">Leitura, análise e produção textual.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Noções de retórica (voz; respiração; dicção; velocidade; expressividade da fala; intensidade).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Léxico: (vocabulário técnico ou profissional).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Estruturação morfossintática dos textos técnicos.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Expressão corporal – comunicação visual.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Relações intertextuais.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Redação técnica.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Noções linguístico-ramaticais aplicadas  a  textos técnicos.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Variedades linguísticas: língua; unidade e variedade; o preconceito lingüístico; língua falada e língua escrita. </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Aspectos da oralidade: apresentação de trabalhos; uso do microfone.</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lastRenderedPageBreak/>
              <w:t>Texto: leitura e produção; conceito de texto; elementos estruturais do texto; tipologias textuais: narração, descrição e dissertação; modalidades discursivas: modalizadores; informações implícitas.</w:t>
            </w:r>
          </w:p>
          <w:p w:rsidR="008C67E9" w:rsidRPr="00CE4DDA" w:rsidRDefault="008C67E9" w:rsidP="007950B9">
            <w:pPr>
              <w:autoSpaceDE w:val="0"/>
              <w:autoSpaceDN w:val="0"/>
              <w:adjustRightInd w:val="0"/>
              <w:jc w:val="both"/>
              <w:rPr>
                <w:rFonts w:ascii="Arial" w:hAnsi="Arial" w:cs="Arial"/>
              </w:rPr>
            </w:pPr>
            <w:r w:rsidRPr="00CE4DDA">
              <w:rPr>
                <w:rFonts w:ascii="Arial" w:hAnsi="Arial" w:cs="Arial"/>
              </w:rPr>
              <w:t xml:space="preserve">Iniciação ao texto científico: texto dissertativo-científico; resumo; resenha; artigo; análise, construção e reconstrução de texto; fatores de textualidade: coesão e coerência; fatores pragmáticos da textualidade; relações intertextuais: paráfrase; paródia. </w:t>
            </w:r>
          </w:p>
          <w:p w:rsidR="008C67E9" w:rsidRPr="00CE4DDA" w:rsidRDefault="008C67E9" w:rsidP="007950B9">
            <w:pPr>
              <w:rPr>
                <w:rFonts w:ascii="Arial" w:hAnsi="Arial" w:cs="Arial"/>
                <w:b/>
                <w:bCs/>
              </w:rPr>
            </w:pPr>
            <w:r w:rsidRPr="00CE4DDA">
              <w:rPr>
                <w:rFonts w:ascii="Arial" w:hAnsi="Arial" w:cs="Arial"/>
              </w:rPr>
              <w:t>Redação técnica: modalidades do texto técnico: textos descritivos; de objeto; de processo; estruturação morfossintática da redação técnica; a correspondência: comercial/empresarial; oficial.</w:t>
            </w:r>
          </w:p>
        </w:tc>
      </w:tr>
      <w:tr w:rsidR="008C67E9" w:rsidRPr="00CE4DDA">
        <w:trPr>
          <w:trHeight w:val="287"/>
        </w:trPr>
        <w:tc>
          <w:tcPr>
            <w:tcW w:w="2760" w:type="dxa"/>
          </w:tcPr>
          <w:p w:rsidR="008C67E9" w:rsidRPr="00CE4DDA" w:rsidRDefault="008C67E9" w:rsidP="009B22E4">
            <w:pPr>
              <w:autoSpaceDE w:val="0"/>
              <w:autoSpaceDN w:val="0"/>
              <w:adjustRightInd w:val="0"/>
              <w:rPr>
                <w:rFonts w:ascii="Arial" w:hAnsi="Arial" w:cs="Arial"/>
              </w:rPr>
            </w:pPr>
            <w:r w:rsidRPr="00CE4DDA">
              <w:rPr>
                <w:rFonts w:ascii="Arial" w:hAnsi="Arial" w:cs="Arial"/>
                <w:b/>
                <w:bCs/>
              </w:rPr>
              <w:lastRenderedPageBreak/>
              <w:t>COMPETÊNCIAS:</w:t>
            </w:r>
            <w:r w:rsidRPr="00CE4DDA">
              <w:rPr>
                <w:rFonts w:ascii="Arial" w:hAnsi="Arial" w:cs="Arial"/>
              </w:rPr>
              <w:t xml:space="preserve"> dominar os aspectos morfossintáticos da língua, inclusive suas variações – conhecidas como exceções – além de diferenciar os diversos tipos de texto em prosa e conhecer seus aspectos construtivos.</w:t>
            </w:r>
            <w:r w:rsidRPr="00CE4DDA">
              <w:rPr>
                <w:rFonts w:ascii="Arial" w:hAnsi="Arial" w:cs="Arial"/>
              </w:rPr>
              <w:br/>
              <w:t>Através de exercícios conceituais e posteriormente listas de questões anteriores de concursos; aprofundar corretamente na língua.</w:t>
            </w:r>
            <w:r w:rsidRPr="00CE4DDA">
              <w:rPr>
                <w:rFonts w:ascii="Arial" w:hAnsi="Arial" w:cs="Arial"/>
                <w:sz w:val="21"/>
                <w:szCs w:val="21"/>
              </w:rPr>
              <w:t xml:space="preserve"> </w:t>
            </w:r>
          </w:p>
          <w:p w:rsidR="008C67E9" w:rsidRPr="00CE4DDA" w:rsidRDefault="008C67E9" w:rsidP="005D60A1">
            <w:pPr>
              <w:autoSpaceDE w:val="0"/>
              <w:autoSpaceDN w:val="0"/>
              <w:adjustRightInd w:val="0"/>
              <w:jc w:val="both"/>
              <w:rPr>
                <w:rFonts w:ascii="Arial" w:hAnsi="Arial" w:cs="Arial"/>
              </w:rPr>
            </w:pPr>
          </w:p>
        </w:tc>
        <w:tc>
          <w:tcPr>
            <w:tcW w:w="3000" w:type="dxa"/>
            <w:gridSpan w:val="2"/>
          </w:tcPr>
          <w:p w:rsidR="008C67E9" w:rsidRPr="00CE4DDA" w:rsidRDefault="008C67E9" w:rsidP="005D60A1">
            <w:pPr>
              <w:autoSpaceDE w:val="0"/>
              <w:autoSpaceDN w:val="0"/>
              <w:adjustRightInd w:val="0"/>
              <w:rPr>
                <w:rFonts w:ascii="Arial" w:hAnsi="Arial" w:cs="Arial"/>
              </w:rPr>
            </w:pPr>
            <w:r w:rsidRPr="00CE4DDA">
              <w:rPr>
                <w:rFonts w:ascii="Arial" w:hAnsi="Arial" w:cs="Arial"/>
                <w:b/>
                <w:bCs/>
              </w:rPr>
              <w:t>HABILIDADES:</w:t>
            </w:r>
            <w:r w:rsidRPr="00CE4DDA">
              <w:rPr>
                <w:rFonts w:ascii="Arial" w:hAnsi="Arial" w:cs="Arial"/>
              </w:rPr>
              <w:t xml:space="preserve"> construir texto de qualquer natureza: histórias, cartas pessoais, cartas comerciais, ofícios, resumos literários, resenhas técnicas, textos monográficos. com</w:t>
            </w:r>
            <w:r w:rsidRPr="00CE4DDA">
              <w:rPr>
                <w:rFonts w:ascii="Arial" w:hAnsi="Arial" w:cs="Arial"/>
              </w:rPr>
              <w:br/>
              <w:t>abordagem ampla dos aspectos de semântica, emprego vocabular e uso das ferramentas da língua (pontuação, sintaxe, emprego da crase). Compreensão e interpretação de texto, produção de texto escrito. Preparar para exames.</w:t>
            </w:r>
          </w:p>
        </w:tc>
        <w:tc>
          <w:tcPr>
            <w:tcW w:w="4200" w:type="dxa"/>
          </w:tcPr>
          <w:p w:rsidR="008C67E9" w:rsidRPr="00CE4DDA" w:rsidRDefault="008C67E9" w:rsidP="005D60A1">
            <w:pPr>
              <w:autoSpaceDE w:val="0"/>
              <w:autoSpaceDN w:val="0"/>
              <w:adjustRightInd w:val="0"/>
              <w:rPr>
                <w:rFonts w:ascii="Arial" w:hAnsi="Arial" w:cs="Arial"/>
              </w:rPr>
            </w:pPr>
            <w:r w:rsidRPr="00CE4DDA">
              <w:rPr>
                <w:rFonts w:ascii="Arial" w:hAnsi="Arial" w:cs="Arial"/>
                <w:b/>
                <w:bCs/>
              </w:rPr>
              <w:t xml:space="preserve">BASES TECNOLÓGICAS: </w:t>
            </w:r>
            <w:r w:rsidRPr="00CE4DDA">
              <w:rPr>
                <w:rFonts w:ascii="Arial" w:hAnsi="Arial" w:cs="Arial"/>
              </w:rPr>
              <w:t>Português Básico: Fonologia, Morfologia, Sintaxe, Semântica e Fatos da Língua relacionados à compreensão e construção de textos. Programação: 12 aulas de 120 min [uma vez por semana]. Necessário para cursar os Módulos seguintes.</w:t>
            </w:r>
          </w:p>
          <w:p w:rsidR="008C67E9" w:rsidRPr="00CE4DDA" w:rsidRDefault="008C67E9" w:rsidP="005D60A1">
            <w:pPr>
              <w:pStyle w:val="NormalWeb"/>
              <w:spacing w:after="0"/>
              <w:ind w:left="120"/>
              <w:jc w:val="both"/>
              <w:rPr>
                <w:rFonts w:ascii="Arial" w:hAnsi="Arial" w:cs="Arial"/>
              </w:rPr>
            </w:pPr>
            <w:r w:rsidRPr="00CE4DDA">
              <w:rPr>
                <w:rFonts w:ascii="Arial" w:hAnsi="Arial" w:cs="Arial"/>
              </w:rPr>
              <w:t>Português Instrumental Técnico: Tipos textuais profissionais, Raciocínio Analítico, Dissertação e Carta Argumentativa.</w:t>
            </w:r>
          </w:p>
          <w:p w:rsidR="008C67E9" w:rsidRPr="00CE4DDA" w:rsidRDefault="008C67E9" w:rsidP="005D60A1">
            <w:pPr>
              <w:pStyle w:val="NormalWeb"/>
              <w:spacing w:after="0"/>
              <w:ind w:left="120"/>
              <w:jc w:val="both"/>
              <w:rPr>
                <w:rFonts w:ascii="Arial" w:hAnsi="Arial" w:cs="Arial"/>
              </w:rPr>
            </w:pPr>
            <w:r w:rsidRPr="00CE4DDA">
              <w:rPr>
                <w:rFonts w:ascii="Arial" w:hAnsi="Arial" w:cs="Arial"/>
              </w:rPr>
              <w:t>Português Literário: Análise de textos da Literatura Brasileira, Estilos Literários. Construção de texto Narrativo e texto Poético.</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101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9"/>
        <w:gridCol w:w="3674"/>
        <w:gridCol w:w="3161"/>
      </w:tblGrid>
      <w:tr w:rsidR="0029362A" w:rsidRPr="00CE4DDA">
        <w:trPr>
          <w:trHeight w:val="287"/>
        </w:trPr>
        <w:tc>
          <w:tcPr>
            <w:tcW w:w="10134" w:type="dxa"/>
            <w:gridSpan w:val="4"/>
          </w:tcPr>
          <w:p w:rsidR="0029362A" w:rsidRPr="00CE4DDA" w:rsidRDefault="0029362A" w:rsidP="007950B9">
            <w:pPr>
              <w:jc w:val="center"/>
              <w:rPr>
                <w:rFonts w:ascii="Arial" w:hAnsi="Arial" w:cs="Arial"/>
                <w:b/>
                <w:bCs/>
              </w:rPr>
            </w:pPr>
            <w:r w:rsidRPr="00CE4DDA">
              <w:rPr>
                <w:rFonts w:ascii="Arial" w:hAnsi="Arial" w:cs="Arial"/>
                <w:b/>
                <w:bCs/>
              </w:rPr>
              <w:t>MATEMÁTICA BÁSICA APLICADA</w:t>
            </w:r>
          </w:p>
        </w:tc>
      </w:tr>
      <w:tr w:rsidR="00DB40C5" w:rsidRPr="009B22E4">
        <w:trPr>
          <w:trHeight w:val="287"/>
        </w:trPr>
        <w:tc>
          <w:tcPr>
            <w:tcW w:w="3299" w:type="dxa"/>
            <w:gridSpan w:val="2"/>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835" w:type="dxa"/>
            <w:gridSpan w:val="2"/>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299" w:type="dxa"/>
            <w:gridSpan w:val="2"/>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835" w:type="dxa"/>
            <w:gridSpan w:val="2"/>
            <w:shd w:val="clear" w:color="auto" w:fill="FFFFFF"/>
          </w:tcPr>
          <w:p w:rsidR="00DB40C5" w:rsidRPr="00044162" w:rsidRDefault="00DB40C5" w:rsidP="00D353C5">
            <w:pPr>
              <w:rPr>
                <w:rFonts w:ascii="Arial" w:hAnsi="Arial" w:cs="Arial"/>
              </w:rPr>
            </w:pPr>
          </w:p>
        </w:tc>
      </w:tr>
      <w:tr w:rsidR="00DB40C5" w:rsidRPr="009B22E4">
        <w:trPr>
          <w:trHeight w:val="287"/>
        </w:trPr>
        <w:tc>
          <w:tcPr>
            <w:tcW w:w="3299" w:type="dxa"/>
            <w:gridSpan w:val="2"/>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835" w:type="dxa"/>
            <w:gridSpan w:val="2"/>
            <w:shd w:val="clear" w:color="auto" w:fill="FFFFFF"/>
          </w:tcPr>
          <w:p w:rsidR="00DB40C5" w:rsidRDefault="00DB40C5" w:rsidP="00D353C5">
            <w:r>
              <w:t>20h</w:t>
            </w:r>
          </w:p>
        </w:tc>
      </w:tr>
      <w:tr w:rsidR="00DB40C5" w:rsidRPr="00CE4DDA">
        <w:trPr>
          <w:trHeight w:val="875"/>
        </w:trPr>
        <w:tc>
          <w:tcPr>
            <w:tcW w:w="10134" w:type="dxa"/>
            <w:gridSpan w:val="4"/>
          </w:tcPr>
          <w:p w:rsidR="00DB40C5" w:rsidRPr="00CE4DDA" w:rsidRDefault="00DB40C5" w:rsidP="005D60A1">
            <w:pPr>
              <w:jc w:val="both"/>
              <w:rPr>
                <w:rFonts w:ascii="Arial" w:hAnsi="Arial" w:cs="Arial"/>
                <w:b/>
                <w:bCs/>
              </w:rPr>
            </w:pPr>
            <w:r w:rsidRPr="00CE4DDA">
              <w:rPr>
                <w:rFonts w:ascii="Arial" w:hAnsi="Arial" w:cs="Arial"/>
                <w:b/>
                <w:bCs/>
              </w:rPr>
              <w:t xml:space="preserve">OBJETIVOS: </w:t>
            </w:r>
            <w:r w:rsidRPr="00CE4DDA">
              <w:rPr>
                <w:rFonts w:ascii="Arial" w:hAnsi="Arial" w:cs="Arial"/>
              </w:rPr>
              <w:t>Conhecer notação científica. Fazer transformação de unidades. Utilizar funções polinomiais e trigonométricas e conceitos de geometria espacial.</w:t>
            </w:r>
          </w:p>
        </w:tc>
      </w:tr>
      <w:tr w:rsidR="00DB40C5" w:rsidRPr="00CE4DDA">
        <w:trPr>
          <w:trHeight w:val="287"/>
        </w:trPr>
        <w:tc>
          <w:tcPr>
            <w:tcW w:w="3240" w:type="dxa"/>
          </w:tcPr>
          <w:p w:rsidR="00DB40C5" w:rsidRPr="00CE4DDA" w:rsidRDefault="00DB40C5" w:rsidP="005D60A1">
            <w:pPr>
              <w:autoSpaceDE w:val="0"/>
              <w:autoSpaceDN w:val="0"/>
              <w:adjustRightInd w:val="0"/>
              <w:jc w:val="both"/>
              <w:rPr>
                <w:rFonts w:ascii="Arial" w:hAnsi="Arial" w:cs="Arial"/>
              </w:rPr>
            </w:pPr>
            <w:r w:rsidRPr="00CE4DDA">
              <w:rPr>
                <w:rFonts w:ascii="Arial" w:hAnsi="Arial" w:cs="Arial"/>
                <w:b/>
                <w:bCs/>
              </w:rPr>
              <w:t>COMPETÊNCIAS:</w:t>
            </w:r>
            <w:r w:rsidRPr="00CE4DDA">
              <w:rPr>
                <w:rFonts w:ascii="Arial" w:hAnsi="Arial" w:cs="Arial"/>
                <w:sz w:val="19"/>
                <w:szCs w:val="19"/>
              </w:rPr>
              <w:t xml:space="preserve"> </w:t>
            </w:r>
            <w:r w:rsidRPr="00CE4DDA">
              <w:rPr>
                <w:rFonts w:ascii="Arial" w:hAnsi="Arial" w:cs="Arial"/>
              </w:rPr>
              <w:t>dominar o uso da matemática e da Estatística; perceber a linguagem gráfica e utilizá-la significativamente; analisar e interpretar dados matemáticos e estatísticos através de gráficos e tabelas.</w:t>
            </w:r>
          </w:p>
        </w:tc>
        <w:tc>
          <w:tcPr>
            <w:tcW w:w="3733" w:type="dxa"/>
            <w:gridSpan w:val="2"/>
          </w:tcPr>
          <w:p w:rsidR="00DB40C5" w:rsidRPr="00CE4DDA" w:rsidRDefault="00DB40C5" w:rsidP="005D60A1">
            <w:pPr>
              <w:autoSpaceDE w:val="0"/>
              <w:autoSpaceDN w:val="0"/>
              <w:adjustRightInd w:val="0"/>
              <w:jc w:val="both"/>
              <w:rPr>
                <w:rFonts w:ascii="Arial" w:hAnsi="Arial" w:cs="Arial"/>
              </w:rPr>
            </w:pPr>
            <w:r w:rsidRPr="00CE4DDA">
              <w:rPr>
                <w:rFonts w:ascii="Arial" w:hAnsi="Arial" w:cs="Arial"/>
                <w:b/>
                <w:bCs/>
              </w:rPr>
              <w:t>HABILIDADES:</w:t>
            </w:r>
            <w:r w:rsidRPr="00CE4DDA">
              <w:rPr>
                <w:rFonts w:ascii="Arial" w:hAnsi="Arial" w:cs="Arial"/>
              </w:rPr>
              <w:t xml:space="preserve"> executar cálculos para análise e diagnósticos de dados matemáticos e estatísticos; identificar, prognosticar, ingerir e realizar padrões matemáticos e estatísticos em situações do cotidiano, apresentando em gráficos e tabelas.</w:t>
            </w:r>
          </w:p>
        </w:tc>
        <w:tc>
          <w:tcPr>
            <w:tcW w:w="3161" w:type="dxa"/>
          </w:tcPr>
          <w:p w:rsidR="00DB40C5" w:rsidRPr="00CE4DDA" w:rsidRDefault="00DB40C5" w:rsidP="005D60A1">
            <w:pPr>
              <w:autoSpaceDE w:val="0"/>
              <w:autoSpaceDN w:val="0"/>
              <w:adjustRightInd w:val="0"/>
              <w:jc w:val="both"/>
              <w:rPr>
                <w:rFonts w:ascii="Arial" w:hAnsi="Arial" w:cs="Arial"/>
              </w:rPr>
            </w:pPr>
            <w:r w:rsidRPr="00CE4DDA">
              <w:rPr>
                <w:rFonts w:ascii="Arial" w:hAnsi="Arial" w:cs="Arial"/>
                <w:b/>
                <w:bCs/>
              </w:rPr>
              <w:t xml:space="preserve">BASES TECNOLÓGICAS: </w:t>
            </w:r>
            <w:r w:rsidRPr="00CE4DDA">
              <w:rPr>
                <w:rFonts w:ascii="Arial" w:hAnsi="Arial" w:cs="Arial"/>
              </w:rPr>
              <w:t>Notação Científica; Transformações de Unidades; Funções Polinomiais; Trigonometria; Funções trigonométricas; Geometria Espacial.</w:t>
            </w:r>
            <w:r w:rsidRPr="00CE4DDA">
              <w:rPr>
                <w:rFonts w:ascii="Arial" w:hAnsi="Arial" w:cs="Arial"/>
                <w:b/>
                <w:bCs/>
              </w:rPr>
              <w:t xml:space="preserve"> </w:t>
            </w:r>
          </w:p>
        </w:tc>
      </w:tr>
      <w:tr w:rsidR="00DB40C5" w:rsidRPr="00CE4DDA">
        <w:trPr>
          <w:trHeight w:val="287"/>
        </w:trPr>
        <w:tc>
          <w:tcPr>
            <w:tcW w:w="10134" w:type="dxa"/>
            <w:gridSpan w:val="4"/>
            <w:shd w:val="clear" w:color="auto" w:fill="FFFFFF"/>
          </w:tcPr>
          <w:p w:rsidR="00DB40C5" w:rsidRPr="00CE4DDA" w:rsidRDefault="00DB40C5" w:rsidP="007950B9">
            <w:pPr>
              <w:shd w:val="clear" w:color="auto" w:fill="FFFFFF"/>
              <w:jc w:val="center"/>
              <w:rPr>
                <w:rFonts w:ascii="Arial" w:hAnsi="Arial" w:cs="Arial"/>
              </w:rPr>
            </w:pPr>
            <w:r w:rsidRPr="00CE4DDA">
              <w:rPr>
                <w:rFonts w:ascii="Arial" w:hAnsi="Arial" w:cs="Arial"/>
              </w:rPr>
              <w:t xml:space="preserve">EMENTAS </w:t>
            </w:r>
          </w:p>
        </w:tc>
      </w:tr>
      <w:tr w:rsidR="00DB40C5" w:rsidRPr="00CE4DDA">
        <w:trPr>
          <w:trHeight w:val="415"/>
        </w:trPr>
        <w:tc>
          <w:tcPr>
            <w:tcW w:w="10134" w:type="dxa"/>
            <w:gridSpan w:val="4"/>
          </w:tcPr>
          <w:p w:rsidR="00DB40C5" w:rsidRPr="00CE4DDA" w:rsidRDefault="00DB40C5" w:rsidP="005D60A1">
            <w:pPr>
              <w:autoSpaceDE w:val="0"/>
              <w:autoSpaceDN w:val="0"/>
              <w:adjustRightInd w:val="0"/>
              <w:jc w:val="both"/>
              <w:rPr>
                <w:rFonts w:ascii="Arial" w:hAnsi="Arial" w:cs="Arial"/>
              </w:rPr>
            </w:pPr>
            <w:r w:rsidRPr="00CE4DDA">
              <w:rPr>
                <w:rFonts w:ascii="Arial" w:hAnsi="Arial" w:cs="Arial"/>
              </w:rPr>
              <w:t>Conjuntos:</w:t>
            </w:r>
            <w:r w:rsidRPr="00CE4DDA">
              <w:rPr>
                <w:rFonts w:ascii="Arial" w:hAnsi="Arial" w:cs="Arial"/>
                <w:b/>
                <w:bCs/>
              </w:rPr>
              <w:t xml:space="preserve"> </w:t>
            </w:r>
            <w:r w:rsidRPr="00CE4DDA">
              <w:rPr>
                <w:rFonts w:ascii="Arial" w:hAnsi="Arial" w:cs="Arial"/>
              </w:rPr>
              <w:t>conceitos</w:t>
            </w:r>
            <w:r w:rsidRPr="00CE4DDA">
              <w:rPr>
                <w:rFonts w:ascii="Arial" w:hAnsi="Arial" w:cs="Arial"/>
                <w:b/>
                <w:bCs/>
              </w:rPr>
              <w:t xml:space="preserve">; </w:t>
            </w:r>
            <w:r w:rsidRPr="00CE4DDA">
              <w:rPr>
                <w:rFonts w:ascii="Arial" w:hAnsi="Arial" w:cs="Arial"/>
              </w:rPr>
              <w:t>relações entre elementos e conjuntos</w:t>
            </w:r>
            <w:r w:rsidRPr="00CE4DDA">
              <w:rPr>
                <w:rFonts w:ascii="Arial" w:hAnsi="Arial" w:cs="Arial"/>
                <w:b/>
                <w:bCs/>
              </w:rPr>
              <w:t xml:space="preserve">; </w:t>
            </w:r>
            <w:r w:rsidRPr="00CE4DDA">
              <w:rPr>
                <w:rFonts w:ascii="Arial" w:hAnsi="Arial" w:cs="Arial"/>
              </w:rPr>
              <w:t>operações com conjuntos</w:t>
            </w:r>
            <w:r w:rsidRPr="00CE4DDA">
              <w:rPr>
                <w:rFonts w:ascii="Arial" w:hAnsi="Arial" w:cs="Arial"/>
                <w:b/>
                <w:bCs/>
              </w:rPr>
              <w:t xml:space="preserve">; </w:t>
            </w:r>
            <w:r w:rsidRPr="00CE4DDA">
              <w:rPr>
                <w:rFonts w:ascii="Arial" w:hAnsi="Arial" w:cs="Arial"/>
              </w:rPr>
              <w:t>conjuntos numéricos</w:t>
            </w:r>
            <w:r w:rsidRPr="00CE4DDA">
              <w:rPr>
                <w:rFonts w:ascii="Arial" w:hAnsi="Arial" w:cs="Arial"/>
                <w:b/>
                <w:bCs/>
              </w:rPr>
              <w:t xml:space="preserve">; </w:t>
            </w:r>
            <w:r w:rsidRPr="00CE4DDA">
              <w:rPr>
                <w:rFonts w:ascii="Arial" w:hAnsi="Arial" w:cs="Arial"/>
              </w:rPr>
              <w:t>propriedades</w:t>
            </w:r>
            <w:r w:rsidRPr="00CE4DDA">
              <w:rPr>
                <w:rFonts w:ascii="Arial" w:hAnsi="Arial" w:cs="Arial"/>
                <w:b/>
                <w:bCs/>
              </w:rPr>
              <w:t xml:space="preserve">; </w:t>
            </w:r>
            <w:r w:rsidRPr="00CE4DDA">
              <w:rPr>
                <w:rFonts w:ascii="Arial" w:hAnsi="Arial" w:cs="Arial"/>
              </w:rPr>
              <w:t>intervalos</w:t>
            </w:r>
            <w:r w:rsidRPr="00CE4DDA">
              <w:rPr>
                <w:rFonts w:ascii="Arial" w:hAnsi="Arial" w:cs="Arial"/>
                <w:b/>
                <w:bCs/>
              </w:rPr>
              <w:t xml:space="preserve">; </w:t>
            </w:r>
            <w:r w:rsidRPr="00CE4DDA">
              <w:rPr>
                <w:rFonts w:ascii="Arial" w:hAnsi="Arial" w:cs="Arial"/>
              </w:rPr>
              <w:t>operações.</w:t>
            </w:r>
          </w:p>
          <w:p w:rsidR="00DB40C5" w:rsidRPr="00CE4DDA" w:rsidRDefault="00DB40C5" w:rsidP="005D60A1">
            <w:pPr>
              <w:autoSpaceDE w:val="0"/>
              <w:autoSpaceDN w:val="0"/>
              <w:adjustRightInd w:val="0"/>
              <w:jc w:val="both"/>
              <w:rPr>
                <w:rFonts w:ascii="Arial" w:hAnsi="Arial" w:cs="Arial"/>
              </w:rPr>
            </w:pPr>
            <w:r w:rsidRPr="00CE4DDA">
              <w:rPr>
                <w:rFonts w:ascii="Arial" w:hAnsi="Arial" w:cs="Arial"/>
              </w:rPr>
              <w:t>Operações algébricas:</w:t>
            </w:r>
            <w:r w:rsidRPr="00CE4DDA">
              <w:rPr>
                <w:rFonts w:ascii="Arial" w:hAnsi="Arial" w:cs="Arial"/>
                <w:b/>
                <w:bCs/>
              </w:rPr>
              <w:t xml:space="preserve"> </w:t>
            </w:r>
            <w:r w:rsidRPr="00CE4DDA">
              <w:rPr>
                <w:rFonts w:ascii="Arial" w:hAnsi="Arial" w:cs="Arial"/>
              </w:rPr>
              <w:t>operações com polinômios;</w:t>
            </w:r>
            <w:r w:rsidRPr="00CE4DDA">
              <w:rPr>
                <w:rFonts w:ascii="Arial" w:hAnsi="Arial" w:cs="Arial"/>
                <w:b/>
                <w:bCs/>
              </w:rPr>
              <w:t xml:space="preserve"> </w:t>
            </w:r>
            <w:r w:rsidRPr="00CE4DDA">
              <w:rPr>
                <w:rFonts w:ascii="Arial" w:hAnsi="Arial" w:cs="Arial"/>
              </w:rPr>
              <w:t>fatoração</w:t>
            </w:r>
            <w:r w:rsidRPr="00CE4DDA">
              <w:rPr>
                <w:rFonts w:ascii="Arial" w:hAnsi="Arial" w:cs="Arial"/>
                <w:b/>
                <w:bCs/>
              </w:rPr>
              <w:t xml:space="preserve">; </w:t>
            </w:r>
            <w:r w:rsidRPr="00CE4DDA">
              <w:rPr>
                <w:rFonts w:ascii="Arial" w:hAnsi="Arial" w:cs="Arial"/>
              </w:rPr>
              <w:t>operações com expressões racionais.</w:t>
            </w:r>
          </w:p>
          <w:p w:rsidR="00DB40C5" w:rsidRPr="00CE4DDA" w:rsidRDefault="00DB40C5" w:rsidP="005D60A1">
            <w:pPr>
              <w:autoSpaceDE w:val="0"/>
              <w:autoSpaceDN w:val="0"/>
              <w:adjustRightInd w:val="0"/>
              <w:jc w:val="both"/>
              <w:rPr>
                <w:rFonts w:ascii="Arial" w:hAnsi="Arial" w:cs="Arial"/>
              </w:rPr>
            </w:pPr>
            <w:r w:rsidRPr="00CE4DDA">
              <w:rPr>
                <w:rFonts w:ascii="Arial" w:hAnsi="Arial" w:cs="Arial"/>
              </w:rPr>
              <w:t>Funções: definição; notação; gráfico; função composta; funções pares e ímpares; funções inversas; funções crescentes e decrescentes; função polinomial do 1º grau; função polinomial do 2º grau; função exponencial; função logarítmica; funções trigonométricas.</w:t>
            </w:r>
          </w:p>
          <w:p w:rsidR="00DB40C5" w:rsidRPr="00CE4DDA" w:rsidRDefault="00DB40C5" w:rsidP="005D60A1">
            <w:pPr>
              <w:autoSpaceDE w:val="0"/>
              <w:autoSpaceDN w:val="0"/>
              <w:adjustRightInd w:val="0"/>
              <w:jc w:val="both"/>
              <w:rPr>
                <w:rFonts w:ascii="Arial" w:hAnsi="Arial" w:cs="Arial"/>
              </w:rPr>
            </w:pPr>
            <w:r w:rsidRPr="00CE4DDA">
              <w:rPr>
                <w:rFonts w:ascii="Arial" w:hAnsi="Arial" w:cs="Arial"/>
              </w:rPr>
              <w:t xml:space="preserve">Geometria analítica no plano: estudo do ponto; estudo da reta; estudo da circunferência; </w:t>
            </w:r>
          </w:p>
          <w:p w:rsidR="00DB40C5" w:rsidRPr="00CE4DDA" w:rsidRDefault="00DB40C5" w:rsidP="005D60A1">
            <w:pPr>
              <w:autoSpaceDE w:val="0"/>
              <w:autoSpaceDN w:val="0"/>
              <w:adjustRightInd w:val="0"/>
              <w:jc w:val="both"/>
              <w:rPr>
                <w:rFonts w:ascii="Arial" w:hAnsi="Arial" w:cs="Arial"/>
                <w:sz w:val="19"/>
                <w:szCs w:val="19"/>
              </w:rPr>
            </w:pPr>
            <w:r w:rsidRPr="00CE4DDA">
              <w:rPr>
                <w:rFonts w:ascii="Arial" w:hAnsi="Arial" w:cs="Arial"/>
              </w:rPr>
              <w:lastRenderedPageBreak/>
              <w:t>Matrizes e Álgebra Linear: conceituação e representação de uma matriz; Operações com matrizes; Determinantes; sistema linear.</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10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79"/>
        <w:gridCol w:w="2941"/>
        <w:gridCol w:w="3840"/>
      </w:tblGrid>
      <w:tr w:rsidR="0029362A" w:rsidRPr="00CE4DDA">
        <w:trPr>
          <w:trHeight w:val="287"/>
        </w:trPr>
        <w:tc>
          <w:tcPr>
            <w:tcW w:w="10080" w:type="dxa"/>
            <w:gridSpan w:val="4"/>
          </w:tcPr>
          <w:p w:rsidR="0029362A" w:rsidRPr="00CE4DDA" w:rsidRDefault="0029362A" w:rsidP="007950B9">
            <w:pPr>
              <w:jc w:val="center"/>
              <w:rPr>
                <w:rFonts w:ascii="Arial" w:hAnsi="Arial" w:cs="Arial"/>
                <w:b/>
                <w:bCs/>
              </w:rPr>
            </w:pPr>
            <w:r w:rsidRPr="00CE4DDA">
              <w:rPr>
                <w:rFonts w:ascii="Arial" w:hAnsi="Arial" w:cs="Arial"/>
                <w:b/>
                <w:bCs/>
              </w:rPr>
              <w:t>INGLÊS TÉCNICO A. MECÂNICA</w:t>
            </w:r>
          </w:p>
        </w:tc>
      </w:tr>
      <w:tr w:rsidR="00DB40C5" w:rsidRPr="009B22E4">
        <w:trPr>
          <w:trHeight w:val="287"/>
        </w:trPr>
        <w:tc>
          <w:tcPr>
            <w:tcW w:w="3299" w:type="dxa"/>
            <w:gridSpan w:val="2"/>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781" w:type="dxa"/>
            <w:gridSpan w:val="2"/>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299" w:type="dxa"/>
            <w:gridSpan w:val="2"/>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781" w:type="dxa"/>
            <w:gridSpan w:val="2"/>
            <w:shd w:val="clear" w:color="auto" w:fill="FFFFFF"/>
          </w:tcPr>
          <w:p w:rsidR="00DB40C5" w:rsidRPr="00044162" w:rsidRDefault="00DB40C5" w:rsidP="00D353C5">
            <w:pPr>
              <w:rPr>
                <w:rFonts w:ascii="Arial" w:hAnsi="Arial" w:cs="Arial"/>
              </w:rPr>
            </w:pPr>
          </w:p>
        </w:tc>
      </w:tr>
      <w:tr w:rsidR="00DB40C5" w:rsidRPr="009B22E4">
        <w:trPr>
          <w:trHeight w:val="287"/>
        </w:trPr>
        <w:tc>
          <w:tcPr>
            <w:tcW w:w="3299" w:type="dxa"/>
            <w:gridSpan w:val="2"/>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2"/>
            <w:shd w:val="clear" w:color="auto" w:fill="FFFFFF"/>
          </w:tcPr>
          <w:p w:rsidR="00DB40C5" w:rsidRDefault="00DB40C5" w:rsidP="00D353C5">
            <w:r>
              <w:t>20h</w:t>
            </w:r>
          </w:p>
        </w:tc>
      </w:tr>
      <w:tr w:rsidR="00DB40C5" w:rsidRPr="00CE4DDA">
        <w:trPr>
          <w:trHeight w:val="875"/>
        </w:trPr>
        <w:tc>
          <w:tcPr>
            <w:tcW w:w="10080" w:type="dxa"/>
            <w:gridSpan w:val="4"/>
          </w:tcPr>
          <w:p w:rsidR="00DB40C5" w:rsidRPr="00CE4DDA" w:rsidRDefault="00DB40C5" w:rsidP="005D60A1">
            <w:pPr>
              <w:autoSpaceDE w:val="0"/>
              <w:autoSpaceDN w:val="0"/>
              <w:adjustRightInd w:val="0"/>
              <w:jc w:val="both"/>
              <w:rPr>
                <w:rFonts w:ascii="Arial" w:hAnsi="Arial" w:cs="Arial"/>
                <w:sz w:val="26"/>
                <w:szCs w:val="26"/>
              </w:rPr>
            </w:pPr>
            <w:r w:rsidRPr="00CE4DDA">
              <w:rPr>
                <w:rFonts w:ascii="Arial" w:hAnsi="Arial" w:cs="Arial"/>
                <w:b/>
                <w:bCs/>
              </w:rPr>
              <w:t>OBJETIVOS:</w:t>
            </w:r>
            <w:r w:rsidRPr="00CE4DDA">
              <w:rPr>
                <w:rFonts w:ascii="Arial" w:hAnsi="Arial" w:cs="Arial"/>
              </w:rPr>
              <w:t xml:space="preserve"> </w:t>
            </w:r>
            <w:r w:rsidRPr="00CE4DDA">
              <w:rPr>
                <w:rFonts w:ascii="Arial" w:hAnsi="Arial" w:cs="Arial"/>
                <w:sz w:val="26"/>
                <w:szCs w:val="26"/>
              </w:rPr>
              <w:t xml:space="preserve">Desenvolver estratégias de leitura e compreensão de texto, tais como </w:t>
            </w:r>
            <w:r w:rsidRPr="00CE4DDA">
              <w:rPr>
                <w:rFonts w:ascii="Arial" w:hAnsi="Arial" w:cs="Arial"/>
                <w:i/>
                <w:iCs/>
                <w:sz w:val="26"/>
                <w:szCs w:val="26"/>
              </w:rPr>
              <w:t xml:space="preserve">Skimming </w:t>
            </w:r>
            <w:r w:rsidRPr="00CE4DDA">
              <w:rPr>
                <w:rFonts w:ascii="Arial" w:hAnsi="Arial" w:cs="Arial"/>
                <w:sz w:val="26"/>
                <w:szCs w:val="26"/>
              </w:rPr>
              <w:t xml:space="preserve">(compreensão detalhada)e </w:t>
            </w:r>
            <w:r w:rsidRPr="00CE4DDA">
              <w:rPr>
                <w:rFonts w:ascii="Arial" w:hAnsi="Arial" w:cs="Arial"/>
                <w:i/>
                <w:iCs/>
                <w:sz w:val="26"/>
                <w:szCs w:val="26"/>
              </w:rPr>
              <w:t xml:space="preserve">Scanning </w:t>
            </w:r>
            <w:r w:rsidRPr="00CE4DDA">
              <w:rPr>
                <w:rFonts w:ascii="Arial" w:hAnsi="Arial" w:cs="Arial"/>
                <w:sz w:val="26"/>
                <w:szCs w:val="26"/>
              </w:rPr>
              <w:t>(compreensão dos pontos principais).</w:t>
            </w:r>
          </w:p>
          <w:p w:rsidR="00DB40C5" w:rsidRPr="00CE4DDA" w:rsidRDefault="00DB40C5" w:rsidP="005D60A1">
            <w:pPr>
              <w:autoSpaceDE w:val="0"/>
              <w:autoSpaceDN w:val="0"/>
              <w:adjustRightInd w:val="0"/>
              <w:jc w:val="both"/>
              <w:rPr>
                <w:rFonts w:ascii="Arial" w:hAnsi="Arial" w:cs="Arial"/>
                <w:sz w:val="26"/>
                <w:szCs w:val="26"/>
              </w:rPr>
            </w:pPr>
            <w:r w:rsidRPr="00CE4DDA">
              <w:rPr>
                <w:rFonts w:ascii="Arial" w:hAnsi="Arial" w:cs="Arial"/>
                <w:sz w:val="26"/>
                <w:szCs w:val="26"/>
              </w:rPr>
              <w:t>Reconhecimento de estruturas gramaticais, visando facilitar o processo de leitura e compreensão dos textos.</w:t>
            </w:r>
          </w:p>
          <w:p w:rsidR="00DB40C5" w:rsidRPr="00CE4DDA" w:rsidRDefault="00DB40C5" w:rsidP="005D60A1">
            <w:pPr>
              <w:autoSpaceDE w:val="0"/>
              <w:autoSpaceDN w:val="0"/>
              <w:adjustRightInd w:val="0"/>
              <w:jc w:val="both"/>
              <w:rPr>
                <w:rFonts w:ascii="Arial" w:hAnsi="Arial" w:cs="Arial"/>
                <w:sz w:val="26"/>
                <w:szCs w:val="26"/>
              </w:rPr>
            </w:pPr>
            <w:r w:rsidRPr="00CE4DDA">
              <w:rPr>
                <w:rFonts w:ascii="Arial" w:hAnsi="Arial" w:cs="Arial"/>
                <w:sz w:val="26"/>
                <w:szCs w:val="26"/>
              </w:rPr>
              <w:t>Exercitar a tradução como ferramenta de produção e compreensão textual.</w:t>
            </w:r>
          </w:p>
          <w:p w:rsidR="00DB40C5" w:rsidRPr="00CE4DDA" w:rsidRDefault="00DB40C5" w:rsidP="005D60A1">
            <w:pPr>
              <w:jc w:val="both"/>
              <w:rPr>
                <w:rFonts w:ascii="Arial" w:hAnsi="Arial" w:cs="Arial"/>
              </w:rPr>
            </w:pPr>
            <w:r w:rsidRPr="00CE4DDA">
              <w:rPr>
                <w:rFonts w:ascii="Arial" w:hAnsi="Arial" w:cs="Arial"/>
                <w:sz w:val="26"/>
                <w:szCs w:val="26"/>
              </w:rPr>
              <w:t>Propor tópicos para redação em nível básico.</w:t>
            </w:r>
          </w:p>
        </w:tc>
      </w:tr>
      <w:tr w:rsidR="00DB40C5" w:rsidRPr="00CE4DDA">
        <w:trPr>
          <w:trHeight w:val="287"/>
        </w:trPr>
        <w:tc>
          <w:tcPr>
            <w:tcW w:w="2520" w:type="dxa"/>
          </w:tcPr>
          <w:p w:rsidR="00DB40C5" w:rsidRPr="00CE4DDA" w:rsidRDefault="00DB40C5" w:rsidP="007950B9">
            <w:pPr>
              <w:autoSpaceDE w:val="0"/>
              <w:autoSpaceDN w:val="0"/>
              <w:adjustRightInd w:val="0"/>
              <w:jc w:val="both"/>
              <w:rPr>
                <w:rFonts w:ascii="Arial" w:hAnsi="Arial" w:cs="Arial"/>
              </w:rPr>
            </w:pPr>
            <w:r w:rsidRPr="00CE4DDA">
              <w:rPr>
                <w:rFonts w:ascii="Arial" w:hAnsi="Arial" w:cs="Arial"/>
                <w:b/>
                <w:bCs/>
              </w:rPr>
              <w:t>COMPETÊNCIAS:</w:t>
            </w:r>
            <w:r w:rsidRPr="00CE4DDA">
              <w:rPr>
                <w:rFonts w:ascii="Arial" w:hAnsi="Arial" w:cs="Arial"/>
              </w:rPr>
              <w:t xml:space="preserve"> Noções e funções básicas da Língua Inglesa. Desenvolvimento da compreensão de textos escritos em inglês através de leitura e da aplicação de estratégias de leitura. Conhecer a estrutura de um abstract e, aprender a produzi-lo. </w:t>
            </w:r>
          </w:p>
        </w:tc>
        <w:tc>
          <w:tcPr>
            <w:tcW w:w="3720" w:type="dxa"/>
            <w:gridSpan w:val="2"/>
          </w:tcPr>
          <w:p w:rsidR="00DB40C5" w:rsidRPr="00CE4DDA" w:rsidRDefault="00DB40C5" w:rsidP="007950B9">
            <w:pPr>
              <w:autoSpaceDE w:val="0"/>
              <w:autoSpaceDN w:val="0"/>
              <w:adjustRightInd w:val="0"/>
              <w:jc w:val="both"/>
              <w:rPr>
                <w:rFonts w:ascii="Arial" w:hAnsi="Arial" w:cs="Arial"/>
              </w:rPr>
            </w:pPr>
            <w:r w:rsidRPr="00CE4DDA">
              <w:rPr>
                <w:rFonts w:ascii="Arial" w:hAnsi="Arial" w:cs="Arial"/>
                <w:b/>
                <w:bCs/>
              </w:rPr>
              <w:t>HABILIDADES:</w:t>
            </w:r>
            <w:r w:rsidRPr="00CE4DDA">
              <w:rPr>
                <w:rFonts w:ascii="Arial" w:hAnsi="Arial" w:cs="Arial"/>
              </w:rPr>
              <w:t xml:space="preserve"> Reconhecer o contexto como elemento essencial na leitura e compreensão leitora de textos em inglês. Identificar a estrutura e os tempos verbais utilizados na escrita como forma de compreender melhor os textos. Utilizar seu conhecimento de mundo e ativar seu entendimento prévio na leitura. Aprender a manusear um dicionário bilíngüe inglês-português para busca de significado que mais se adéque ao contexto dado.</w:t>
            </w:r>
          </w:p>
        </w:tc>
        <w:tc>
          <w:tcPr>
            <w:tcW w:w="3840" w:type="dxa"/>
          </w:tcPr>
          <w:p w:rsidR="00DB40C5" w:rsidRPr="00CE4DDA" w:rsidRDefault="00DB40C5" w:rsidP="005D60A1">
            <w:pPr>
              <w:pStyle w:val="NormalWeb"/>
              <w:jc w:val="both"/>
              <w:rPr>
                <w:rFonts w:ascii="Arial" w:hAnsi="Arial" w:cs="Arial"/>
              </w:rPr>
            </w:pPr>
            <w:r w:rsidRPr="00CE4DDA">
              <w:rPr>
                <w:rFonts w:ascii="Arial" w:hAnsi="Arial" w:cs="Arial"/>
                <w:b/>
                <w:bCs/>
              </w:rPr>
              <w:t>BASES TECNOLÓGICAS:</w:t>
            </w:r>
            <w:r w:rsidRPr="00CE4DDA">
              <w:rPr>
                <w:rFonts w:ascii="Arial" w:hAnsi="Arial" w:cs="Arial"/>
              </w:rPr>
              <w:t xml:space="preserve"> Técnicas de leitura instrumental: Compreensão de texto, com base no domínio de técnicas de leitura , tais como Skimming e Scanning. Conversação: formas de comunicação cotidianas, com base em situações dentro e fora do cotidiano da área técnica de especialização do aluno. Campos semânticos da área de Informática. Textos da área técnica, notícias, classificados publicitários.</w:t>
            </w:r>
          </w:p>
        </w:tc>
      </w:tr>
      <w:tr w:rsidR="00DB40C5" w:rsidRPr="00CE4DDA">
        <w:trPr>
          <w:trHeight w:val="287"/>
        </w:trPr>
        <w:tc>
          <w:tcPr>
            <w:tcW w:w="10080" w:type="dxa"/>
            <w:gridSpan w:val="4"/>
          </w:tcPr>
          <w:p w:rsidR="00DB40C5" w:rsidRPr="00CE4DDA" w:rsidRDefault="00DB40C5" w:rsidP="007950B9">
            <w:pPr>
              <w:shd w:val="clear" w:color="auto" w:fill="FFFFFF"/>
              <w:jc w:val="center"/>
              <w:rPr>
                <w:rFonts w:ascii="Arial" w:hAnsi="Arial" w:cs="Arial"/>
              </w:rPr>
            </w:pPr>
            <w:r w:rsidRPr="00CE4DDA">
              <w:rPr>
                <w:rFonts w:ascii="Arial" w:hAnsi="Arial" w:cs="Arial"/>
              </w:rPr>
              <w:t>EMENTAS</w:t>
            </w:r>
          </w:p>
        </w:tc>
      </w:tr>
      <w:tr w:rsidR="00DB40C5" w:rsidRPr="00CE4DDA">
        <w:trPr>
          <w:trHeight w:val="287"/>
        </w:trPr>
        <w:tc>
          <w:tcPr>
            <w:tcW w:w="10080" w:type="dxa"/>
            <w:gridSpan w:val="4"/>
          </w:tcPr>
          <w:p w:rsidR="00DB40C5" w:rsidRPr="00CE4DDA" w:rsidRDefault="00DB40C5" w:rsidP="007950B9">
            <w:pPr>
              <w:autoSpaceDE w:val="0"/>
              <w:autoSpaceDN w:val="0"/>
              <w:adjustRightInd w:val="0"/>
              <w:jc w:val="both"/>
              <w:rPr>
                <w:rFonts w:ascii="Arial" w:hAnsi="Arial" w:cs="Arial"/>
              </w:rPr>
            </w:pPr>
            <w:r w:rsidRPr="00CE4DDA">
              <w:rPr>
                <w:rFonts w:ascii="Arial" w:hAnsi="Arial" w:cs="Arial"/>
              </w:rPr>
              <w:t>Estratégias de Leitura: identificação de idéia central; localização de informação específica e compreensão da estrutura do texto; uso de pistas contextuais; exercício de inferência</w:t>
            </w:r>
          </w:p>
          <w:p w:rsidR="00DB40C5" w:rsidRPr="00CE4DDA" w:rsidRDefault="00DB40C5" w:rsidP="007950B9">
            <w:pPr>
              <w:autoSpaceDE w:val="0"/>
              <w:autoSpaceDN w:val="0"/>
              <w:adjustRightInd w:val="0"/>
              <w:jc w:val="both"/>
              <w:rPr>
                <w:rFonts w:ascii="Arial" w:hAnsi="Arial" w:cs="Arial"/>
              </w:rPr>
            </w:pPr>
            <w:r w:rsidRPr="00CE4DDA">
              <w:rPr>
                <w:rFonts w:ascii="Arial" w:hAnsi="Arial" w:cs="Arial"/>
              </w:rPr>
              <w:t>Estratégias de leitura: produção de resumos, em português, dos textos lidos; uso de elementos gráficos para “varredura” de um texto.</w:t>
            </w:r>
          </w:p>
          <w:p w:rsidR="00DB40C5" w:rsidRPr="00CE4DDA" w:rsidRDefault="00DB40C5" w:rsidP="007950B9">
            <w:pPr>
              <w:autoSpaceDE w:val="0"/>
              <w:autoSpaceDN w:val="0"/>
              <w:adjustRightInd w:val="0"/>
              <w:jc w:val="both"/>
              <w:rPr>
                <w:rFonts w:ascii="Arial" w:hAnsi="Arial" w:cs="Arial"/>
                <w:lang w:val="en-US"/>
              </w:rPr>
            </w:pPr>
            <w:r w:rsidRPr="00CE4DDA">
              <w:rPr>
                <w:rFonts w:ascii="Arial" w:hAnsi="Arial" w:cs="Arial"/>
                <w:lang w:val="en-US"/>
              </w:rPr>
              <w:t>Conteúdo Sistêmico: Contextual reference; Passive to describe process; Defining relative clauses; Instructions: imperative; Present perfect; Present perfect continuous; Conditional sentences; Modal verbs; Prepositions; Linking words (conjunctions).</w:t>
            </w:r>
          </w:p>
          <w:p w:rsidR="00DB40C5" w:rsidRPr="00CE4DDA" w:rsidRDefault="00DB40C5" w:rsidP="007950B9">
            <w:pPr>
              <w:autoSpaceDE w:val="0"/>
              <w:autoSpaceDN w:val="0"/>
              <w:adjustRightInd w:val="0"/>
              <w:jc w:val="both"/>
              <w:rPr>
                <w:rFonts w:ascii="Arial" w:hAnsi="Arial" w:cs="Arial"/>
                <w:lang w:val="en-US"/>
              </w:rPr>
            </w:pPr>
            <w:r w:rsidRPr="00CE4DDA">
              <w:rPr>
                <w:rFonts w:ascii="Arial" w:hAnsi="Arial" w:cs="Arial"/>
                <w:lang w:val="en-US"/>
              </w:rPr>
              <w:t>Conteúdo Sistêmico: Compound adjectives; Verb patterns; Word order; Comparisons: comparative and superlative of adjectives; Countable and uncountable nouns; Word formation: prefixes, suffixes, acronyms and compounding.</w:t>
            </w:r>
          </w:p>
          <w:p w:rsidR="00DB40C5" w:rsidRPr="00CE4DDA" w:rsidRDefault="00DB40C5" w:rsidP="007950B9">
            <w:pPr>
              <w:autoSpaceDE w:val="0"/>
              <w:autoSpaceDN w:val="0"/>
              <w:adjustRightInd w:val="0"/>
              <w:jc w:val="both"/>
              <w:rPr>
                <w:rFonts w:ascii="Arial" w:hAnsi="Arial" w:cs="Arial"/>
                <w:b/>
                <w:bCs/>
                <w:sz w:val="19"/>
                <w:szCs w:val="19"/>
                <w:lang w:val="en-US"/>
              </w:rPr>
            </w:pPr>
          </w:p>
        </w:tc>
      </w:tr>
    </w:tbl>
    <w:p w:rsidR="0029362A" w:rsidRDefault="0029362A" w:rsidP="00A156A7">
      <w:pPr>
        <w:pStyle w:val="Corpodetexto"/>
        <w:tabs>
          <w:tab w:val="left" w:pos="-57"/>
        </w:tabs>
        <w:spacing w:after="0" w:line="360" w:lineRule="auto"/>
        <w:rPr>
          <w:rFonts w:ascii="Arial" w:hAnsi="Arial" w:cs="Arial"/>
          <w:b/>
          <w:bCs/>
          <w:lang w:val="en-U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261"/>
        <w:gridCol w:w="2160"/>
        <w:gridCol w:w="3360"/>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SEGURANÇA MEIO AMBIENTE E SAÚDE</w:t>
            </w:r>
          </w:p>
        </w:tc>
      </w:tr>
      <w:tr w:rsidR="00DB40C5" w:rsidRPr="009B22E4">
        <w:trPr>
          <w:trHeight w:val="287"/>
        </w:trPr>
        <w:tc>
          <w:tcPr>
            <w:tcW w:w="3179" w:type="dxa"/>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781" w:type="dxa"/>
            <w:gridSpan w:val="3"/>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179" w:type="dxa"/>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DB40C5" w:rsidRPr="00044162" w:rsidRDefault="00DB40C5" w:rsidP="00D353C5">
            <w:pPr>
              <w:rPr>
                <w:rFonts w:ascii="Arial" w:hAnsi="Arial" w:cs="Arial"/>
              </w:rPr>
            </w:pPr>
          </w:p>
        </w:tc>
      </w:tr>
      <w:tr w:rsidR="00DB40C5" w:rsidRPr="009B22E4">
        <w:trPr>
          <w:trHeight w:val="287"/>
        </w:trPr>
        <w:tc>
          <w:tcPr>
            <w:tcW w:w="3179" w:type="dxa"/>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DB40C5" w:rsidRDefault="00DB40C5" w:rsidP="00D353C5">
            <w:r>
              <w:t>20h</w:t>
            </w:r>
          </w:p>
        </w:tc>
      </w:tr>
      <w:tr w:rsidR="00DB40C5" w:rsidRPr="00CE4DDA">
        <w:trPr>
          <w:trHeight w:val="875"/>
        </w:trPr>
        <w:tc>
          <w:tcPr>
            <w:tcW w:w="9960" w:type="dxa"/>
            <w:gridSpan w:val="4"/>
          </w:tcPr>
          <w:p w:rsidR="00DB40C5" w:rsidRPr="00CE4DDA" w:rsidRDefault="00DB40C5" w:rsidP="005D60A1">
            <w:pPr>
              <w:autoSpaceDE w:val="0"/>
              <w:autoSpaceDN w:val="0"/>
              <w:adjustRightInd w:val="0"/>
              <w:jc w:val="both"/>
              <w:rPr>
                <w:rFonts w:ascii="Arial" w:hAnsi="Arial" w:cs="Arial"/>
              </w:rPr>
            </w:pPr>
            <w:r w:rsidRPr="00CE4DDA">
              <w:rPr>
                <w:rFonts w:ascii="Arial" w:hAnsi="Arial" w:cs="Arial"/>
              </w:rPr>
              <w:t>OBJETIVOS: Conhecer a importância da Segurança e higiene do Trabalho, em relação à legislação, prevenção de atos e condições inseguras nas atividades laborais,</w:t>
            </w:r>
          </w:p>
          <w:p w:rsidR="00DB40C5" w:rsidRPr="00CE4DDA" w:rsidRDefault="00DB40C5" w:rsidP="005D60A1">
            <w:pPr>
              <w:autoSpaceDE w:val="0"/>
              <w:autoSpaceDN w:val="0"/>
              <w:adjustRightInd w:val="0"/>
              <w:jc w:val="both"/>
              <w:rPr>
                <w:rFonts w:ascii="Arial" w:hAnsi="Arial" w:cs="Arial"/>
                <w:sz w:val="22"/>
                <w:szCs w:val="22"/>
              </w:rPr>
            </w:pPr>
            <w:r w:rsidRPr="00CE4DDA">
              <w:rPr>
                <w:rFonts w:ascii="Arial" w:hAnsi="Arial" w:cs="Arial"/>
              </w:rPr>
              <w:t>custos dos acidentes e fatores decorrentes, proteção de máquinas, equipamentos e instalações, ergonomia, agentes de riscos e hierarquia de prevenção.</w:t>
            </w:r>
          </w:p>
        </w:tc>
      </w:tr>
      <w:tr w:rsidR="00DB40C5" w:rsidRPr="00CE4DDA">
        <w:trPr>
          <w:trHeight w:val="287"/>
        </w:trPr>
        <w:tc>
          <w:tcPr>
            <w:tcW w:w="4440" w:type="dxa"/>
            <w:gridSpan w:val="2"/>
          </w:tcPr>
          <w:p w:rsidR="00DB40C5" w:rsidRPr="001238FC" w:rsidRDefault="00DB40C5" w:rsidP="007950B9">
            <w:pPr>
              <w:autoSpaceDE w:val="0"/>
              <w:autoSpaceDN w:val="0"/>
              <w:adjustRightInd w:val="0"/>
              <w:jc w:val="both"/>
              <w:rPr>
                <w:rFonts w:ascii="Arial" w:hAnsi="Arial" w:cs="Arial"/>
              </w:rPr>
            </w:pPr>
            <w:r w:rsidRPr="001238FC">
              <w:rPr>
                <w:rFonts w:ascii="Arial" w:hAnsi="Arial" w:cs="Arial"/>
                <w:b/>
                <w:bCs/>
              </w:rPr>
              <w:t xml:space="preserve">COMPETÊNCIAS: </w:t>
            </w:r>
            <w:r w:rsidRPr="001238FC">
              <w:rPr>
                <w:rFonts w:ascii="Arial" w:hAnsi="Arial" w:cs="Arial"/>
              </w:rPr>
              <w:t xml:space="preserve">relacionar-se com os assuntos inerentes a saúde, </w:t>
            </w:r>
            <w:r w:rsidRPr="001238FC">
              <w:rPr>
                <w:rFonts w:ascii="Arial" w:hAnsi="Arial" w:cs="Arial"/>
              </w:rPr>
              <w:lastRenderedPageBreak/>
              <w:t xml:space="preserve">segurança e meio ambiente; analisar as características econômicas, sociais e ambientais, identificando as atividades peculiares da área a serem implementadas; prevenção do meio ambiente; possibilitar o desenvolvimento da efetividade nos processos de comunicação, no fiel e adequado registro de dados e na leitura e interpretação de textos e documentos técnicos, bem como para utilização de ferramentas tecnológicas ambientais disponíveis nos processos de trabalho; </w:t>
            </w:r>
          </w:p>
        </w:tc>
        <w:tc>
          <w:tcPr>
            <w:tcW w:w="2160" w:type="dxa"/>
          </w:tcPr>
          <w:p w:rsidR="00DB40C5" w:rsidRPr="001238FC" w:rsidRDefault="00DB40C5" w:rsidP="007950B9">
            <w:pPr>
              <w:autoSpaceDE w:val="0"/>
              <w:autoSpaceDN w:val="0"/>
              <w:adjustRightInd w:val="0"/>
              <w:jc w:val="both"/>
              <w:rPr>
                <w:rFonts w:ascii="Arial" w:hAnsi="Arial" w:cs="Arial"/>
              </w:rPr>
            </w:pPr>
            <w:r w:rsidRPr="001238FC">
              <w:rPr>
                <w:rFonts w:ascii="Arial" w:hAnsi="Arial" w:cs="Arial"/>
                <w:b/>
                <w:bCs/>
              </w:rPr>
              <w:lastRenderedPageBreak/>
              <w:t>HABILIDADES:</w:t>
            </w:r>
            <w:r w:rsidRPr="001238FC">
              <w:rPr>
                <w:rFonts w:ascii="Arial" w:hAnsi="Arial" w:cs="Arial"/>
              </w:rPr>
              <w:t xml:space="preserve"> conscientizar </w:t>
            </w:r>
            <w:r w:rsidRPr="001238FC">
              <w:rPr>
                <w:rFonts w:ascii="Arial" w:hAnsi="Arial" w:cs="Arial"/>
              </w:rPr>
              <w:lastRenderedPageBreak/>
              <w:t>sobre o seu papel nas organizações dos processos produtivos de um Desenvolvimento Sustentável e na sociedade em que vive, de forma ética, crítica e atuante para o exercício da cidadania.</w:t>
            </w:r>
          </w:p>
        </w:tc>
        <w:tc>
          <w:tcPr>
            <w:tcW w:w="3360" w:type="dxa"/>
          </w:tcPr>
          <w:p w:rsidR="00DB40C5" w:rsidRPr="001238FC" w:rsidRDefault="00DB40C5" w:rsidP="007950B9">
            <w:pPr>
              <w:autoSpaceDE w:val="0"/>
              <w:autoSpaceDN w:val="0"/>
              <w:adjustRightInd w:val="0"/>
              <w:rPr>
                <w:rFonts w:ascii="Arial" w:hAnsi="Arial" w:cs="Arial"/>
              </w:rPr>
            </w:pPr>
            <w:r w:rsidRPr="001238FC">
              <w:rPr>
                <w:rFonts w:ascii="Arial" w:hAnsi="Arial" w:cs="Arial"/>
                <w:b/>
                <w:bCs/>
              </w:rPr>
              <w:lastRenderedPageBreak/>
              <w:t xml:space="preserve">BASES TECNOLÓGICAS: </w:t>
            </w:r>
            <w:r w:rsidRPr="001238FC">
              <w:rPr>
                <w:rFonts w:ascii="Arial" w:hAnsi="Arial" w:cs="Arial"/>
              </w:rPr>
              <w:t xml:space="preserve">Princípios da ciência </w:t>
            </w:r>
            <w:r w:rsidRPr="001238FC">
              <w:rPr>
                <w:rFonts w:ascii="Arial" w:hAnsi="Arial" w:cs="Arial"/>
              </w:rPr>
              <w:lastRenderedPageBreak/>
              <w:t>segurança do trabalho; Acidentes de trabalho; Legislação específica de ST; CIPA; Proteção contra incêndios, choques</w:t>
            </w:r>
          </w:p>
          <w:p w:rsidR="00DB40C5" w:rsidRPr="001238FC" w:rsidRDefault="00DB40C5" w:rsidP="007950B9">
            <w:pPr>
              <w:autoSpaceDE w:val="0"/>
              <w:autoSpaceDN w:val="0"/>
              <w:adjustRightInd w:val="0"/>
              <w:rPr>
                <w:rFonts w:ascii="Arial" w:hAnsi="Arial" w:cs="Arial"/>
              </w:rPr>
            </w:pPr>
            <w:r w:rsidRPr="001238FC">
              <w:rPr>
                <w:rFonts w:ascii="Arial" w:hAnsi="Arial" w:cs="Arial"/>
              </w:rPr>
              <w:t>elétricos e riscos ambientais; Equipamento de proteção individual (EPI); Normas regulamentadoras sobre segurança e medicina do trabalho;</w:t>
            </w:r>
          </w:p>
          <w:p w:rsidR="00DB40C5" w:rsidRPr="001238FC" w:rsidRDefault="00DB40C5" w:rsidP="007950B9">
            <w:pPr>
              <w:autoSpaceDE w:val="0"/>
              <w:autoSpaceDN w:val="0"/>
              <w:adjustRightInd w:val="0"/>
              <w:jc w:val="both"/>
              <w:rPr>
                <w:rFonts w:ascii="Arial" w:hAnsi="Arial" w:cs="Arial"/>
              </w:rPr>
            </w:pPr>
            <w:r w:rsidRPr="001238FC">
              <w:rPr>
                <w:rFonts w:ascii="Arial" w:hAnsi="Arial" w:cs="Arial"/>
              </w:rPr>
              <w:t>Higiene ocupacional.</w:t>
            </w:r>
          </w:p>
        </w:tc>
      </w:tr>
      <w:tr w:rsidR="00DB40C5" w:rsidRPr="00CE4DDA">
        <w:trPr>
          <w:trHeight w:val="287"/>
        </w:trPr>
        <w:tc>
          <w:tcPr>
            <w:tcW w:w="9960" w:type="dxa"/>
            <w:gridSpan w:val="4"/>
          </w:tcPr>
          <w:p w:rsidR="00DB40C5" w:rsidRPr="00CE4DDA" w:rsidRDefault="00DB40C5" w:rsidP="007950B9">
            <w:pPr>
              <w:shd w:val="clear" w:color="auto" w:fill="FFFFFF"/>
              <w:jc w:val="center"/>
              <w:rPr>
                <w:rFonts w:ascii="Arial" w:hAnsi="Arial" w:cs="Arial"/>
              </w:rPr>
            </w:pPr>
            <w:r w:rsidRPr="00CE4DDA">
              <w:rPr>
                <w:rFonts w:ascii="Arial" w:hAnsi="Arial" w:cs="Arial"/>
              </w:rPr>
              <w:lastRenderedPageBreak/>
              <w:t>EMENTAS</w:t>
            </w:r>
          </w:p>
        </w:tc>
      </w:tr>
      <w:tr w:rsidR="00DB40C5" w:rsidRPr="00CE4DDA">
        <w:trPr>
          <w:trHeight w:val="287"/>
        </w:trPr>
        <w:tc>
          <w:tcPr>
            <w:tcW w:w="9960" w:type="dxa"/>
            <w:gridSpan w:val="4"/>
          </w:tcPr>
          <w:p w:rsidR="00DB40C5" w:rsidRPr="00CE4DDA" w:rsidRDefault="00DB40C5" w:rsidP="007950B9">
            <w:pPr>
              <w:autoSpaceDE w:val="0"/>
              <w:autoSpaceDN w:val="0"/>
              <w:adjustRightInd w:val="0"/>
              <w:rPr>
                <w:rFonts w:ascii="Arial" w:hAnsi="Arial" w:cs="Arial"/>
              </w:rPr>
            </w:pPr>
            <w:r w:rsidRPr="00CE4DDA">
              <w:rPr>
                <w:rFonts w:ascii="Arial" w:hAnsi="Arial" w:cs="Arial"/>
              </w:rPr>
              <w:t>Conceitos Básicos. Segurança Industrial. Importância para o desenvolvimento empresarial. Importância da higiene e engenharia de segurança no ambiente de trabalho.</w:t>
            </w:r>
          </w:p>
          <w:p w:rsidR="00DB40C5" w:rsidRPr="00CE4DDA" w:rsidRDefault="00DB40C5" w:rsidP="007950B9">
            <w:pPr>
              <w:jc w:val="both"/>
              <w:rPr>
                <w:rFonts w:ascii="Arial" w:hAnsi="Arial" w:cs="Arial"/>
              </w:rPr>
            </w:pPr>
            <w:r w:rsidRPr="00CE4DDA">
              <w:rPr>
                <w:rFonts w:ascii="Arial" w:hAnsi="Arial" w:cs="Arial"/>
              </w:rPr>
              <w:t>Equipamentos de segurança. Principais estratégias e recursos para prevenção de acidentes utilizados na indústria. Segurança e qualidade de vida do trabalhador no ambiente de trabalho. Normas Regulamentadoras de Segurança e Saúde do Trabalho. Auditorias e Programas de Prevenção.</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40"/>
        <w:gridCol w:w="419"/>
        <w:gridCol w:w="530"/>
        <w:gridCol w:w="1091"/>
        <w:gridCol w:w="1080"/>
        <w:gridCol w:w="4080"/>
      </w:tblGrid>
      <w:tr w:rsidR="0029362A" w:rsidRPr="00CE4DDA">
        <w:trPr>
          <w:trHeight w:val="287"/>
        </w:trPr>
        <w:tc>
          <w:tcPr>
            <w:tcW w:w="9960" w:type="dxa"/>
            <w:gridSpan w:val="7"/>
          </w:tcPr>
          <w:p w:rsidR="0029362A" w:rsidRPr="00CE4DDA" w:rsidRDefault="0029362A" w:rsidP="007950B9">
            <w:pPr>
              <w:jc w:val="center"/>
              <w:rPr>
                <w:rFonts w:ascii="Arial" w:hAnsi="Arial" w:cs="Arial"/>
                <w:b/>
                <w:bCs/>
              </w:rPr>
            </w:pPr>
            <w:r w:rsidRPr="00CE4DDA">
              <w:rPr>
                <w:rFonts w:ascii="Arial" w:hAnsi="Arial" w:cs="Arial"/>
                <w:b/>
                <w:bCs/>
              </w:rPr>
              <w:t>INFORMÁTICA BÁSICA APLICADA</w:t>
            </w:r>
          </w:p>
        </w:tc>
      </w:tr>
      <w:tr w:rsidR="00DB40C5" w:rsidRPr="009B22E4">
        <w:trPr>
          <w:trHeight w:val="287"/>
        </w:trPr>
        <w:tc>
          <w:tcPr>
            <w:tcW w:w="3179" w:type="dxa"/>
            <w:gridSpan w:val="3"/>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781" w:type="dxa"/>
            <w:gridSpan w:val="4"/>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179" w:type="dxa"/>
            <w:gridSpan w:val="3"/>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781" w:type="dxa"/>
            <w:gridSpan w:val="4"/>
            <w:shd w:val="clear" w:color="auto" w:fill="FFFFFF"/>
          </w:tcPr>
          <w:p w:rsidR="00DB40C5" w:rsidRPr="00044162" w:rsidRDefault="00DB40C5" w:rsidP="00D353C5">
            <w:pPr>
              <w:rPr>
                <w:rFonts w:ascii="Arial" w:hAnsi="Arial" w:cs="Arial"/>
              </w:rPr>
            </w:pPr>
          </w:p>
        </w:tc>
      </w:tr>
      <w:tr w:rsidR="00DB40C5" w:rsidRPr="009B22E4">
        <w:trPr>
          <w:trHeight w:val="287"/>
        </w:trPr>
        <w:tc>
          <w:tcPr>
            <w:tcW w:w="3179" w:type="dxa"/>
            <w:gridSpan w:val="3"/>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4"/>
            <w:shd w:val="clear" w:color="auto" w:fill="FFFFFF"/>
          </w:tcPr>
          <w:p w:rsidR="00DB40C5" w:rsidRDefault="00DB40C5" w:rsidP="00D353C5">
            <w:r>
              <w:t>40h</w:t>
            </w:r>
          </w:p>
        </w:tc>
      </w:tr>
      <w:tr w:rsidR="00DB40C5" w:rsidRPr="00CE4DDA">
        <w:trPr>
          <w:trHeight w:val="875"/>
        </w:trPr>
        <w:tc>
          <w:tcPr>
            <w:tcW w:w="9960" w:type="dxa"/>
            <w:gridSpan w:val="7"/>
          </w:tcPr>
          <w:p w:rsidR="00DB40C5" w:rsidRPr="00CE4DDA" w:rsidRDefault="00DB40C5"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Conhecer conceitos de hardware e software. Utilizar o sistema operacional Windows para criar e manipular pastas e arquivos. Conhecer</w:t>
            </w:r>
          </w:p>
          <w:p w:rsidR="00DB40C5" w:rsidRPr="00CE4DDA" w:rsidRDefault="00DB40C5" w:rsidP="007950B9">
            <w:pPr>
              <w:rPr>
                <w:rFonts w:ascii="Arial" w:hAnsi="Arial" w:cs="Arial"/>
                <w:b/>
                <w:bCs/>
              </w:rPr>
            </w:pPr>
            <w:r w:rsidRPr="00CE4DDA">
              <w:rPr>
                <w:rFonts w:ascii="Arial" w:hAnsi="Arial" w:cs="Arial"/>
              </w:rPr>
              <w:t>metodologia de operação de softwares aplicativos. Elaborar textos, bem como formatá- lo em um processador de textos. Elaborar planilhas de</w:t>
            </w:r>
            <w:r w:rsidR="00C216C8">
              <w:rPr>
                <w:rFonts w:ascii="Arial" w:hAnsi="Arial" w:cs="Arial"/>
              </w:rPr>
              <w:t xml:space="preserve"> </w:t>
            </w:r>
            <w:r w:rsidRPr="00CE4DDA">
              <w:rPr>
                <w:rFonts w:ascii="Arial" w:hAnsi="Arial" w:cs="Arial"/>
              </w:rPr>
              <w:t>cálculos e gráficos representativos de orçamentos e estimativas de custo em projetos de mecânica. Fazer pesquisa na Internet procurando</w:t>
            </w:r>
            <w:r w:rsidR="00C216C8">
              <w:rPr>
                <w:rFonts w:ascii="Arial" w:hAnsi="Arial" w:cs="Arial"/>
              </w:rPr>
              <w:t xml:space="preserve"> </w:t>
            </w:r>
            <w:r w:rsidRPr="00CE4DDA">
              <w:rPr>
                <w:rFonts w:ascii="Arial" w:hAnsi="Arial" w:cs="Arial"/>
              </w:rPr>
              <w:t>ferramentas e informações relativas ao seu âmbito de trabalho.</w:t>
            </w:r>
          </w:p>
        </w:tc>
      </w:tr>
      <w:tr w:rsidR="00DB40C5" w:rsidRPr="001238FC">
        <w:trPr>
          <w:trHeight w:val="287"/>
        </w:trPr>
        <w:tc>
          <w:tcPr>
            <w:tcW w:w="2520" w:type="dxa"/>
          </w:tcPr>
          <w:p w:rsidR="00DB40C5" w:rsidRPr="001238FC" w:rsidRDefault="00DB40C5" w:rsidP="007950B9">
            <w:pPr>
              <w:jc w:val="both"/>
              <w:rPr>
                <w:rFonts w:ascii="Arial" w:hAnsi="Arial" w:cs="Arial"/>
              </w:rPr>
            </w:pPr>
            <w:r w:rsidRPr="001238FC">
              <w:rPr>
                <w:rFonts w:ascii="Arial" w:hAnsi="Arial" w:cs="Arial"/>
                <w:b/>
                <w:bCs/>
              </w:rPr>
              <w:t>COMPETÊNCIAS:</w:t>
            </w:r>
            <w:r w:rsidRPr="001238FC">
              <w:rPr>
                <w:rFonts w:ascii="Arial" w:hAnsi="Arial" w:cs="Arial"/>
              </w:rPr>
              <w:t xml:space="preserve"> Conhecer os conceitos de softwares, hardwares, pacote Office. </w:t>
            </w:r>
          </w:p>
        </w:tc>
        <w:tc>
          <w:tcPr>
            <w:tcW w:w="3360" w:type="dxa"/>
            <w:gridSpan w:val="5"/>
          </w:tcPr>
          <w:p w:rsidR="00DB40C5" w:rsidRPr="001238FC" w:rsidRDefault="00DB40C5" w:rsidP="007950B9">
            <w:pPr>
              <w:ind w:left="12" w:hanging="12"/>
              <w:rPr>
                <w:rFonts w:ascii="Arial" w:hAnsi="Arial" w:cs="Arial"/>
              </w:rPr>
            </w:pPr>
            <w:r w:rsidRPr="001238FC">
              <w:rPr>
                <w:rFonts w:ascii="Arial" w:hAnsi="Arial" w:cs="Arial"/>
                <w:b/>
                <w:bCs/>
              </w:rPr>
              <w:t>HABILIDADES:</w:t>
            </w:r>
            <w:r w:rsidRPr="001238FC">
              <w:rPr>
                <w:rFonts w:ascii="Arial" w:hAnsi="Arial" w:cs="Arial"/>
              </w:rPr>
              <w:t xml:space="preserve"> aplicar os conhecimentos inerentes a informática nos processos administrativos e de produção no mercado de trabalho.   </w:t>
            </w:r>
          </w:p>
        </w:tc>
        <w:tc>
          <w:tcPr>
            <w:tcW w:w="4080" w:type="dxa"/>
          </w:tcPr>
          <w:p w:rsidR="00DB40C5" w:rsidRPr="001238FC" w:rsidRDefault="00DB40C5" w:rsidP="007950B9">
            <w:pPr>
              <w:ind w:left="12" w:hanging="12"/>
              <w:jc w:val="both"/>
              <w:rPr>
                <w:rFonts w:ascii="Arial" w:hAnsi="Arial" w:cs="Arial"/>
                <w:b/>
                <w:bCs/>
              </w:rPr>
            </w:pPr>
            <w:r w:rsidRPr="001238FC">
              <w:rPr>
                <w:rFonts w:ascii="Arial" w:hAnsi="Arial" w:cs="Arial"/>
                <w:b/>
                <w:bCs/>
              </w:rPr>
              <w:t xml:space="preserve">BASE TECNOLÓGICA: </w:t>
            </w:r>
          </w:p>
          <w:p w:rsidR="00DB40C5" w:rsidRPr="001238FC" w:rsidRDefault="00DB40C5" w:rsidP="007950B9">
            <w:pPr>
              <w:ind w:left="12" w:hanging="12"/>
              <w:rPr>
                <w:rFonts w:ascii="Arial" w:hAnsi="Arial" w:cs="Arial"/>
              </w:rPr>
            </w:pPr>
            <w:r w:rsidRPr="001238FC">
              <w:rPr>
                <w:rFonts w:ascii="Arial" w:hAnsi="Arial" w:cs="Arial"/>
              </w:rPr>
              <w:t>Sistemas Operacionais; Editor de textos; Formatação de textos; Planilhas Eletrônicas; Produção de Relatórios; Apresentação de Slides.</w:t>
            </w:r>
          </w:p>
        </w:tc>
      </w:tr>
      <w:tr w:rsidR="00DB40C5" w:rsidRPr="00CE4DDA">
        <w:trPr>
          <w:trHeight w:val="287"/>
        </w:trPr>
        <w:tc>
          <w:tcPr>
            <w:tcW w:w="9960" w:type="dxa"/>
            <w:gridSpan w:val="7"/>
            <w:shd w:val="clear" w:color="auto" w:fill="FFFFFF"/>
          </w:tcPr>
          <w:p w:rsidR="00DB40C5" w:rsidRPr="00CE4DDA" w:rsidRDefault="00DB40C5" w:rsidP="007950B9">
            <w:pPr>
              <w:shd w:val="clear" w:color="auto" w:fill="FFFFFF"/>
              <w:jc w:val="center"/>
              <w:rPr>
                <w:rFonts w:ascii="Arial" w:hAnsi="Arial" w:cs="Arial"/>
              </w:rPr>
            </w:pPr>
            <w:r w:rsidRPr="00CE4DDA">
              <w:rPr>
                <w:rFonts w:ascii="Arial" w:hAnsi="Arial" w:cs="Arial"/>
              </w:rPr>
              <w:t>EMENTAS</w:t>
            </w:r>
          </w:p>
        </w:tc>
      </w:tr>
      <w:tr w:rsidR="00DB40C5" w:rsidRPr="00CE4DDA">
        <w:trPr>
          <w:trHeight w:val="1232"/>
        </w:trPr>
        <w:tc>
          <w:tcPr>
            <w:tcW w:w="9960" w:type="dxa"/>
            <w:gridSpan w:val="7"/>
          </w:tcPr>
          <w:p w:rsidR="00DB40C5" w:rsidRPr="00CE4DDA" w:rsidRDefault="00DB40C5" w:rsidP="007950B9">
            <w:pPr>
              <w:rPr>
                <w:rFonts w:ascii="Arial" w:hAnsi="Arial" w:cs="Arial"/>
              </w:rPr>
            </w:pPr>
            <w:r w:rsidRPr="00CE4DDA">
              <w:rPr>
                <w:rFonts w:ascii="Arial" w:hAnsi="Arial" w:cs="Arial"/>
              </w:rPr>
              <w:t>Computadores; Sistemas operacionais; Editores de textos; Planilhas Mecânicas.</w:t>
            </w:r>
          </w:p>
          <w:p w:rsidR="00DB40C5" w:rsidRPr="00CE4DDA" w:rsidRDefault="00DB40C5" w:rsidP="007950B9">
            <w:pPr>
              <w:rPr>
                <w:rFonts w:ascii="Arial" w:hAnsi="Arial" w:cs="Arial"/>
              </w:rPr>
            </w:pPr>
            <w:r w:rsidRPr="00CE4DDA">
              <w:rPr>
                <w:rFonts w:ascii="Arial" w:hAnsi="Arial" w:cs="Arial"/>
              </w:rPr>
              <w:t>Gerenciadores de bancos de dados. Editores de apresentações multimídia. Browsers de internet.</w:t>
            </w:r>
          </w:p>
          <w:p w:rsidR="00DB40C5" w:rsidRPr="00CE4DDA" w:rsidRDefault="00DB40C5" w:rsidP="007950B9">
            <w:pPr>
              <w:rPr>
                <w:rFonts w:ascii="Arial" w:hAnsi="Arial" w:cs="Arial"/>
              </w:rPr>
            </w:pPr>
            <w:r w:rsidRPr="00CE4DDA">
              <w:rPr>
                <w:rFonts w:ascii="Arial" w:hAnsi="Arial" w:cs="Arial"/>
              </w:rPr>
              <w:t>Programas de correio eletrônico. Programas antivírus de segurança de dados.</w:t>
            </w:r>
          </w:p>
        </w:tc>
      </w:tr>
      <w:tr w:rsidR="0029362A" w:rsidRPr="00CE4DDA">
        <w:trPr>
          <w:trHeight w:val="303"/>
        </w:trPr>
        <w:tc>
          <w:tcPr>
            <w:tcW w:w="9960" w:type="dxa"/>
            <w:gridSpan w:val="7"/>
          </w:tcPr>
          <w:p w:rsidR="0029362A" w:rsidRPr="00CE4DDA" w:rsidRDefault="0029362A" w:rsidP="007950B9">
            <w:pPr>
              <w:jc w:val="center"/>
              <w:rPr>
                <w:rFonts w:ascii="Arial" w:hAnsi="Arial" w:cs="Arial"/>
                <w:b/>
                <w:bCs/>
              </w:rPr>
            </w:pPr>
            <w:r w:rsidRPr="00CE4DDA">
              <w:rPr>
                <w:rFonts w:ascii="Arial" w:hAnsi="Arial" w:cs="Arial"/>
                <w:b/>
                <w:bCs/>
              </w:rPr>
              <w:t>METROLOGIA</w:t>
            </w:r>
          </w:p>
        </w:tc>
      </w:tr>
      <w:tr w:rsidR="00DB40C5" w:rsidRPr="009B22E4">
        <w:trPr>
          <w:trHeight w:val="287"/>
        </w:trPr>
        <w:tc>
          <w:tcPr>
            <w:tcW w:w="3709" w:type="dxa"/>
            <w:gridSpan w:val="4"/>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251" w:type="dxa"/>
            <w:gridSpan w:val="3"/>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709" w:type="dxa"/>
            <w:gridSpan w:val="4"/>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251" w:type="dxa"/>
            <w:gridSpan w:val="3"/>
            <w:shd w:val="clear" w:color="auto" w:fill="FFFFFF"/>
          </w:tcPr>
          <w:p w:rsidR="00DB40C5" w:rsidRPr="00044162" w:rsidRDefault="00DB40C5" w:rsidP="00D353C5">
            <w:pPr>
              <w:rPr>
                <w:rFonts w:ascii="Arial" w:hAnsi="Arial" w:cs="Arial"/>
              </w:rPr>
            </w:pPr>
          </w:p>
        </w:tc>
      </w:tr>
      <w:tr w:rsidR="00DB40C5" w:rsidRPr="009B22E4">
        <w:trPr>
          <w:trHeight w:val="287"/>
        </w:trPr>
        <w:tc>
          <w:tcPr>
            <w:tcW w:w="3709" w:type="dxa"/>
            <w:gridSpan w:val="4"/>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251" w:type="dxa"/>
            <w:gridSpan w:val="3"/>
            <w:shd w:val="clear" w:color="auto" w:fill="FFFFFF"/>
          </w:tcPr>
          <w:p w:rsidR="00DB40C5" w:rsidRDefault="00DB40C5" w:rsidP="00D353C5">
            <w:r>
              <w:t>60h</w:t>
            </w:r>
          </w:p>
        </w:tc>
      </w:tr>
      <w:tr w:rsidR="00DB40C5" w:rsidRPr="00CE4DDA">
        <w:trPr>
          <w:trHeight w:val="965"/>
        </w:trPr>
        <w:tc>
          <w:tcPr>
            <w:tcW w:w="9960" w:type="dxa"/>
            <w:gridSpan w:val="7"/>
          </w:tcPr>
          <w:p w:rsidR="00DB40C5" w:rsidRPr="00CE4DDA" w:rsidRDefault="00DB40C5" w:rsidP="007950B9">
            <w:pPr>
              <w:autoSpaceDE w:val="0"/>
              <w:autoSpaceDN w:val="0"/>
              <w:adjustRightInd w:val="0"/>
              <w:rPr>
                <w:rFonts w:ascii="Arial" w:hAnsi="Arial" w:cs="Arial"/>
              </w:rPr>
            </w:pPr>
            <w:r w:rsidRPr="00CE4DDA">
              <w:rPr>
                <w:rFonts w:ascii="Arial" w:hAnsi="Arial" w:cs="Arial"/>
                <w:b/>
                <w:bCs/>
              </w:rPr>
              <w:t>OBJETIVOS:</w:t>
            </w:r>
            <w:r w:rsidRPr="00CE4DDA">
              <w:rPr>
                <w:rFonts w:ascii="Arial" w:hAnsi="Arial" w:cs="Arial"/>
              </w:rPr>
              <w:t xml:space="preserve"> Interpretar medidas, tolerâncias dimensionais, geométricas e de posição, incerteza de medição, erros de medição. Conhecer e saber utilizar</w:t>
            </w:r>
          </w:p>
          <w:p w:rsidR="00DB40C5" w:rsidRPr="00CE4DDA" w:rsidRDefault="00DB40C5" w:rsidP="007950B9">
            <w:pPr>
              <w:rPr>
                <w:rFonts w:ascii="Arial" w:hAnsi="Arial" w:cs="Arial"/>
              </w:rPr>
            </w:pPr>
            <w:r w:rsidRPr="00CE4DDA">
              <w:rPr>
                <w:rFonts w:ascii="Arial" w:hAnsi="Arial" w:cs="Arial"/>
              </w:rPr>
              <w:t>instrumentos e equipamentos de medição. Compreender a influência da metrologia dimensional e geométrica na indústria.</w:t>
            </w:r>
          </w:p>
        </w:tc>
      </w:tr>
      <w:tr w:rsidR="00DB40C5" w:rsidRPr="00CE4DDA">
        <w:trPr>
          <w:trHeight w:val="287"/>
        </w:trPr>
        <w:tc>
          <w:tcPr>
            <w:tcW w:w="2760" w:type="dxa"/>
            <w:gridSpan w:val="2"/>
          </w:tcPr>
          <w:p w:rsidR="00DB40C5" w:rsidRPr="00CE4DDA" w:rsidRDefault="00DB40C5" w:rsidP="007950B9">
            <w:pPr>
              <w:ind w:left="12" w:hanging="12"/>
              <w:rPr>
                <w:rFonts w:ascii="Arial" w:hAnsi="Arial" w:cs="Arial"/>
              </w:rPr>
            </w:pPr>
            <w:r w:rsidRPr="00CE4DDA">
              <w:rPr>
                <w:rFonts w:ascii="Arial" w:hAnsi="Arial" w:cs="Arial"/>
                <w:b/>
                <w:bCs/>
              </w:rPr>
              <w:t>COMPETÊNCIAS:</w:t>
            </w:r>
            <w:r w:rsidRPr="00CE4DDA">
              <w:rPr>
                <w:rFonts w:ascii="Arial" w:hAnsi="Arial" w:cs="Arial"/>
              </w:rPr>
              <w:t xml:space="preserve"> Conhecer instrumentos de medição, e suas </w:t>
            </w:r>
            <w:r w:rsidRPr="00CE4DDA">
              <w:rPr>
                <w:rFonts w:ascii="Arial" w:hAnsi="Arial" w:cs="Arial"/>
              </w:rPr>
              <w:lastRenderedPageBreak/>
              <w:t>aplicabilidades.</w:t>
            </w:r>
          </w:p>
        </w:tc>
        <w:tc>
          <w:tcPr>
            <w:tcW w:w="2040" w:type="dxa"/>
            <w:gridSpan w:val="3"/>
          </w:tcPr>
          <w:p w:rsidR="00DB40C5" w:rsidRPr="00CE4DDA" w:rsidRDefault="00DB40C5" w:rsidP="007950B9">
            <w:pPr>
              <w:ind w:left="12" w:hanging="12"/>
              <w:rPr>
                <w:rFonts w:ascii="Arial" w:hAnsi="Arial" w:cs="Arial"/>
              </w:rPr>
            </w:pPr>
            <w:r w:rsidRPr="00CE4DDA">
              <w:rPr>
                <w:rFonts w:ascii="Arial" w:hAnsi="Arial" w:cs="Arial"/>
                <w:b/>
                <w:bCs/>
              </w:rPr>
              <w:lastRenderedPageBreak/>
              <w:t>HABILIDADES:</w:t>
            </w:r>
            <w:r w:rsidRPr="00CE4DDA">
              <w:rPr>
                <w:rFonts w:ascii="Arial" w:hAnsi="Arial" w:cs="Arial"/>
              </w:rPr>
              <w:t xml:space="preserve"> Desenvolver e executar </w:t>
            </w:r>
            <w:r w:rsidRPr="00CE4DDA">
              <w:rPr>
                <w:rFonts w:ascii="Arial" w:hAnsi="Arial" w:cs="Arial"/>
              </w:rPr>
              <w:lastRenderedPageBreak/>
              <w:t>medições através dos variados instrumentos de medição</w:t>
            </w:r>
          </w:p>
        </w:tc>
        <w:tc>
          <w:tcPr>
            <w:tcW w:w="5160" w:type="dxa"/>
            <w:gridSpan w:val="2"/>
          </w:tcPr>
          <w:p w:rsidR="00DB40C5" w:rsidRPr="00CE4DDA" w:rsidRDefault="00DB40C5" w:rsidP="007950B9">
            <w:pPr>
              <w:ind w:left="12" w:hanging="12"/>
              <w:rPr>
                <w:rFonts w:ascii="Arial" w:hAnsi="Arial" w:cs="Arial"/>
                <w:b/>
                <w:bCs/>
              </w:rPr>
            </w:pPr>
            <w:r w:rsidRPr="00CE4DDA">
              <w:rPr>
                <w:rFonts w:ascii="Arial" w:hAnsi="Arial" w:cs="Arial"/>
                <w:b/>
                <w:bCs/>
              </w:rPr>
              <w:lastRenderedPageBreak/>
              <w:t xml:space="preserve">BASES TECNOLÓGICAS: </w:t>
            </w:r>
          </w:p>
          <w:p w:rsidR="00DB40C5" w:rsidRPr="00CE4DDA" w:rsidRDefault="00DB40C5" w:rsidP="007950B9">
            <w:pPr>
              <w:autoSpaceDE w:val="0"/>
              <w:autoSpaceDN w:val="0"/>
              <w:adjustRightInd w:val="0"/>
              <w:rPr>
                <w:rFonts w:ascii="Arial" w:hAnsi="Arial" w:cs="Arial"/>
              </w:rPr>
            </w:pPr>
            <w:r w:rsidRPr="00CE4DDA">
              <w:rPr>
                <w:rFonts w:ascii="Arial" w:hAnsi="Arial" w:cs="Arial"/>
              </w:rPr>
              <w:t xml:space="preserve">Conceitos básicos; Estrutura metrológica e sistema internacional de unidades; Unidades </w:t>
            </w:r>
            <w:r w:rsidRPr="00CE4DDA">
              <w:rPr>
                <w:rFonts w:ascii="Arial" w:hAnsi="Arial" w:cs="Arial"/>
              </w:rPr>
              <w:lastRenderedPageBreak/>
              <w:t>dimensionais – sistema métrico e inglês; Conversão de</w:t>
            </w:r>
          </w:p>
          <w:p w:rsidR="00DB40C5" w:rsidRPr="00CE4DDA" w:rsidRDefault="00DB40C5" w:rsidP="007950B9">
            <w:pPr>
              <w:autoSpaceDE w:val="0"/>
              <w:autoSpaceDN w:val="0"/>
              <w:adjustRightInd w:val="0"/>
              <w:rPr>
                <w:rFonts w:ascii="Arial" w:hAnsi="Arial" w:cs="Arial"/>
              </w:rPr>
            </w:pPr>
            <w:r w:rsidRPr="00CE4DDA">
              <w:rPr>
                <w:rFonts w:ascii="Arial" w:hAnsi="Arial" w:cs="Arial"/>
              </w:rPr>
              <w:t>unidades e grandezas; Medir: processo de medição e obtenção de resultados; Incerteza de medição; Causas de erro e seus tratamentos;</w:t>
            </w:r>
          </w:p>
          <w:p w:rsidR="00DB40C5" w:rsidRPr="00CE4DDA" w:rsidRDefault="00DB40C5" w:rsidP="007950B9">
            <w:pPr>
              <w:autoSpaceDE w:val="0"/>
              <w:autoSpaceDN w:val="0"/>
              <w:adjustRightInd w:val="0"/>
              <w:rPr>
                <w:rFonts w:ascii="Arial" w:hAnsi="Arial" w:cs="Arial"/>
              </w:rPr>
            </w:pPr>
            <w:r w:rsidRPr="00CE4DDA">
              <w:rPr>
                <w:rFonts w:ascii="Arial" w:hAnsi="Arial" w:cs="Arial"/>
              </w:rPr>
              <w:t>Calibração de sistemas de medição; Medição direta; Medição indireta; Instrumentos de medição direta – régua graduada, paquímetro, micrômetro</w:t>
            </w:r>
          </w:p>
          <w:p w:rsidR="00DB40C5" w:rsidRPr="00CE4DDA" w:rsidRDefault="00DB40C5" w:rsidP="007950B9">
            <w:pPr>
              <w:autoSpaceDE w:val="0"/>
              <w:autoSpaceDN w:val="0"/>
              <w:adjustRightInd w:val="0"/>
              <w:rPr>
                <w:rFonts w:ascii="Arial" w:hAnsi="Arial" w:cs="Arial"/>
              </w:rPr>
            </w:pPr>
            <w:r w:rsidRPr="00CE4DDA">
              <w:rPr>
                <w:rFonts w:ascii="Arial" w:hAnsi="Arial" w:cs="Arial"/>
              </w:rPr>
              <w:t>e goniômetro; Instrumentos de medição indireta – relógio comparador e relógio apalpador; Calibradores e verificadores; Blocos padrão; Medição</w:t>
            </w:r>
          </w:p>
          <w:p w:rsidR="00DB40C5" w:rsidRPr="00CE4DDA" w:rsidRDefault="00DB40C5" w:rsidP="007950B9">
            <w:pPr>
              <w:ind w:left="12" w:hanging="12"/>
              <w:rPr>
                <w:rFonts w:ascii="Arial" w:hAnsi="Arial" w:cs="Arial"/>
                <w:b/>
                <w:bCs/>
              </w:rPr>
            </w:pPr>
            <w:r w:rsidRPr="00CE4DDA">
              <w:rPr>
                <w:rFonts w:ascii="Arial" w:hAnsi="Arial" w:cs="Arial"/>
              </w:rPr>
              <w:t>tridimensional; Tolerância dimensional; Ajustes ISO; Tolerância geométrica; Acabamento superficial (rugosidade).</w:t>
            </w:r>
          </w:p>
        </w:tc>
      </w:tr>
      <w:tr w:rsidR="00DB40C5" w:rsidRPr="00CE4DDA">
        <w:trPr>
          <w:trHeight w:val="333"/>
        </w:trPr>
        <w:tc>
          <w:tcPr>
            <w:tcW w:w="9960" w:type="dxa"/>
            <w:gridSpan w:val="7"/>
          </w:tcPr>
          <w:p w:rsidR="00DB40C5" w:rsidRPr="00CE4DDA" w:rsidRDefault="00DB40C5" w:rsidP="007950B9">
            <w:pPr>
              <w:shd w:val="clear" w:color="auto" w:fill="FFFFFF"/>
              <w:jc w:val="center"/>
              <w:rPr>
                <w:rFonts w:ascii="Arial" w:hAnsi="Arial" w:cs="Arial"/>
              </w:rPr>
            </w:pPr>
            <w:r w:rsidRPr="00CE4DDA">
              <w:rPr>
                <w:rFonts w:ascii="Arial" w:hAnsi="Arial" w:cs="Arial"/>
              </w:rPr>
              <w:lastRenderedPageBreak/>
              <w:t>EMENTAS</w:t>
            </w:r>
          </w:p>
        </w:tc>
      </w:tr>
      <w:tr w:rsidR="00DB40C5" w:rsidRPr="00CE4DDA">
        <w:trPr>
          <w:trHeight w:val="333"/>
        </w:trPr>
        <w:tc>
          <w:tcPr>
            <w:tcW w:w="9960" w:type="dxa"/>
            <w:gridSpan w:val="7"/>
          </w:tcPr>
          <w:p w:rsidR="00DB40C5" w:rsidRPr="00CE4DDA" w:rsidRDefault="00DB40C5" w:rsidP="007950B9">
            <w:pPr>
              <w:jc w:val="both"/>
              <w:rPr>
                <w:rFonts w:ascii="Arial" w:hAnsi="Arial" w:cs="Arial"/>
              </w:rPr>
            </w:pPr>
            <w:r w:rsidRPr="00CE4DDA">
              <w:rPr>
                <w:rFonts w:ascii="Arial" w:hAnsi="Arial" w:cs="Arial"/>
              </w:rPr>
              <w:t>Transformação de unidades: Sistema métrico; Sistema inglês; Instrumentos de Medição: Escalas graduadas; Paquímetros.</w:t>
            </w:r>
          </w:p>
          <w:p w:rsidR="00DB40C5" w:rsidRPr="00CE4DDA" w:rsidRDefault="00DB40C5" w:rsidP="007950B9">
            <w:pPr>
              <w:jc w:val="both"/>
              <w:rPr>
                <w:rFonts w:ascii="Arial" w:hAnsi="Arial" w:cs="Arial"/>
              </w:rPr>
            </w:pPr>
            <w:r w:rsidRPr="00CE4DDA">
              <w:rPr>
                <w:rFonts w:ascii="Arial" w:hAnsi="Arial" w:cs="Arial"/>
              </w:rPr>
              <w:t>Instrumentos de Medição: Micrômetros; Ganiometro; Bloco padrão; Relógios comparadores; Súbito</w:t>
            </w:r>
          </w:p>
          <w:p w:rsidR="00DB40C5" w:rsidRPr="00CE4DDA" w:rsidRDefault="00DB40C5" w:rsidP="007950B9">
            <w:pPr>
              <w:shd w:val="clear" w:color="auto" w:fill="FFFFFF"/>
              <w:jc w:val="both"/>
              <w:rPr>
                <w:rFonts w:ascii="Arial" w:hAnsi="Arial" w:cs="Arial"/>
              </w:rPr>
            </w:pPr>
            <w:r w:rsidRPr="00CE4DDA">
              <w:rPr>
                <w:rFonts w:ascii="Arial" w:hAnsi="Arial" w:cs="Arial"/>
              </w:rPr>
              <w:t>Noções de ajuste e tolerância. Erros de medição; Técnicas de medição; Calibração e ajustes de instrumentos; Tolerância e cálculo dimensional, geométrico e de acabamento superficial.</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61"/>
        <w:gridCol w:w="2743"/>
        <w:gridCol w:w="3977"/>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DESENHO TÉCNICO A. MECÂNICA</w:t>
            </w:r>
          </w:p>
        </w:tc>
      </w:tr>
      <w:tr w:rsidR="00DB40C5" w:rsidRPr="009B22E4">
        <w:trPr>
          <w:trHeight w:val="287"/>
        </w:trPr>
        <w:tc>
          <w:tcPr>
            <w:tcW w:w="3179" w:type="dxa"/>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781" w:type="dxa"/>
            <w:gridSpan w:val="3"/>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179" w:type="dxa"/>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DB40C5" w:rsidRPr="00044162" w:rsidRDefault="00DB40C5" w:rsidP="00D353C5">
            <w:pPr>
              <w:rPr>
                <w:rFonts w:ascii="Arial" w:hAnsi="Arial" w:cs="Arial"/>
              </w:rPr>
            </w:pPr>
          </w:p>
        </w:tc>
      </w:tr>
      <w:tr w:rsidR="00DB40C5" w:rsidRPr="009B22E4">
        <w:trPr>
          <w:trHeight w:val="287"/>
        </w:trPr>
        <w:tc>
          <w:tcPr>
            <w:tcW w:w="3179" w:type="dxa"/>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DB40C5" w:rsidRDefault="00DB40C5" w:rsidP="00D353C5">
            <w:r>
              <w:t>40h</w:t>
            </w:r>
          </w:p>
        </w:tc>
      </w:tr>
      <w:tr w:rsidR="00DB40C5" w:rsidRPr="00CE4DDA">
        <w:trPr>
          <w:trHeight w:val="875"/>
        </w:trPr>
        <w:tc>
          <w:tcPr>
            <w:tcW w:w="9960" w:type="dxa"/>
            <w:gridSpan w:val="4"/>
          </w:tcPr>
          <w:p w:rsidR="00DB40C5" w:rsidRPr="00CE4DDA" w:rsidRDefault="00DB40C5" w:rsidP="007950B9">
            <w:pPr>
              <w:autoSpaceDE w:val="0"/>
              <w:autoSpaceDN w:val="0"/>
              <w:adjustRightInd w:val="0"/>
              <w:rPr>
                <w:rFonts w:ascii="Arial" w:hAnsi="Arial" w:cs="Arial"/>
                <w:sz w:val="22"/>
                <w:szCs w:val="22"/>
              </w:rPr>
            </w:pPr>
            <w:r w:rsidRPr="00CE4DDA">
              <w:rPr>
                <w:rFonts w:ascii="Arial" w:hAnsi="Arial" w:cs="Arial"/>
                <w:b/>
                <w:bCs/>
              </w:rPr>
              <w:t xml:space="preserve">OBJETIVOS: </w:t>
            </w:r>
            <w:r w:rsidRPr="00CE4DDA">
              <w:rPr>
                <w:rFonts w:ascii="Arial" w:hAnsi="Arial" w:cs="Arial"/>
                <w:sz w:val="22"/>
                <w:szCs w:val="22"/>
              </w:rPr>
              <w:t>Normalização adotada na elaboração de desenhos técnicos; leitura e interpretação de desenhos técnicos; conhecimentos básicos para elaboração</w:t>
            </w:r>
          </w:p>
          <w:p w:rsidR="00DB40C5" w:rsidRPr="00CE4DDA" w:rsidRDefault="00DB40C5" w:rsidP="007950B9">
            <w:pPr>
              <w:rPr>
                <w:rFonts w:ascii="Arial" w:hAnsi="Arial" w:cs="Arial"/>
                <w:b/>
                <w:bCs/>
              </w:rPr>
            </w:pPr>
            <w:r w:rsidRPr="00CE4DDA">
              <w:rPr>
                <w:rFonts w:ascii="Arial" w:hAnsi="Arial" w:cs="Arial"/>
                <w:sz w:val="22"/>
                <w:szCs w:val="22"/>
              </w:rPr>
              <w:t>de desenhos técnicos e sua importância; embasar sobre primitivas geométricas; desenvolver habilidade de visão espacial de componentes.</w:t>
            </w:r>
          </w:p>
        </w:tc>
      </w:tr>
      <w:tr w:rsidR="00DB40C5" w:rsidRPr="00CE4DDA">
        <w:trPr>
          <w:trHeight w:val="287"/>
        </w:trPr>
        <w:tc>
          <w:tcPr>
            <w:tcW w:w="3240" w:type="dxa"/>
            <w:gridSpan w:val="2"/>
          </w:tcPr>
          <w:p w:rsidR="00DB40C5" w:rsidRPr="00CE4DDA" w:rsidRDefault="00DB40C5" w:rsidP="007950B9">
            <w:pPr>
              <w:rPr>
                <w:rFonts w:ascii="Arial" w:hAnsi="Arial" w:cs="Arial"/>
              </w:rPr>
            </w:pPr>
            <w:r w:rsidRPr="00CE4DDA">
              <w:rPr>
                <w:rFonts w:ascii="Arial" w:hAnsi="Arial" w:cs="Arial"/>
                <w:b/>
                <w:bCs/>
              </w:rPr>
              <w:t>COMPETÊNCIAS:</w:t>
            </w:r>
            <w:r w:rsidRPr="00CE4DDA">
              <w:rPr>
                <w:rFonts w:ascii="Arial" w:hAnsi="Arial" w:cs="Arial"/>
              </w:rPr>
              <w:t xml:space="preserve"> O aluno terá conhecimento do material e normas para executar todos os movimentos e formas para obter projetos mecânicos.</w:t>
            </w:r>
          </w:p>
          <w:p w:rsidR="00DB40C5" w:rsidRPr="00CE4DDA" w:rsidRDefault="00DB40C5" w:rsidP="007950B9">
            <w:pPr>
              <w:rPr>
                <w:rFonts w:ascii="Arial" w:hAnsi="Arial" w:cs="Arial"/>
              </w:rPr>
            </w:pPr>
          </w:p>
        </w:tc>
        <w:tc>
          <w:tcPr>
            <w:tcW w:w="2743" w:type="dxa"/>
          </w:tcPr>
          <w:p w:rsidR="00DB40C5" w:rsidRPr="00CE4DDA" w:rsidRDefault="00DB40C5" w:rsidP="007950B9">
            <w:pPr>
              <w:rPr>
                <w:rFonts w:ascii="Arial" w:hAnsi="Arial" w:cs="Arial"/>
              </w:rPr>
            </w:pPr>
            <w:r w:rsidRPr="00CE4DDA">
              <w:rPr>
                <w:rFonts w:ascii="Arial" w:hAnsi="Arial" w:cs="Arial"/>
                <w:b/>
                <w:bCs/>
              </w:rPr>
              <w:t>HABILIDADES:</w:t>
            </w:r>
            <w:r w:rsidRPr="00CE4DDA">
              <w:rPr>
                <w:rFonts w:ascii="Arial" w:hAnsi="Arial" w:cs="Arial"/>
              </w:rPr>
              <w:t xml:space="preserve"> O aluno terá a oportunidade de executar todos os passos em relação ao desenho técnico para executar projetos de conjuntos e peças mecânicas inclusive no computador.</w:t>
            </w:r>
          </w:p>
        </w:tc>
        <w:tc>
          <w:tcPr>
            <w:tcW w:w="3977" w:type="dxa"/>
          </w:tcPr>
          <w:p w:rsidR="00DB40C5" w:rsidRPr="00CE4DDA" w:rsidRDefault="00DB40C5" w:rsidP="007950B9">
            <w:pPr>
              <w:ind w:left="12" w:hanging="12"/>
              <w:rPr>
                <w:rFonts w:ascii="Arial" w:hAnsi="Arial" w:cs="Arial"/>
                <w:b/>
                <w:bCs/>
              </w:rPr>
            </w:pPr>
            <w:r w:rsidRPr="00CE4DDA">
              <w:rPr>
                <w:rFonts w:ascii="Arial" w:hAnsi="Arial" w:cs="Arial"/>
                <w:b/>
                <w:bCs/>
              </w:rPr>
              <w:t xml:space="preserve">BASES TECNOLÓGICAS: </w:t>
            </w:r>
          </w:p>
          <w:p w:rsidR="00DB40C5" w:rsidRPr="00CE4DDA" w:rsidRDefault="00DB40C5" w:rsidP="007950B9">
            <w:pPr>
              <w:autoSpaceDE w:val="0"/>
              <w:autoSpaceDN w:val="0"/>
              <w:adjustRightInd w:val="0"/>
              <w:rPr>
                <w:rFonts w:ascii="Arial" w:hAnsi="Arial" w:cs="Arial"/>
                <w:sz w:val="22"/>
                <w:szCs w:val="22"/>
              </w:rPr>
            </w:pPr>
            <w:r w:rsidRPr="00CE4DDA">
              <w:rPr>
                <w:rFonts w:ascii="Arial" w:hAnsi="Arial" w:cs="Arial"/>
                <w:sz w:val="22"/>
                <w:szCs w:val="22"/>
              </w:rPr>
              <w:t>Normas ABNT – NBR para desenho mecânico; Letreiro técnico; Formatos de folhas; Tipos de linhas; Cotagem; Escalas; Projeção ortogonal – 1º e</w:t>
            </w:r>
          </w:p>
          <w:p w:rsidR="00DB40C5" w:rsidRPr="00CE4DDA" w:rsidRDefault="00DB40C5" w:rsidP="007950B9">
            <w:pPr>
              <w:rPr>
                <w:rFonts w:ascii="Arial" w:hAnsi="Arial" w:cs="Arial"/>
              </w:rPr>
            </w:pPr>
            <w:r w:rsidRPr="00CE4DDA">
              <w:rPr>
                <w:rFonts w:ascii="Arial" w:hAnsi="Arial" w:cs="Arial"/>
                <w:sz w:val="22"/>
                <w:szCs w:val="22"/>
              </w:rPr>
              <w:t>3º diedros; Perspectivas – isométrica e cavaleira; Cortes – total, meio corte, parcial, em desvio e rebatido; Seções; Vistas auxiliares.</w:t>
            </w:r>
          </w:p>
        </w:tc>
      </w:tr>
      <w:tr w:rsidR="00DB40C5" w:rsidRPr="00CE4DDA">
        <w:trPr>
          <w:trHeight w:val="287"/>
        </w:trPr>
        <w:tc>
          <w:tcPr>
            <w:tcW w:w="9960" w:type="dxa"/>
            <w:gridSpan w:val="4"/>
            <w:shd w:val="clear" w:color="auto" w:fill="FFFFFF"/>
          </w:tcPr>
          <w:p w:rsidR="00DB40C5" w:rsidRPr="00CE4DDA" w:rsidRDefault="00DB40C5" w:rsidP="007950B9">
            <w:pPr>
              <w:shd w:val="clear" w:color="auto" w:fill="FFFFFF"/>
              <w:jc w:val="center"/>
              <w:rPr>
                <w:rFonts w:ascii="Arial" w:hAnsi="Arial" w:cs="Arial"/>
              </w:rPr>
            </w:pPr>
            <w:r w:rsidRPr="00CE4DDA">
              <w:rPr>
                <w:rFonts w:ascii="Arial" w:hAnsi="Arial" w:cs="Arial"/>
              </w:rPr>
              <w:t>EMENTAS</w:t>
            </w:r>
          </w:p>
        </w:tc>
      </w:tr>
      <w:tr w:rsidR="00DB40C5" w:rsidRPr="00CE4DDA">
        <w:trPr>
          <w:trHeight w:val="287"/>
        </w:trPr>
        <w:tc>
          <w:tcPr>
            <w:tcW w:w="9960" w:type="dxa"/>
            <w:gridSpan w:val="4"/>
          </w:tcPr>
          <w:p w:rsidR="00DB40C5" w:rsidRPr="00CE4DDA" w:rsidRDefault="00DB40C5" w:rsidP="007950B9">
            <w:pPr>
              <w:rPr>
                <w:rFonts w:ascii="Arial" w:hAnsi="Arial" w:cs="Arial"/>
              </w:rPr>
            </w:pPr>
            <w:r w:rsidRPr="00CE4DDA">
              <w:rPr>
                <w:rFonts w:ascii="Arial" w:hAnsi="Arial" w:cs="Arial"/>
              </w:rPr>
              <w:t>Perspectiva Isométrica de peças c/ redondo, etc... Projeções ortogonais de peças mais complexas; Escala e cotagem específicas.</w:t>
            </w:r>
          </w:p>
          <w:p w:rsidR="00DB40C5" w:rsidRPr="00CE4DDA" w:rsidRDefault="00DB40C5" w:rsidP="007950B9">
            <w:pPr>
              <w:tabs>
                <w:tab w:val="left" w:pos="1170"/>
              </w:tabs>
              <w:rPr>
                <w:rFonts w:ascii="Arial" w:hAnsi="Arial" w:cs="Arial"/>
              </w:rPr>
            </w:pPr>
            <w:r w:rsidRPr="00CE4DDA">
              <w:rPr>
                <w:rFonts w:ascii="Arial" w:hAnsi="Arial" w:cs="Arial"/>
              </w:rPr>
              <w:t>Projeto completo com projeções de vistas auxiliares; Projetos individuais de peças.</w:t>
            </w:r>
          </w:p>
          <w:p w:rsidR="00DB40C5" w:rsidRPr="00CE4DDA" w:rsidRDefault="00DB40C5" w:rsidP="007950B9">
            <w:pPr>
              <w:rPr>
                <w:rFonts w:ascii="Arial" w:hAnsi="Arial" w:cs="Arial"/>
              </w:rPr>
            </w:pPr>
            <w:r w:rsidRPr="00CE4DDA">
              <w:rPr>
                <w:rFonts w:ascii="Arial" w:hAnsi="Arial" w:cs="Arial"/>
              </w:rPr>
              <w:t>Corte e supressão de vintas; Desenho de conjuntos mecânicos.</w:t>
            </w:r>
          </w:p>
          <w:p w:rsidR="00DB40C5" w:rsidRPr="00CE4DDA" w:rsidRDefault="00DB40C5" w:rsidP="007950B9">
            <w:pPr>
              <w:rPr>
                <w:rFonts w:ascii="Arial" w:hAnsi="Arial" w:cs="Arial"/>
              </w:rPr>
            </w:pPr>
            <w:r w:rsidRPr="00CE4DDA">
              <w:rPr>
                <w:rFonts w:ascii="Arial" w:hAnsi="Arial" w:cs="Arial"/>
              </w:rPr>
              <w:t>Projetos dirigidos para CAD; Desenho de tubulação.</w:t>
            </w:r>
          </w:p>
        </w:tc>
      </w:tr>
    </w:tbl>
    <w:p w:rsidR="0029362A" w:rsidRPr="00CE4DD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19"/>
        <w:gridCol w:w="661"/>
        <w:gridCol w:w="1560"/>
        <w:gridCol w:w="908"/>
        <w:gridCol w:w="3652"/>
      </w:tblGrid>
      <w:tr w:rsidR="0029362A" w:rsidRPr="00CE4DDA">
        <w:trPr>
          <w:trHeight w:val="287"/>
        </w:trPr>
        <w:tc>
          <w:tcPr>
            <w:tcW w:w="9960" w:type="dxa"/>
            <w:gridSpan w:val="6"/>
          </w:tcPr>
          <w:p w:rsidR="0029362A" w:rsidRPr="00CE4DDA" w:rsidRDefault="0029362A" w:rsidP="007950B9">
            <w:pPr>
              <w:jc w:val="center"/>
              <w:rPr>
                <w:rFonts w:ascii="Arial" w:hAnsi="Arial" w:cs="Arial"/>
                <w:b/>
                <w:bCs/>
              </w:rPr>
            </w:pPr>
            <w:r w:rsidRPr="00CE4DDA">
              <w:rPr>
                <w:rFonts w:ascii="Arial" w:hAnsi="Arial" w:cs="Arial"/>
                <w:b/>
                <w:bCs/>
              </w:rPr>
              <w:t>ORGANIZAÇÃO E NORMAS</w:t>
            </w:r>
          </w:p>
        </w:tc>
      </w:tr>
      <w:tr w:rsidR="00DB40C5" w:rsidRPr="009B22E4">
        <w:trPr>
          <w:trHeight w:val="287"/>
        </w:trPr>
        <w:tc>
          <w:tcPr>
            <w:tcW w:w="3179" w:type="dxa"/>
            <w:gridSpan w:val="2"/>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781" w:type="dxa"/>
            <w:gridSpan w:val="4"/>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179" w:type="dxa"/>
            <w:gridSpan w:val="2"/>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781" w:type="dxa"/>
            <w:gridSpan w:val="4"/>
            <w:shd w:val="clear" w:color="auto" w:fill="FFFFFF"/>
          </w:tcPr>
          <w:p w:rsidR="00DB40C5" w:rsidRPr="00044162" w:rsidRDefault="00DB40C5" w:rsidP="00D353C5">
            <w:pPr>
              <w:rPr>
                <w:rFonts w:ascii="Arial" w:hAnsi="Arial" w:cs="Arial"/>
              </w:rPr>
            </w:pPr>
          </w:p>
        </w:tc>
      </w:tr>
      <w:tr w:rsidR="00DB40C5" w:rsidRPr="009B22E4">
        <w:trPr>
          <w:trHeight w:val="287"/>
        </w:trPr>
        <w:tc>
          <w:tcPr>
            <w:tcW w:w="3179" w:type="dxa"/>
            <w:gridSpan w:val="2"/>
            <w:shd w:val="clear" w:color="auto" w:fill="FFFFFF"/>
          </w:tcPr>
          <w:p w:rsidR="00DB40C5" w:rsidRPr="009B22E4" w:rsidRDefault="00DB40C5" w:rsidP="00D353C5">
            <w:pPr>
              <w:rPr>
                <w:rFonts w:ascii="Arial" w:hAnsi="Arial" w:cs="Arial"/>
              </w:rPr>
            </w:pPr>
            <w:r w:rsidRPr="009B22E4">
              <w:rPr>
                <w:rFonts w:ascii="Arial" w:hAnsi="Arial" w:cs="Arial"/>
              </w:rPr>
              <w:lastRenderedPageBreak/>
              <w:t xml:space="preserve">Carga Horária </w:t>
            </w:r>
            <w:r>
              <w:rPr>
                <w:rFonts w:ascii="Arial" w:hAnsi="Arial" w:cs="Arial"/>
              </w:rPr>
              <w:t>Semestral</w:t>
            </w:r>
          </w:p>
        </w:tc>
        <w:tc>
          <w:tcPr>
            <w:tcW w:w="6781" w:type="dxa"/>
            <w:gridSpan w:val="4"/>
            <w:shd w:val="clear" w:color="auto" w:fill="FFFFFF"/>
          </w:tcPr>
          <w:p w:rsidR="00DB40C5" w:rsidRDefault="00DB40C5" w:rsidP="00D353C5">
            <w:r>
              <w:t>40h</w:t>
            </w:r>
          </w:p>
        </w:tc>
      </w:tr>
      <w:tr w:rsidR="00DB40C5" w:rsidRPr="00CE4DDA">
        <w:trPr>
          <w:trHeight w:hRule="exact" w:val="624"/>
        </w:trPr>
        <w:tc>
          <w:tcPr>
            <w:tcW w:w="9960" w:type="dxa"/>
            <w:gridSpan w:val="6"/>
          </w:tcPr>
          <w:p w:rsidR="00DB40C5" w:rsidRPr="00CE4DDA" w:rsidRDefault="00DB40C5" w:rsidP="007950B9">
            <w:pPr>
              <w:rPr>
                <w:rFonts w:ascii="Arial" w:hAnsi="Arial" w:cs="Arial"/>
              </w:rPr>
            </w:pPr>
            <w:r w:rsidRPr="00CE4DDA">
              <w:rPr>
                <w:rFonts w:ascii="Arial" w:hAnsi="Arial" w:cs="Arial"/>
                <w:b/>
                <w:bCs/>
              </w:rPr>
              <w:t xml:space="preserve">OBJETIVOS: </w:t>
            </w:r>
            <w:r w:rsidRPr="00CE4DDA">
              <w:rPr>
                <w:rFonts w:ascii="Arial" w:hAnsi="Arial" w:cs="Arial"/>
              </w:rPr>
              <w:t>Compreender a aplicação de técnicas de O&amp;M na solução de problemas administrativos/ organizacionais da área de Mecânica.</w:t>
            </w:r>
          </w:p>
        </w:tc>
      </w:tr>
      <w:tr w:rsidR="00DB40C5" w:rsidRPr="00CE4DDA">
        <w:trPr>
          <w:trHeight w:val="287"/>
        </w:trPr>
        <w:tc>
          <w:tcPr>
            <w:tcW w:w="2160" w:type="dxa"/>
          </w:tcPr>
          <w:p w:rsidR="00DB40C5" w:rsidRPr="00CE4DDA" w:rsidRDefault="00DB40C5" w:rsidP="007950B9">
            <w:pPr>
              <w:rPr>
                <w:rFonts w:ascii="Arial" w:hAnsi="Arial" w:cs="Arial"/>
              </w:rPr>
            </w:pPr>
            <w:r w:rsidRPr="00CE4DDA">
              <w:rPr>
                <w:rFonts w:ascii="Arial" w:hAnsi="Arial" w:cs="Arial"/>
                <w:b/>
                <w:bCs/>
              </w:rPr>
              <w:t>COMPETÊNCIAS:</w:t>
            </w:r>
            <w:r w:rsidRPr="00CE4DDA">
              <w:rPr>
                <w:rFonts w:ascii="Arial" w:hAnsi="Arial" w:cs="Arial"/>
              </w:rPr>
              <w:t xml:space="preserve"> Representação e comunicação;</w:t>
            </w:r>
          </w:p>
          <w:p w:rsidR="00DB40C5" w:rsidRPr="00CE4DDA" w:rsidRDefault="00DB40C5" w:rsidP="007950B9">
            <w:pPr>
              <w:rPr>
                <w:rFonts w:ascii="Arial" w:hAnsi="Arial" w:cs="Arial"/>
              </w:rPr>
            </w:pPr>
            <w:r w:rsidRPr="00CE4DDA">
              <w:rPr>
                <w:rFonts w:ascii="Arial" w:hAnsi="Arial" w:cs="Arial"/>
              </w:rPr>
              <w:t>Investigação e compreensão;</w:t>
            </w:r>
          </w:p>
          <w:p w:rsidR="00DB40C5" w:rsidRPr="00CE4DDA" w:rsidRDefault="00DB40C5" w:rsidP="007950B9">
            <w:pPr>
              <w:rPr>
                <w:rFonts w:ascii="Arial" w:hAnsi="Arial" w:cs="Arial"/>
              </w:rPr>
            </w:pPr>
            <w:r w:rsidRPr="00CE4DDA">
              <w:rPr>
                <w:rFonts w:ascii="Arial" w:hAnsi="Arial" w:cs="Arial"/>
              </w:rPr>
              <w:t>Contextualização sociocultural</w:t>
            </w:r>
          </w:p>
        </w:tc>
        <w:tc>
          <w:tcPr>
            <w:tcW w:w="3240" w:type="dxa"/>
            <w:gridSpan w:val="3"/>
          </w:tcPr>
          <w:p w:rsidR="00DB40C5" w:rsidRPr="00CE4DDA" w:rsidRDefault="00DB40C5" w:rsidP="007950B9">
            <w:pPr>
              <w:rPr>
                <w:rFonts w:ascii="Arial" w:hAnsi="Arial" w:cs="Arial"/>
              </w:rPr>
            </w:pPr>
            <w:r w:rsidRPr="00CE4DDA">
              <w:rPr>
                <w:rFonts w:ascii="Arial" w:hAnsi="Arial" w:cs="Arial"/>
                <w:b/>
                <w:bCs/>
              </w:rPr>
              <w:t>HABILIDADES:</w:t>
            </w:r>
            <w:r w:rsidRPr="00CE4DDA">
              <w:rPr>
                <w:rFonts w:ascii="Arial" w:hAnsi="Arial" w:cs="Arial"/>
              </w:rPr>
              <w:t xml:space="preserve"> Compreender enunciados referentes a códigos e símbolos; Ler e interpretar manuais, normas técnicas; Desenvolver a capacidade de investigação; Relacionar os conhecimentos adquiridos com outras áreas; Investigar situações-problema.</w:t>
            </w:r>
          </w:p>
        </w:tc>
        <w:tc>
          <w:tcPr>
            <w:tcW w:w="4560" w:type="dxa"/>
            <w:gridSpan w:val="2"/>
          </w:tcPr>
          <w:p w:rsidR="00DB40C5" w:rsidRPr="00CE4DDA" w:rsidRDefault="00DB40C5" w:rsidP="007950B9">
            <w:pPr>
              <w:ind w:left="12" w:hanging="12"/>
              <w:rPr>
                <w:rFonts w:ascii="Arial" w:hAnsi="Arial" w:cs="Arial"/>
                <w:b/>
                <w:bCs/>
              </w:rPr>
            </w:pPr>
            <w:r w:rsidRPr="00CE4DDA">
              <w:rPr>
                <w:rFonts w:ascii="Arial" w:hAnsi="Arial" w:cs="Arial"/>
                <w:b/>
                <w:bCs/>
              </w:rPr>
              <w:t xml:space="preserve">BASES TECNOLÓGICAS: </w:t>
            </w:r>
          </w:p>
          <w:p w:rsidR="00DB40C5" w:rsidRPr="00CE4DDA" w:rsidRDefault="00DB40C5" w:rsidP="007950B9">
            <w:pPr>
              <w:rPr>
                <w:rFonts w:ascii="Arial" w:hAnsi="Arial" w:cs="Arial"/>
              </w:rPr>
            </w:pPr>
            <w:r w:rsidRPr="00CE4DDA">
              <w:rPr>
                <w:rFonts w:ascii="Arial" w:hAnsi="Arial" w:cs="Arial"/>
              </w:rPr>
              <w:t>Evolução e posição do órgão de O&amp;M na estrutura organizacional; meios de levantamento de dados; análise da distribuição do trabalho, do processo de funcionamento e de formulários; a estrutura organizacional, análise e elaboração de manuais; estudo da distribuição do espaço físico, tempo e movimentos; problemas de implantação do sistema de O&amp;M</w:t>
            </w:r>
          </w:p>
        </w:tc>
      </w:tr>
      <w:tr w:rsidR="00DB40C5" w:rsidRPr="00CE4DDA">
        <w:trPr>
          <w:trHeight w:val="287"/>
        </w:trPr>
        <w:tc>
          <w:tcPr>
            <w:tcW w:w="9960" w:type="dxa"/>
            <w:gridSpan w:val="6"/>
          </w:tcPr>
          <w:p w:rsidR="00DB40C5" w:rsidRPr="00CE4DDA" w:rsidRDefault="00DB40C5" w:rsidP="007950B9">
            <w:pPr>
              <w:shd w:val="clear" w:color="auto" w:fill="FFFFFF"/>
              <w:jc w:val="center"/>
              <w:rPr>
                <w:rFonts w:ascii="Arial" w:hAnsi="Arial" w:cs="Arial"/>
              </w:rPr>
            </w:pPr>
            <w:r w:rsidRPr="00CE4DDA">
              <w:rPr>
                <w:rFonts w:ascii="Arial" w:hAnsi="Arial" w:cs="Arial"/>
              </w:rPr>
              <w:t>EMENTAS</w:t>
            </w:r>
          </w:p>
        </w:tc>
      </w:tr>
      <w:tr w:rsidR="00DB40C5" w:rsidRPr="00CE4DDA">
        <w:trPr>
          <w:trHeight w:val="70"/>
        </w:trPr>
        <w:tc>
          <w:tcPr>
            <w:tcW w:w="9960" w:type="dxa"/>
            <w:gridSpan w:val="6"/>
          </w:tcPr>
          <w:p w:rsidR="00DB40C5" w:rsidRPr="00CE4DDA" w:rsidRDefault="00DB40C5" w:rsidP="007950B9">
            <w:pPr>
              <w:rPr>
                <w:rFonts w:ascii="Arial" w:hAnsi="Arial" w:cs="Arial"/>
              </w:rPr>
            </w:pPr>
            <w:r w:rsidRPr="00CE4DDA">
              <w:rPr>
                <w:rFonts w:ascii="Arial" w:hAnsi="Arial" w:cs="Arial"/>
              </w:rPr>
              <w:t>A ORGANIZAÇÃO: Seus fins. Globalização.</w:t>
            </w:r>
          </w:p>
          <w:p w:rsidR="00DB40C5" w:rsidRPr="00CE4DDA" w:rsidRDefault="00DB40C5" w:rsidP="007950B9">
            <w:pPr>
              <w:rPr>
                <w:rFonts w:ascii="Arial" w:hAnsi="Arial" w:cs="Arial"/>
              </w:rPr>
            </w:pPr>
            <w:r w:rsidRPr="00CE4DDA">
              <w:rPr>
                <w:rFonts w:ascii="Arial" w:hAnsi="Arial" w:cs="Arial"/>
              </w:rPr>
              <w:t>PROCESSO INDUSTRIAL MUNDIAL E BRASILEIRO: Fases da industrialização; 1ª, 2ª e 3ª revolução industrial; Principais parques industriais do mundo desenvolvido; Indústria nos países subdesenvolvidos; os Tigres Asiáticos.</w:t>
            </w:r>
          </w:p>
          <w:p w:rsidR="00DB40C5" w:rsidRPr="00CE4DDA" w:rsidRDefault="00DB40C5" w:rsidP="007950B9">
            <w:pPr>
              <w:rPr>
                <w:rFonts w:ascii="Arial" w:hAnsi="Arial" w:cs="Arial"/>
              </w:rPr>
            </w:pPr>
            <w:r w:rsidRPr="00CE4DDA">
              <w:rPr>
                <w:rFonts w:ascii="Arial" w:hAnsi="Arial" w:cs="Arial"/>
              </w:rPr>
              <w:t>NORMALIZAÇÕES: Conceitos, objetivos, princípios e benefícios. Normalização legal.</w:t>
            </w:r>
          </w:p>
          <w:p w:rsidR="00DB40C5" w:rsidRPr="00CE4DDA" w:rsidRDefault="00DB40C5" w:rsidP="007950B9">
            <w:pPr>
              <w:rPr>
                <w:rFonts w:ascii="Arial" w:hAnsi="Arial" w:cs="Arial"/>
              </w:rPr>
            </w:pPr>
            <w:r w:rsidRPr="00CE4DDA">
              <w:rPr>
                <w:rFonts w:ascii="Arial" w:hAnsi="Arial" w:cs="Arial"/>
              </w:rPr>
              <w:t>Normalização técnica. Normalização na prática. Níveis de normalização.</w:t>
            </w:r>
          </w:p>
          <w:p w:rsidR="00DB40C5" w:rsidRPr="00CE4DDA" w:rsidRDefault="00DB40C5" w:rsidP="007950B9">
            <w:pPr>
              <w:rPr>
                <w:rFonts w:ascii="Arial" w:hAnsi="Arial" w:cs="Arial"/>
              </w:rPr>
            </w:pPr>
            <w:r w:rsidRPr="00CE4DDA">
              <w:rPr>
                <w:rFonts w:ascii="Arial" w:hAnsi="Arial" w:cs="Arial"/>
              </w:rPr>
              <w:t>Regulamento técnico. ABNT, NBR, NR, ISO e INMETRO. MANUTENÇÃO: Tipos E Tendência.</w:t>
            </w:r>
          </w:p>
          <w:p w:rsidR="00DB40C5" w:rsidRPr="00CE4DDA" w:rsidRDefault="00DB40C5" w:rsidP="007950B9">
            <w:pPr>
              <w:rPr>
                <w:rFonts w:ascii="Arial" w:hAnsi="Arial" w:cs="Arial"/>
              </w:rPr>
            </w:pPr>
            <w:r w:rsidRPr="00CE4DDA">
              <w:rPr>
                <w:rFonts w:ascii="Arial" w:hAnsi="Arial" w:cs="Arial"/>
              </w:rPr>
              <w:t>NR: Trabalhador urbano e trabalhador rural.  DAS NORMAS GERAIS DE TUTELA DO TRABALHO: Da identificação profissional; Carteira de trabalho e previdência social; Duração do trabalho; Contrato individual do trabalho; Duração do trabalho</w:t>
            </w:r>
          </w:p>
          <w:p w:rsidR="00DB40C5" w:rsidRPr="00CE4DDA" w:rsidRDefault="00DB40C5" w:rsidP="007950B9">
            <w:pPr>
              <w:rPr>
                <w:rFonts w:ascii="Arial" w:hAnsi="Arial" w:cs="Arial"/>
              </w:rPr>
            </w:pPr>
            <w:r w:rsidRPr="00CE4DDA">
              <w:rPr>
                <w:rFonts w:ascii="Arial" w:hAnsi="Arial" w:cs="Arial"/>
              </w:rPr>
              <w:t>RISCOS AMBIENTAIS. Classificação dos riscos; Riscos químicos/físicos/biológicos;</w:t>
            </w:r>
          </w:p>
          <w:p w:rsidR="00DB40C5" w:rsidRPr="00CE4DDA" w:rsidRDefault="00DB40C5" w:rsidP="007950B9">
            <w:pPr>
              <w:rPr>
                <w:rFonts w:ascii="Arial" w:hAnsi="Arial" w:cs="Arial"/>
              </w:rPr>
            </w:pPr>
            <w:r w:rsidRPr="00CE4DDA">
              <w:rPr>
                <w:rFonts w:ascii="Arial" w:hAnsi="Arial" w:cs="Arial"/>
              </w:rPr>
              <w:t>Medidas e controles dos riscos ambientais; Noções básicas de finalização;</w:t>
            </w:r>
          </w:p>
          <w:p w:rsidR="00DB40C5" w:rsidRPr="00CE4DDA" w:rsidRDefault="00DB40C5" w:rsidP="007950B9">
            <w:pPr>
              <w:tabs>
                <w:tab w:val="left" w:pos="1170"/>
              </w:tabs>
              <w:rPr>
                <w:rFonts w:ascii="Arial" w:hAnsi="Arial" w:cs="Arial"/>
              </w:rPr>
            </w:pPr>
            <w:r w:rsidRPr="00CE4DDA">
              <w:rPr>
                <w:rFonts w:ascii="Arial" w:hAnsi="Arial" w:cs="Arial"/>
              </w:rPr>
              <w:t>Riscos de Eletricidade/Aterramento/Cores e Finalização na segurança do trabalho.</w:t>
            </w:r>
          </w:p>
          <w:p w:rsidR="00DB40C5" w:rsidRPr="00CE4DDA" w:rsidRDefault="00DB40C5" w:rsidP="007950B9">
            <w:pPr>
              <w:tabs>
                <w:tab w:val="left" w:pos="1170"/>
              </w:tabs>
              <w:rPr>
                <w:rFonts w:ascii="Arial" w:hAnsi="Arial" w:cs="Arial"/>
              </w:rPr>
            </w:pPr>
            <w:r w:rsidRPr="00CE4DDA">
              <w:rPr>
                <w:rFonts w:ascii="Arial" w:hAnsi="Arial" w:cs="Arial"/>
              </w:rPr>
              <w:t>SEGURANÇA E MEDICINA DO TRABALHO</w:t>
            </w:r>
          </w:p>
          <w:p w:rsidR="00DB40C5" w:rsidRPr="00CE4DDA" w:rsidRDefault="00DB40C5" w:rsidP="007950B9">
            <w:pPr>
              <w:tabs>
                <w:tab w:val="left" w:pos="1170"/>
              </w:tabs>
              <w:rPr>
                <w:rFonts w:ascii="Arial" w:hAnsi="Arial" w:cs="Arial"/>
              </w:rPr>
            </w:pPr>
            <w:r w:rsidRPr="00CE4DDA">
              <w:rPr>
                <w:rFonts w:ascii="Arial" w:hAnsi="Arial" w:cs="Arial"/>
              </w:rPr>
              <w:t>Órgão de segurança e de medicina do trabalho na empresa; Equipamento de proteção individual; Atividades insalubres ou perigosas; Classificação do acidente; Padrão operacional. PRIMEIROS SOCORROS Ferimentos/Queimaduras/Choque Elétrico;</w:t>
            </w:r>
          </w:p>
          <w:p w:rsidR="00DB40C5" w:rsidRPr="00CE4DDA" w:rsidRDefault="00DB40C5" w:rsidP="007950B9">
            <w:pPr>
              <w:rPr>
                <w:rFonts w:ascii="Arial" w:hAnsi="Arial" w:cs="Arial"/>
              </w:rPr>
            </w:pPr>
            <w:r w:rsidRPr="00CE4DDA">
              <w:rPr>
                <w:rFonts w:ascii="Arial" w:hAnsi="Arial" w:cs="Arial"/>
              </w:rPr>
              <w:t>Controle Ambiental; Poluição; Responsabilidade ambiental</w:t>
            </w:r>
          </w:p>
        </w:tc>
      </w:tr>
      <w:tr w:rsidR="0029362A" w:rsidRPr="00CE4DDA">
        <w:trPr>
          <w:trHeight w:val="287"/>
        </w:trPr>
        <w:tc>
          <w:tcPr>
            <w:tcW w:w="9960" w:type="dxa"/>
            <w:gridSpan w:val="6"/>
          </w:tcPr>
          <w:p w:rsidR="0029362A" w:rsidRPr="00CE4DDA" w:rsidRDefault="0029362A" w:rsidP="007950B9">
            <w:pPr>
              <w:jc w:val="center"/>
              <w:rPr>
                <w:rFonts w:ascii="Arial" w:hAnsi="Arial" w:cs="Arial"/>
                <w:b/>
                <w:bCs/>
              </w:rPr>
            </w:pPr>
            <w:r w:rsidRPr="00CE4DDA">
              <w:rPr>
                <w:rFonts w:ascii="Arial" w:hAnsi="Arial" w:cs="Arial"/>
                <w:b/>
                <w:bCs/>
              </w:rPr>
              <w:t>TECNOLOGIA MECÂNICA I</w:t>
            </w:r>
          </w:p>
        </w:tc>
      </w:tr>
      <w:tr w:rsidR="00DB40C5" w:rsidRPr="009B22E4">
        <w:trPr>
          <w:trHeight w:val="287"/>
        </w:trPr>
        <w:tc>
          <w:tcPr>
            <w:tcW w:w="3179" w:type="dxa"/>
            <w:gridSpan w:val="2"/>
            <w:shd w:val="clear" w:color="auto" w:fill="FFFFFF"/>
          </w:tcPr>
          <w:p w:rsidR="00DB40C5" w:rsidRPr="009B22E4" w:rsidRDefault="00DB40C5" w:rsidP="00D353C5">
            <w:pPr>
              <w:rPr>
                <w:rFonts w:ascii="Arial" w:hAnsi="Arial" w:cs="Arial"/>
              </w:rPr>
            </w:pPr>
            <w:r w:rsidRPr="009B22E4">
              <w:rPr>
                <w:rFonts w:ascii="Arial" w:hAnsi="Arial" w:cs="Arial"/>
              </w:rPr>
              <w:t>Serie</w:t>
            </w:r>
          </w:p>
        </w:tc>
        <w:tc>
          <w:tcPr>
            <w:tcW w:w="6781" w:type="dxa"/>
            <w:gridSpan w:val="4"/>
            <w:shd w:val="clear" w:color="auto" w:fill="FFFFFF"/>
          </w:tcPr>
          <w:p w:rsidR="00DB40C5" w:rsidRPr="00044162" w:rsidRDefault="00DB40C5" w:rsidP="00D353C5">
            <w:pPr>
              <w:rPr>
                <w:rFonts w:ascii="Arial" w:hAnsi="Arial" w:cs="Arial"/>
              </w:rPr>
            </w:pPr>
            <w:r>
              <w:rPr>
                <w:rFonts w:ascii="Arial" w:hAnsi="Arial" w:cs="Arial"/>
              </w:rPr>
              <w:t xml:space="preserve">1º Modulo </w:t>
            </w:r>
          </w:p>
        </w:tc>
      </w:tr>
      <w:tr w:rsidR="00DB40C5" w:rsidRPr="009B22E4">
        <w:trPr>
          <w:trHeight w:val="287"/>
        </w:trPr>
        <w:tc>
          <w:tcPr>
            <w:tcW w:w="3179" w:type="dxa"/>
            <w:gridSpan w:val="2"/>
            <w:shd w:val="clear" w:color="auto" w:fill="FFFFFF"/>
          </w:tcPr>
          <w:p w:rsidR="00DB40C5" w:rsidRPr="009B22E4" w:rsidRDefault="00DB40C5" w:rsidP="00D353C5">
            <w:pPr>
              <w:rPr>
                <w:rFonts w:ascii="Arial" w:hAnsi="Arial" w:cs="Arial"/>
              </w:rPr>
            </w:pPr>
            <w:r w:rsidRPr="009B22E4">
              <w:rPr>
                <w:rFonts w:ascii="Arial" w:hAnsi="Arial" w:cs="Arial"/>
              </w:rPr>
              <w:t>Área de Conhecimento</w:t>
            </w:r>
          </w:p>
        </w:tc>
        <w:tc>
          <w:tcPr>
            <w:tcW w:w="6781" w:type="dxa"/>
            <w:gridSpan w:val="4"/>
            <w:shd w:val="clear" w:color="auto" w:fill="FFFFFF"/>
          </w:tcPr>
          <w:p w:rsidR="00DB40C5" w:rsidRPr="00044162" w:rsidRDefault="00DB40C5" w:rsidP="00D353C5">
            <w:pPr>
              <w:rPr>
                <w:rFonts w:ascii="Arial" w:hAnsi="Arial" w:cs="Arial"/>
              </w:rPr>
            </w:pPr>
          </w:p>
        </w:tc>
      </w:tr>
      <w:tr w:rsidR="00DB40C5" w:rsidRPr="009B22E4">
        <w:trPr>
          <w:trHeight w:val="287"/>
        </w:trPr>
        <w:tc>
          <w:tcPr>
            <w:tcW w:w="3179" w:type="dxa"/>
            <w:gridSpan w:val="2"/>
            <w:shd w:val="clear" w:color="auto" w:fill="FFFFFF"/>
          </w:tcPr>
          <w:p w:rsidR="00DB40C5" w:rsidRPr="009B22E4" w:rsidRDefault="00DB40C5"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4"/>
            <w:shd w:val="clear" w:color="auto" w:fill="FFFFFF"/>
          </w:tcPr>
          <w:p w:rsidR="00DB40C5" w:rsidRDefault="00DB40C5" w:rsidP="00D353C5">
            <w:r>
              <w:t>40h</w:t>
            </w:r>
          </w:p>
        </w:tc>
      </w:tr>
      <w:tr w:rsidR="00DB40C5" w:rsidRPr="00CE4DDA">
        <w:trPr>
          <w:trHeight w:val="875"/>
        </w:trPr>
        <w:tc>
          <w:tcPr>
            <w:tcW w:w="9960" w:type="dxa"/>
            <w:gridSpan w:val="6"/>
          </w:tcPr>
          <w:p w:rsidR="00DB40C5" w:rsidRPr="00CE4DDA" w:rsidRDefault="00DB40C5" w:rsidP="007950B9">
            <w:pPr>
              <w:rPr>
                <w:rFonts w:ascii="Arial" w:hAnsi="Arial" w:cs="Arial"/>
                <w:b/>
                <w:bCs/>
              </w:rPr>
            </w:pPr>
            <w:r w:rsidRPr="00CE4DDA">
              <w:rPr>
                <w:rFonts w:ascii="Arial" w:hAnsi="Arial" w:cs="Arial"/>
                <w:b/>
                <w:bCs/>
              </w:rPr>
              <w:t xml:space="preserve">OBJETIVOS: </w:t>
            </w:r>
            <w:r w:rsidRPr="00CE4DDA">
              <w:rPr>
                <w:rFonts w:ascii="Arial" w:hAnsi="Arial" w:cs="Arial"/>
              </w:rPr>
              <w:t xml:space="preserve">Conhecer o processo de fabricação; fundamentos do Corte de Metais; usinagem de superfícies cilíndricas e planas, de roscas, de engrenagens e de formas irregulares; máquinas ferramentas básicas; métodos não convencionais de usinagem; controle da qualidade; planejamento e economia do processo. </w:t>
            </w:r>
          </w:p>
        </w:tc>
      </w:tr>
      <w:tr w:rsidR="00DB40C5" w:rsidRPr="00CE4DDA">
        <w:trPr>
          <w:trHeight w:val="287"/>
        </w:trPr>
        <w:tc>
          <w:tcPr>
            <w:tcW w:w="3840" w:type="dxa"/>
            <w:gridSpan w:val="3"/>
          </w:tcPr>
          <w:p w:rsidR="00DB40C5" w:rsidRPr="00CE4DDA" w:rsidRDefault="00DB40C5" w:rsidP="007950B9">
            <w:pPr>
              <w:jc w:val="both"/>
              <w:rPr>
                <w:rFonts w:ascii="Arial" w:hAnsi="Arial" w:cs="Arial"/>
              </w:rPr>
            </w:pPr>
            <w:r w:rsidRPr="00CE4DDA">
              <w:rPr>
                <w:rFonts w:ascii="Arial" w:hAnsi="Arial" w:cs="Arial"/>
                <w:b/>
                <w:bCs/>
              </w:rPr>
              <w:t>COMPETÊNCIAS:</w:t>
            </w:r>
            <w:r w:rsidRPr="00CE4DDA">
              <w:rPr>
                <w:rFonts w:ascii="Arial" w:hAnsi="Arial" w:cs="Arial"/>
              </w:rPr>
              <w:t xml:space="preserve"> Entender as estruturas moleculares dos metais (ligações químicas); Distinguir as estruturas cristalinas dos metais e calcular parâmetros relativos ( F.E., nº coordenação); Distinguir defeitos cristalinos; Identificar e definir os mecanismos de deformação dos metais; Analisar gráficos tensão-deformação; Conhecer o efeito das impurezas nos metais; Conhecer os ensaios mecânicos </w:t>
            </w:r>
            <w:r w:rsidRPr="00CE4DDA">
              <w:rPr>
                <w:rFonts w:ascii="Arial" w:hAnsi="Arial" w:cs="Arial"/>
              </w:rPr>
              <w:lastRenderedPageBreak/>
              <w:t>destrutivos e não-destrutivos dos metais.</w:t>
            </w:r>
          </w:p>
        </w:tc>
        <w:tc>
          <w:tcPr>
            <w:tcW w:w="2468" w:type="dxa"/>
            <w:gridSpan w:val="2"/>
          </w:tcPr>
          <w:p w:rsidR="00DB40C5" w:rsidRPr="00CE4DDA" w:rsidRDefault="00DB40C5" w:rsidP="007950B9">
            <w:pPr>
              <w:jc w:val="both"/>
              <w:rPr>
                <w:rFonts w:ascii="Arial" w:hAnsi="Arial" w:cs="Arial"/>
              </w:rPr>
            </w:pPr>
            <w:r w:rsidRPr="00CE4DDA">
              <w:rPr>
                <w:rFonts w:ascii="Arial" w:hAnsi="Arial" w:cs="Arial"/>
                <w:b/>
                <w:bCs/>
              </w:rPr>
              <w:lastRenderedPageBreak/>
              <w:t>HABILIDADES:</w:t>
            </w:r>
            <w:r w:rsidRPr="00CE4DDA">
              <w:rPr>
                <w:rFonts w:ascii="Arial" w:hAnsi="Arial" w:cs="Arial"/>
              </w:rPr>
              <w:t xml:space="preserve"> Correlacionar metais com suas estruturas cristalinas; Identificar os mecanismos de deformação dos materiais; Relacionar defeitos cristalinos dos metais; Selecionar e entender os ensaios mecânicos realizados em </w:t>
            </w:r>
            <w:r w:rsidRPr="00CE4DDA">
              <w:rPr>
                <w:rFonts w:ascii="Arial" w:hAnsi="Arial" w:cs="Arial"/>
              </w:rPr>
              <w:lastRenderedPageBreak/>
              <w:t>metais.</w:t>
            </w:r>
          </w:p>
        </w:tc>
        <w:tc>
          <w:tcPr>
            <w:tcW w:w="3652" w:type="dxa"/>
          </w:tcPr>
          <w:p w:rsidR="00DB40C5" w:rsidRPr="00CE4DDA" w:rsidRDefault="00DB40C5" w:rsidP="007950B9">
            <w:pPr>
              <w:ind w:left="12" w:hanging="12"/>
              <w:rPr>
                <w:rFonts w:ascii="Arial" w:hAnsi="Arial" w:cs="Arial"/>
                <w:b/>
                <w:bCs/>
              </w:rPr>
            </w:pPr>
            <w:r w:rsidRPr="00CE4DDA">
              <w:rPr>
                <w:rFonts w:ascii="Arial" w:hAnsi="Arial" w:cs="Arial"/>
                <w:b/>
                <w:bCs/>
              </w:rPr>
              <w:lastRenderedPageBreak/>
              <w:t xml:space="preserve">BASES TECNOLÓGICAS: </w:t>
            </w:r>
          </w:p>
          <w:p w:rsidR="00DB40C5" w:rsidRPr="00CE4DDA" w:rsidRDefault="00DB40C5" w:rsidP="007950B9">
            <w:pPr>
              <w:rPr>
                <w:rFonts w:ascii="Arial" w:hAnsi="Arial" w:cs="Arial"/>
              </w:rPr>
            </w:pPr>
            <w:r w:rsidRPr="00CE4DDA">
              <w:rPr>
                <w:rFonts w:ascii="Arial" w:hAnsi="Arial" w:cs="Arial"/>
              </w:rPr>
              <w:t xml:space="preserve">Processos de fabricação com remoção de material. Funcionamento e </w:t>
            </w:r>
            <w:r w:rsidRPr="00CE4DDA">
              <w:rPr>
                <w:rFonts w:ascii="Arial" w:hAnsi="Arial" w:cs="Arial"/>
              </w:rPr>
              <w:br/>
              <w:t xml:space="preserve">operações das maquinas ferramentas. fatores que afetam a vida da </w:t>
            </w:r>
            <w:r w:rsidRPr="00CE4DDA">
              <w:rPr>
                <w:rFonts w:ascii="Arial" w:hAnsi="Arial" w:cs="Arial"/>
              </w:rPr>
              <w:br/>
              <w:t xml:space="preserve">ferramenta, consumo de potencia e acabamento superficial. economia da usinagem. usinagem por eletro-erosao, por processos eletro-quimica.  lubrificacao e </w:t>
            </w:r>
            <w:r w:rsidRPr="00CE4DDA">
              <w:rPr>
                <w:rFonts w:ascii="Arial" w:hAnsi="Arial" w:cs="Arial"/>
              </w:rPr>
              <w:lastRenderedPageBreak/>
              <w:t>lubrificantes.</w:t>
            </w:r>
          </w:p>
        </w:tc>
      </w:tr>
      <w:tr w:rsidR="00DB40C5" w:rsidRPr="00CE4DDA">
        <w:trPr>
          <w:trHeight w:val="287"/>
        </w:trPr>
        <w:tc>
          <w:tcPr>
            <w:tcW w:w="9960" w:type="dxa"/>
            <w:gridSpan w:val="6"/>
          </w:tcPr>
          <w:p w:rsidR="00DB40C5" w:rsidRPr="00CE4DDA" w:rsidRDefault="00DB40C5" w:rsidP="007950B9">
            <w:pPr>
              <w:shd w:val="clear" w:color="auto" w:fill="FFFFFF"/>
              <w:jc w:val="center"/>
              <w:rPr>
                <w:rFonts w:ascii="Arial" w:hAnsi="Arial" w:cs="Arial"/>
              </w:rPr>
            </w:pPr>
            <w:r w:rsidRPr="00CE4DDA">
              <w:rPr>
                <w:rFonts w:ascii="Arial" w:hAnsi="Arial" w:cs="Arial"/>
              </w:rPr>
              <w:lastRenderedPageBreak/>
              <w:t>EMENTAS</w:t>
            </w:r>
          </w:p>
        </w:tc>
      </w:tr>
      <w:tr w:rsidR="00DB40C5" w:rsidRPr="00CE4DDA">
        <w:trPr>
          <w:trHeight w:val="287"/>
        </w:trPr>
        <w:tc>
          <w:tcPr>
            <w:tcW w:w="9960" w:type="dxa"/>
            <w:gridSpan w:val="6"/>
          </w:tcPr>
          <w:p w:rsidR="00DB40C5" w:rsidRPr="00CE4DDA" w:rsidRDefault="00DB40C5" w:rsidP="007950B9">
            <w:pPr>
              <w:jc w:val="both"/>
              <w:rPr>
                <w:rFonts w:ascii="Arial" w:hAnsi="Arial" w:cs="Arial"/>
              </w:rPr>
            </w:pPr>
            <w:r w:rsidRPr="00CE4DDA">
              <w:rPr>
                <w:rFonts w:ascii="Arial" w:hAnsi="Arial" w:cs="Arial"/>
              </w:rPr>
              <w:t>Ligações Químicas (iônica, covalente, Van der Waals, metálica); Ocorrência e propriedades dos metais; Estruturas cristalinas dos metais (cúbica e hexagonal), fator de empacotamento, número de coordenação, parâmetro de rede.</w:t>
            </w:r>
          </w:p>
          <w:p w:rsidR="00DB40C5" w:rsidRPr="00CE4DDA" w:rsidRDefault="00DB40C5" w:rsidP="007950B9">
            <w:pPr>
              <w:tabs>
                <w:tab w:val="left" w:pos="1170"/>
              </w:tabs>
              <w:jc w:val="both"/>
              <w:rPr>
                <w:rFonts w:ascii="Arial" w:hAnsi="Arial" w:cs="Arial"/>
              </w:rPr>
            </w:pPr>
            <w:r w:rsidRPr="00CE4DDA">
              <w:rPr>
                <w:rFonts w:ascii="Arial" w:hAnsi="Arial" w:cs="Arial"/>
              </w:rPr>
              <w:t>Imperfeições ou defeitos cristalinos (defeitos de ponto, de linha e de superfície);</w:t>
            </w:r>
          </w:p>
          <w:p w:rsidR="00DB40C5" w:rsidRPr="00CE4DDA" w:rsidRDefault="00DB40C5" w:rsidP="007950B9">
            <w:pPr>
              <w:tabs>
                <w:tab w:val="left" w:pos="1170"/>
              </w:tabs>
              <w:jc w:val="both"/>
              <w:rPr>
                <w:rFonts w:ascii="Arial" w:hAnsi="Arial" w:cs="Arial"/>
              </w:rPr>
            </w:pPr>
            <w:r w:rsidRPr="00CE4DDA">
              <w:rPr>
                <w:rFonts w:ascii="Arial" w:hAnsi="Arial" w:cs="Arial"/>
              </w:rPr>
              <w:t>Plasticidade dos metais (deformações elásticas, plástica, e de cisalhamento);</w:t>
            </w:r>
          </w:p>
          <w:p w:rsidR="00DB40C5" w:rsidRPr="00CE4DDA" w:rsidRDefault="00DB40C5" w:rsidP="007950B9">
            <w:pPr>
              <w:tabs>
                <w:tab w:val="left" w:pos="1170"/>
              </w:tabs>
              <w:jc w:val="both"/>
              <w:rPr>
                <w:rFonts w:ascii="Arial" w:hAnsi="Arial" w:cs="Arial"/>
              </w:rPr>
            </w:pPr>
            <w:r w:rsidRPr="00CE4DDA">
              <w:rPr>
                <w:rFonts w:ascii="Arial" w:hAnsi="Arial" w:cs="Arial"/>
              </w:rPr>
              <w:t xml:space="preserve">Diagrama tensão-deformação. </w:t>
            </w:r>
          </w:p>
          <w:p w:rsidR="00DB40C5" w:rsidRPr="00CE4DDA" w:rsidRDefault="00DB40C5" w:rsidP="007950B9">
            <w:pPr>
              <w:tabs>
                <w:tab w:val="left" w:pos="1170"/>
              </w:tabs>
              <w:jc w:val="both"/>
              <w:rPr>
                <w:rFonts w:ascii="Arial" w:hAnsi="Arial" w:cs="Arial"/>
              </w:rPr>
            </w:pPr>
            <w:r w:rsidRPr="00CE4DDA">
              <w:rPr>
                <w:rFonts w:ascii="Arial" w:hAnsi="Arial" w:cs="Arial"/>
              </w:rPr>
              <w:t>Trabalho a quente e trabalho a frio;  Metalografia. Impurezas nos metais;</w:t>
            </w:r>
          </w:p>
          <w:p w:rsidR="00DB40C5" w:rsidRPr="00CE4DDA" w:rsidRDefault="00DB40C5" w:rsidP="007950B9">
            <w:pPr>
              <w:jc w:val="both"/>
              <w:rPr>
                <w:rFonts w:ascii="Arial" w:hAnsi="Arial" w:cs="Arial"/>
              </w:rPr>
            </w:pPr>
            <w:r w:rsidRPr="00CE4DDA">
              <w:rPr>
                <w:rFonts w:ascii="Arial" w:hAnsi="Arial" w:cs="Arial"/>
              </w:rPr>
              <w:t>Soluções sólidas (intesticial e substitucional); Difusão; Ensaios Mecânicos:</w:t>
            </w:r>
          </w:p>
          <w:p w:rsidR="00DB40C5" w:rsidRPr="00CE4DDA" w:rsidRDefault="00DB40C5" w:rsidP="007950B9">
            <w:pPr>
              <w:jc w:val="both"/>
              <w:rPr>
                <w:rFonts w:ascii="Arial" w:hAnsi="Arial" w:cs="Arial"/>
              </w:rPr>
            </w:pPr>
            <w:r w:rsidRPr="00CE4DDA">
              <w:rPr>
                <w:rFonts w:ascii="Arial" w:hAnsi="Arial" w:cs="Arial"/>
              </w:rPr>
              <w:t>Conceito Ensaios Destrutivos Ensaios Não Destrutivos.</w:t>
            </w:r>
          </w:p>
          <w:p w:rsidR="00DB40C5" w:rsidRPr="00CE4DDA" w:rsidRDefault="00DB40C5" w:rsidP="007950B9">
            <w:pPr>
              <w:jc w:val="both"/>
              <w:rPr>
                <w:rFonts w:ascii="Arial" w:hAnsi="Arial" w:cs="Arial"/>
              </w:rPr>
            </w:pPr>
            <w:r w:rsidRPr="00CE4DDA">
              <w:rPr>
                <w:rFonts w:ascii="Arial" w:hAnsi="Arial" w:cs="Arial"/>
              </w:rPr>
              <w:t>Ensaios Mecânicos: Tração e compressão; Dureza; Impacto; Dobramento; Flexão.</w:t>
            </w:r>
          </w:p>
          <w:p w:rsidR="00DB40C5" w:rsidRPr="00CE4DDA" w:rsidRDefault="00DB40C5" w:rsidP="007950B9">
            <w:pPr>
              <w:jc w:val="both"/>
              <w:rPr>
                <w:rFonts w:ascii="Arial" w:hAnsi="Arial" w:cs="Arial"/>
              </w:rPr>
            </w:pPr>
            <w:r w:rsidRPr="00CE4DDA">
              <w:rPr>
                <w:rFonts w:ascii="Arial" w:hAnsi="Arial" w:cs="Arial"/>
              </w:rPr>
              <w:t>Torção e cisalhamento; Fadiga; Fluência; Ensaios não-destrutivos (Raio X, Ultra-som, Líquido Penetrante).</w:t>
            </w:r>
          </w:p>
        </w:tc>
      </w:tr>
    </w:tbl>
    <w:p w:rsidR="00C07162" w:rsidRPr="00CE4DDA" w:rsidRDefault="00C07162" w:rsidP="00A156A7">
      <w:pPr>
        <w:spacing w:line="360" w:lineRule="auto"/>
        <w:jc w:val="both"/>
        <w:rPr>
          <w:rFonts w:ascii="Arial" w:hAnsi="Arial" w:cs="Arial"/>
          <w:b/>
          <w:bCs/>
        </w:rPr>
      </w:pPr>
    </w:p>
    <w:p w:rsidR="0029362A" w:rsidRPr="00CE4DDA" w:rsidRDefault="0029362A" w:rsidP="00A156A7">
      <w:pPr>
        <w:pStyle w:val="Corpodetexto"/>
        <w:tabs>
          <w:tab w:val="left" w:pos="-57"/>
        </w:tabs>
        <w:spacing w:after="0" w:line="360" w:lineRule="auto"/>
        <w:rPr>
          <w:rFonts w:ascii="Arial" w:hAnsi="Arial" w:cs="Arial"/>
          <w:b/>
          <w:bCs/>
        </w:rPr>
      </w:pPr>
      <w:r w:rsidRPr="00CE4DDA">
        <w:rPr>
          <w:rFonts w:ascii="Arial" w:hAnsi="Arial" w:cs="Arial"/>
          <w:b/>
          <w:bCs/>
        </w:rPr>
        <w:t>MÓDULO II</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61"/>
        <w:gridCol w:w="3120"/>
        <w:gridCol w:w="3600"/>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TECNOLOGIA DOS MATERIAIS</w:t>
            </w: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Serie</w:t>
            </w:r>
          </w:p>
        </w:tc>
        <w:tc>
          <w:tcPr>
            <w:tcW w:w="6781" w:type="dxa"/>
            <w:gridSpan w:val="3"/>
            <w:shd w:val="clear" w:color="auto" w:fill="FFFFFF"/>
          </w:tcPr>
          <w:p w:rsidR="00E06A63" w:rsidRPr="00044162" w:rsidRDefault="00E06A63" w:rsidP="00D353C5">
            <w:pPr>
              <w:rPr>
                <w:rFonts w:ascii="Arial" w:hAnsi="Arial" w:cs="Arial"/>
              </w:rPr>
            </w:pPr>
            <w:r>
              <w:rPr>
                <w:rFonts w:ascii="Arial" w:hAnsi="Arial" w:cs="Arial"/>
              </w:rPr>
              <w:t xml:space="preserve">2º Modulo </w:t>
            </w: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E06A63" w:rsidRPr="00044162" w:rsidRDefault="00E06A63" w:rsidP="00D353C5">
            <w:pPr>
              <w:rPr>
                <w:rFonts w:ascii="Arial" w:hAnsi="Arial" w:cs="Arial"/>
              </w:rPr>
            </w:pP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E06A63" w:rsidRDefault="00E06A63" w:rsidP="00D353C5">
            <w:r>
              <w:t>60h</w:t>
            </w:r>
          </w:p>
        </w:tc>
      </w:tr>
      <w:tr w:rsidR="00E06A63" w:rsidRPr="00CE4DDA">
        <w:trPr>
          <w:trHeight w:val="875"/>
        </w:trPr>
        <w:tc>
          <w:tcPr>
            <w:tcW w:w="9960" w:type="dxa"/>
            <w:gridSpan w:val="4"/>
          </w:tcPr>
          <w:p w:rsidR="00E06A63" w:rsidRPr="00CE4DDA" w:rsidRDefault="00E06A63"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Compreender a estrutura e propriedades das ligas metálicas e não metálicas utilizadas em construções mecânicas, avaliando a influência dos</w:t>
            </w:r>
          </w:p>
          <w:p w:rsidR="00E06A63" w:rsidRPr="00CE4DDA" w:rsidRDefault="00E06A63" w:rsidP="007950B9">
            <w:pPr>
              <w:autoSpaceDE w:val="0"/>
              <w:autoSpaceDN w:val="0"/>
              <w:adjustRightInd w:val="0"/>
              <w:rPr>
                <w:rFonts w:ascii="Arial" w:hAnsi="Arial" w:cs="Arial"/>
              </w:rPr>
            </w:pPr>
            <w:r w:rsidRPr="00CE4DDA">
              <w:rPr>
                <w:rFonts w:ascii="Arial" w:hAnsi="Arial" w:cs="Arial"/>
              </w:rPr>
              <w:t>materiais no processo produtivo de plantas industriais e envolvendo- se na melhoria contínua com a utilização de materiais adequados à produção</w:t>
            </w:r>
          </w:p>
          <w:p w:rsidR="00E06A63" w:rsidRPr="00CE4DDA" w:rsidRDefault="00E06A63" w:rsidP="007950B9">
            <w:pPr>
              <w:rPr>
                <w:rFonts w:ascii="Arial" w:hAnsi="Arial" w:cs="Arial"/>
              </w:rPr>
            </w:pPr>
            <w:r w:rsidRPr="00CE4DDA">
              <w:rPr>
                <w:rFonts w:ascii="Arial" w:hAnsi="Arial" w:cs="Arial"/>
              </w:rPr>
              <w:t>industrial.</w:t>
            </w:r>
          </w:p>
        </w:tc>
      </w:tr>
      <w:tr w:rsidR="00E06A63" w:rsidRPr="00CE4DDA">
        <w:trPr>
          <w:trHeight w:val="287"/>
        </w:trPr>
        <w:tc>
          <w:tcPr>
            <w:tcW w:w="3240" w:type="dxa"/>
            <w:gridSpan w:val="2"/>
          </w:tcPr>
          <w:p w:rsidR="00E06A63" w:rsidRPr="001238FC" w:rsidRDefault="00E06A63" w:rsidP="007950B9">
            <w:pPr>
              <w:jc w:val="both"/>
              <w:rPr>
                <w:rFonts w:ascii="Arial" w:hAnsi="Arial" w:cs="Arial"/>
              </w:rPr>
            </w:pPr>
            <w:r w:rsidRPr="001238FC">
              <w:rPr>
                <w:rFonts w:ascii="Arial" w:hAnsi="Arial" w:cs="Arial"/>
                <w:b/>
                <w:bCs/>
              </w:rPr>
              <w:t>COMPETÊNCIAS:</w:t>
            </w:r>
            <w:r w:rsidRPr="001238FC">
              <w:rPr>
                <w:rFonts w:ascii="Arial" w:hAnsi="Arial" w:cs="Arial"/>
              </w:rPr>
              <w:t xml:space="preserve"> Identificar as etapas, os equipamentos e as transformações dos materiais no processo de fabricação do aço; Identificar composições de ligas-ferro carbono a partir do diagrama de fases; Análise de micro-estrutura (identificação); Selecionar o tratamento térmico (termoquímico) relativo ao aço e sua aplicação; Selecionar o tratamento superficial adequado (corrosão).</w:t>
            </w:r>
          </w:p>
        </w:tc>
        <w:tc>
          <w:tcPr>
            <w:tcW w:w="3120" w:type="dxa"/>
          </w:tcPr>
          <w:p w:rsidR="00E06A63" w:rsidRPr="001238FC" w:rsidRDefault="00E06A63" w:rsidP="007950B9">
            <w:pPr>
              <w:jc w:val="both"/>
              <w:rPr>
                <w:rFonts w:ascii="Arial" w:hAnsi="Arial" w:cs="Arial"/>
              </w:rPr>
            </w:pPr>
            <w:r w:rsidRPr="001238FC">
              <w:rPr>
                <w:rFonts w:ascii="Arial" w:hAnsi="Arial" w:cs="Arial"/>
                <w:b/>
                <w:bCs/>
              </w:rPr>
              <w:t>HABILIDADES:</w:t>
            </w:r>
            <w:r w:rsidRPr="001238FC">
              <w:rPr>
                <w:rFonts w:ascii="Arial" w:hAnsi="Arial" w:cs="Arial"/>
              </w:rPr>
              <w:t xml:space="preserve"> Conhecer e identificar as etapas de fabricação do aço (e os equipamentos envolvidos); Construir o diagrama de fases ferro-carbono e curvas TTT; Selecionar os tratamentos térmicos e termoquímicos dos aços; Identificar formas de corrosão e realizar seus controles; Selecionar ligas ferrosas e não-ferrosas, de acordo com suas aplicações.</w:t>
            </w:r>
          </w:p>
        </w:tc>
        <w:tc>
          <w:tcPr>
            <w:tcW w:w="3600" w:type="dxa"/>
          </w:tcPr>
          <w:p w:rsidR="00E06A63" w:rsidRPr="001238FC" w:rsidRDefault="00E06A63" w:rsidP="007950B9">
            <w:pPr>
              <w:ind w:left="12" w:hanging="12"/>
              <w:rPr>
                <w:rFonts w:ascii="Arial" w:hAnsi="Arial" w:cs="Arial"/>
                <w:b/>
                <w:bCs/>
              </w:rPr>
            </w:pPr>
            <w:r w:rsidRPr="001238FC">
              <w:rPr>
                <w:rFonts w:ascii="Arial" w:hAnsi="Arial" w:cs="Arial"/>
                <w:b/>
                <w:bCs/>
              </w:rPr>
              <w:t xml:space="preserve">BASES TECNOLÓGICAS: </w:t>
            </w:r>
          </w:p>
          <w:p w:rsidR="00E06A63" w:rsidRPr="001238FC" w:rsidRDefault="00E06A63" w:rsidP="007950B9">
            <w:pPr>
              <w:autoSpaceDE w:val="0"/>
              <w:autoSpaceDN w:val="0"/>
              <w:adjustRightInd w:val="0"/>
              <w:rPr>
                <w:rFonts w:ascii="Arial" w:hAnsi="Arial" w:cs="Arial"/>
              </w:rPr>
            </w:pPr>
            <w:r w:rsidRPr="001238FC">
              <w:rPr>
                <w:rFonts w:ascii="Arial" w:hAnsi="Arial" w:cs="Arial"/>
              </w:rPr>
              <w:t xml:space="preserve">Classificação dos materiais; Ligações interatômicas; Estrutura cristalina; Imperfeições cristalinas; Deformações dos metais; Gráfico tensão </w:t>
            </w:r>
          </w:p>
          <w:p w:rsidR="00E06A63" w:rsidRPr="001238FC" w:rsidRDefault="00E06A63" w:rsidP="007950B9">
            <w:pPr>
              <w:autoSpaceDE w:val="0"/>
              <w:autoSpaceDN w:val="0"/>
              <w:adjustRightInd w:val="0"/>
              <w:rPr>
                <w:rFonts w:ascii="Arial" w:hAnsi="Arial" w:cs="Arial"/>
              </w:rPr>
            </w:pPr>
            <w:r w:rsidRPr="001238FC">
              <w:rPr>
                <w:rFonts w:ascii="Arial" w:hAnsi="Arial" w:cs="Arial"/>
              </w:rPr>
              <w:t>deformação; Propriedades mecânicas gerais dos materiais metálicos e não metálicos; Homogeneidade e isotropia; Diagrama de Fase; Diagrama</w:t>
            </w:r>
          </w:p>
          <w:p w:rsidR="00E06A63" w:rsidRPr="001238FC" w:rsidRDefault="00E06A63" w:rsidP="007950B9">
            <w:pPr>
              <w:jc w:val="both"/>
              <w:rPr>
                <w:rFonts w:ascii="Arial" w:hAnsi="Arial" w:cs="Arial"/>
              </w:rPr>
            </w:pPr>
            <w:r w:rsidRPr="001238FC">
              <w:rPr>
                <w:rFonts w:ascii="Arial" w:hAnsi="Arial" w:cs="Arial"/>
              </w:rPr>
              <w:t>Fe- C; Microestrutura; Tratamentos Térmicos e Termoquímicos.</w:t>
            </w:r>
          </w:p>
        </w:tc>
      </w:tr>
      <w:tr w:rsidR="00E06A63" w:rsidRPr="00CE4DDA">
        <w:trPr>
          <w:trHeight w:val="287"/>
        </w:trPr>
        <w:tc>
          <w:tcPr>
            <w:tcW w:w="9960" w:type="dxa"/>
            <w:gridSpan w:val="4"/>
            <w:shd w:val="clear" w:color="auto" w:fill="FFFFFF"/>
          </w:tcPr>
          <w:p w:rsidR="00E06A63" w:rsidRPr="00CE4DDA" w:rsidRDefault="00E06A63" w:rsidP="007950B9">
            <w:pPr>
              <w:shd w:val="clear" w:color="auto" w:fill="FFFFFF"/>
              <w:jc w:val="center"/>
              <w:rPr>
                <w:rFonts w:ascii="Arial" w:hAnsi="Arial" w:cs="Arial"/>
              </w:rPr>
            </w:pPr>
            <w:r w:rsidRPr="00CE4DDA">
              <w:rPr>
                <w:rFonts w:ascii="Arial" w:hAnsi="Arial" w:cs="Arial"/>
              </w:rPr>
              <w:t>EMENTAS</w:t>
            </w:r>
          </w:p>
        </w:tc>
      </w:tr>
      <w:tr w:rsidR="00E06A63" w:rsidRPr="00CE4DDA">
        <w:trPr>
          <w:trHeight w:val="642"/>
        </w:trPr>
        <w:tc>
          <w:tcPr>
            <w:tcW w:w="9960" w:type="dxa"/>
            <w:gridSpan w:val="4"/>
            <w:shd w:val="clear" w:color="auto" w:fill="FFFFFF"/>
          </w:tcPr>
          <w:p w:rsidR="00E06A63" w:rsidRPr="00CE4DDA" w:rsidRDefault="00E06A63" w:rsidP="007950B9">
            <w:pPr>
              <w:jc w:val="both"/>
              <w:rPr>
                <w:rFonts w:ascii="Arial" w:hAnsi="Arial" w:cs="Arial"/>
              </w:rPr>
            </w:pPr>
            <w:r w:rsidRPr="00CE4DDA">
              <w:rPr>
                <w:rFonts w:ascii="Arial" w:hAnsi="Arial" w:cs="Arial"/>
              </w:rPr>
              <w:t>PROCESSO DE FABRICAÇÃO DO AÇO: matérias-primas, alto forno, forno elétrico, conversor a oxigênio, lingotamento contínuo, laminação, controle de qualidade.</w:t>
            </w:r>
          </w:p>
          <w:p w:rsidR="00E06A63" w:rsidRPr="00CE4DDA" w:rsidRDefault="00E06A63" w:rsidP="007950B9">
            <w:pPr>
              <w:tabs>
                <w:tab w:val="left" w:pos="1170"/>
              </w:tabs>
              <w:jc w:val="both"/>
              <w:rPr>
                <w:rFonts w:ascii="Arial" w:hAnsi="Arial" w:cs="Arial"/>
              </w:rPr>
            </w:pPr>
            <w:r w:rsidRPr="00CE4DDA">
              <w:rPr>
                <w:rFonts w:ascii="Arial" w:hAnsi="Arial" w:cs="Arial"/>
              </w:rPr>
              <w:t>DIAGRAMA FERRO-CARBONO: construção, regiões, fases, reações eutéticas e eutetóides, regra da alavanca, efeito dos elementos de liga; CURVAS TTT (noções).</w:t>
            </w:r>
          </w:p>
          <w:p w:rsidR="00E06A63" w:rsidRPr="00CE4DDA" w:rsidRDefault="00E06A63" w:rsidP="007950B9">
            <w:pPr>
              <w:jc w:val="both"/>
              <w:rPr>
                <w:rFonts w:ascii="Arial" w:hAnsi="Arial" w:cs="Arial"/>
              </w:rPr>
            </w:pPr>
            <w:r w:rsidRPr="00CE4DDA">
              <w:rPr>
                <w:rFonts w:ascii="Arial" w:hAnsi="Arial" w:cs="Arial"/>
              </w:rPr>
              <w:t>METAIS; Ligas ferrosas e não ferrosas; NÃO METAIS. TRATAMENTOS TÉRMICOS DOS AÇOS: recozimento pleno e para alívio de tensões, normalização, têmpera, revenimento, austêmpera, martêmpera.</w:t>
            </w:r>
          </w:p>
          <w:p w:rsidR="00E06A63" w:rsidRPr="00CE4DDA" w:rsidRDefault="00E06A63" w:rsidP="007950B9">
            <w:pPr>
              <w:jc w:val="both"/>
              <w:rPr>
                <w:rFonts w:ascii="Arial" w:hAnsi="Arial" w:cs="Arial"/>
              </w:rPr>
            </w:pPr>
            <w:r w:rsidRPr="00CE4DDA">
              <w:rPr>
                <w:rFonts w:ascii="Arial" w:hAnsi="Arial" w:cs="Arial"/>
              </w:rPr>
              <w:t>TRATAMENTOS TÉRMICOS DOS AÇOS: recozimento pleno e para alívio de tensões, normalização, têmpera, revenimento, austêmpera, martêmpera.</w:t>
            </w:r>
          </w:p>
          <w:p w:rsidR="00E06A63" w:rsidRPr="00CE4DDA" w:rsidRDefault="00E06A63" w:rsidP="007950B9">
            <w:pPr>
              <w:shd w:val="clear" w:color="auto" w:fill="FFFFFF"/>
              <w:jc w:val="both"/>
              <w:rPr>
                <w:rFonts w:ascii="Arial" w:hAnsi="Arial" w:cs="Arial"/>
              </w:rPr>
            </w:pPr>
            <w:r w:rsidRPr="00CE4DDA">
              <w:rPr>
                <w:rFonts w:ascii="Arial" w:hAnsi="Arial" w:cs="Arial"/>
              </w:rPr>
              <w:t xml:space="preserve">TRATAMENTOS TERMO QUÍMICOS DOS AÇOS: cementação, niotretação, borefação; </w:t>
            </w:r>
            <w:r w:rsidRPr="00CE4DDA">
              <w:rPr>
                <w:rFonts w:ascii="Arial" w:hAnsi="Arial" w:cs="Arial"/>
              </w:rPr>
              <w:lastRenderedPageBreak/>
              <w:t>TRATAMENTOS SUPERFICIAIS (controle de corrosão): Revestimento (Zn, Al, Sn, Pb), metalização, pintura.</w:t>
            </w:r>
          </w:p>
        </w:tc>
      </w:tr>
    </w:tbl>
    <w:p w:rsidR="0029362A" w:rsidRPr="00CE4DD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419"/>
        <w:gridCol w:w="1621"/>
        <w:gridCol w:w="5160"/>
      </w:tblGrid>
      <w:tr w:rsidR="0029362A" w:rsidRPr="00CE4DDA">
        <w:trPr>
          <w:trHeight w:val="287"/>
        </w:trPr>
        <w:tc>
          <w:tcPr>
            <w:tcW w:w="9960" w:type="dxa"/>
            <w:gridSpan w:val="4"/>
          </w:tcPr>
          <w:p w:rsidR="0029362A" w:rsidRPr="00CE4DDA" w:rsidRDefault="0029362A" w:rsidP="007950B9">
            <w:pPr>
              <w:jc w:val="center"/>
              <w:rPr>
                <w:rFonts w:ascii="Arial" w:hAnsi="Arial" w:cs="Arial"/>
              </w:rPr>
            </w:pPr>
            <w:r w:rsidRPr="00CE4DDA">
              <w:rPr>
                <w:rFonts w:ascii="Arial" w:hAnsi="Arial" w:cs="Arial"/>
                <w:b/>
                <w:bCs/>
              </w:rPr>
              <w:t>ORGANIZAÇÃO E MÉTODOS</w:t>
            </w: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Serie</w:t>
            </w:r>
          </w:p>
        </w:tc>
        <w:tc>
          <w:tcPr>
            <w:tcW w:w="6781" w:type="dxa"/>
            <w:gridSpan w:val="2"/>
            <w:shd w:val="clear" w:color="auto" w:fill="FFFFFF"/>
          </w:tcPr>
          <w:p w:rsidR="00E06A63" w:rsidRPr="00044162" w:rsidRDefault="00E06A63" w:rsidP="00D353C5">
            <w:pPr>
              <w:rPr>
                <w:rFonts w:ascii="Arial" w:hAnsi="Arial" w:cs="Arial"/>
              </w:rPr>
            </w:pPr>
            <w:r>
              <w:rPr>
                <w:rFonts w:ascii="Arial" w:hAnsi="Arial" w:cs="Arial"/>
              </w:rPr>
              <w:t xml:space="preserve">2º Modulo </w:t>
            </w: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Área de Conhecimento</w:t>
            </w:r>
          </w:p>
        </w:tc>
        <w:tc>
          <w:tcPr>
            <w:tcW w:w="6781" w:type="dxa"/>
            <w:gridSpan w:val="2"/>
            <w:shd w:val="clear" w:color="auto" w:fill="FFFFFF"/>
          </w:tcPr>
          <w:p w:rsidR="00E06A63" w:rsidRPr="00044162" w:rsidRDefault="00E06A63" w:rsidP="00D353C5">
            <w:pPr>
              <w:rPr>
                <w:rFonts w:ascii="Arial" w:hAnsi="Arial" w:cs="Arial"/>
              </w:rPr>
            </w:pP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2"/>
            <w:shd w:val="clear" w:color="auto" w:fill="FFFFFF"/>
          </w:tcPr>
          <w:p w:rsidR="00E06A63" w:rsidRDefault="00E06A63" w:rsidP="00D353C5">
            <w:r>
              <w:t>60h</w:t>
            </w:r>
          </w:p>
        </w:tc>
      </w:tr>
      <w:tr w:rsidR="00E06A63" w:rsidRPr="00CE4DDA">
        <w:trPr>
          <w:cantSplit/>
          <w:trHeight w:val="875"/>
        </w:trPr>
        <w:tc>
          <w:tcPr>
            <w:tcW w:w="9960" w:type="dxa"/>
            <w:gridSpan w:val="4"/>
          </w:tcPr>
          <w:p w:rsidR="00E06A63" w:rsidRPr="00CE4DDA" w:rsidRDefault="00E06A63" w:rsidP="007950B9">
            <w:pPr>
              <w:rPr>
                <w:rFonts w:ascii="Arial" w:hAnsi="Arial" w:cs="Arial"/>
                <w:b/>
                <w:bCs/>
              </w:rPr>
            </w:pPr>
            <w:r w:rsidRPr="00CE4DDA">
              <w:rPr>
                <w:rFonts w:ascii="Arial" w:hAnsi="Arial" w:cs="Arial"/>
                <w:b/>
                <w:bCs/>
              </w:rPr>
              <w:t xml:space="preserve">OBJETIVOS: </w:t>
            </w:r>
            <w:r w:rsidRPr="00CE4DDA">
              <w:rPr>
                <w:rFonts w:ascii="Arial" w:hAnsi="Arial" w:cs="Arial"/>
              </w:rPr>
              <w:t>Desenvolver a capacidade analítica e prescritiva dos alunos para que possam compreender na prática a utilidade e aplicabilidade dos instrumentos de Organização, Sistemas e Métodos.</w:t>
            </w:r>
          </w:p>
        </w:tc>
      </w:tr>
      <w:tr w:rsidR="00E06A63" w:rsidRPr="00CE4DDA">
        <w:trPr>
          <w:trHeight w:val="287"/>
        </w:trPr>
        <w:tc>
          <w:tcPr>
            <w:tcW w:w="2760" w:type="dxa"/>
          </w:tcPr>
          <w:p w:rsidR="00E06A63" w:rsidRPr="00CE4DDA" w:rsidRDefault="00E06A63" w:rsidP="007950B9">
            <w:pPr>
              <w:rPr>
                <w:rFonts w:ascii="Arial" w:hAnsi="Arial" w:cs="Arial"/>
              </w:rPr>
            </w:pPr>
            <w:r w:rsidRPr="00CE4DDA">
              <w:rPr>
                <w:rFonts w:ascii="Arial" w:hAnsi="Arial" w:cs="Arial"/>
                <w:b/>
                <w:bCs/>
              </w:rPr>
              <w:t>COMPETÊNCIAS:</w:t>
            </w:r>
            <w:r w:rsidRPr="00CE4DDA">
              <w:rPr>
                <w:rFonts w:ascii="Arial" w:hAnsi="Arial" w:cs="Arial"/>
              </w:rPr>
              <w:t xml:space="preserve"> Conhecer os princípios de gestão e seus desdobramentos.</w:t>
            </w:r>
          </w:p>
        </w:tc>
        <w:tc>
          <w:tcPr>
            <w:tcW w:w="2040" w:type="dxa"/>
            <w:gridSpan w:val="2"/>
          </w:tcPr>
          <w:p w:rsidR="00E06A63" w:rsidRPr="00CE4DDA" w:rsidRDefault="00E06A63" w:rsidP="007950B9">
            <w:pPr>
              <w:rPr>
                <w:rFonts w:ascii="Arial" w:hAnsi="Arial" w:cs="Arial"/>
              </w:rPr>
            </w:pPr>
            <w:r w:rsidRPr="00CE4DDA">
              <w:rPr>
                <w:rFonts w:ascii="Arial" w:hAnsi="Arial" w:cs="Arial"/>
                <w:b/>
                <w:bCs/>
              </w:rPr>
              <w:t>HABILIDADES:</w:t>
            </w:r>
            <w:r w:rsidRPr="00CE4DDA">
              <w:rPr>
                <w:rFonts w:ascii="Arial" w:hAnsi="Arial" w:cs="Arial"/>
              </w:rPr>
              <w:t xml:space="preserve"> Aplicar principalmente os princípios de gestão total.</w:t>
            </w:r>
          </w:p>
        </w:tc>
        <w:tc>
          <w:tcPr>
            <w:tcW w:w="5160" w:type="dxa"/>
          </w:tcPr>
          <w:p w:rsidR="00E06A63" w:rsidRPr="00CE4DDA" w:rsidRDefault="00E06A63" w:rsidP="007950B9">
            <w:pPr>
              <w:pStyle w:val="NormalWeb"/>
              <w:spacing w:after="0"/>
              <w:rPr>
                <w:rFonts w:ascii="Arial" w:hAnsi="Arial" w:cs="Arial"/>
              </w:rPr>
            </w:pPr>
            <w:r w:rsidRPr="00CE4DDA">
              <w:rPr>
                <w:rFonts w:ascii="Arial" w:hAnsi="Arial" w:cs="Arial"/>
                <w:b/>
                <w:bCs/>
              </w:rPr>
              <w:t xml:space="preserve">BASES TECNOLÓGICAS: </w:t>
            </w:r>
            <w:r w:rsidRPr="00CE4DDA">
              <w:rPr>
                <w:rFonts w:ascii="Arial" w:hAnsi="Arial" w:cs="Arial"/>
              </w:rPr>
              <w:t xml:space="preserve">conceitos e evolução  evolução das organizações e teoria administrativa organização: características, ambiente e estruturas </w:t>
            </w:r>
          </w:p>
          <w:p w:rsidR="00E06A63" w:rsidRPr="00CE4DDA" w:rsidRDefault="00E06A63" w:rsidP="007950B9">
            <w:pPr>
              <w:rPr>
                <w:rFonts w:ascii="Arial" w:hAnsi="Arial" w:cs="Arial"/>
              </w:rPr>
            </w:pPr>
            <w:r w:rsidRPr="00CE4DDA">
              <w:rPr>
                <w:rFonts w:ascii="Arial" w:hAnsi="Arial" w:cs="Arial"/>
              </w:rPr>
              <w:t xml:space="preserve">processos: características, análise e representação </w:t>
            </w:r>
          </w:p>
          <w:p w:rsidR="00E06A63" w:rsidRPr="00CE4DDA" w:rsidRDefault="00E06A63" w:rsidP="007950B9">
            <w:pPr>
              <w:rPr>
                <w:rFonts w:ascii="Arial" w:hAnsi="Arial" w:cs="Arial"/>
              </w:rPr>
            </w:pPr>
            <w:r w:rsidRPr="00CE4DDA">
              <w:rPr>
                <w:rFonts w:ascii="Arial" w:hAnsi="Arial" w:cs="Arial"/>
              </w:rPr>
              <w:t xml:space="preserve">métodos em osm </w:t>
            </w:r>
          </w:p>
          <w:p w:rsidR="00E06A63" w:rsidRPr="00CE4DDA" w:rsidRDefault="00E06A63" w:rsidP="007950B9">
            <w:pPr>
              <w:rPr>
                <w:rFonts w:ascii="Arial" w:hAnsi="Arial" w:cs="Arial"/>
              </w:rPr>
            </w:pPr>
            <w:r w:rsidRPr="00CE4DDA">
              <w:rPr>
                <w:rFonts w:ascii="Arial" w:hAnsi="Arial" w:cs="Arial"/>
              </w:rPr>
              <w:t>aplicações práticas</w:t>
            </w:r>
          </w:p>
          <w:p w:rsidR="00E06A63" w:rsidRPr="00CE4DDA" w:rsidRDefault="00E06A63" w:rsidP="007950B9">
            <w:pPr>
              <w:rPr>
                <w:rFonts w:ascii="Arial" w:hAnsi="Arial" w:cs="Arial"/>
              </w:rPr>
            </w:pPr>
            <w:r w:rsidRPr="00CE4DDA">
              <w:rPr>
                <w:rFonts w:ascii="Arial" w:hAnsi="Arial" w:cs="Arial"/>
              </w:rPr>
              <w:t>seminário relativo a aspectos gerais de osm</w:t>
            </w:r>
          </w:p>
          <w:p w:rsidR="00E06A63" w:rsidRPr="00CE4DDA" w:rsidRDefault="00E06A63" w:rsidP="007950B9">
            <w:pPr>
              <w:rPr>
                <w:rFonts w:ascii="Arial" w:hAnsi="Arial" w:cs="Arial"/>
                <w:b/>
                <w:bCs/>
              </w:rPr>
            </w:pPr>
          </w:p>
        </w:tc>
      </w:tr>
      <w:tr w:rsidR="00E06A63" w:rsidRPr="00CE4DDA">
        <w:trPr>
          <w:trHeight w:val="287"/>
        </w:trPr>
        <w:tc>
          <w:tcPr>
            <w:tcW w:w="9960" w:type="dxa"/>
            <w:gridSpan w:val="4"/>
          </w:tcPr>
          <w:p w:rsidR="00E06A63" w:rsidRPr="00CE4DDA" w:rsidRDefault="00E06A63" w:rsidP="007950B9">
            <w:pPr>
              <w:shd w:val="clear" w:color="auto" w:fill="FFFFFF"/>
              <w:jc w:val="center"/>
              <w:rPr>
                <w:rFonts w:ascii="Arial" w:hAnsi="Arial" w:cs="Arial"/>
              </w:rPr>
            </w:pPr>
            <w:r w:rsidRPr="00CE4DDA">
              <w:rPr>
                <w:rFonts w:ascii="Arial" w:hAnsi="Arial" w:cs="Arial"/>
              </w:rPr>
              <w:t>EMENTAS</w:t>
            </w:r>
          </w:p>
        </w:tc>
      </w:tr>
      <w:tr w:rsidR="00E06A63" w:rsidRPr="00CE4DDA">
        <w:trPr>
          <w:trHeight w:val="287"/>
        </w:trPr>
        <w:tc>
          <w:tcPr>
            <w:tcW w:w="9960" w:type="dxa"/>
            <w:gridSpan w:val="4"/>
            <w:shd w:val="clear" w:color="auto" w:fill="FFFFFF"/>
          </w:tcPr>
          <w:p w:rsidR="00E06A63" w:rsidRPr="00CE4DDA" w:rsidRDefault="00E06A63" w:rsidP="007950B9">
            <w:pPr>
              <w:rPr>
                <w:rFonts w:ascii="Arial" w:hAnsi="Arial" w:cs="Arial"/>
              </w:rPr>
            </w:pPr>
            <w:r w:rsidRPr="00CE4DDA">
              <w:rPr>
                <w:rFonts w:ascii="Arial" w:hAnsi="Arial" w:cs="Arial"/>
                <w:b/>
                <w:bCs/>
              </w:rPr>
              <w:t>PROCESSOS, ORGANIZAÇÃO &amp; MÉTODOS</w:t>
            </w:r>
            <w:r w:rsidRPr="00CE4DDA">
              <w:rPr>
                <w:rFonts w:ascii="Arial" w:hAnsi="Arial" w:cs="Arial"/>
              </w:rPr>
              <w:t xml:space="preserve"> </w:t>
            </w:r>
          </w:p>
          <w:p w:rsidR="00E06A63" w:rsidRPr="00CE4DDA" w:rsidRDefault="00E06A63" w:rsidP="007950B9">
            <w:pPr>
              <w:rPr>
                <w:rFonts w:ascii="Arial" w:hAnsi="Arial" w:cs="Arial"/>
              </w:rPr>
            </w:pPr>
            <w:r w:rsidRPr="00CE4DDA">
              <w:rPr>
                <w:rFonts w:ascii="Arial" w:hAnsi="Arial" w:cs="Arial"/>
              </w:rPr>
              <w:t xml:space="preserve">O &amp; M – Morte &amp; Ressurreição. Como era a O&amp;M e como é atualmente. </w:t>
            </w:r>
          </w:p>
          <w:p w:rsidR="00E06A63" w:rsidRPr="00CE4DDA" w:rsidRDefault="00E06A63" w:rsidP="007950B9">
            <w:pPr>
              <w:jc w:val="both"/>
              <w:rPr>
                <w:rFonts w:ascii="Arial" w:hAnsi="Arial" w:cs="Arial"/>
                <w:b/>
                <w:bCs/>
              </w:rPr>
            </w:pPr>
            <w:r w:rsidRPr="00CE4DDA">
              <w:rPr>
                <w:rFonts w:ascii="Arial" w:hAnsi="Arial" w:cs="Arial"/>
                <w:b/>
                <w:bCs/>
              </w:rPr>
              <w:t>PROFISSIONAIS, ESTRUTURAS E SEUS RELACIONAMENTOS</w:t>
            </w:r>
          </w:p>
          <w:p w:rsidR="00E06A63" w:rsidRPr="00CE4DDA" w:rsidRDefault="00E06A63" w:rsidP="007950B9">
            <w:pPr>
              <w:jc w:val="both"/>
              <w:rPr>
                <w:rFonts w:ascii="Arial" w:hAnsi="Arial" w:cs="Arial"/>
              </w:rPr>
            </w:pPr>
            <w:r w:rsidRPr="00CE4DDA">
              <w:rPr>
                <w:rFonts w:ascii="Arial" w:hAnsi="Arial" w:cs="Arial"/>
              </w:rPr>
              <w:t>Conceito da Admin.  Papel dos Analistas: de Negócios, de Processos e de Sistemas.</w:t>
            </w:r>
          </w:p>
          <w:p w:rsidR="00E06A63" w:rsidRPr="00CE4DDA" w:rsidRDefault="00E06A63" w:rsidP="007950B9">
            <w:pPr>
              <w:jc w:val="both"/>
              <w:rPr>
                <w:rFonts w:ascii="Arial" w:hAnsi="Arial" w:cs="Arial"/>
              </w:rPr>
            </w:pPr>
            <w:r w:rsidRPr="00CE4DDA">
              <w:rPr>
                <w:rFonts w:ascii="Arial" w:hAnsi="Arial" w:cs="Arial"/>
              </w:rPr>
              <w:t>Modelo de relacionamento cíclico – Comunicação Organizacional, comportamento organizacional, negociação e reuniões.</w:t>
            </w:r>
          </w:p>
          <w:p w:rsidR="00E06A63" w:rsidRPr="00CE4DDA" w:rsidRDefault="00E06A63" w:rsidP="007950B9">
            <w:pPr>
              <w:jc w:val="both"/>
              <w:rPr>
                <w:rFonts w:ascii="Arial" w:hAnsi="Arial" w:cs="Arial"/>
                <w:b/>
                <w:bCs/>
              </w:rPr>
            </w:pPr>
            <w:r w:rsidRPr="00CE4DDA">
              <w:rPr>
                <w:rFonts w:ascii="Arial" w:hAnsi="Arial" w:cs="Arial"/>
                <w:b/>
                <w:bCs/>
              </w:rPr>
              <w:t>NOVAS ESTRUTURAS ORGANIZACIONAIS</w:t>
            </w:r>
          </w:p>
          <w:p w:rsidR="00E06A63" w:rsidRPr="00CE4DDA" w:rsidRDefault="00E06A63" w:rsidP="007950B9">
            <w:pPr>
              <w:jc w:val="both"/>
              <w:rPr>
                <w:rFonts w:ascii="Arial" w:hAnsi="Arial" w:cs="Arial"/>
              </w:rPr>
            </w:pPr>
            <w:r w:rsidRPr="00CE4DDA">
              <w:rPr>
                <w:rFonts w:ascii="Arial" w:hAnsi="Arial" w:cs="Arial"/>
              </w:rPr>
              <w:t>Efeitos positivos e negativos da globalização</w:t>
            </w:r>
          </w:p>
          <w:p w:rsidR="00E06A63" w:rsidRPr="00CE4DDA" w:rsidRDefault="00E06A63" w:rsidP="007950B9">
            <w:pPr>
              <w:jc w:val="both"/>
              <w:rPr>
                <w:rFonts w:ascii="Arial" w:hAnsi="Arial" w:cs="Arial"/>
              </w:rPr>
            </w:pPr>
            <w:r w:rsidRPr="00CE4DDA">
              <w:rPr>
                <w:rFonts w:ascii="Arial" w:hAnsi="Arial" w:cs="Arial"/>
              </w:rPr>
              <w:t>A Organização Mundial do Comércio</w:t>
            </w:r>
          </w:p>
          <w:p w:rsidR="00E06A63" w:rsidRPr="00CE4DDA" w:rsidRDefault="00E06A63" w:rsidP="007950B9">
            <w:pPr>
              <w:jc w:val="both"/>
              <w:rPr>
                <w:rFonts w:ascii="Arial" w:hAnsi="Arial" w:cs="Arial"/>
                <w:b/>
                <w:bCs/>
              </w:rPr>
            </w:pPr>
            <w:r w:rsidRPr="00CE4DDA">
              <w:rPr>
                <w:rFonts w:ascii="Arial" w:hAnsi="Arial" w:cs="Arial"/>
                <w:b/>
                <w:bCs/>
              </w:rPr>
              <w:t>QUALIDADE</w:t>
            </w:r>
          </w:p>
          <w:p w:rsidR="00E06A63" w:rsidRPr="00CE4DDA" w:rsidRDefault="00E06A63" w:rsidP="007950B9">
            <w:pPr>
              <w:jc w:val="both"/>
              <w:rPr>
                <w:rFonts w:ascii="Arial" w:hAnsi="Arial" w:cs="Arial"/>
              </w:rPr>
            </w:pPr>
            <w:r w:rsidRPr="00CE4DDA">
              <w:rPr>
                <w:rFonts w:ascii="Arial" w:hAnsi="Arial" w:cs="Arial"/>
              </w:rPr>
              <w:t>História da Qualidade ISO 9000: origem da norma e conceito.</w:t>
            </w:r>
          </w:p>
          <w:p w:rsidR="00E06A63" w:rsidRPr="00CE4DDA" w:rsidRDefault="00E06A63" w:rsidP="007950B9">
            <w:pPr>
              <w:jc w:val="both"/>
              <w:rPr>
                <w:rFonts w:ascii="Arial" w:hAnsi="Arial" w:cs="Arial"/>
                <w:b/>
                <w:bCs/>
              </w:rPr>
            </w:pPr>
            <w:r w:rsidRPr="00CE4DDA">
              <w:rPr>
                <w:rFonts w:ascii="Arial" w:hAnsi="Arial" w:cs="Arial"/>
                <w:b/>
                <w:bCs/>
              </w:rPr>
              <w:t>QUALIDADE</w:t>
            </w:r>
          </w:p>
          <w:p w:rsidR="00E06A63" w:rsidRPr="00CE4DDA" w:rsidRDefault="00E06A63" w:rsidP="007950B9">
            <w:pPr>
              <w:jc w:val="both"/>
              <w:rPr>
                <w:rFonts w:ascii="Arial" w:hAnsi="Arial" w:cs="Arial"/>
              </w:rPr>
            </w:pPr>
            <w:r w:rsidRPr="00CE4DDA">
              <w:rPr>
                <w:rFonts w:ascii="Arial" w:hAnsi="Arial" w:cs="Arial"/>
              </w:rPr>
              <w:t>ISO 9001:2000 e ISO 9004:2000; Documentação do Sistema de Qualidade;</w:t>
            </w:r>
            <w:r w:rsidRPr="00CE4DDA">
              <w:rPr>
                <w:rFonts w:ascii="Arial" w:hAnsi="Arial" w:cs="Arial"/>
                <w:b/>
                <w:bCs/>
              </w:rPr>
              <w:t xml:space="preserve"> </w:t>
            </w:r>
            <w:r w:rsidRPr="00CE4DDA">
              <w:rPr>
                <w:rFonts w:ascii="Arial" w:hAnsi="Arial" w:cs="Arial"/>
              </w:rPr>
              <w:t>Ferramentas e técnicas de suporte; Implantando um Sistema de Qualidade Controle, evolução dos sistemas de controle, Fatores determinantes da qualidade. Princípios dos 5 S.</w:t>
            </w:r>
          </w:p>
          <w:p w:rsidR="00E06A63" w:rsidRPr="00CE4DDA" w:rsidRDefault="00E06A63" w:rsidP="007950B9">
            <w:pPr>
              <w:jc w:val="both"/>
              <w:rPr>
                <w:rFonts w:ascii="Arial" w:hAnsi="Arial" w:cs="Arial"/>
                <w:b/>
                <w:bCs/>
              </w:rPr>
            </w:pPr>
            <w:r w:rsidRPr="00CE4DDA">
              <w:rPr>
                <w:rFonts w:ascii="Arial" w:hAnsi="Arial" w:cs="Arial"/>
                <w:b/>
                <w:bCs/>
              </w:rPr>
              <w:t>SISTEMAS DE INFORMAÇÃO &amp; TECNOLOGIA DE INFORMAÇÃO (SI/TI)</w:t>
            </w:r>
          </w:p>
          <w:p w:rsidR="00E06A63" w:rsidRPr="00CE4DDA" w:rsidRDefault="00E06A63" w:rsidP="007950B9">
            <w:pPr>
              <w:jc w:val="both"/>
              <w:rPr>
                <w:rFonts w:ascii="Arial" w:hAnsi="Arial" w:cs="Arial"/>
              </w:rPr>
            </w:pPr>
            <w:r w:rsidRPr="00CE4DDA">
              <w:rPr>
                <w:rFonts w:ascii="Arial" w:hAnsi="Arial" w:cs="Arial"/>
              </w:rPr>
              <w:t>Empresas e Computadores; Processamento de dados – era do papel;</w:t>
            </w:r>
          </w:p>
          <w:p w:rsidR="00E06A63" w:rsidRPr="00CE4DDA" w:rsidRDefault="00E06A63" w:rsidP="007950B9">
            <w:pPr>
              <w:jc w:val="both"/>
              <w:rPr>
                <w:rFonts w:ascii="Arial" w:hAnsi="Arial" w:cs="Arial"/>
              </w:rPr>
            </w:pPr>
            <w:r w:rsidRPr="00CE4DDA">
              <w:rPr>
                <w:rFonts w:ascii="Arial" w:hAnsi="Arial" w:cs="Arial"/>
              </w:rPr>
              <w:t>Sistemas de informação – era do suporte eletrônico; Informações estratégicas – era do ambiente virtual.</w:t>
            </w:r>
          </w:p>
          <w:p w:rsidR="00E06A63" w:rsidRPr="00CE4DDA" w:rsidRDefault="00E06A63" w:rsidP="007950B9">
            <w:pPr>
              <w:jc w:val="both"/>
              <w:rPr>
                <w:rFonts w:ascii="Arial" w:hAnsi="Arial" w:cs="Arial"/>
                <w:b/>
                <w:bCs/>
              </w:rPr>
            </w:pPr>
            <w:r w:rsidRPr="00CE4DDA">
              <w:rPr>
                <w:rFonts w:ascii="Arial" w:hAnsi="Arial" w:cs="Arial"/>
                <w:b/>
                <w:bCs/>
              </w:rPr>
              <w:t>PLANEJAMENTO ESTRATÉGICO DE TECNOLOGIA DA INFORMAÇÃO</w:t>
            </w:r>
          </w:p>
          <w:p w:rsidR="00E06A63" w:rsidRPr="00CE4DDA" w:rsidRDefault="00E06A63" w:rsidP="007950B9">
            <w:pPr>
              <w:jc w:val="both"/>
              <w:rPr>
                <w:rFonts w:ascii="Arial" w:hAnsi="Arial" w:cs="Arial"/>
              </w:rPr>
            </w:pPr>
            <w:r w:rsidRPr="00CE4DDA">
              <w:rPr>
                <w:rFonts w:ascii="Arial" w:hAnsi="Arial" w:cs="Arial"/>
              </w:rPr>
              <w:t>Informações estratégicas, o concreto e a era do ambiente virtual; Era da globalização – Quebra de paradigmas; Novo papel do mainframes.</w:t>
            </w:r>
          </w:p>
          <w:p w:rsidR="00E06A63" w:rsidRPr="00CE4DDA" w:rsidRDefault="00E06A63" w:rsidP="007950B9">
            <w:pPr>
              <w:rPr>
                <w:rFonts w:ascii="Arial" w:hAnsi="Arial" w:cs="Arial"/>
                <w:b/>
                <w:bCs/>
              </w:rPr>
            </w:pPr>
            <w:r w:rsidRPr="00CE4DDA">
              <w:rPr>
                <w:rFonts w:ascii="Arial" w:hAnsi="Arial" w:cs="Arial"/>
                <w:b/>
                <w:bCs/>
              </w:rPr>
              <w:t>PLANEJAMENTO ESTRATÉGICO DE TECNOLOGIA DA INFORMAÇÃO</w:t>
            </w:r>
          </w:p>
          <w:p w:rsidR="00E06A63" w:rsidRPr="00CE4DDA" w:rsidRDefault="00E06A63" w:rsidP="007950B9">
            <w:pPr>
              <w:rPr>
                <w:rFonts w:ascii="Arial" w:hAnsi="Arial" w:cs="Arial"/>
              </w:rPr>
            </w:pPr>
            <w:r w:rsidRPr="00CE4DDA">
              <w:rPr>
                <w:rFonts w:ascii="Arial" w:hAnsi="Arial" w:cs="Arial"/>
              </w:rPr>
              <w:t>Redes de computadores; Plataforma cliente-servidor;Computação colaborativa ou groupware; Softwares integrados. Internet e Intranet. Java.</w:t>
            </w:r>
          </w:p>
          <w:p w:rsidR="00E06A63" w:rsidRPr="00CE4DDA" w:rsidRDefault="00E06A63" w:rsidP="007950B9">
            <w:pPr>
              <w:rPr>
                <w:rFonts w:ascii="Arial" w:hAnsi="Arial" w:cs="Arial"/>
                <w:b/>
                <w:bCs/>
              </w:rPr>
            </w:pPr>
            <w:r w:rsidRPr="00CE4DDA">
              <w:rPr>
                <w:rFonts w:ascii="Arial" w:hAnsi="Arial" w:cs="Arial"/>
                <w:b/>
                <w:bCs/>
              </w:rPr>
              <w:t>INTRODUÇÃO À GERÊNCIA DO CONHECIMENTO</w:t>
            </w:r>
          </w:p>
          <w:p w:rsidR="00E06A63" w:rsidRPr="00CE4DDA" w:rsidRDefault="00E06A63" w:rsidP="007950B9">
            <w:pPr>
              <w:rPr>
                <w:rFonts w:ascii="Arial" w:hAnsi="Arial" w:cs="Arial"/>
              </w:rPr>
            </w:pPr>
            <w:r w:rsidRPr="00CE4DDA">
              <w:rPr>
                <w:rFonts w:ascii="Arial" w:hAnsi="Arial" w:cs="Arial"/>
              </w:rPr>
              <w:t>Conceito e tipos de conhecimento. Uso do conhecimento. Tipos de Enterprise Content Management; Módulo de Modelagem e Análise; Módulo de publicação e consulta.</w:t>
            </w:r>
          </w:p>
        </w:tc>
      </w:tr>
    </w:tbl>
    <w:p w:rsidR="0029362A" w:rsidRPr="00CE4DD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1139"/>
        <w:gridCol w:w="1861"/>
        <w:gridCol w:w="4920"/>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CAD APLICADO A MECÂNICA</w:t>
            </w: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Serie</w:t>
            </w:r>
          </w:p>
        </w:tc>
        <w:tc>
          <w:tcPr>
            <w:tcW w:w="6781" w:type="dxa"/>
            <w:gridSpan w:val="2"/>
            <w:shd w:val="clear" w:color="auto" w:fill="FFFFFF"/>
          </w:tcPr>
          <w:p w:rsidR="00E06A63" w:rsidRPr="00044162" w:rsidRDefault="00E06A63" w:rsidP="00D353C5">
            <w:pPr>
              <w:rPr>
                <w:rFonts w:ascii="Arial" w:hAnsi="Arial" w:cs="Arial"/>
              </w:rPr>
            </w:pPr>
            <w:r>
              <w:rPr>
                <w:rFonts w:ascii="Arial" w:hAnsi="Arial" w:cs="Arial"/>
              </w:rPr>
              <w:t xml:space="preserve">2º Modulo </w:t>
            </w: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Área de Conhecimento</w:t>
            </w:r>
          </w:p>
        </w:tc>
        <w:tc>
          <w:tcPr>
            <w:tcW w:w="6781" w:type="dxa"/>
            <w:gridSpan w:val="2"/>
            <w:shd w:val="clear" w:color="auto" w:fill="FFFFFF"/>
          </w:tcPr>
          <w:p w:rsidR="00E06A63" w:rsidRPr="00044162" w:rsidRDefault="00E06A63" w:rsidP="00D353C5">
            <w:pPr>
              <w:rPr>
                <w:rFonts w:ascii="Arial" w:hAnsi="Arial" w:cs="Arial"/>
              </w:rPr>
            </w:pP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lastRenderedPageBreak/>
              <w:t xml:space="preserve">Carga Horária </w:t>
            </w:r>
            <w:r>
              <w:rPr>
                <w:rFonts w:ascii="Arial" w:hAnsi="Arial" w:cs="Arial"/>
              </w:rPr>
              <w:t>Semestral</w:t>
            </w:r>
          </w:p>
        </w:tc>
        <w:tc>
          <w:tcPr>
            <w:tcW w:w="6781" w:type="dxa"/>
            <w:gridSpan w:val="2"/>
            <w:shd w:val="clear" w:color="auto" w:fill="FFFFFF"/>
          </w:tcPr>
          <w:p w:rsidR="00E06A63" w:rsidRDefault="00E06A63" w:rsidP="00D353C5">
            <w:r>
              <w:t>60h</w:t>
            </w:r>
          </w:p>
        </w:tc>
      </w:tr>
      <w:tr w:rsidR="00E06A63" w:rsidRPr="00CE4DDA">
        <w:trPr>
          <w:trHeight w:val="875"/>
        </w:trPr>
        <w:tc>
          <w:tcPr>
            <w:tcW w:w="9960" w:type="dxa"/>
            <w:gridSpan w:val="4"/>
          </w:tcPr>
          <w:p w:rsidR="00E06A63" w:rsidRDefault="00E06A63" w:rsidP="007950B9">
            <w:pPr>
              <w:rPr>
                <w:rFonts w:ascii="Arial" w:hAnsi="Arial" w:cs="Arial"/>
                <w:b/>
                <w:bCs/>
              </w:rPr>
            </w:pPr>
          </w:p>
          <w:p w:rsidR="00E06A63" w:rsidRPr="00CE4DDA" w:rsidRDefault="00E06A63" w:rsidP="007950B9">
            <w:pPr>
              <w:rPr>
                <w:rFonts w:ascii="Arial" w:hAnsi="Arial" w:cs="Arial"/>
                <w:b/>
                <w:bCs/>
              </w:rPr>
            </w:pPr>
            <w:r w:rsidRPr="00CE4DDA">
              <w:rPr>
                <w:rFonts w:ascii="Arial" w:hAnsi="Arial" w:cs="Arial"/>
                <w:b/>
                <w:bCs/>
              </w:rPr>
              <w:t xml:space="preserve">OBJETIVOS: </w:t>
            </w:r>
            <w:r w:rsidRPr="00CE4DDA">
              <w:rPr>
                <w:rFonts w:ascii="Arial" w:hAnsi="Arial" w:cs="Arial"/>
              </w:rPr>
              <w:t xml:space="preserve">capacitação prática dos discentes na utilização das ferramentas computacionais de projeto aplicada </w:t>
            </w:r>
            <w:r w:rsidRPr="00CE4DDA">
              <w:rPr>
                <w:rStyle w:val="tx-psmhighlight-sword-1"/>
                <w:rFonts w:ascii="Arial" w:hAnsi="Arial" w:cs="Arial"/>
              </w:rPr>
              <w:t>a</w:t>
            </w:r>
            <w:r w:rsidRPr="00CE4DDA">
              <w:rPr>
                <w:rFonts w:ascii="Arial" w:hAnsi="Arial" w:cs="Arial"/>
              </w:rPr>
              <w:t xml:space="preserve"> </w:t>
            </w:r>
            <w:r w:rsidRPr="00CE4DDA">
              <w:rPr>
                <w:rStyle w:val="tx-psmhighlight-sword-1"/>
                <w:rFonts w:ascii="Arial" w:hAnsi="Arial" w:cs="Arial"/>
              </w:rPr>
              <w:t>mecânica</w:t>
            </w:r>
            <w:r w:rsidRPr="00CE4DDA">
              <w:rPr>
                <w:rFonts w:ascii="Arial" w:hAnsi="Arial" w:cs="Arial"/>
              </w:rPr>
              <w:t>.</w:t>
            </w:r>
          </w:p>
        </w:tc>
      </w:tr>
      <w:tr w:rsidR="00E06A63" w:rsidRPr="00CE4DDA">
        <w:trPr>
          <w:trHeight w:val="287"/>
        </w:trPr>
        <w:tc>
          <w:tcPr>
            <w:tcW w:w="2040" w:type="dxa"/>
          </w:tcPr>
          <w:p w:rsidR="00E06A63" w:rsidRPr="00CE4DDA" w:rsidRDefault="00E06A63" w:rsidP="007950B9">
            <w:pPr>
              <w:rPr>
                <w:rFonts w:ascii="Arial" w:hAnsi="Arial" w:cs="Arial"/>
              </w:rPr>
            </w:pPr>
            <w:r w:rsidRPr="00CE4DDA">
              <w:rPr>
                <w:rFonts w:ascii="Arial" w:hAnsi="Arial" w:cs="Arial"/>
                <w:b/>
                <w:bCs/>
              </w:rPr>
              <w:t>COMPETÊNCIAS:</w:t>
            </w:r>
            <w:r w:rsidRPr="00CE4DDA">
              <w:rPr>
                <w:rFonts w:ascii="Arial" w:hAnsi="Arial" w:cs="Arial"/>
              </w:rPr>
              <w:t xml:space="preserve"> Conhecer o computador para utilização como ferramenta de trabalho.</w:t>
            </w:r>
          </w:p>
        </w:tc>
        <w:tc>
          <w:tcPr>
            <w:tcW w:w="3000" w:type="dxa"/>
            <w:gridSpan w:val="2"/>
          </w:tcPr>
          <w:p w:rsidR="00E06A63" w:rsidRPr="00CE4DDA" w:rsidRDefault="00E06A63" w:rsidP="007950B9">
            <w:pPr>
              <w:rPr>
                <w:rFonts w:ascii="Arial" w:hAnsi="Arial" w:cs="Arial"/>
                <w:b/>
                <w:bCs/>
              </w:rPr>
            </w:pPr>
            <w:r w:rsidRPr="00CE4DDA">
              <w:rPr>
                <w:rFonts w:ascii="Arial" w:hAnsi="Arial" w:cs="Arial"/>
                <w:b/>
                <w:bCs/>
              </w:rPr>
              <w:t>HABILIDADES:</w:t>
            </w:r>
            <w:r w:rsidRPr="00CE4DDA">
              <w:rPr>
                <w:rFonts w:ascii="Arial" w:hAnsi="Arial" w:cs="Arial"/>
              </w:rPr>
              <w:t xml:space="preserve"> Compreender o computador ao longo da história;</w:t>
            </w:r>
          </w:p>
          <w:p w:rsidR="00E06A63" w:rsidRPr="00CE4DDA" w:rsidRDefault="00E06A63" w:rsidP="007950B9">
            <w:pPr>
              <w:rPr>
                <w:rFonts w:ascii="Arial" w:hAnsi="Arial" w:cs="Arial"/>
                <w:b/>
                <w:bCs/>
              </w:rPr>
            </w:pPr>
            <w:r w:rsidRPr="00CE4DDA">
              <w:rPr>
                <w:rFonts w:ascii="Arial" w:hAnsi="Arial" w:cs="Arial"/>
              </w:rPr>
              <w:t>Expressar conhecimentos básicos sobre computadores e sistemas envolvendo editores de texto, planilhas; Utilizar o computador como ferramenta de trabalho no desenho técnico;</w:t>
            </w:r>
          </w:p>
          <w:p w:rsidR="00E06A63" w:rsidRPr="00CE4DDA" w:rsidRDefault="00E06A63" w:rsidP="007950B9">
            <w:pPr>
              <w:rPr>
                <w:rFonts w:ascii="Arial" w:hAnsi="Arial" w:cs="Arial"/>
                <w:b/>
                <w:bCs/>
              </w:rPr>
            </w:pPr>
            <w:r w:rsidRPr="00CE4DDA">
              <w:rPr>
                <w:rFonts w:ascii="Arial" w:hAnsi="Arial" w:cs="Arial"/>
              </w:rPr>
              <w:t>Desenvolver projetos utilizando o computador através de desenho.</w:t>
            </w:r>
          </w:p>
        </w:tc>
        <w:tc>
          <w:tcPr>
            <w:tcW w:w="4920" w:type="dxa"/>
          </w:tcPr>
          <w:p w:rsidR="00E06A63" w:rsidRPr="00CE4DDA" w:rsidRDefault="00E06A63" w:rsidP="007950B9">
            <w:pPr>
              <w:spacing w:before="60" w:after="60"/>
              <w:ind w:left="435" w:right="75" w:hanging="435"/>
              <w:jc w:val="both"/>
              <w:rPr>
                <w:rFonts w:ascii="Arial" w:hAnsi="Arial" w:cs="Arial"/>
                <w:b/>
                <w:bCs/>
              </w:rPr>
            </w:pPr>
            <w:r w:rsidRPr="00CE4DDA">
              <w:rPr>
                <w:rFonts w:ascii="Arial" w:hAnsi="Arial" w:cs="Arial"/>
                <w:b/>
                <w:bCs/>
              </w:rPr>
              <w:t>BASES</w:t>
            </w:r>
          </w:p>
          <w:p w:rsidR="00E06A63" w:rsidRPr="00CE4DDA" w:rsidRDefault="00E06A63" w:rsidP="007950B9">
            <w:pPr>
              <w:spacing w:before="60" w:after="60"/>
              <w:ind w:left="435" w:right="75" w:hanging="543"/>
              <w:jc w:val="both"/>
              <w:rPr>
                <w:rFonts w:ascii="Arial" w:hAnsi="Arial" w:cs="Arial"/>
                <w:b/>
                <w:bCs/>
              </w:rPr>
            </w:pPr>
            <w:r w:rsidRPr="00CE4DDA">
              <w:rPr>
                <w:rFonts w:ascii="Arial" w:hAnsi="Arial" w:cs="Arial"/>
                <w:b/>
                <w:bCs/>
              </w:rPr>
              <w:t xml:space="preserve">TECNOLÓGICAS: </w:t>
            </w:r>
          </w:p>
          <w:p w:rsidR="00E06A63" w:rsidRPr="003858EB" w:rsidRDefault="00E06A63" w:rsidP="003858EB">
            <w:pPr>
              <w:spacing w:before="60" w:after="60"/>
              <w:ind w:right="75"/>
              <w:rPr>
                <w:rFonts w:ascii="Arial" w:hAnsi="Arial" w:cs="Arial"/>
              </w:rPr>
            </w:pPr>
            <w:r w:rsidRPr="00CE4DDA">
              <w:rPr>
                <w:rFonts w:ascii="Arial" w:hAnsi="Arial" w:cs="Arial"/>
              </w:rPr>
              <w:t xml:space="preserve">Construções básicas com linhas, arcos e círculos. Gerenciamento dos elementos dos desenhos (camadas). Comandos de edição com cópia, espelhamento e outros. Utilização das cotas automatizadas. Complementos de desenho com hachuras, tipos de linhas e textos. Introdução da modelagem tridimensional – Esboços e geometrias de referências Geração de modelos sólidos </w:t>
            </w:r>
            <w:r w:rsidRPr="00CE4DDA">
              <w:rPr>
                <w:rStyle w:val="tx-psmhighlight-sword-1"/>
                <w:rFonts w:ascii="Arial" w:hAnsi="Arial" w:cs="Arial"/>
              </w:rPr>
              <w:t>a</w:t>
            </w:r>
            <w:r w:rsidRPr="00CE4DDA">
              <w:rPr>
                <w:rFonts w:ascii="Arial" w:hAnsi="Arial" w:cs="Arial"/>
              </w:rPr>
              <w:t xml:space="preserve"> partir de suas características geométricas Geração de montagens de componentes Elaboração de vistas e cortes em folha técnica com aplicação de escala. Aplicação em projetos de engenharia: Elementos Finitos e Análise de Mecanismos</w:t>
            </w:r>
          </w:p>
        </w:tc>
      </w:tr>
      <w:tr w:rsidR="00E06A63" w:rsidRPr="00CE4DDA">
        <w:trPr>
          <w:trHeight w:val="287"/>
        </w:trPr>
        <w:tc>
          <w:tcPr>
            <w:tcW w:w="9960" w:type="dxa"/>
            <w:gridSpan w:val="4"/>
            <w:shd w:val="clear" w:color="auto" w:fill="FFFFFF"/>
          </w:tcPr>
          <w:p w:rsidR="00E06A63" w:rsidRPr="00CE4DDA" w:rsidRDefault="00E06A63" w:rsidP="007950B9">
            <w:pPr>
              <w:shd w:val="clear" w:color="auto" w:fill="FFFFFF"/>
              <w:jc w:val="center"/>
              <w:rPr>
                <w:rFonts w:ascii="Arial" w:hAnsi="Arial" w:cs="Arial"/>
              </w:rPr>
            </w:pPr>
            <w:r w:rsidRPr="00CE4DDA">
              <w:rPr>
                <w:rFonts w:ascii="Arial" w:hAnsi="Arial" w:cs="Arial"/>
              </w:rPr>
              <w:t>EMENTAS</w:t>
            </w:r>
          </w:p>
        </w:tc>
      </w:tr>
      <w:tr w:rsidR="00E06A63" w:rsidRPr="00CE4DDA">
        <w:trPr>
          <w:trHeight w:val="276"/>
        </w:trPr>
        <w:tc>
          <w:tcPr>
            <w:tcW w:w="9960" w:type="dxa"/>
            <w:gridSpan w:val="4"/>
          </w:tcPr>
          <w:p w:rsidR="00E06A63" w:rsidRPr="00CE4DDA" w:rsidRDefault="00E06A63" w:rsidP="007950B9">
            <w:pPr>
              <w:jc w:val="both"/>
              <w:rPr>
                <w:rFonts w:ascii="Arial" w:hAnsi="Arial" w:cs="Arial"/>
              </w:rPr>
            </w:pPr>
            <w:r w:rsidRPr="00CE4DDA">
              <w:rPr>
                <w:rFonts w:ascii="Arial" w:hAnsi="Arial" w:cs="Arial"/>
              </w:rPr>
              <w:t>Evolução histórica da computação: Hardware, Software, Sistemas numéricos, Redes de computadores; Conceito de Sistemas Operacionais; Aplicativos – editor de textos e planilha eletrônica. Fundamento de projeto assinado; Sistema de coordenadas, menus, barra de ferramentas e comandos.</w:t>
            </w:r>
          </w:p>
          <w:p w:rsidR="00E06A63" w:rsidRPr="00CE4DDA" w:rsidRDefault="00E06A63" w:rsidP="007950B9">
            <w:pPr>
              <w:tabs>
                <w:tab w:val="left" w:pos="1170"/>
              </w:tabs>
              <w:jc w:val="both"/>
              <w:rPr>
                <w:rFonts w:ascii="Arial" w:hAnsi="Arial" w:cs="Arial"/>
              </w:rPr>
            </w:pPr>
            <w:r w:rsidRPr="00CE4DDA">
              <w:rPr>
                <w:rFonts w:ascii="Arial" w:hAnsi="Arial" w:cs="Arial"/>
              </w:rPr>
              <w:t>Fundamento de projeto assinado; Sistema de coordenadas, menus, barra de ferramentas e comandos. Reparação área gráfica; Construção de elementos simples; Unidade de medidas e escalas; Desenho de elementos de máquinas</w:t>
            </w:r>
          </w:p>
          <w:p w:rsidR="00E06A63" w:rsidRPr="00CE4DDA" w:rsidRDefault="00E06A63" w:rsidP="007950B9">
            <w:pPr>
              <w:jc w:val="both"/>
              <w:rPr>
                <w:rFonts w:ascii="Arial" w:hAnsi="Arial" w:cs="Arial"/>
              </w:rPr>
            </w:pPr>
            <w:r w:rsidRPr="00CE4DDA">
              <w:rPr>
                <w:rFonts w:ascii="Arial" w:hAnsi="Arial" w:cs="Arial"/>
              </w:rPr>
              <w:t>Desenho de conjuntos mecânicos; Texto, verificação de informação e propriedades, bloco cotagem e simbologia; Noções de plotagem.</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901"/>
        <w:gridCol w:w="2996"/>
        <w:gridCol w:w="2884"/>
      </w:tblGrid>
      <w:tr w:rsidR="0029362A" w:rsidRPr="00CE4DDA">
        <w:trPr>
          <w:trHeight w:val="287"/>
        </w:trPr>
        <w:tc>
          <w:tcPr>
            <w:tcW w:w="9960" w:type="dxa"/>
            <w:gridSpan w:val="4"/>
          </w:tcPr>
          <w:p w:rsidR="0029362A" w:rsidRPr="00CE4DDA" w:rsidRDefault="0029362A" w:rsidP="007950B9">
            <w:pPr>
              <w:tabs>
                <w:tab w:val="left" w:pos="777"/>
              </w:tabs>
              <w:jc w:val="center"/>
              <w:rPr>
                <w:rFonts w:ascii="Arial" w:hAnsi="Arial" w:cs="Arial"/>
                <w:b/>
                <w:bCs/>
              </w:rPr>
            </w:pPr>
            <w:r w:rsidRPr="00CE4DDA">
              <w:rPr>
                <w:rFonts w:ascii="Arial" w:hAnsi="Arial" w:cs="Arial"/>
                <w:b/>
                <w:bCs/>
              </w:rPr>
              <w:t>TECNOLOGIA MECÂNICA II</w:t>
            </w: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Serie</w:t>
            </w:r>
          </w:p>
        </w:tc>
        <w:tc>
          <w:tcPr>
            <w:tcW w:w="6781" w:type="dxa"/>
            <w:gridSpan w:val="3"/>
            <w:shd w:val="clear" w:color="auto" w:fill="FFFFFF"/>
          </w:tcPr>
          <w:p w:rsidR="00E06A63" w:rsidRPr="00044162" w:rsidRDefault="00E06A63" w:rsidP="00D353C5">
            <w:pPr>
              <w:rPr>
                <w:rFonts w:ascii="Arial" w:hAnsi="Arial" w:cs="Arial"/>
              </w:rPr>
            </w:pPr>
            <w:r>
              <w:rPr>
                <w:rFonts w:ascii="Arial" w:hAnsi="Arial" w:cs="Arial"/>
              </w:rPr>
              <w:t xml:space="preserve">2º Modulo </w:t>
            </w: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E06A63" w:rsidRPr="00044162" w:rsidRDefault="00E06A63" w:rsidP="00D353C5">
            <w:pPr>
              <w:rPr>
                <w:rFonts w:ascii="Arial" w:hAnsi="Arial" w:cs="Arial"/>
              </w:rPr>
            </w:pP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E06A63" w:rsidRDefault="00E06A63" w:rsidP="00D353C5">
            <w:r>
              <w:t>40h</w:t>
            </w:r>
          </w:p>
        </w:tc>
      </w:tr>
      <w:tr w:rsidR="00E06A63" w:rsidRPr="00CE4DDA">
        <w:trPr>
          <w:trHeight w:val="875"/>
        </w:trPr>
        <w:tc>
          <w:tcPr>
            <w:tcW w:w="9960" w:type="dxa"/>
            <w:gridSpan w:val="4"/>
          </w:tcPr>
          <w:p w:rsidR="00E06A63" w:rsidRPr="00CE4DDA" w:rsidRDefault="00E06A63"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Compreender os principais processos de fabricação;</w:t>
            </w:r>
          </w:p>
          <w:p w:rsidR="00E06A63" w:rsidRPr="00CE4DDA" w:rsidRDefault="00E06A63" w:rsidP="007950B9">
            <w:pPr>
              <w:autoSpaceDE w:val="0"/>
              <w:autoSpaceDN w:val="0"/>
              <w:adjustRightInd w:val="0"/>
              <w:rPr>
                <w:rFonts w:ascii="Arial" w:hAnsi="Arial" w:cs="Arial"/>
              </w:rPr>
            </w:pPr>
            <w:r w:rsidRPr="00CE4DDA">
              <w:rPr>
                <w:rFonts w:ascii="Arial" w:hAnsi="Arial" w:cs="Arial"/>
              </w:rPr>
              <w:t>Compreender os principais processos de soldagem;</w:t>
            </w:r>
          </w:p>
          <w:p w:rsidR="00E06A63" w:rsidRPr="00CE4DDA" w:rsidRDefault="00E06A63" w:rsidP="007950B9">
            <w:pPr>
              <w:autoSpaceDE w:val="0"/>
              <w:autoSpaceDN w:val="0"/>
              <w:adjustRightInd w:val="0"/>
              <w:rPr>
                <w:rFonts w:ascii="Arial" w:hAnsi="Arial" w:cs="Arial"/>
              </w:rPr>
            </w:pPr>
            <w:r w:rsidRPr="00CE4DDA">
              <w:rPr>
                <w:rFonts w:ascii="Arial" w:hAnsi="Arial" w:cs="Arial"/>
              </w:rPr>
              <w:t>Correlacionar as características dos instrumentos, máquinas, equipamentos e instalações com as suas aplicações;</w:t>
            </w:r>
          </w:p>
          <w:p w:rsidR="00E06A63" w:rsidRPr="00CE4DDA" w:rsidRDefault="00E06A63" w:rsidP="007950B9">
            <w:pPr>
              <w:autoSpaceDE w:val="0"/>
              <w:autoSpaceDN w:val="0"/>
              <w:adjustRightInd w:val="0"/>
              <w:rPr>
                <w:rFonts w:ascii="Arial" w:hAnsi="Arial" w:cs="Arial"/>
              </w:rPr>
            </w:pPr>
            <w:r w:rsidRPr="00CE4DDA">
              <w:rPr>
                <w:rFonts w:ascii="Arial" w:hAnsi="Arial" w:cs="Arial"/>
              </w:rPr>
              <w:t>Relacionar as principais características dos tratamentos térmicos e superficiais;</w:t>
            </w:r>
          </w:p>
          <w:p w:rsidR="00E06A63" w:rsidRPr="00CE4DDA" w:rsidRDefault="00E06A63" w:rsidP="007950B9">
            <w:pPr>
              <w:autoSpaceDE w:val="0"/>
              <w:autoSpaceDN w:val="0"/>
              <w:adjustRightInd w:val="0"/>
              <w:rPr>
                <w:rFonts w:ascii="Arial" w:hAnsi="Arial" w:cs="Arial"/>
              </w:rPr>
            </w:pPr>
            <w:r w:rsidRPr="00CE4DDA">
              <w:rPr>
                <w:rFonts w:ascii="Arial" w:hAnsi="Arial" w:cs="Arial"/>
              </w:rPr>
              <w:t>Utilizar adequadamente os instrumentos de medição paquímetro e micrômetro, aplicando os princípios fundamentais da</w:t>
            </w:r>
          </w:p>
          <w:p w:rsidR="00E06A63" w:rsidRPr="00CE4DDA" w:rsidRDefault="00E06A63" w:rsidP="007950B9">
            <w:pPr>
              <w:autoSpaceDE w:val="0"/>
              <w:autoSpaceDN w:val="0"/>
              <w:adjustRightInd w:val="0"/>
              <w:rPr>
                <w:rFonts w:ascii="Arial" w:hAnsi="Arial" w:cs="Arial"/>
              </w:rPr>
            </w:pPr>
            <w:r w:rsidRPr="00CE4DDA">
              <w:rPr>
                <w:rFonts w:ascii="Arial" w:hAnsi="Arial" w:cs="Arial"/>
              </w:rPr>
              <w:t>metrologia; Avaliar a influencia do processo e do produto no meio ambiente.</w:t>
            </w:r>
          </w:p>
        </w:tc>
      </w:tr>
      <w:tr w:rsidR="00E06A63" w:rsidRPr="00CE4DDA">
        <w:trPr>
          <w:trHeight w:val="287"/>
        </w:trPr>
        <w:tc>
          <w:tcPr>
            <w:tcW w:w="4080" w:type="dxa"/>
            <w:gridSpan w:val="2"/>
          </w:tcPr>
          <w:p w:rsidR="00E06A63" w:rsidRPr="00CE4DDA" w:rsidRDefault="00E06A63" w:rsidP="007950B9">
            <w:pPr>
              <w:rPr>
                <w:rFonts w:ascii="Arial" w:hAnsi="Arial" w:cs="Arial"/>
              </w:rPr>
            </w:pPr>
            <w:r w:rsidRPr="00CE4DDA">
              <w:rPr>
                <w:rFonts w:ascii="Arial" w:hAnsi="Arial" w:cs="Arial"/>
                <w:b/>
                <w:bCs/>
              </w:rPr>
              <w:t>COMPETÊNCIAS:</w:t>
            </w:r>
            <w:r w:rsidRPr="00CE4DDA">
              <w:rPr>
                <w:rFonts w:ascii="Arial" w:hAnsi="Arial" w:cs="Arial"/>
              </w:rPr>
              <w:t xml:space="preserve"> Definir as etapas (e os processos de fenômenos ocorridos) durante a solidificação dos metais; Identificar os processos de fabricação dos metais; Definir as etapas dos processos de fabricação dos metais; Conhecer os processos de união dos metais por soldagem e </w:t>
            </w:r>
            <w:r w:rsidRPr="00CE4DDA">
              <w:rPr>
                <w:rFonts w:ascii="Arial" w:hAnsi="Arial" w:cs="Arial"/>
              </w:rPr>
              <w:lastRenderedPageBreak/>
              <w:t>brasagem (principais processos); Conhecer e aplicar as técnicas de soldagem; Conhecer os processos de usinagem dos metais; Conhecer o processo de metalurgia do pó.</w:t>
            </w:r>
          </w:p>
        </w:tc>
        <w:tc>
          <w:tcPr>
            <w:tcW w:w="2996" w:type="dxa"/>
          </w:tcPr>
          <w:p w:rsidR="00E06A63" w:rsidRPr="00CE4DDA" w:rsidRDefault="00E06A63" w:rsidP="007950B9">
            <w:pPr>
              <w:rPr>
                <w:rFonts w:ascii="Arial" w:hAnsi="Arial" w:cs="Arial"/>
              </w:rPr>
            </w:pPr>
            <w:r w:rsidRPr="00CE4DDA">
              <w:rPr>
                <w:rFonts w:ascii="Arial" w:hAnsi="Arial" w:cs="Arial"/>
                <w:b/>
                <w:bCs/>
              </w:rPr>
              <w:lastRenderedPageBreak/>
              <w:t>HABILIDADES:</w:t>
            </w:r>
            <w:r w:rsidRPr="00CE4DDA">
              <w:rPr>
                <w:rFonts w:ascii="Arial" w:hAnsi="Arial" w:cs="Arial"/>
              </w:rPr>
              <w:t xml:space="preserve"> Conhecer e identificar os processos de fundição; Conhecer e identificar os processos de conformação, suas etapas e seus produtos; Selecionar processos de soldagem; Selecionar </w:t>
            </w:r>
            <w:r w:rsidRPr="00CE4DDA">
              <w:rPr>
                <w:rFonts w:ascii="Arial" w:hAnsi="Arial" w:cs="Arial"/>
              </w:rPr>
              <w:lastRenderedPageBreak/>
              <w:t>processos de usinagem; Escolher parâmetros; Identificar as etapas de fabricação da metalurgia do pó e seus produtos.</w:t>
            </w:r>
          </w:p>
        </w:tc>
        <w:tc>
          <w:tcPr>
            <w:tcW w:w="2884" w:type="dxa"/>
          </w:tcPr>
          <w:p w:rsidR="00E06A63" w:rsidRPr="00CE4DDA" w:rsidRDefault="00E06A63" w:rsidP="007950B9">
            <w:pPr>
              <w:rPr>
                <w:rFonts w:ascii="Arial" w:hAnsi="Arial" w:cs="Arial"/>
                <w:b/>
                <w:bCs/>
              </w:rPr>
            </w:pPr>
            <w:r w:rsidRPr="00CE4DDA">
              <w:rPr>
                <w:rFonts w:ascii="Arial" w:hAnsi="Arial" w:cs="Arial"/>
                <w:b/>
                <w:bCs/>
              </w:rPr>
              <w:lastRenderedPageBreak/>
              <w:t xml:space="preserve">BASES TECNOLÓGICAS: </w:t>
            </w:r>
          </w:p>
          <w:p w:rsidR="00E06A63" w:rsidRPr="00CE4DDA" w:rsidRDefault="00E06A63" w:rsidP="007950B9">
            <w:pPr>
              <w:rPr>
                <w:rFonts w:ascii="Arial" w:hAnsi="Arial" w:cs="Arial"/>
              </w:rPr>
            </w:pPr>
            <w:r w:rsidRPr="00CE4DDA">
              <w:rPr>
                <w:rFonts w:ascii="Arial" w:hAnsi="Arial" w:cs="Arial"/>
              </w:rPr>
              <w:t xml:space="preserve">Processos de Conformação Mecânica de Metal. Fabricação e de Usinagens. Soldagem Fabricação de Plástico. Materiais Compostos. </w:t>
            </w:r>
            <w:r w:rsidRPr="00CE4DDA">
              <w:rPr>
                <w:rFonts w:ascii="Arial" w:hAnsi="Arial" w:cs="Arial"/>
              </w:rPr>
              <w:lastRenderedPageBreak/>
              <w:t>Tratamentos Térmico e Termoquímico.</w:t>
            </w:r>
          </w:p>
        </w:tc>
      </w:tr>
      <w:tr w:rsidR="00E06A63" w:rsidRPr="00CE4DDA">
        <w:trPr>
          <w:trHeight w:val="287"/>
        </w:trPr>
        <w:tc>
          <w:tcPr>
            <w:tcW w:w="9960" w:type="dxa"/>
            <w:gridSpan w:val="4"/>
          </w:tcPr>
          <w:p w:rsidR="00E06A63" w:rsidRPr="00CE4DDA" w:rsidRDefault="00E06A63" w:rsidP="007950B9">
            <w:pPr>
              <w:shd w:val="clear" w:color="auto" w:fill="FFFFFF"/>
              <w:tabs>
                <w:tab w:val="left" w:pos="777"/>
              </w:tabs>
              <w:jc w:val="center"/>
              <w:rPr>
                <w:rFonts w:ascii="Arial" w:hAnsi="Arial" w:cs="Arial"/>
              </w:rPr>
            </w:pPr>
            <w:r w:rsidRPr="00CE4DDA">
              <w:rPr>
                <w:rFonts w:ascii="Arial" w:hAnsi="Arial" w:cs="Arial"/>
              </w:rPr>
              <w:lastRenderedPageBreak/>
              <w:t>EMENTAS</w:t>
            </w:r>
          </w:p>
        </w:tc>
      </w:tr>
      <w:tr w:rsidR="00E06A63" w:rsidRPr="00CE4DDA">
        <w:trPr>
          <w:trHeight w:val="287"/>
        </w:trPr>
        <w:tc>
          <w:tcPr>
            <w:tcW w:w="9960" w:type="dxa"/>
            <w:gridSpan w:val="4"/>
          </w:tcPr>
          <w:p w:rsidR="00E06A63" w:rsidRPr="00CE4DDA" w:rsidRDefault="00E06A63" w:rsidP="007950B9">
            <w:pPr>
              <w:tabs>
                <w:tab w:val="left" w:pos="777"/>
              </w:tabs>
              <w:rPr>
                <w:rFonts w:ascii="Arial" w:hAnsi="Arial" w:cs="Arial"/>
              </w:rPr>
            </w:pPr>
            <w:r w:rsidRPr="00CE4DDA">
              <w:rPr>
                <w:rFonts w:ascii="Arial" w:hAnsi="Arial" w:cs="Arial"/>
              </w:rPr>
              <w:t>SOLIDIFICAÇÃO DOS METAIS</w:t>
            </w:r>
          </w:p>
          <w:p w:rsidR="00E06A63" w:rsidRPr="00CE4DDA" w:rsidRDefault="00E06A63" w:rsidP="007950B9">
            <w:pPr>
              <w:tabs>
                <w:tab w:val="left" w:pos="777"/>
              </w:tabs>
              <w:rPr>
                <w:rFonts w:ascii="Arial" w:hAnsi="Arial" w:cs="Arial"/>
              </w:rPr>
            </w:pPr>
            <w:r w:rsidRPr="00CE4DDA">
              <w:rPr>
                <w:rFonts w:ascii="Arial" w:hAnsi="Arial" w:cs="Arial"/>
              </w:rPr>
              <w:t>Processos de fundição: em areia, processo CO</w:t>
            </w:r>
            <w:r w:rsidRPr="00CE4DDA">
              <w:rPr>
                <w:rFonts w:ascii="Arial" w:hAnsi="Arial" w:cs="Arial"/>
                <w:vertAlign w:val="subscript"/>
              </w:rPr>
              <w:t>2</w:t>
            </w:r>
            <w:r w:rsidRPr="00CE4DDA">
              <w:rPr>
                <w:rFonts w:ascii="Arial" w:hAnsi="Arial" w:cs="Arial"/>
              </w:rPr>
              <w:t>, moldagem em molde metálico, processo de cera perdida.</w:t>
            </w:r>
          </w:p>
          <w:p w:rsidR="00E06A63" w:rsidRPr="00CE4DDA" w:rsidRDefault="00E06A63" w:rsidP="007950B9">
            <w:pPr>
              <w:tabs>
                <w:tab w:val="left" w:pos="777"/>
              </w:tabs>
              <w:rPr>
                <w:rFonts w:ascii="Arial" w:hAnsi="Arial" w:cs="Arial"/>
              </w:rPr>
            </w:pPr>
            <w:r w:rsidRPr="00CE4DDA">
              <w:rPr>
                <w:rFonts w:ascii="Arial" w:hAnsi="Arial" w:cs="Arial"/>
              </w:rPr>
              <w:t>Controle de Qualidade (noções) – inspeção visual, dimensional, ensaios.</w:t>
            </w:r>
          </w:p>
          <w:p w:rsidR="00E06A63" w:rsidRPr="00CE4DDA" w:rsidRDefault="00E06A63" w:rsidP="007950B9">
            <w:pPr>
              <w:tabs>
                <w:tab w:val="left" w:pos="777"/>
              </w:tabs>
              <w:rPr>
                <w:rFonts w:ascii="Arial" w:hAnsi="Arial" w:cs="Arial"/>
              </w:rPr>
            </w:pPr>
            <w:r w:rsidRPr="00CE4DDA">
              <w:rPr>
                <w:rFonts w:ascii="Arial" w:hAnsi="Arial" w:cs="Arial"/>
              </w:rPr>
              <w:t>CONFORMAÇÃO DOS METAIS: laminação, forjamento, extrusão, estampagem, cunhagem, repuxamento, mandrilagem, estiramento, trifilação, fabricação de tubos (com costura e sem costura (processo Mannesmann)).</w:t>
            </w:r>
          </w:p>
          <w:p w:rsidR="00E06A63" w:rsidRPr="00CE4DDA" w:rsidRDefault="00E06A63" w:rsidP="007950B9">
            <w:pPr>
              <w:tabs>
                <w:tab w:val="left" w:pos="777"/>
              </w:tabs>
              <w:rPr>
                <w:rFonts w:ascii="Arial" w:hAnsi="Arial" w:cs="Arial"/>
              </w:rPr>
            </w:pPr>
            <w:r w:rsidRPr="00CE4DDA">
              <w:rPr>
                <w:rFonts w:ascii="Arial" w:hAnsi="Arial" w:cs="Arial"/>
              </w:rPr>
              <w:t>SOLDAGEM</w:t>
            </w:r>
          </w:p>
          <w:p w:rsidR="00E06A63" w:rsidRPr="00CE4DDA" w:rsidRDefault="00E06A63" w:rsidP="007950B9">
            <w:pPr>
              <w:tabs>
                <w:tab w:val="left" w:pos="777"/>
              </w:tabs>
              <w:rPr>
                <w:rFonts w:ascii="Arial" w:hAnsi="Arial" w:cs="Arial"/>
              </w:rPr>
            </w:pPr>
            <w:r w:rsidRPr="00CE4DDA">
              <w:rPr>
                <w:rFonts w:ascii="Arial" w:hAnsi="Arial" w:cs="Arial"/>
              </w:rPr>
              <w:t>Conceitos, metalurgia da solda;</w:t>
            </w:r>
          </w:p>
          <w:p w:rsidR="00E06A63" w:rsidRPr="00CE4DDA" w:rsidRDefault="00E06A63" w:rsidP="007950B9">
            <w:pPr>
              <w:tabs>
                <w:tab w:val="left" w:pos="777"/>
              </w:tabs>
              <w:rPr>
                <w:rFonts w:ascii="Arial" w:hAnsi="Arial" w:cs="Arial"/>
              </w:rPr>
            </w:pPr>
            <w:r w:rsidRPr="00CE4DDA">
              <w:rPr>
                <w:rFonts w:ascii="Arial" w:hAnsi="Arial" w:cs="Arial"/>
              </w:rPr>
              <w:t>Soldagem a gás (oxi-acetilênica) e oxi-corte;</w:t>
            </w:r>
          </w:p>
          <w:p w:rsidR="00E06A63" w:rsidRPr="00CE4DDA" w:rsidRDefault="00E06A63" w:rsidP="007950B9">
            <w:pPr>
              <w:tabs>
                <w:tab w:val="left" w:pos="777"/>
              </w:tabs>
              <w:rPr>
                <w:rFonts w:ascii="Arial" w:hAnsi="Arial" w:cs="Arial"/>
              </w:rPr>
            </w:pPr>
            <w:r w:rsidRPr="00CE4DDA">
              <w:rPr>
                <w:rFonts w:ascii="Arial" w:hAnsi="Arial" w:cs="Arial"/>
              </w:rPr>
              <w:t>Eletrodo Revestido, MIG/MAG, TIG, Brasagem.</w:t>
            </w:r>
          </w:p>
          <w:p w:rsidR="00E06A63" w:rsidRPr="00CE4DDA" w:rsidRDefault="00E06A63" w:rsidP="007950B9">
            <w:pPr>
              <w:tabs>
                <w:tab w:val="left" w:pos="777"/>
              </w:tabs>
              <w:rPr>
                <w:rFonts w:ascii="Arial" w:hAnsi="Arial" w:cs="Arial"/>
              </w:rPr>
            </w:pPr>
            <w:r w:rsidRPr="00CE4DDA">
              <w:rPr>
                <w:rFonts w:ascii="Arial" w:hAnsi="Arial" w:cs="Arial"/>
              </w:rPr>
              <w:t>USINAGEM</w:t>
            </w:r>
          </w:p>
          <w:p w:rsidR="00E06A63" w:rsidRPr="00CE4DDA" w:rsidRDefault="00E06A63" w:rsidP="007950B9">
            <w:pPr>
              <w:tabs>
                <w:tab w:val="left" w:pos="777"/>
              </w:tabs>
              <w:rPr>
                <w:rFonts w:ascii="Arial" w:hAnsi="Arial" w:cs="Arial"/>
              </w:rPr>
            </w:pPr>
            <w:r w:rsidRPr="00CE4DDA">
              <w:rPr>
                <w:rFonts w:ascii="Arial" w:hAnsi="Arial" w:cs="Arial"/>
              </w:rPr>
              <w:t>Torneamento, Furação, Aplainamento, Frisamento, Brochamento, Serramento, Retificação;</w:t>
            </w:r>
          </w:p>
          <w:p w:rsidR="00E06A63" w:rsidRPr="00CE4DDA" w:rsidRDefault="00E06A63" w:rsidP="007950B9">
            <w:pPr>
              <w:shd w:val="clear" w:color="auto" w:fill="FFFFFF"/>
              <w:tabs>
                <w:tab w:val="left" w:pos="777"/>
              </w:tabs>
              <w:jc w:val="center"/>
              <w:rPr>
                <w:rFonts w:ascii="Arial" w:hAnsi="Arial" w:cs="Arial"/>
              </w:rPr>
            </w:pPr>
            <w:r w:rsidRPr="00CE4DDA">
              <w:rPr>
                <w:rFonts w:ascii="Arial" w:hAnsi="Arial" w:cs="Arial"/>
              </w:rPr>
              <w:t>Metalurgia do Pó (matérias-primas, métodos da fabricação de pós metálicos, sinterização, compactação a quente, forjamento-sinterização).</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421"/>
        <w:gridCol w:w="3480"/>
        <w:gridCol w:w="2880"/>
      </w:tblGrid>
      <w:tr w:rsidR="003858EB" w:rsidRPr="00CE4DDA">
        <w:trPr>
          <w:trHeight w:val="287"/>
        </w:trPr>
        <w:tc>
          <w:tcPr>
            <w:tcW w:w="9960" w:type="dxa"/>
            <w:gridSpan w:val="4"/>
          </w:tcPr>
          <w:p w:rsidR="003858EB" w:rsidRPr="00CE4DDA" w:rsidRDefault="003858EB" w:rsidP="00CD7190">
            <w:pPr>
              <w:jc w:val="center"/>
              <w:rPr>
                <w:rFonts w:ascii="Arial" w:hAnsi="Arial" w:cs="Arial"/>
                <w:b/>
                <w:bCs/>
              </w:rPr>
            </w:pPr>
            <w:r w:rsidRPr="00CE4DDA">
              <w:rPr>
                <w:rFonts w:ascii="Arial" w:hAnsi="Arial" w:cs="Arial"/>
                <w:b/>
                <w:bCs/>
              </w:rPr>
              <w:t>HIDRÁULICA E PNEUMÁTICA</w:t>
            </w: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Serie</w:t>
            </w:r>
          </w:p>
        </w:tc>
        <w:tc>
          <w:tcPr>
            <w:tcW w:w="6781" w:type="dxa"/>
            <w:gridSpan w:val="3"/>
            <w:shd w:val="clear" w:color="auto" w:fill="FFFFFF"/>
          </w:tcPr>
          <w:p w:rsidR="00E06A63" w:rsidRPr="00044162" w:rsidRDefault="00E06A63" w:rsidP="00D353C5">
            <w:pPr>
              <w:rPr>
                <w:rFonts w:ascii="Arial" w:hAnsi="Arial" w:cs="Arial"/>
              </w:rPr>
            </w:pPr>
            <w:r>
              <w:rPr>
                <w:rFonts w:ascii="Arial" w:hAnsi="Arial" w:cs="Arial"/>
              </w:rPr>
              <w:t xml:space="preserve">2º Modulo </w:t>
            </w: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E06A63" w:rsidRPr="00044162" w:rsidRDefault="00E06A63" w:rsidP="00D353C5">
            <w:pPr>
              <w:rPr>
                <w:rFonts w:ascii="Arial" w:hAnsi="Arial" w:cs="Arial"/>
              </w:rPr>
            </w:pPr>
          </w:p>
        </w:tc>
      </w:tr>
      <w:tr w:rsidR="00E06A63" w:rsidRPr="009B22E4">
        <w:trPr>
          <w:trHeight w:val="287"/>
        </w:trPr>
        <w:tc>
          <w:tcPr>
            <w:tcW w:w="3179" w:type="dxa"/>
            <w:shd w:val="clear" w:color="auto" w:fill="FFFFFF"/>
          </w:tcPr>
          <w:p w:rsidR="00E06A63" w:rsidRPr="009B22E4" w:rsidRDefault="00E06A63"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E06A63" w:rsidRDefault="00E06A63" w:rsidP="00D353C5">
            <w:r>
              <w:t>40h</w:t>
            </w:r>
          </w:p>
        </w:tc>
      </w:tr>
      <w:tr w:rsidR="00E06A63" w:rsidRPr="00CE4DDA">
        <w:trPr>
          <w:trHeight w:val="667"/>
        </w:trPr>
        <w:tc>
          <w:tcPr>
            <w:tcW w:w="9960" w:type="dxa"/>
            <w:gridSpan w:val="4"/>
          </w:tcPr>
          <w:p w:rsidR="00E06A63" w:rsidRPr="00CE4DDA" w:rsidRDefault="00E06A63" w:rsidP="00CD7190">
            <w:pPr>
              <w:tabs>
                <w:tab w:val="left" w:pos="6889"/>
              </w:tabs>
              <w:rPr>
                <w:rFonts w:ascii="Arial" w:hAnsi="Arial" w:cs="Arial"/>
              </w:rPr>
            </w:pPr>
            <w:r w:rsidRPr="00CE4DDA">
              <w:rPr>
                <w:rFonts w:ascii="Arial" w:hAnsi="Arial" w:cs="Arial"/>
                <w:b/>
                <w:bCs/>
              </w:rPr>
              <w:t xml:space="preserve">OBJETIVOS: </w:t>
            </w:r>
            <w:r w:rsidRPr="00CE4DDA">
              <w:rPr>
                <w:rFonts w:ascii="Arial" w:hAnsi="Arial" w:cs="Arial"/>
              </w:rPr>
              <w:t>Dimensionar circuitos hidráulicos e Pneumáticos com fundamentos em processos de manutenção e fabricação mecânica.</w:t>
            </w:r>
          </w:p>
        </w:tc>
      </w:tr>
      <w:tr w:rsidR="00E06A63" w:rsidRPr="00CE4DDA">
        <w:trPr>
          <w:trHeight w:val="287"/>
        </w:trPr>
        <w:tc>
          <w:tcPr>
            <w:tcW w:w="3600" w:type="dxa"/>
            <w:gridSpan w:val="2"/>
          </w:tcPr>
          <w:p w:rsidR="00E06A63" w:rsidRPr="00CE4DDA" w:rsidRDefault="00E06A63" w:rsidP="00CD7190">
            <w:pPr>
              <w:rPr>
                <w:rFonts w:ascii="Arial" w:hAnsi="Arial" w:cs="Arial"/>
              </w:rPr>
            </w:pPr>
            <w:r w:rsidRPr="00CE4DDA">
              <w:rPr>
                <w:rFonts w:ascii="Arial" w:hAnsi="Arial" w:cs="Arial"/>
                <w:b/>
                <w:bCs/>
              </w:rPr>
              <w:t>COMPETÊNCIAS:</w:t>
            </w:r>
            <w:r w:rsidRPr="00CE4DDA">
              <w:rPr>
                <w:rFonts w:ascii="Arial" w:hAnsi="Arial" w:cs="Arial"/>
              </w:rPr>
              <w:t xml:space="preserve"> Construir e interpretar circuitos hidráulicos / pneumáticos; Identificar equipamentos, manuais e catálogos; Identificar instalações; aplicar técnicas de manutenção preventiva e corretiva; Zelar pelo funcionamento dos circuitos dentro das normas de segurança.</w:t>
            </w:r>
          </w:p>
        </w:tc>
        <w:tc>
          <w:tcPr>
            <w:tcW w:w="3480" w:type="dxa"/>
          </w:tcPr>
          <w:p w:rsidR="00E06A63" w:rsidRPr="00CE4DDA" w:rsidRDefault="00E06A63" w:rsidP="00CD7190">
            <w:pPr>
              <w:rPr>
                <w:rFonts w:ascii="Arial" w:hAnsi="Arial" w:cs="Arial"/>
              </w:rPr>
            </w:pPr>
            <w:r w:rsidRPr="00CE4DDA">
              <w:rPr>
                <w:rFonts w:ascii="Arial" w:hAnsi="Arial" w:cs="Arial"/>
                <w:b/>
                <w:bCs/>
              </w:rPr>
              <w:t>HABILIDADES:</w:t>
            </w:r>
            <w:r w:rsidRPr="00CE4DDA">
              <w:rPr>
                <w:rFonts w:ascii="Arial" w:hAnsi="Arial" w:cs="Arial"/>
              </w:rPr>
              <w:t xml:space="preserve"> Montar diagramas de blocos; Identificar os componentes hidráulicos / pneumáticos; Montar / Interpretar circuitos hidráulicos / pneumáticos; Entender o funcionamento dos equipamentos hidráulicos / pneumáticos; Aplicar os conhecimentos de manutenção básica.</w:t>
            </w:r>
          </w:p>
        </w:tc>
        <w:tc>
          <w:tcPr>
            <w:tcW w:w="2880" w:type="dxa"/>
          </w:tcPr>
          <w:p w:rsidR="00E06A63" w:rsidRPr="00CE4DDA" w:rsidRDefault="00E06A63" w:rsidP="00CD7190">
            <w:pPr>
              <w:rPr>
                <w:rFonts w:ascii="Arial" w:hAnsi="Arial" w:cs="Arial"/>
                <w:b/>
                <w:bCs/>
              </w:rPr>
            </w:pPr>
            <w:r w:rsidRPr="00CE4DDA">
              <w:rPr>
                <w:rFonts w:ascii="Arial" w:hAnsi="Arial" w:cs="Arial"/>
                <w:b/>
                <w:bCs/>
              </w:rPr>
              <w:t>BASES TECNOLÓGICAS:</w:t>
            </w:r>
          </w:p>
        </w:tc>
      </w:tr>
      <w:tr w:rsidR="00E06A63" w:rsidRPr="00CE4DDA">
        <w:trPr>
          <w:trHeight w:val="287"/>
        </w:trPr>
        <w:tc>
          <w:tcPr>
            <w:tcW w:w="9960" w:type="dxa"/>
            <w:gridSpan w:val="4"/>
          </w:tcPr>
          <w:p w:rsidR="00E06A63" w:rsidRPr="00CE4DDA" w:rsidRDefault="00E06A63" w:rsidP="00CD7190">
            <w:pPr>
              <w:shd w:val="clear" w:color="auto" w:fill="FFFFFF"/>
              <w:jc w:val="center"/>
              <w:rPr>
                <w:rFonts w:ascii="Arial" w:hAnsi="Arial" w:cs="Arial"/>
              </w:rPr>
            </w:pPr>
            <w:r w:rsidRPr="00CE4DDA">
              <w:rPr>
                <w:rFonts w:ascii="Arial" w:hAnsi="Arial" w:cs="Arial"/>
              </w:rPr>
              <w:t>EMENTAS</w:t>
            </w:r>
          </w:p>
        </w:tc>
      </w:tr>
      <w:tr w:rsidR="00E06A63" w:rsidRPr="00CE4DDA">
        <w:trPr>
          <w:trHeight w:val="287"/>
        </w:trPr>
        <w:tc>
          <w:tcPr>
            <w:tcW w:w="9960" w:type="dxa"/>
            <w:gridSpan w:val="4"/>
          </w:tcPr>
          <w:p w:rsidR="00E06A63" w:rsidRPr="00CE4DDA" w:rsidRDefault="00E06A63" w:rsidP="00CD7190">
            <w:pPr>
              <w:rPr>
                <w:rFonts w:ascii="Arial" w:hAnsi="Arial" w:cs="Arial"/>
              </w:rPr>
            </w:pPr>
            <w:r w:rsidRPr="00CE4DDA">
              <w:rPr>
                <w:rFonts w:ascii="Arial" w:hAnsi="Arial" w:cs="Arial"/>
              </w:rPr>
              <w:t>Definições básicas (fluído, massa específica, peso específico, viscosidade, pressão, equação de Bernoulli, princípio de Pascal); Sistemas hidráulicos e pneumáticos (diagramas de blocos, componentes, funções). Símbolos hidráulicos e pneumáticos;</w:t>
            </w:r>
          </w:p>
          <w:p w:rsidR="00E06A63" w:rsidRPr="00CE4DDA" w:rsidRDefault="00E06A63" w:rsidP="00CD7190">
            <w:pPr>
              <w:tabs>
                <w:tab w:val="left" w:pos="1170"/>
              </w:tabs>
              <w:rPr>
                <w:rFonts w:ascii="Arial" w:hAnsi="Arial" w:cs="Arial"/>
              </w:rPr>
            </w:pPr>
            <w:r w:rsidRPr="00CE4DDA">
              <w:rPr>
                <w:rFonts w:ascii="Arial" w:hAnsi="Arial" w:cs="Arial"/>
              </w:rPr>
              <w:t>Circuitos básicos (componentes e funcionamento). HIDRÁULICA. Fluídos hidráulicos</w:t>
            </w:r>
          </w:p>
          <w:p w:rsidR="00E06A63" w:rsidRPr="00CE4DDA" w:rsidRDefault="00E06A63" w:rsidP="00CD7190">
            <w:pPr>
              <w:rPr>
                <w:rFonts w:ascii="Arial" w:hAnsi="Arial" w:cs="Arial"/>
              </w:rPr>
            </w:pPr>
            <w:r w:rsidRPr="00CE4DDA">
              <w:rPr>
                <w:rFonts w:ascii="Arial" w:hAnsi="Arial" w:cs="Arial"/>
              </w:rPr>
              <w:t>Reservatórios hidráulicos, filtros, atuadores, válvulas, bombas, acessórios (acumuladores, pressostato, limitador de curso, termômetro, manômetro), manutenção.</w:t>
            </w:r>
          </w:p>
          <w:p w:rsidR="00E06A63" w:rsidRPr="00CE4DDA" w:rsidRDefault="00E06A63" w:rsidP="00CD7190">
            <w:pPr>
              <w:rPr>
                <w:rFonts w:ascii="Arial" w:hAnsi="Arial" w:cs="Arial"/>
              </w:rPr>
            </w:pPr>
            <w:r w:rsidRPr="00CE4DDA">
              <w:rPr>
                <w:rFonts w:ascii="Arial" w:hAnsi="Arial" w:cs="Arial"/>
              </w:rPr>
              <w:t>PNEUMÁTICA</w:t>
            </w:r>
          </w:p>
          <w:p w:rsidR="00E06A63" w:rsidRPr="00CE4DDA" w:rsidRDefault="00E06A63" w:rsidP="00CD7190">
            <w:pPr>
              <w:rPr>
                <w:rFonts w:ascii="Arial" w:hAnsi="Arial" w:cs="Arial"/>
              </w:rPr>
            </w:pPr>
            <w:r w:rsidRPr="00CE4DDA">
              <w:rPr>
                <w:rFonts w:ascii="Arial" w:hAnsi="Arial" w:cs="Arial"/>
              </w:rPr>
              <w:t>Compressores, filtros/regulador, lubrificador, válvulas, atuadores, redes de ar comprimido ( lay-out, resfriadores, reservatórios, secadores, lubrifil).</w:t>
            </w:r>
          </w:p>
        </w:tc>
      </w:tr>
    </w:tbl>
    <w:p w:rsidR="003858EB" w:rsidRDefault="003858EB"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779"/>
        <w:gridCol w:w="4021"/>
        <w:gridCol w:w="2760"/>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ELETROMECÂNICA</w:t>
            </w: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Serie</w:t>
            </w:r>
          </w:p>
        </w:tc>
        <w:tc>
          <w:tcPr>
            <w:tcW w:w="6781" w:type="dxa"/>
            <w:gridSpan w:val="2"/>
            <w:shd w:val="clear" w:color="auto" w:fill="FFFFFF"/>
          </w:tcPr>
          <w:p w:rsidR="00E06A63" w:rsidRPr="00044162" w:rsidRDefault="00E06A63" w:rsidP="00D353C5">
            <w:pPr>
              <w:rPr>
                <w:rFonts w:ascii="Arial" w:hAnsi="Arial" w:cs="Arial"/>
              </w:rPr>
            </w:pPr>
            <w:r>
              <w:rPr>
                <w:rFonts w:ascii="Arial" w:hAnsi="Arial" w:cs="Arial"/>
              </w:rPr>
              <w:t xml:space="preserve">2º Modulo </w:t>
            </w: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t>Área de Conhecimento</w:t>
            </w:r>
          </w:p>
        </w:tc>
        <w:tc>
          <w:tcPr>
            <w:tcW w:w="6781" w:type="dxa"/>
            <w:gridSpan w:val="2"/>
            <w:shd w:val="clear" w:color="auto" w:fill="FFFFFF"/>
          </w:tcPr>
          <w:p w:rsidR="00E06A63" w:rsidRPr="00044162" w:rsidRDefault="00E06A63" w:rsidP="00D353C5">
            <w:pPr>
              <w:rPr>
                <w:rFonts w:ascii="Arial" w:hAnsi="Arial" w:cs="Arial"/>
              </w:rPr>
            </w:pPr>
          </w:p>
        </w:tc>
      </w:tr>
      <w:tr w:rsidR="00E06A63" w:rsidRPr="009B22E4">
        <w:trPr>
          <w:trHeight w:val="287"/>
        </w:trPr>
        <w:tc>
          <w:tcPr>
            <w:tcW w:w="3179" w:type="dxa"/>
            <w:gridSpan w:val="2"/>
            <w:shd w:val="clear" w:color="auto" w:fill="FFFFFF"/>
          </w:tcPr>
          <w:p w:rsidR="00E06A63" w:rsidRPr="009B22E4" w:rsidRDefault="00E06A63" w:rsidP="00D353C5">
            <w:pPr>
              <w:rPr>
                <w:rFonts w:ascii="Arial" w:hAnsi="Arial" w:cs="Arial"/>
              </w:rPr>
            </w:pPr>
            <w:r w:rsidRPr="009B22E4">
              <w:rPr>
                <w:rFonts w:ascii="Arial" w:hAnsi="Arial" w:cs="Arial"/>
              </w:rPr>
              <w:lastRenderedPageBreak/>
              <w:t xml:space="preserve">Carga Horária </w:t>
            </w:r>
            <w:r>
              <w:rPr>
                <w:rFonts w:ascii="Arial" w:hAnsi="Arial" w:cs="Arial"/>
              </w:rPr>
              <w:t>Semestral</w:t>
            </w:r>
          </w:p>
        </w:tc>
        <w:tc>
          <w:tcPr>
            <w:tcW w:w="6781" w:type="dxa"/>
            <w:gridSpan w:val="2"/>
            <w:shd w:val="clear" w:color="auto" w:fill="FFFFFF"/>
          </w:tcPr>
          <w:p w:rsidR="00E06A63" w:rsidRDefault="00E06A63" w:rsidP="00D353C5">
            <w:r>
              <w:t>40h</w:t>
            </w:r>
          </w:p>
        </w:tc>
      </w:tr>
      <w:tr w:rsidR="00E06A63" w:rsidRPr="00CE4DDA">
        <w:trPr>
          <w:trHeight w:val="555"/>
        </w:trPr>
        <w:tc>
          <w:tcPr>
            <w:tcW w:w="9960" w:type="dxa"/>
            <w:gridSpan w:val="4"/>
          </w:tcPr>
          <w:p w:rsidR="00E06A63" w:rsidRPr="00CE4DDA" w:rsidRDefault="00E06A63" w:rsidP="007950B9">
            <w:pPr>
              <w:rPr>
                <w:rFonts w:ascii="Arial" w:hAnsi="Arial" w:cs="Arial"/>
                <w:b/>
                <w:bCs/>
              </w:rPr>
            </w:pPr>
            <w:r w:rsidRPr="00CE4DDA">
              <w:rPr>
                <w:rFonts w:ascii="Arial" w:hAnsi="Arial" w:cs="Arial"/>
                <w:b/>
                <w:bCs/>
              </w:rPr>
              <w:t xml:space="preserve">OBJETIVOS: </w:t>
            </w:r>
            <w:r w:rsidRPr="00CE4DDA">
              <w:rPr>
                <w:rFonts w:ascii="Arial" w:hAnsi="Arial" w:cs="Arial"/>
              </w:rPr>
              <w:t>Conhecer os princípios básicos de funcionamentos de máquinas e sistemas elétricos.</w:t>
            </w:r>
          </w:p>
        </w:tc>
      </w:tr>
      <w:tr w:rsidR="00E06A63" w:rsidRPr="00CE4DDA">
        <w:trPr>
          <w:trHeight w:val="287"/>
        </w:trPr>
        <w:tc>
          <w:tcPr>
            <w:tcW w:w="2400" w:type="dxa"/>
          </w:tcPr>
          <w:p w:rsidR="00E06A63" w:rsidRPr="00CE4DDA" w:rsidRDefault="00E06A63" w:rsidP="007950B9">
            <w:pPr>
              <w:jc w:val="both"/>
              <w:rPr>
                <w:rFonts w:ascii="Arial" w:hAnsi="Arial" w:cs="Arial"/>
              </w:rPr>
            </w:pPr>
            <w:r w:rsidRPr="00CE4DDA">
              <w:rPr>
                <w:rFonts w:ascii="Arial" w:hAnsi="Arial" w:cs="Arial"/>
                <w:b/>
                <w:bCs/>
              </w:rPr>
              <w:t>COMPETÊNCIAS:</w:t>
            </w:r>
            <w:r w:rsidRPr="00CE4DDA">
              <w:rPr>
                <w:rFonts w:ascii="Arial" w:hAnsi="Arial" w:cs="Arial"/>
              </w:rPr>
              <w:t xml:space="preserve"> representação e comunicação; investigação e compreensão; contextualização e sociocultural</w:t>
            </w:r>
          </w:p>
        </w:tc>
        <w:tc>
          <w:tcPr>
            <w:tcW w:w="4800" w:type="dxa"/>
            <w:gridSpan w:val="2"/>
          </w:tcPr>
          <w:p w:rsidR="00E06A63" w:rsidRPr="00CE4DDA" w:rsidRDefault="00E06A63" w:rsidP="007950B9">
            <w:pPr>
              <w:jc w:val="both"/>
              <w:rPr>
                <w:rFonts w:ascii="Arial" w:hAnsi="Arial" w:cs="Arial"/>
              </w:rPr>
            </w:pPr>
            <w:r w:rsidRPr="00CE4DDA">
              <w:rPr>
                <w:rFonts w:ascii="Arial" w:hAnsi="Arial" w:cs="Arial"/>
                <w:b/>
                <w:bCs/>
              </w:rPr>
              <w:t>HABILIDADES:</w:t>
            </w:r>
            <w:r w:rsidRPr="00CE4DDA">
              <w:rPr>
                <w:rFonts w:ascii="Arial" w:hAnsi="Arial" w:cs="Arial"/>
              </w:rPr>
              <w:t xml:space="preserve"> ler e interpretar manuais de instalação e utilização de aparelhos; expressar-se adequadamente, utilizando a linguagem física adequada; relacionar grandezas, quantificar, identificar parâmetros relevantes; descobrir como funcionam os aparelhos no dia-a-dia.</w:t>
            </w:r>
          </w:p>
        </w:tc>
        <w:tc>
          <w:tcPr>
            <w:tcW w:w="2760" w:type="dxa"/>
          </w:tcPr>
          <w:p w:rsidR="00E06A63" w:rsidRPr="00CE4DDA" w:rsidRDefault="00E06A63" w:rsidP="007950B9">
            <w:pPr>
              <w:rPr>
                <w:rFonts w:ascii="Arial" w:hAnsi="Arial" w:cs="Arial"/>
                <w:b/>
                <w:bCs/>
              </w:rPr>
            </w:pPr>
            <w:r w:rsidRPr="00CE4DDA">
              <w:rPr>
                <w:rFonts w:ascii="Arial" w:hAnsi="Arial" w:cs="Arial"/>
                <w:b/>
                <w:bCs/>
              </w:rPr>
              <w:t>BASES TECNOLÓGICAS:</w:t>
            </w:r>
          </w:p>
          <w:p w:rsidR="00E06A63" w:rsidRPr="00CE4DDA" w:rsidRDefault="00E06A63" w:rsidP="007950B9">
            <w:pPr>
              <w:rPr>
                <w:rFonts w:ascii="Arial" w:hAnsi="Arial" w:cs="Arial"/>
              </w:rPr>
            </w:pPr>
            <w:r w:rsidRPr="00CE4DDA">
              <w:rPr>
                <w:rFonts w:ascii="Arial" w:hAnsi="Arial" w:cs="Arial"/>
              </w:rPr>
              <w:t>Conceitos básicos do magnetismo;</w:t>
            </w:r>
          </w:p>
          <w:p w:rsidR="00E06A63" w:rsidRPr="00CE4DDA" w:rsidRDefault="00E06A63" w:rsidP="007950B9">
            <w:pPr>
              <w:rPr>
                <w:rFonts w:ascii="Arial" w:hAnsi="Arial" w:cs="Arial"/>
              </w:rPr>
            </w:pPr>
            <w:r w:rsidRPr="00CE4DDA">
              <w:rPr>
                <w:rFonts w:ascii="Arial" w:hAnsi="Arial" w:cs="Arial"/>
              </w:rPr>
              <w:t>Transformadores</w:t>
            </w:r>
          </w:p>
          <w:p w:rsidR="00E06A63" w:rsidRPr="00CE4DDA" w:rsidRDefault="00E06A63" w:rsidP="007950B9">
            <w:pPr>
              <w:rPr>
                <w:rFonts w:ascii="Arial" w:hAnsi="Arial" w:cs="Arial"/>
              </w:rPr>
            </w:pPr>
            <w:r w:rsidRPr="00CE4DDA">
              <w:rPr>
                <w:rFonts w:ascii="Arial" w:hAnsi="Arial" w:cs="Arial"/>
              </w:rPr>
              <w:t>Instrumentos de medidas.</w:t>
            </w:r>
          </w:p>
          <w:p w:rsidR="00E06A63" w:rsidRPr="00CE4DDA" w:rsidRDefault="00E06A63" w:rsidP="007950B9">
            <w:pPr>
              <w:rPr>
                <w:rFonts w:ascii="Arial" w:hAnsi="Arial" w:cs="Arial"/>
                <w:b/>
                <w:bCs/>
              </w:rPr>
            </w:pPr>
          </w:p>
        </w:tc>
      </w:tr>
      <w:tr w:rsidR="00E06A63" w:rsidRPr="00CE4DDA">
        <w:trPr>
          <w:trHeight w:val="287"/>
        </w:trPr>
        <w:tc>
          <w:tcPr>
            <w:tcW w:w="9960" w:type="dxa"/>
            <w:gridSpan w:val="4"/>
            <w:shd w:val="clear" w:color="auto" w:fill="FFFFFF"/>
          </w:tcPr>
          <w:p w:rsidR="00E06A63" w:rsidRPr="00CE4DDA" w:rsidRDefault="00E06A63" w:rsidP="007950B9">
            <w:pPr>
              <w:shd w:val="clear" w:color="auto" w:fill="FFFFFF"/>
              <w:jc w:val="center"/>
              <w:rPr>
                <w:rFonts w:ascii="Arial" w:hAnsi="Arial" w:cs="Arial"/>
              </w:rPr>
            </w:pPr>
            <w:r w:rsidRPr="00CE4DDA">
              <w:rPr>
                <w:rFonts w:ascii="Arial" w:hAnsi="Arial" w:cs="Arial"/>
              </w:rPr>
              <w:t>EMENTAS</w:t>
            </w:r>
          </w:p>
        </w:tc>
      </w:tr>
      <w:tr w:rsidR="00E06A63" w:rsidRPr="00CE4DDA">
        <w:trPr>
          <w:trHeight w:val="701"/>
        </w:trPr>
        <w:tc>
          <w:tcPr>
            <w:tcW w:w="9960" w:type="dxa"/>
            <w:gridSpan w:val="4"/>
          </w:tcPr>
          <w:p w:rsidR="00E06A63" w:rsidRPr="00CE4DDA" w:rsidRDefault="00E06A63" w:rsidP="007950B9">
            <w:pPr>
              <w:rPr>
                <w:rFonts w:ascii="Arial" w:hAnsi="Arial" w:cs="Arial"/>
              </w:rPr>
            </w:pPr>
            <w:r w:rsidRPr="00CE4DDA">
              <w:rPr>
                <w:rFonts w:ascii="Arial" w:hAnsi="Arial" w:cs="Arial"/>
              </w:rPr>
              <w:t>CONCEITOS BÁSICOS DO MAGENTISMO</w:t>
            </w:r>
          </w:p>
          <w:p w:rsidR="00E06A63" w:rsidRPr="00CE4DDA" w:rsidRDefault="00E06A63" w:rsidP="007950B9">
            <w:pPr>
              <w:rPr>
                <w:rFonts w:ascii="Arial" w:hAnsi="Arial" w:cs="Arial"/>
              </w:rPr>
            </w:pPr>
            <w:r w:rsidRPr="00CE4DDA">
              <w:rPr>
                <w:rFonts w:ascii="Arial" w:hAnsi="Arial" w:cs="Arial"/>
              </w:rPr>
              <w:t>História do magnetismo; Interação entre imãs e uma bússola; Estrutura dos imãs;</w:t>
            </w:r>
          </w:p>
          <w:p w:rsidR="00E06A63" w:rsidRPr="00CE4DDA" w:rsidRDefault="00E06A63" w:rsidP="007950B9">
            <w:pPr>
              <w:rPr>
                <w:rFonts w:ascii="Arial" w:hAnsi="Arial" w:cs="Arial"/>
              </w:rPr>
            </w:pPr>
            <w:r w:rsidRPr="00CE4DDA">
              <w:rPr>
                <w:rFonts w:ascii="Arial" w:hAnsi="Arial" w:cs="Arial"/>
              </w:rPr>
              <w:t>Corpo magnético criado imã; Linhas de campo; Conceitos básicos de eletromagnetismo; Efeitos magnéticos da corrente elétrica; Estudo quantitativo da lei de Ampère Força magnética que atua numa carga elétrica.</w:t>
            </w:r>
          </w:p>
          <w:p w:rsidR="00E06A63" w:rsidRPr="00CE4DDA" w:rsidRDefault="00E06A63" w:rsidP="007950B9">
            <w:pPr>
              <w:tabs>
                <w:tab w:val="left" w:pos="1170"/>
              </w:tabs>
              <w:rPr>
                <w:rFonts w:ascii="Arial" w:hAnsi="Arial" w:cs="Arial"/>
              </w:rPr>
            </w:pPr>
            <w:r w:rsidRPr="00CE4DDA">
              <w:rPr>
                <w:rFonts w:ascii="Arial" w:hAnsi="Arial" w:cs="Arial"/>
              </w:rPr>
              <w:t>Movimento da carga elétrica em um campo magnético; Força magnética sobre um condutor colocado em campo magnético; Indução eletromagnética; Gerador. Conceito; Princípios básicos de funcionamento.</w:t>
            </w:r>
          </w:p>
          <w:p w:rsidR="00E06A63" w:rsidRPr="00CE4DDA" w:rsidRDefault="00E06A63" w:rsidP="007950B9">
            <w:pPr>
              <w:rPr>
                <w:rFonts w:ascii="Arial" w:hAnsi="Arial" w:cs="Arial"/>
              </w:rPr>
            </w:pPr>
            <w:r w:rsidRPr="00CE4DDA">
              <w:rPr>
                <w:rFonts w:ascii="Arial" w:hAnsi="Arial" w:cs="Arial"/>
              </w:rPr>
              <w:t>Relação entre tensões e correntes primárias e secundárias; Máquina de solda;</w:t>
            </w:r>
          </w:p>
          <w:p w:rsidR="00E06A63" w:rsidRPr="00CE4DDA" w:rsidRDefault="00E06A63" w:rsidP="007950B9">
            <w:pPr>
              <w:rPr>
                <w:rFonts w:ascii="Arial" w:hAnsi="Arial" w:cs="Arial"/>
              </w:rPr>
            </w:pPr>
            <w:r w:rsidRPr="00CE4DDA">
              <w:rPr>
                <w:rFonts w:ascii="Arial" w:hAnsi="Arial" w:cs="Arial"/>
              </w:rPr>
              <w:t>Relações de transformações de corrente.</w:t>
            </w:r>
          </w:p>
        </w:tc>
      </w:tr>
    </w:tbl>
    <w:p w:rsidR="0029362A" w:rsidRPr="00CE4DDA" w:rsidRDefault="0029362A" w:rsidP="00A156A7">
      <w:pPr>
        <w:pStyle w:val="Corpodetexto"/>
        <w:tabs>
          <w:tab w:val="left" w:pos="-57"/>
        </w:tabs>
        <w:spacing w:after="0" w:line="360" w:lineRule="auto"/>
        <w:rPr>
          <w:rFonts w:ascii="Arial" w:hAnsi="Arial" w:cs="Arial"/>
          <w:b/>
          <w:bCs/>
        </w:rPr>
      </w:pPr>
    </w:p>
    <w:p w:rsidR="0029362A" w:rsidRPr="00CE4DDA" w:rsidRDefault="0029362A" w:rsidP="00A156A7">
      <w:pPr>
        <w:pStyle w:val="Corpodetexto"/>
        <w:tabs>
          <w:tab w:val="left" w:pos="-57"/>
        </w:tabs>
        <w:spacing w:after="0" w:line="360" w:lineRule="auto"/>
        <w:rPr>
          <w:rFonts w:ascii="Arial" w:hAnsi="Arial" w:cs="Arial"/>
          <w:b/>
          <w:bCs/>
        </w:rPr>
      </w:pPr>
      <w:r w:rsidRPr="00CE4DDA">
        <w:rPr>
          <w:rFonts w:ascii="Arial" w:hAnsi="Arial" w:cs="Arial"/>
          <w:b/>
        </w:rPr>
        <w:t>MÓDULO III</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421"/>
        <w:gridCol w:w="3120"/>
        <w:gridCol w:w="3240"/>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MANUTENÇÃO E LUBRIFICAÇÃO</w:t>
            </w:r>
          </w:p>
        </w:tc>
      </w:tr>
      <w:tr w:rsidR="00A5395F" w:rsidRPr="009B22E4">
        <w:trPr>
          <w:trHeight w:val="287"/>
        </w:trPr>
        <w:tc>
          <w:tcPr>
            <w:tcW w:w="3179" w:type="dxa"/>
            <w:shd w:val="clear" w:color="auto" w:fill="FFFFFF"/>
          </w:tcPr>
          <w:p w:rsidR="00A5395F" w:rsidRPr="009B22E4" w:rsidRDefault="00A5395F" w:rsidP="00D353C5">
            <w:pPr>
              <w:rPr>
                <w:rFonts w:ascii="Arial" w:hAnsi="Arial" w:cs="Arial"/>
              </w:rPr>
            </w:pPr>
            <w:r w:rsidRPr="009B22E4">
              <w:rPr>
                <w:rFonts w:ascii="Arial" w:hAnsi="Arial" w:cs="Arial"/>
              </w:rPr>
              <w:t>Serie</w:t>
            </w:r>
          </w:p>
        </w:tc>
        <w:tc>
          <w:tcPr>
            <w:tcW w:w="6781" w:type="dxa"/>
            <w:gridSpan w:val="3"/>
            <w:shd w:val="clear" w:color="auto" w:fill="FFFFFF"/>
          </w:tcPr>
          <w:p w:rsidR="00A5395F" w:rsidRPr="00044162" w:rsidRDefault="00A5395F" w:rsidP="00D353C5">
            <w:pPr>
              <w:rPr>
                <w:rFonts w:ascii="Arial" w:hAnsi="Arial" w:cs="Arial"/>
              </w:rPr>
            </w:pPr>
            <w:r>
              <w:rPr>
                <w:rFonts w:ascii="Arial" w:hAnsi="Arial" w:cs="Arial"/>
              </w:rPr>
              <w:t xml:space="preserve">3º Modulo </w:t>
            </w:r>
          </w:p>
        </w:tc>
      </w:tr>
      <w:tr w:rsidR="00A5395F" w:rsidRPr="009B22E4">
        <w:trPr>
          <w:trHeight w:val="287"/>
        </w:trPr>
        <w:tc>
          <w:tcPr>
            <w:tcW w:w="3179" w:type="dxa"/>
            <w:shd w:val="clear" w:color="auto" w:fill="FFFFFF"/>
          </w:tcPr>
          <w:p w:rsidR="00A5395F" w:rsidRPr="009B22E4" w:rsidRDefault="00A5395F"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A5395F" w:rsidRPr="00044162" w:rsidRDefault="00A5395F" w:rsidP="00D353C5">
            <w:pPr>
              <w:rPr>
                <w:rFonts w:ascii="Arial" w:hAnsi="Arial" w:cs="Arial"/>
              </w:rPr>
            </w:pPr>
          </w:p>
        </w:tc>
      </w:tr>
      <w:tr w:rsidR="00A5395F" w:rsidRPr="009B22E4">
        <w:trPr>
          <w:trHeight w:val="287"/>
        </w:trPr>
        <w:tc>
          <w:tcPr>
            <w:tcW w:w="3179" w:type="dxa"/>
            <w:shd w:val="clear" w:color="auto" w:fill="FFFFFF"/>
          </w:tcPr>
          <w:p w:rsidR="00A5395F" w:rsidRPr="009B22E4" w:rsidRDefault="00A5395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A5395F" w:rsidRDefault="00A5395F" w:rsidP="00D353C5">
            <w:r>
              <w:t>120h</w:t>
            </w:r>
          </w:p>
        </w:tc>
      </w:tr>
      <w:tr w:rsidR="00A5395F" w:rsidRPr="00CE4DDA">
        <w:trPr>
          <w:trHeight w:val="875"/>
        </w:trPr>
        <w:tc>
          <w:tcPr>
            <w:tcW w:w="9960" w:type="dxa"/>
            <w:gridSpan w:val="4"/>
          </w:tcPr>
          <w:p w:rsidR="00A5395F" w:rsidRPr="00CE4DDA" w:rsidRDefault="00A5395F" w:rsidP="007950B9">
            <w:pPr>
              <w:rPr>
                <w:rFonts w:ascii="Arial" w:hAnsi="Arial" w:cs="Arial"/>
                <w:b/>
                <w:bCs/>
              </w:rPr>
            </w:pPr>
            <w:r w:rsidRPr="00CE4DDA">
              <w:rPr>
                <w:rFonts w:ascii="Arial" w:hAnsi="Arial" w:cs="Arial"/>
                <w:b/>
                <w:bCs/>
              </w:rPr>
              <w:t xml:space="preserve">OBJETIVOS: </w:t>
            </w:r>
            <w:r w:rsidRPr="00CE4DDA">
              <w:rPr>
                <w:rFonts w:ascii="Arial" w:hAnsi="Arial" w:cs="Arial"/>
              </w:rPr>
              <w:t>Conhecer e praticas os princípios de lubrificação e manutenção nos processos de fabricação mecânica.</w:t>
            </w:r>
          </w:p>
        </w:tc>
      </w:tr>
      <w:tr w:rsidR="00A5395F" w:rsidRPr="00CE4DDA">
        <w:trPr>
          <w:trHeight w:val="287"/>
        </w:trPr>
        <w:tc>
          <w:tcPr>
            <w:tcW w:w="3600" w:type="dxa"/>
            <w:gridSpan w:val="2"/>
          </w:tcPr>
          <w:p w:rsidR="00A5395F" w:rsidRPr="00CE4DDA" w:rsidRDefault="00A5395F" w:rsidP="007950B9">
            <w:pPr>
              <w:rPr>
                <w:rFonts w:ascii="Arial" w:hAnsi="Arial" w:cs="Arial"/>
              </w:rPr>
            </w:pPr>
            <w:r w:rsidRPr="00CE4DDA">
              <w:rPr>
                <w:rFonts w:ascii="Arial" w:hAnsi="Arial" w:cs="Arial"/>
                <w:b/>
                <w:bCs/>
              </w:rPr>
              <w:t>COMPETÊNCIAS:</w:t>
            </w:r>
            <w:r w:rsidRPr="00CE4DDA">
              <w:rPr>
                <w:rFonts w:ascii="Arial" w:hAnsi="Arial" w:cs="Arial"/>
              </w:rPr>
              <w:t xml:space="preserve"> Conhecer os processos de manutenção mecânica e lubrificação.</w:t>
            </w:r>
          </w:p>
        </w:tc>
        <w:tc>
          <w:tcPr>
            <w:tcW w:w="3120" w:type="dxa"/>
          </w:tcPr>
          <w:p w:rsidR="00A5395F" w:rsidRPr="00CE4DDA" w:rsidRDefault="00A5395F" w:rsidP="007950B9">
            <w:pPr>
              <w:rPr>
                <w:rFonts w:ascii="Arial" w:hAnsi="Arial" w:cs="Arial"/>
              </w:rPr>
            </w:pPr>
            <w:r w:rsidRPr="00CE4DDA">
              <w:rPr>
                <w:rFonts w:ascii="Arial" w:hAnsi="Arial" w:cs="Arial"/>
                <w:b/>
                <w:bCs/>
              </w:rPr>
              <w:t>HABILIDADES:</w:t>
            </w:r>
            <w:r w:rsidRPr="00CE4DDA">
              <w:rPr>
                <w:rFonts w:ascii="Arial" w:hAnsi="Arial" w:cs="Arial"/>
              </w:rPr>
              <w:t xml:space="preserve"> Executar o processo de manutenção mecânica e lubrificação.</w:t>
            </w:r>
          </w:p>
        </w:tc>
        <w:tc>
          <w:tcPr>
            <w:tcW w:w="3240" w:type="dxa"/>
          </w:tcPr>
          <w:p w:rsidR="00A5395F" w:rsidRPr="00CE4DDA" w:rsidRDefault="00A5395F" w:rsidP="007950B9">
            <w:pPr>
              <w:rPr>
                <w:rFonts w:ascii="Arial" w:hAnsi="Arial" w:cs="Arial"/>
                <w:b/>
                <w:bCs/>
              </w:rPr>
            </w:pPr>
            <w:r w:rsidRPr="00CE4DDA">
              <w:rPr>
                <w:rFonts w:ascii="Arial" w:hAnsi="Arial" w:cs="Arial"/>
                <w:b/>
                <w:bCs/>
              </w:rPr>
              <w:t>BASES TECNOLÓGICAS:</w:t>
            </w:r>
          </w:p>
        </w:tc>
      </w:tr>
      <w:tr w:rsidR="00A5395F" w:rsidRPr="00CE4DDA">
        <w:trPr>
          <w:trHeight w:val="287"/>
        </w:trPr>
        <w:tc>
          <w:tcPr>
            <w:tcW w:w="9960" w:type="dxa"/>
            <w:gridSpan w:val="4"/>
          </w:tcPr>
          <w:p w:rsidR="00A5395F" w:rsidRPr="00CE4DDA" w:rsidRDefault="00A5395F" w:rsidP="007950B9">
            <w:pPr>
              <w:shd w:val="clear" w:color="auto" w:fill="FFFFFF"/>
              <w:jc w:val="center"/>
              <w:rPr>
                <w:rFonts w:ascii="Arial" w:hAnsi="Arial" w:cs="Arial"/>
              </w:rPr>
            </w:pPr>
            <w:r w:rsidRPr="00CE4DDA">
              <w:rPr>
                <w:rFonts w:ascii="Arial" w:hAnsi="Arial" w:cs="Arial"/>
              </w:rPr>
              <w:t>EMENTAS</w:t>
            </w:r>
          </w:p>
        </w:tc>
      </w:tr>
      <w:tr w:rsidR="00A5395F" w:rsidRPr="00CE4DDA">
        <w:trPr>
          <w:trHeight w:val="287"/>
        </w:trPr>
        <w:tc>
          <w:tcPr>
            <w:tcW w:w="9960" w:type="dxa"/>
            <w:gridSpan w:val="4"/>
          </w:tcPr>
          <w:p w:rsidR="00A5395F" w:rsidRPr="00CE4DDA" w:rsidRDefault="00A5395F" w:rsidP="007950B9">
            <w:pPr>
              <w:rPr>
                <w:rFonts w:ascii="Arial" w:hAnsi="Arial" w:cs="Arial"/>
              </w:rPr>
            </w:pPr>
            <w:r w:rsidRPr="00CE4DDA">
              <w:rPr>
                <w:rFonts w:ascii="Arial" w:hAnsi="Arial" w:cs="Arial"/>
              </w:rPr>
              <w:t>Lubrificação; Petróleo; Princípios básicos e função de lubrificante; Noções de atrito.</w:t>
            </w:r>
          </w:p>
          <w:p w:rsidR="00A5395F" w:rsidRPr="00CE4DDA" w:rsidRDefault="00A5395F" w:rsidP="007950B9">
            <w:pPr>
              <w:rPr>
                <w:rFonts w:ascii="Arial" w:hAnsi="Arial" w:cs="Arial"/>
              </w:rPr>
            </w:pPr>
            <w:r w:rsidRPr="00CE4DDA">
              <w:rPr>
                <w:rFonts w:ascii="Arial" w:hAnsi="Arial" w:cs="Arial"/>
              </w:rPr>
              <w:t>Óleos básicos; Classificação e propriedades; Tipos de lubrificante; Tipos de lubrificação; Planejamento de lubrificação; Normas para armazenamento e manuseio de lubrificantes Conceitos de Manutenção; Manutenção corretiva. Manutenção Preventiva. Manutenção preditiva.</w:t>
            </w:r>
          </w:p>
          <w:p w:rsidR="00A5395F" w:rsidRPr="00CE4DDA" w:rsidRDefault="00A5395F" w:rsidP="007950B9">
            <w:pPr>
              <w:tabs>
                <w:tab w:val="left" w:pos="1170"/>
              </w:tabs>
              <w:rPr>
                <w:rFonts w:ascii="Arial" w:hAnsi="Arial" w:cs="Arial"/>
              </w:rPr>
            </w:pPr>
            <w:r w:rsidRPr="00CE4DDA">
              <w:rPr>
                <w:rFonts w:ascii="Arial" w:hAnsi="Arial" w:cs="Arial"/>
              </w:rPr>
              <w:t>Intervenção corretiva; Relatórios de manutenção. Desmontagem de conjuntos mecânicos; Alinhamento de máquinas rotativas; Mancais; Transmissão de movimento e potência; Redutores e variadores de velocidade.</w:t>
            </w:r>
          </w:p>
          <w:p w:rsidR="00A5395F" w:rsidRPr="00CE4DDA" w:rsidRDefault="00A5395F" w:rsidP="007950B9">
            <w:pPr>
              <w:shd w:val="clear" w:color="auto" w:fill="FFFFFF"/>
              <w:jc w:val="both"/>
              <w:rPr>
                <w:rFonts w:ascii="Arial" w:hAnsi="Arial" w:cs="Arial"/>
              </w:rPr>
            </w:pPr>
            <w:r w:rsidRPr="00CE4DDA">
              <w:rPr>
                <w:rFonts w:ascii="Arial" w:hAnsi="Arial" w:cs="Arial"/>
              </w:rPr>
              <w:t>Bombas e instalações de bombeamento; Cálculos de vazão; Procedimentos; Gerenciamento de processo de manutenção.</w:t>
            </w:r>
          </w:p>
        </w:tc>
      </w:tr>
    </w:tbl>
    <w:p w:rsidR="0029362A" w:rsidRDefault="0029362A" w:rsidP="00A156A7">
      <w:pPr>
        <w:spacing w:line="360" w:lineRule="auto"/>
        <w:jc w:val="both"/>
        <w:rPr>
          <w:rFonts w:ascii="Arial" w:hAnsi="Arial" w:cs="Arial"/>
          <w:b/>
          <w:bCs/>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81"/>
        <w:gridCol w:w="3199"/>
        <w:gridCol w:w="3401"/>
      </w:tblGrid>
      <w:tr w:rsidR="00A5395F" w:rsidRPr="00CE4DDA">
        <w:trPr>
          <w:trHeight w:val="287"/>
        </w:trPr>
        <w:tc>
          <w:tcPr>
            <w:tcW w:w="9960" w:type="dxa"/>
            <w:gridSpan w:val="4"/>
            <w:tcBorders>
              <w:top w:val="single" w:sz="4" w:space="0" w:color="auto"/>
              <w:left w:val="single" w:sz="4" w:space="0" w:color="auto"/>
              <w:bottom w:val="single" w:sz="4" w:space="0" w:color="auto"/>
              <w:right w:val="single" w:sz="4" w:space="0" w:color="auto"/>
            </w:tcBorders>
          </w:tcPr>
          <w:p w:rsidR="00A5395F" w:rsidRPr="00CE4DDA" w:rsidRDefault="00A5395F" w:rsidP="00A5395F">
            <w:pPr>
              <w:tabs>
                <w:tab w:val="left" w:pos="1965"/>
              </w:tabs>
              <w:jc w:val="center"/>
              <w:rPr>
                <w:rFonts w:ascii="Arial" w:hAnsi="Arial" w:cs="Arial"/>
                <w:b/>
                <w:bCs/>
              </w:rPr>
            </w:pPr>
            <w:r w:rsidRPr="00CE4DDA">
              <w:rPr>
                <w:rFonts w:ascii="Arial" w:hAnsi="Arial" w:cs="Arial"/>
                <w:b/>
                <w:bCs/>
              </w:rPr>
              <w:t>MÁQUINAS OPERATRIZES I</w:t>
            </w:r>
          </w:p>
        </w:tc>
      </w:tr>
      <w:tr w:rsidR="00A5395F" w:rsidRPr="009B22E4">
        <w:trPr>
          <w:trHeight w:val="287"/>
        </w:trPr>
        <w:tc>
          <w:tcPr>
            <w:tcW w:w="3179" w:type="dxa"/>
            <w:shd w:val="clear" w:color="auto" w:fill="FFFFFF"/>
          </w:tcPr>
          <w:p w:rsidR="00A5395F" w:rsidRPr="009B22E4" w:rsidRDefault="00A5395F" w:rsidP="00D353C5">
            <w:pPr>
              <w:rPr>
                <w:rFonts w:ascii="Arial" w:hAnsi="Arial" w:cs="Arial"/>
              </w:rPr>
            </w:pPr>
            <w:r w:rsidRPr="009B22E4">
              <w:rPr>
                <w:rFonts w:ascii="Arial" w:hAnsi="Arial" w:cs="Arial"/>
              </w:rPr>
              <w:t>Serie</w:t>
            </w:r>
          </w:p>
        </w:tc>
        <w:tc>
          <w:tcPr>
            <w:tcW w:w="6781" w:type="dxa"/>
            <w:gridSpan w:val="3"/>
            <w:shd w:val="clear" w:color="auto" w:fill="FFFFFF"/>
          </w:tcPr>
          <w:p w:rsidR="00A5395F" w:rsidRPr="00044162" w:rsidRDefault="00A5395F" w:rsidP="00D353C5">
            <w:pPr>
              <w:rPr>
                <w:rFonts w:ascii="Arial" w:hAnsi="Arial" w:cs="Arial"/>
              </w:rPr>
            </w:pPr>
            <w:r>
              <w:rPr>
                <w:rFonts w:ascii="Arial" w:hAnsi="Arial" w:cs="Arial"/>
              </w:rPr>
              <w:t xml:space="preserve">3º Modulo </w:t>
            </w:r>
          </w:p>
        </w:tc>
      </w:tr>
      <w:tr w:rsidR="00A5395F" w:rsidRPr="009B22E4">
        <w:trPr>
          <w:trHeight w:val="287"/>
        </w:trPr>
        <w:tc>
          <w:tcPr>
            <w:tcW w:w="3179" w:type="dxa"/>
            <w:shd w:val="clear" w:color="auto" w:fill="FFFFFF"/>
          </w:tcPr>
          <w:p w:rsidR="00A5395F" w:rsidRPr="009B22E4" w:rsidRDefault="00A5395F" w:rsidP="00D353C5">
            <w:pPr>
              <w:rPr>
                <w:rFonts w:ascii="Arial" w:hAnsi="Arial" w:cs="Arial"/>
              </w:rPr>
            </w:pPr>
            <w:r w:rsidRPr="009B22E4">
              <w:rPr>
                <w:rFonts w:ascii="Arial" w:hAnsi="Arial" w:cs="Arial"/>
              </w:rPr>
              <w:t>Área de Conhecimento</w:t>
            </w:r>
          </w:p>
        </w:tc>
        <w:tc>
          <w:tcPr>
            <w:tcW w:w="6781" w:type="dxa"/>
            <w:gridSpan w:val="3"/>
            <w:shd w:val="clear" w:color="auto" w:fill="FFFFFF"/>
          </w:tcPr>
          <w:p w:rsidR="00A5395F" w:rsidRPr="00044162" w:rsidRDefault="00A5395F" w:rsidP="00D353C5">
            <w:pPr>
              <w:rPr>
                <w:rFonts w:ascii="Arial" w:hAnsi="Arial" w:cs="Arial"/>
              </w:rPr>
            </w:pPr>
          </w:p>
        </w:tc>
      </w:tr>
      <w:tr w:rsidR="00A5395F" w:rsidRPr="009B22E4">
        <w:trPr>
          <w:trHeight w:val="287"/>
        </w:trPr>
        <w:tc>
          <w:tcPr>
            <w:tcW w:w="3179" w:type="dxa"/>
            <w:shd w:val="clear" w:color="auto" w:fill="FFFFFF"/>
          </w:tcPr>
          <w:p w:rsidR="00A5395F" w:rsidRPr="009B22E4" w:rsidRDefault="00A5395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3"/>
            <w:shd w:val="clear" w:color="auto" w:fill="FFFFFF"/>
          </w:tcPr>
          <w:p w:rsidR="00A5395F" w:rsidRDefault="00A5395F" w:rsidP="00D353C5">
            <w:r>
              <w:t>180h</w:t>
            </w:r>
          </w:p>
        </w:tc>
      </w:tr>
      <w:tr w:rsidR="0029362A" w:rsidRPr="00CE4DDA">
        <w:trPr>
          <w:trHeight w:val="875"/>
        </w:trPr>
        <w:tc>
          <w:tcPr>
            <w:tcW w:w="9960" w:type="dxa"/>
            <w:gridSpan w:val="4"/>
          </w:tcPr>
          <w:p w:rsidR="0029362A" w:rsidRPr="00CE4DDA" w:rsidRDefault="0029362A"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Executar tarefas práticas relativas a fabricação convencional.</w:t>
            </w:r>
          </w:p>
          <w:p w:rsidR="0029362A" w:rsidRPr="00CE4DDA" w:rsidRDefault="0029362A" w:rsidP="007950B9">
            <w:pPr>
              <w:autoSpaceDE w:val="0"/>
              <w:autoSpaceDN w:val="0"/>
              <w:adjustRightInd w:val="0"/>
              <w:rPr>
                <w:rFonts w:ascii="Arial" w:hAnsi="Arial" w:cs="Arial"/>
              </w:rPr>
            </w:pPr>
            <w:r w:rsidRPr="00CE4DDA">
              <w:rPr>
                <w:rFonts w:ascii="Arial" w:hAnsi="Arial" w:cs="Arial"/>
              </w:rPr>
              <w:t>Utilizar adequadamente, ferramentas manuais em operações de ajustagem;</w:t>
            </w:r>
          </w:p>
          <w:p w:rsidR="0029362A" w:rsidRPr="00CE4DDA" w:rsidRDefault="0029362A" w:rsidP="007950B9">
            <w:pPr>
              <w:autoSpaceDE w:val="0"/>
              <w:autoSpaceDN w:val="0"/>
              <w:adjustRightInd w:val="0"/>
              <w:rPr>
                <w:rFonts w:ascii="Arial" w:hAnsi="Arial" w:cs="Arial"/>
              </w:rPr>
            </w:pPr>
            <w:r w:rsidRPr="00CE4DDA">
              <w:rPr>
                <w:rFonts w:ascii="Arial" w:hAnsi="Arial" w:cs="Arial"/>
              </w:rPr>
              <w:t>Executar tarefas relativas a processos de soldagem oxi-acetilênico;</w:t>
            </w:r>
          </w:p>
          <w:p w:rsidR="0029362A" w:rsidRPr="00CE4DDA" w:rsidRDefault="0029362A" w:rsidP="007950B9">
            <w:pPr>
              <w:rPr>
                <w:rFonts w:ascii="Arial" w:hAnsi="Arial" w:cs="Arial"/>
                <w:b/>
                <w:bCs/>
              </w:rPr>
            </w:pPr>
            <w:r w:rsidRPr="00CE4DDA">
              <w:rPr>
                <w:rFonts w:ascii="Arial" w:hAnsi="Arial" w:cs="Arial"/>
              </w:rPr>
              <w:lastRenderedPageBreak/>
              <w:t>Elaborar planilha de custos de fabricação para execução de tarefas com os processos de fabricação.</w:t>
            </w:r>
          </w:p>
        </w:tc>
      </w:tr>
      <w:tr w:rsidR="0029362A" w:rsidRPr="00CE4DDA">
        <w:trPr>
          <w:trHeight w:val="287"/>
        </w:trPr>
        <w:tc>
          <w:tcPr>
            <w:tcW w:w="3360" w:type="dxa"/>
            <w:gridSpan w:val="2"/>
          </w:tcPr>
          <w:p w:rsidR="0029362A" w:rsidRPr="00CE4DDA" w:rsidRDefault="0029362A" w:rsidP="007950B9">
            <w:pPr>
              <w:rPr>
                <w:rFonts w:ascii="Arial" w:hAnsi="Arial" w:cs="Arial"/>
              </w:rPr>
            </w:pPr>
            <w:r w:rsidRPr="00CE4DDA">
              <w:rPr>
                <w:rFonts w:ascii="Arial" w:hAnsi="Arial" w:cs="Arial"/>
                <w:b/>
                <w:bCs/>
              </w:rPr>
              <w:lastRenderedPageBreak/>
              <w:t>COMPETÊNCIAS:</w:t>
            </w:r>
            <w:r w:rsidRPr="00CE4DDA">
              <w:rPr>
                <w:rFonts w:ascii="Arial" w:hAnsi="Arial" w:cs="Arial"/>
              </w:rPr>
              <w:t xml:space="preserve"> Conhecer o processo de fabricação convencional.</w:t>
            </w:r>
          </w:p>
        </w:tc>
        <w:tc>
          <w:tcPr>
            <w:tcW w:w="3199" w:type="dxa"/>
          </w:tcPr>
          <w:p w:rsidR="0029362A" w:rsidRPr="00CE4DDA" w:rsidRDefault="0029362A" w:rsidP="007950B9">
            <w:pPr>
              <w:rPr>
                <w:rFonts w:ascii="Arial" w:hAnsi="Arial" w:cs="Arial"/>
              </w:rPr>
            </w:pPr>
            <w:r w:rsidRPr="00CE4DDA">
              <w:rPr>
                <w:rFonts w:ascii="Arial" w:hAnsi="Arial" w:cs="Arial"/>
                <w:b/>
                <w:bCs/>
              </w:rPr>
              <w:t>HABILIDADES:</w:t>
            </w:r>
            <w:r w:rsidRPr="00CE4DDA">
              <w:rPr>
                <w:rFonts w:ascii="Arial" w:hAnsi="Arial" w:cs="Arial"/>
              </w:rPr>
              <w:t xml:space="preserve"> Executar tarefas práticas relativas á fabricação convencional (manual).</w:t>
            </w:r>
          </w:p>
        </w:tc>
        <w:tc>
          <w:tcPr>
            <w:tcW w:w="3401" w:type="dxa"/>
          </w:tcPr>
          <w:p w:rsidR="0029362A" w:rsidRPr="00CE4DDA" w:rsidRDefault="0029362A" w:rsidP="007950B9">
            <w:pPr>
              <w:rPr>
                <w:rFonts w:ascii="Arial" w:hAnsi="Arial" w:cs="Arial"/>
                <w:b/>
                <w:bCs/>
              </w:rPr>
            </w:pPr>
            <w:r w:rsidRPr="00CE4DDA">
              <w:rPr>
                <w:rFonts w:ascii="Arial" w:hAnsi="Arial" w:cs="Arial"/>
                <w:b/>
                <w:bCs/>
              </w:rPr>
              <w:t>BASES TECNOLÓGICAS:</w:t>
            </w:r>
          </w:p>
          <w:p w:rsidR="0029362A" w:rsidRPr="00CE4DDA" w:rsidRDefault="0029362A" w:rsidP="007950B9">
            <w:pPr>
              <w:rPr>
                <w:rFonts w:ascii="Arial" w:hAnsi="Arial" w:cs="Arial"/>
                <w:b/>
                <w:bCs/>
              </w:rPr>
            </w:pPr>
            <w:r w:rsidRPr="00CE4DDA">
              <w:rPr>
                <w:rFonts w:ascii="Arial" w:hAnsi="Arial" w:cs="Arial"/>
              </w:rPr>
              <w:t>Setor Solda; Setor traçagem; Setor ajustagem.</w:t>
            </w:r>
          </w:p>
        </w:tc>
      </w:tr>
      <w:tr w:rsidR="0029362A" w:rsidRPr="00CE4DDA">
        <w:trPr>
          <w:trHeight w:val="287"/>
        </w:trPr>
        <w:tc>
          <w:tcPr>
            <w:tcW w:w="9960" w:type="dxa"/>
            <w:gridSpan w:val="4"/>
          </w:tcPr>
          <w:p w:rsidR="0029362A" w:rsidRPr="00CE4DDA" w:rsidRDefault="0029362A" w:rsidP="007950B9">
            <w:pPr>
              <w:shd w:val="clear" w:color="auto" w:fill="FFFFFF"/>
              <w:jc w:val="center"/>
              <w:rPr>
                <w:rFonts w:ascii="Arial" w:hAnsi="Arial" w:cs="Arial"/>
                <w:b/>
                <w:bCs/>
              </w:rPr>
            </w:pPr>
            <w:r w:rsidRPr="00CE4DDA">
              <w:rPr>
                <w:rFonts w:ascii="Arial" w:hAnsi="Arial" w:cs="Arial"/>
                <w:b/>
                <w:bCs/>
              </w:rPr>
              <w:t>EMENTA</w:t>
            </w:r>
          </w:p>
        </w:tc>
      </w:tr>
      <w:tr w:rsidR="0029362A" w:rsidRPr="00CE4DDA">
        <w:trPr>
          <w:trHeight w:val="287"/>
        </w:trPr>
        <w:tc>
          <w:tcPr>
            <w:tcW w:w="9960" w:type="dxa"/>
            <w:gridSpan w:val="4"/>
          </w:tcPr>
          <w:p w:rsidR="0029362A" w:rsidRPr="00CE4DDA" w:rsidRDefault="0029362A" w:rsidP="007950B9">
            <w:pPr>
              <w:rPr>
                <w:rFonts w:ascii="Arial" w:hAnsi="Arial" w:cs="Arial"/>
                <w:b/>
                <w:bCs/>
              </w:rPr>
            </w:pPr>
            <w:r w:rsidRPr="00CE4DDA">
              <w:rPr>
                <w:rFonts w:ascii="Arial" w:hAnsi="Arial" w:cs="Arial"/>
                <w:b/>
                <w:bCs/>
              </w:rPr>
              <w:t>Setor Solda</w:t>
            </w:r>
          </w:p>
          <w:p w:rsidR="0029362A" w:rsidRPr="00CE4DDA" w:rsidRDefault="0029362A" w:rsidP="007950B9">
            <w:pPr>
              <w:rPr>
                <w:rFonts w:ascii="Arial" w:hAnsi="Arial" w:cs="Arial"/>
              </w:rPr>
            </w:pPr>
            <w:r w:rsidRPr="00CE4DDA">
              <w:rPr>
                <w:rFonts w:ascii="Arial" w:hAnsi="Arial" w:cs="Arial"/>
              </w:rPr>
              <w:t>Soldagem elétrica; Solda oxiacecilênica; Processo de oxi-corte Procedimento de segurança: Equipamentos normais; Processo de produção.</w:t>
            </w:r>
          </w:p>
        </w:tc>
      </w:tr>
      <w:tr w:rsidR="0029362A" w:rsidRPr="00CE4DDA">
        <w:trPr>
          <w:trHeight w:val="862"/>
        </w:trPr>
        <w:tc>
          <w:tcPr>
            <w:tcW w:w="9960" w:type="dxa"/>
            <w:gridSpan w:val="4"/>
          </w:tcPr>
          <w:p w:rsidR="0029362A" w:rsidRPr="00CE4DDA" w:rsidRDefault="0029362A" w:rsidP="007950B9">
            <w:pPr>
              <w:rPr>
                <w:rFonts w:ascii="Arial" w:hAnsi="Arial" w:cs="Arial"/>
                <w:b/>
                <w:bCs/>
              </w:rPr>
            </w:pPr>
            <w:r w:rsidRPr="00CE4DDA">
              <w:rPr>
                <w:rFonts w:ascii="Arial" w:hAnsi="Arial" w:cs="Arial"/>
                <w:b/>
                <w:bCs/>
              </w:rPr>
              <w:t>Setor ajustagem</w:t>
            </w:r>
          </w:p>
          <w:p w:rsidR="0029362A" w:rsidRPr="00CE4DDA" w:rsidRDefault="0029362A" w:rsidP="007950B9">
            <w:pPr>
              <w:rPr>
                <w:rFonts w:ascii="Arial" w:hAnsi="Arial" w:cs="Arial"/>
              </w:rPr>
            </w:pPr>
            <w:r w:rsidRPr="00CE4DDA">
              <w:rPr>
                <w:rFonts w:ascii="Arial" w:hAnsi="Arial" w:cs="Arial"/>
              </w:rPr>
              <w:t>Operações fundamentais com ferramentas manuais; limagem, abertura de rosca manual; operação de serragem com serra manual e elétrica; operação de furação;</w:t>
            </w:r>
          </w:p>
          <w:p w:rsidR="0029362A" w:rsidRPr="00CE4DDA" w:rsidRDefault="0029362A" w:rsidP="007950B9">
            <w:pPr>
              <w:rPr>
                <w:rFonts w:ascii="Arial" w:hAnsi="Arial" w:cs="Arial"/>
              </w:rPr>
            </w:pPr>
            <w:r w:rsidRPr="00CE4DDA">
              <w:rPr>
                <w:rFonts w:ascii="Arial" w:hAnsi="Arial" w:cs="Arial"/>
              </w:rPr>
              <w:t>confecção de peça procedimento de segurança: equipamentos normais;</w:t>
            </w:r>
          </w:p>
          <w:p w:rsidR="0029362A" w:rsidRPr="00CE4DDA" w:rsidRDefault="0029362A" w:rsidP="007950B9">
            <w:pPr>
              <w:rPr>
                <w:rFonts w:ascii="Arial" w:hAnsi="Arial" w:cs="Arial"/>
              </w:rPr>
            </w:pPr>
            <w:r w:rsidRPr="00CE4DDA">
              <w:rPr>
                <w:rFonts w:ascii="Arial" w:hAnsi="Arial" w:cs="Arial"/>
              </w:rPr>
              <w:t>furadeiras manuais e furadeiras de bancadas; processo de produção.</w:t>
            </w:r>
          </w:p>
        </w:tc>
      </w:tr>
      <w:tr w:rsidR="0029362A" w:rsidRPr="00CE4DDA">
        <w:trPr>
          <w:trHeight w:val="925"/>
        </w:trPr>
        <w:tc>
          <w:tcPr>
            <w:tcW w:w="9960" w:type="dxa"/>
            <w:gridSpan w:val="4"/>
          </w:tcPr>
          <w:p w:rsidR="0029362A" w:rsidRPr="00CE4DDA" w:rsidRDefault="0029362A" w:rsidP="007950B9">
            <w:pPr>
              <w:rPr>
                <w:rFonts w:ascii="Arial" w:hAnsi="Arial" w:cs="Arial"/>
                <w:b/>
                <w:bCs/>
              </w:rPr>
            </w:pPr>
            <w:r w:rsidRPr="00CE4DDA">
              <w:rPr>
                <w:rFonts w:ascii="Arial" w:hAnsi="Arial" w:cs="Arial"/>
                <w:b/>
                <w:bCs/>
              </w:rPr>
              <w:t>Setor traçagem</w:t>
            </w:r>
          </w:p>
          <w:p w:rsidR="0029362A" w:rsidRPr="00CE4DDA" w:rsidRDefault="0029362A" w:rsidP="007950B9">
            <w:pPr>
              <w:rPr>
                <w:rFonts w:ascii="Arial" w:hAnsi="Arial" w:cs="Arial"/>
              </w:rPr>
            </w:pPr>
            <w:r w:rsidRPr="00CE4DDA">
              <w:rPr>
                <w:rFonts w:ascii="Arial" w:hAnsi="Arial" w:cs="Arial"/>
              </w:rPr>
              <w:t>Noções de caldeiraria com traçagem de peças; Uso de calandra, guilhotina e viradeira;</w:t>
            </w:r>
          </w:p>
          <w:p w:rsidR="0029362A" w:rsidRPr="00CE4DDA" w:rsidRDefault="0029362A" w:rsidP="007950B9">
            <w:pPr>
              <w:rPr>
                <w:rFonts w:ascii="Arial" w:hAnsi="Arial" w:cs="Arial"/>
              </w:rPr>
            </w:pPr>
            <w:r w:rsidRPr="00CE4DDA">
              <w:rPr>
                <w:rFonts w:ascii="Arial" w:hAnsi="Arial" w:cs="Arial"/>
              </w:rPr>
              <w:t xml:space="preserve">Confecção de peças em chapa </w:t>
            </w:r>
          </w:p>
        </w:tc>
      </w:tr>
      <w:tr w:rsidR="0029362A" w:rsidRPr="00CE4DDA">
        <w:trPr>
          <w:trHeight w:val="715"/>
        </w:trPr>
        <w:tc>
          <w:tcPr>
            <w:tcW w:w="9960" w:type="dxa"/>
            <w:gridSpan w:val="4"/>
          </w:tcPr>
          <w:p w:rsidR="0029362A" w:rsidRPr="00CE4DDA" w:rsidRDefault="0029362A" w:rsidP="007950B9">
            <w:pPr>
              <w:rPr>
                <w:rFonts w:ascii="Arial" w:hAnsi="Arial" w:cs="Arial"/>
                <w:b/>
                <w:bCs/>
              </w:rPr>
            </w:pPr>
            <w:r w:rsidRPr="00CE4DDA">
              <w:rPr>
                <w:rFonts w:ascii="Arial" w:hAnsi="Arial" w:cs="Arial"/>
              </w:rPr>
              <w:t xml:space="preserve">Obs.: Esta disciplina se divide em três conteúdos, sendo ministrados por três professores: </w:t>
            </w:r>
            <w:r w:rsidRPr="00CE4DDA">
              <w:rPr>
                <w:rFonts w:ascii="Arial" w:hAnsi="Arial" w:cs="Arial"/>
                <w:b/>
                <w:bCs/>
              </w:rPr>
              <w:t>Setor Solda - Setor ajustagem - Setor traçagem.</w:t>
            </w:r>
          </w:p>
        </w:tc>
      </w:tr>
    </w:tbl>
    <w:p w:rsidR="0029362A" w:rsidRDefault="0029362A" w:rsidP="00A156A7">
      <w:pPr>
        <w:spacing w:line="360" w:lineRule="auto"/>
        <w:jc w:val="both"/>
        <w:rPr>
          <w:rFonts w:ascii="Arial" w:hAnsi="Arial" w:cs="Arial"/>
          <w:b/>
          <w:bCs/>
        </w:rPr>
      </w:pPr>
    </w:p>
    <w:p w:rsidR="00A5395F" w:rsidRPr="00CE4DDA" w:rsidRDefault="00A5395F" w:rsidP="00A5395F">
      <w:pPr>
        <w:pStyle w:val="Corpodetexto"/>
        <w:tabs>
          <w:tab w:val="left" w:pos="-57"/>
        </w:tabs>
        <w:spacing w:after="0" w:line="360" w:lineRule="auto"/>
        <w:rPr>
          <w:rFonts w:ascii="Arial" w:hAnsi="Arial" w:cs="Arial"/>
          <w:b/>
          <w:bCs/>
        </w:rPr>
      </w:pPr>
      <w:r>
        <w:rPr>
          <w:rFonts w:ascii="Arial" w:hAnsi="Arial" w:cs="Arial"/>
          <w:b/>
        </w:rPr>
        <w:t>MÓDULO IV</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59"/>
        <w:gridCol w:w="1693"/>
        <w:gridCol w:w="5088"/>
      </w:tblGrid>
      <w:tr w:rsidR="0029362A" w:rsidRPr="00CE4DDA">
        <w:trPr>
          <w:trHeight w:val="287"/>
        </w:trPr>
        <w:tc>
          <w:tcPr>
            <w:tcW w:w="9960" w:type="dxa"/>
            <w:gridSpan w:val="4"/>
          </w:tcPr>
          <w:p w:rsidR="0029362A" w:rsidRPr="00CE4DDA" w:rsidRDefault="0029362A" w:rsidP="007950B9">
            <w:pPr>
              <w:jc w:val="center"/>
              <w:rPr>
                <w:rFonts w:ascii="Arial" w:hAnsi="Arial" w:cs="Arial"/>
                <w:b/>
                <w:bCs/>
              </w:rPr>
            </w:pPr>
            <w:r w:rsidRPr="00CE4DDA">
              <w:rPr>
                <w:rFonts w:ascii="Arial" w:hAnsi="Arial" w:cs="Arial"/>
                <w:b/>
                <w:bCs/>
              </w:rPr>
              <w:t>ELEMENTOS DE MÁQUINAS</w:t>
            </w:r>
          </w:p>
        </w:tc>
      </w:tr>
      <w:tr w:rsidR="00A5395F" w:rsidRPr="009B22E4">
        <w:trPr>
          <w:trHeight w:val="287"/>
        </w:trPr>
        <w:tc>
          <w:tcPr>
            <w:tcW w:w="3179" w:type="dxa"/>
            <w:gridSpan w:val="2"/>
            <w:shd w:val="clear" w:color="auto" w:fill="FFFFFF"/>
          </w:tcPr>
          <w:p w:rsidR="00A5395F" w:rsidRPr="009B22E4" w:rsidRDefault="00A5395F" w:rsidP="00D353C5">
            <w:pPr>
              <w:rPr>
                <w:rFonts w:ascii="Arial" w:hAnsi="Arial" w:cs="Arial"/>
              </w:rPr>
            </w:pPr>
            <w:r w:rsidRPr="009B22E4">
              <w:rPr>
                <w:rFonts w:ascii="Arial" w:hAnsi="Arial" w:cs="Arial"/>
              </w:rPr>
              <w:t>Serie</w:t>
            </w:r>
          </w:p>
        </w:tc>
        <w:tc>
          <w:tcPr>
            <w:tcW w:w="6781" w:type="dxa"/>
            <w:gridSpan w:val="2"/>
            <w:shd w:val="clear" w:color="auto" w:fill="FFFFFF"/>
          </w:tcPr>
          <w:p w:rsidR="00A5395F" w:rsidRPr="00044162" w:rsidRDefault="00A5395F" w:rsidP="00D353C5">
            <w:pPr>
              <w:rPr>
                <w:rFonts w:ascii="Arial" w:hAnsi="Arial" w:cs="Arial"/>
              </w:rPr>
            </w:pPr>
            <w:r>
              <w:rPr>
                <w:rFonts w:ascii="Arial" w:hAnsi="Arial" w:cs="Arial"/>
              </w:rPr>
              <w:t xml:space="preserve">3º Modulo </w:t>
            </w:r>
          </w:p>
        </w:tc>
      </w:tr>
      <w:tr w:rsidR="00A5395F" w:rsidRPr="009B22E4">
        <w:trPr>
          <w:trHeight w:val="287"/>
        </w:trPr>
        <w:tc>
          <w:tcPr>
            <w:tcW w:w="3179" w:type="dxa"/>
            <w:gridSpan w:val="2"/>
            <w:shd w:val="clear" w:color="auto" w:fill="FFFFFF"/>
          </w:tcPr>
          <w:p w:rsidR="00A5395F" w:rsidRPr="009B22E4" w:rsidRDefault="00A5395F" w:rsidP="00D353C5">
            <w:pPr>
              <w:rPr>
                <w:rFonts w:ascii="Arial" w:hAnsi="Arial" w:cs="Arial"/>
              </w:rPr>
            </w:pPr>
            <w:r w:rsidRPr="009B22E4">
              <w:rPr>
                <w:rFonts w:ascii="Arial" w:hAnsi="Arial" w:cs="Arial"/>
              </w:rPr>
              <w:t>Área de Conhecimento</w:t>
            </w:r>
          </w:p>
        </w:tc>
        <w:tc>
          <w:tcPr>
            <w:tcW w:w="6781" w:type="dxa"/>
            <w:gridSpan w:val="2"/>
            <w:shd w:val="clear" w:color="auto" w:fill="FFFFFF"/>
          </w:tcPr>
          <w:p w:rsidR="00A5395F" w:rsidRPr="00044162" w:rsidRDefault="00A5395F" w:rsidP="00D353C5">
            <w:pPr>
              <w:rPr>
                <w:rFonts w:ascii="Arial" w:hAnsi="Arial" w:cs="Arial"/>
              </w:rPr>
            </w:pPr>
          </w:p>
        </w:tc>
      </w:tr>
      <w:tr w:rsidR="00A5395F" w:rsidRPr="009B22E4">
        <w:trPr>
          <w:trHeight w:val="287"/>
        </w:trPr>
        <w:tc>
          <w:tcPr>
            <w:tcW w:w="3179" w:type="dxa"/>
            <w:gridSpan w:val="2"/>
            <w:shd w:val="clear" w:color="auto" w:fill="FFFFFF"/>
          </w:tcPr>
          <w:p w:rsidR="00A5395F" w:rsidRPr="009B22E4" w:rsidRDefault="00A5395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781" w:type="dxa"/>
            <w:gridSpan w:val="2"/>
            <w:shd w:val="clear" w:color="auto" w:fill="FFFFFF"/>
          </w:tcPr>
          <w:p w:rsidR="00A5395F" w:rsidRDefault="002A3A7F" w:rsidP="00D353C5">
            <w:r>
              <w:t>6</w:t>
            </w:r>
            <w:r w:rsidR="00A5395F">
              <w:t>0h</w:t>
            </w:r>
          </w:p>
        </w:tc>
      </w:tr>
      <w:tr w:rsidR="00A5395F" w:rsidRPr="00CE4DDA">
        <w:trPr>
          <w:trHeight w:val="875"/>
        </w:trPr>
        <w:tc>
          <w:tcPr>
            <w:tcW w:w="9960" w:type="dxa"/>
            <w:gridSpan w:val="4"/>
          </w:tcPr>
          <w:p w:rsidR="00A5395F" w:rsidRPr="00CE4DDA" w:rsidRDefault="00A5395F" w:rsidP="007950B9">
            <w:pPr>
              <w:rPr>
                <w:rFonts w:ascii="Arial" w:hAnsi="Arial" w:cs="Arial"/>
                <w:b/>
                <w:bCs/>
              </w:rPr>
            </w:pPr>
            <w:r w:rsidRPr="00CE4DDA">
              <w:rPr>
                <w:rFonts w:ascii="Arial" w:hAnsi="Arial" w:cs="Arial"/>
                <w:b/>
                <w:bCs/>
              </w:rPr>
              <w:t xml:space="preserve">OBJETIVOS: </w:t>
            </w:r>
            <w:r w:rsidRPr="00CE4DDA">
              <w:rPr>
                <w:rFonts w:ascii="Arial" w:hAnsi="Arial" w:cs="Arial"/>
              </w:rPr>
              <w:t>Identificar os diversos elementos que compõem uma máquina mecânica. Projetar e dimensionar elementos de máquinas</w:t>
            </w:r>
          </w:p>
        </w:tc>
      </w:tr>
      <w:tr w:rsidR="00A5395F" w:rsidRPr="00CE4DDA">
        <w:trPr>
          <w:trHeight w:val="287"/>
        </w:trPr>
        <w:tc>
          <w:tcPr>
            <w:tcW w:w="2520" w:type="dxa"/>
          </w:tcPr>
          <w:p w:rsidR="00A5395F" w:rsidRPr="00CE4DDA" w:rsidRDefault="00A5395F" w:rsidP="007950B9">
            <w:pPr>
              <w:rPr>
                <w:rFonts w:ascii="Arial" w:hAnsi="Arial" w:cs="Arial"/>
              </w:rPr>
            </w:pPr>
            <w:r w:rsidRPr="00CE4DDA">
              <w:rPr>
                <w:rFonts w:ascii="Arial" w:hAnsi="Arial" w:cs="Arial"/>
                <w:b/>
                <w:bCs/>
              </w:rPr>
              <w:t>COMPETÊNCIAS:</w:t>
            </w:r>
            <w:r w:rsidRPr="00CE4DDA">
              <w:rPr>
                <w:rFonts w:ascii="Arial" w:hAnsi="Arial" w:cs="Arial"/>
              </w:rPr>
              <w:t xml:space="preserve"> Conhecer os principais elementos de máquina.</w:t>
            </w:r>
          </w:p>
        </w:tc>
        <w:tc>
          <w:tcPr>
            <w:tcW w:w="2352" w:type="dxa"/>
            <w:gridSpan w:val="2"/>
          </w:tcPr>
          <w:p w:rsidR="00A5395F" w:rsidRPr="00CE4DDA" w:rsidRDefault="00A5395F" w:rsidP="007950B9">
            <w:pPr>
              <w:rPr>
                <w:rFonts w:ascii="Arial" w:hAnsi="Arial" w:cs="Arial"/>
              </w:rPr>
            </w:pPr>
            <w:r w:rsidRPr="00CE4DDA">
              <w:rPr>
                <w:rFonts w:ascii="Arial" w:hAnsi="Arial" w:cs="Arial"/>
                <w:b/>
                <w:bCs/>
              </w:rPr>
              <w:t>HABILIDADES:</w:t>
            </w:r>
            <w:r w:rsidRPr="00CE4DDA">
              <w:rPr>
                <w:rFonts w:ascii="Arial" w:hAnsi="Arial" w:cs="Arial"/>
              </w:rPr>
              <w:t xml:space="preserve"> Interagir com os principais elementos de máquinas e seu dimensionamento.</w:t>
            </w:r>
          </w:p>
        </w:tc>
        <w:tc>
          <w:tcPr>
            <w:tcW w:w="5088" w:type="dxa"/>
          </w:tcPr>
          <w:p w:rsidR="00A5395F" w:rsidRPr="00CE4DDA" w:rsidRDefault="00A5395F" w:rsidP="007950B9">
            <w:pPr>
              <w:rPr>
                <w:rFonts w:ascii="Arial" w:hAnsi="Arial" w:cs="Arial"/>
                <w:b/>
                <w:bCs/>
              </w:rPr>
            </w:pPr>
            <w:r w:rsidRPr="00CE4DDA">
              <w:rPr>
                <w:rFonts w:ascii="Arial" w:hAnsi="Arial" w:cs="Arial"/>
                <w:b/>
                <w:bCs/>
              </w:rPr>
              <w:t>BASES TECNOLÓGICAS:</w:t>
            </w:r>
          </w:p>
          <w:p w:rsidR="00A5395F" w:rsidRPr="00CE4DDA" w:rsidRDefault="00A5395F" w:rsidP="007950B9">
            <w:pPr>
              <w:rPr>
                <w:rFonts w:ascii="Arial" w:hAnsi="Arial" w:cs="Arial"/>
                <w:b/>
                <w:bCs/>
              </w:rPr>
            </w:pPr>
            <w:r w:rsidRPr="00CE4DDA">
              <w:rPr>
                <w:rFonts w:ascii="Arial" w:hAnsi="Arial" w:cs="Arial"/>
              </w:rPr>
              <w:t>Normas de sistema de tolerância e ajuste.  Tolerância dimensional para processo de acabamento.  Resistência a solicitações variáveis.  Dimensionamento de eixos.  União eixo/cubo.  União eixo/eixo.  Estudo de torção e flambagem em componentes de máquinas.</w:t>
            </w:r>
          </w:p>
        </w:tc>
      </w:tr>
      <w:tr w:rsidR="00A5395F" w:rsidRPr="00CE4DDA">
        <w:trPr>
          <w:trHeight w:val="287"/>
        </w:trPr>
        <w:tc>
          <w:tcPr>
            <w:tcW w:w="9960" w:type="dxa"/>
            <w:gridSpan w:val="4"/>
          </w:tcPr>
          <w:p w:rsidR="00A5395F" w:rsidRPr="00CE4DDA" w:rsidRDefault="00A5395F" w:rsidP="007950B9">
            <w:pPr>
              <w:shd w:val="clear" w:color="auto" w:fill="FFFFFF"/>
              <w:jc w:val="center"/>
              <w:rPr>
                <w:rFonts w:ascii="Arial" w:hAnsi="Arial" w:cs="Arial"/>
              </w:rPr>
            </w:pPr>
            <w:r w:rsidRPr="00CE4DDA">
              <w:rPr>
                <w:rFonts w:ascii="Arial" w:hAnsi="Arial" w:cs="Arial"/>
              </w:rPr>
              <w:t>EMENTAS</w:t>
            </w:r>
          </w:p>
        </w:tc>
      </w:tr>
      <w:tr w:rsidR="00A5395F" w:rsidRPr="00CE4DDA">
        <w:trPr>
          <w:trHeight w:val="1510"/>
        </w:trPr>
        <w:tc>
          <w:tcPr>
            <w:tcW w:w="9960" w:type="dxa"/>
            <w:gridSpan w:val="4"/>
          </w:tcPr>
          <w:p w:rsidR="00A5395F" w:rsidRPr="00CE4DDA" w:rsidRDefault="00A5395F" w:rsidP="007950B9">
            <w:pPr>
              <w:jc w:val="both"/>
              <w:rPr>
                <w:rFonts w:ascii="Arial" w:hAnsi="Arial" w:cs="Arial"/>
              </w:rPr>
            </w:pPr>
            <w:r w:rsidRPr="00CE4DDA">
              <w:rPr>
                <w:rFonts w:ascii="Arial" w:hAnsi="Arial" w:cs="Arial"/>
              </w:rPr>
              <w:t>Conceito: Pinos, chavetas, roscas, Elementos de fixação: rebites, parafusos, porcas e arruelas. Dimensionar sistemas de transmissão: Correias.</w:t>
            </w:r>
          </w:p>
          <w:p w:rsidR="00A5395F" w:rsidRPr="00CE4DDA" w:rsidRDefault="00A5395F" w:rsidP="007950B9">
            <w:pPr>
              <w:jc w:val="both"/>
              <w:rPr>
                <w:rFonts w:ascii="Arial" w:hAnsi="Arial" w:cs="Arial"/>
              </w:rPr>
            </w:pPr>
            <w:r w:rsidRPr="00CE4DDA">
              <w:rPr>
                <w:rFonts w:ascii="Arial" w:hAnsi="Arial" w:cs="Arial"/>
              </w:rPr>
              <w:t>Correntes; Engrenagens; Sistemas de polias: Cabo de aço.</w:t>
            </w:r>
          </w:p>
          <w:p w:rsidR="00A5395F" w:rsidRPr="00CE4DDA" w:rsidRDefault="00A5395F" w:rsidP="007950B9">
            <w:pPr>
              <w:jc w:val="both"/>
              <w:rPr>
                <w:rFonts w:ascii="Arial" w:hAnsi="Arial" w:cs="Arial"/>
              </w:rPr>
            </w:pPr>
            <w:r w:rsidRPr="00CE4DDA">
              <w:rPr>
                <w:rFonts w:ascii="Arial" w:hAnsi="Arial" w:cs="Arial"/>
              </w:rPr>
              <w:t>Acoplamentos; Elementos de vedação; Mola; Conjuntos mecânicos; Dimensionamento.</w:t>
            </w:r>
          </w:p>
          <w:p w:rsidR="00A5395F" w:rsidRPr="00CE4DDA" w:rsidRDefault="00A5395F" w:rsidP="007950B9">
            <w:pPr>
              <w:jc w:val="both"/>
              <w:rPr>
                <w:rFonts w:ascii="Arial" w:hAnsi="Arial" w:cs="Arial"/>
              </w:rPr>
            </w:pPr>
            <w:r w:rsidRPr="00CE4DDA">
              <w:rPr>
                <w:rFonts w:ascii="Arial" w:hAnsi="Arial" w:cs="Arial"/>
              </w:rPr>
              <w:t>Normas de sistema de tolerância e ajuste.  Tolerância dimensional para processo de acabamento.  Resistência a solicitações variáveis.  Dimensionamento de eixos.  União eixo/cubo.  União eixo/eixo.  Estudo de torção e flambagem em componentes de máquinas.</w:t>
            </w:r>
          </w:p>
        </w:tc>
      </w:tr>
    </w:tbl>
    <w:p w:rsidR="0029362A" w:rsidRPr="00CE4DDA" w:rsidRDefault="0029362A" w:rsidP="00A156A7">
      <w:pPr>
        <w:spacing w:line="360" w:lineRule="auto"/>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421"/>
        <w:gridCol w:w="2959"/>
        <w:gridCol w:w="3281"/>
      </w:tblGrid>
      <w:tr w:rsidR="0029362A" w:rsidRPr="00CE4DDA">
        <w:trPr>
          <w:trHeight w:val="287"/>
        </w:trPr>
        <w:tc>
          <w:tcPr>
            <w:tcW w:w="9840" w:type="dxa"/>
            <w:gridSpan w:val="4"/>
          </w:tcPr>
          <w:p w:rsidR="0029362A" w:rsidRPr="00CE4DDA" w:rsidRDefault="0029362A" w:rsidP="007950B9">
            <w:pPr>
              <w:tabs>
                <w:tab w:val="left" w:pos="1965"/>
              </w:tabs>
              <w:jc w:val="center"/>
              <w:rPr>
                <w:rFonts w:ascii="Arial" w:hAnsi="Arial" w:cs="Arial"/>
                <w:b/>
                <w:bCs/>
              </w:rPr>
            </w:pPr>
            <w:r w:rsidRPr="00CE4DDA">
              <w:rPr>
                <w:rFonts w:ascii="Arial" w:hAnsi="Arial" w:cs="Arial"/>
                <w:b/>
                <w:bCs/>
              </w:rPr>
              <w:t>MÁQUINAS OPERATRIZES II</w:t>
            </w:r>
          </w:p>
        </w:tc>
      </w:tr>
      <w:tr w:rsidR="002A3A7F" w:rsidRPr="009B22E4">
        <w:trPr>
          <w:trHeight w:val="287"/>
        </w:trPr>
        <w:tc>
          <w:tcPr>
            <w:tcW w:w="3179" w:type="dxa"/>
            <w:shd w:val="clear" w:color="auto" w:fill="FFFFFF"/>
          </w:tcPr>
          <w:p w:rsidR="002A3A7F" w:rsidRPr="009B22E4" w:rsidRDefault="002A3A7F" w:rsidP="00D353C5">
            <w:pPr>
              <w:rPr>
                <w:rFonts w:ascii="Arial" w:hAnsi="Arial" w:cs="Arial"/>
              </w:rPr>
            </w:pPr>
            <w:r w:rsidRPr="009B22E4">
              <w:rPr>
                <w:rFonts w:ascii="Arial" w:hAnsi="Arial" w:cs="Arial"/>
              </w:rPr>
              <w:t>Serie</w:t>
            </w:r>
          </w:p>
        </w:tc>
        <w:tc>
          <w:tcPr>
            <w:tcW w:w="6661" w:type="dxa"/>
            <w:gridSpan w:val="3"/>
            <w:shd w:val="clear" w:color="auto" w:fill="FFFFFF"/>
          </w:tcPr>
          <w:p w:rsidR="002A3A7F" w:rsidRPr="00044162" w:rsidRDefault="002A3A7F" w:rsidP="00D353C5">
            <w:pPr>
              <w:rPr>
                <w:rFonts w:ascii="Arial" w:hAnsi="Arial" w:cs="Arial"/>
              </w:rPr>
            </w:pPr>
            <w:r>
              <w:rPr>
                <w:rFonts w:ascii="Arial" w:hAnsi="Arial" w:cs="Arial"/>
              </w:rPr>
              <w:t xml:space="preserve">4º Modulo </w:t>
            </w:r>
          </w:p>
        </w:tc>
      </w:tr>
      <w:tr w:rsidR="002A3A7F" w:rsidRPr="009B22E4">
        <w:trPr>
          <w:trHeight w:val="287"/>
        </w:trPr>
        <w:tc>
          <w:tcPr>
            <w:tcW w:w="3179" w:type="dxa"/>
            <w:shd w:val="clear" w:color="auto" w:fill="FFFFFF"/>
          </w:tcPr>
          <w:p w:rsidR="002A3A7F" w:rsidRPr="009B22E4" w:rsidRDefault="002A3A7F"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2A3A7F" w:rsidRPr="00044162" w:rsidRDefault="002A3A7F" w:rsidP="00D353C5">
            <w:pPr>
              <w:rPr>
                <w:rFonts w:ascii="Arial" w:hAnsi="Arial" w:cs="Arial"/>
              </w:rPr>
            </w:pPr>
          </w:p>
        </w:tc>
      </w:tr>
      <w:tr w:rsidR="002A3A7F" w:rsidRPr="009B22E4">
        <w:trPr>
          <w:trHeight w:val="287"/>
        </w:trPr>
        <w:tc>
          <w:tcPr>
            <w:tcW w:w="3179" w:type="dxa"/>
            <w:shd w:val="clear" w:color="auto" w:fill="FFFFFF"/>
          </w:tcPr>
          <w:p w:rsidR="002A3A7F" w:rsidRPr="009B22E4" w:rsidRDefault="002A3A7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2A3A7F" w:rsidRDefault="002A3A7F" w:rsidP="00D353C5">
            <w:r>
              <w:t>180h</w:t>
            </w:r>
          </w:p>
        </w:tc>
      </w:tr>
      <w:tr w:rsidR="002A3A7F" w:rsidRPr="00CE4DDA">
        <w:trPr>
          <w:trHeight w:val="875"/>
        </w:trPr>
        <w:tc>
          <w:tcPr>
            <w:tcW w:w="9840" w:type="dxa"/>
            <w:gridSpan w:val="4"/>
          </w:tcPr>
          <w:p w:rsidR="002A3A7F" w:rsidRPr="00CE4DDA" w:rsidRDefault="002A3A7F" w:rsidP="007950B9">
            <w:pPr>
              <w:autoSpaceDE w:val="0"/>
              <w:autoSpaceDN w:val="0"/>
              <w:adjustRightInd w:val="0"/>
              <w:rPr>
                <w:rFonts w:ascii="Arial" w:hAnsi="Arial" w:cs="Arial"/>
              </w:rPr>
            </w:pPr>
            <w:r w:rsidRPr="00CE4DDA">
              <w:rPr>
                <w:rFonts w:ascii="Arial" w:hAnsi="Arial" w:cs="Arial"/>
                <w:b/>
                <w:bCs/>
              </w:rPr>
              <w:lastRenderedPageBreak/>
              <w:t xml:space="preserve">OBJETIVOS: </w:t>
            </w:r>
            <w:r w:rsidRPr="00CE4DDA">
              <w:rPr>
                <w:rFonts w:ascii="Arial" w:hAnsi="Arial" w:cs="Arial"/>
              </w:rPr>
              <w:t>Operar o torno mecânico universal, plaina e a fresadora universal; Executar tarefas práticas relativas a fabricação convencional e os controlados por computadores, resultando em um projeto de dispositivo mecânico, para auxíliar na manutenção; Interpretar e programar em linguagem CNC, torno e fresadora.</w:t>
            </w:r>
          </w:p>
        </w:tc>
      </w:tr>
      <w:tr w:rsidR="002A3A7F" w:rsidRPr="00CE4DDA">
        <w:trPr>
          <w:trHeight w:val="287"/>
        </w:trPr>
        <w:tc>
          <w:tcPr>
            <w:tcW w:w="3600" w:type="dxa"/>
            <w:gridSpan w:val="2"/>
          </w:tcPr>
          <w:p w:rsidR="002A3A7F" w:rsidRPr="00CE4DDA" w:rsidRDefault="002A3A7F" w:rsidP="007950B9">
            <w:pPr>
              <w:rPr>
                <w:rFonts w:ascii="Arial" w:hAnsi="Arial" w:cs="Arial"/>
              </w:rPr>
            </w:pPr>
            <w:r w:rsidRPr="00CE4DDA">
              <w:rPr>
                <w:rFonts w:ascii="Arial" w:hAnsi="Arial" w:cs="Arial"/>
                <w:b/>
                <w:bCs/>
              </w:rPr>
              <w:t>COMPETÊNCIAS:</w:t>
            </w:r>
            <w:r w:rsidRPr="00CE4DDA">
              <w:rPr>
                <w:rFonts w:ascii="Arial" w:hAnsi="Arial" w:cs="Arial"/>
              </w:rPr>
              <w:t xml:space="preserve"> Conhecer processo de fabricação industrial.</w:t>
            </w:r>
          </w:p>
        </w:tc>
        <w:tc>
          <w:tcPr>
            <w:tcW w:w="2959" w:type="dxa"/>
          </w:tcPr>
          <w:p w:rsidR="002A3A7F" w:rsidRPr="00CE4DDA" w:rsidRDefault="002A3A7F" w:rsidP="007950B9">
            <w:pPr>
              <w:rPr>
                <w:rFonts w:ascii="Arial" w:hAnsi="Arial" w:cs="Arial"/>
              </w:rPr>
            </w:pPr>
            <w:r w:rsidRPr="00CE4DDA">
              <w:rPr>
                <w:rFonts w:ascii="Arial" w:hAnsi="Arial" w:cs="Arial"/>
                <w:b/>
                <w:bCs/>
              </w:rPr>
              <w:t>HABILIDADES:</w:t>
            </w:r>
            <w:r w:rsidRPr="00CE4DDA">
              <w:rPr>
                <w:rFonts w:ascii="Arial" w:hAnsi="Arial" w:cs="Arial"/>
              </w:rPr>
              <w:t xml:space="preserve"> Executar processo de fabricação industrial.</w:t>
            </w:r>
          </w:p>
        </w:tc>
        <w:tc>
          <w:tcPr>
            <w:tcW w:w="3281" w:type="dxa"/>
          </w:tcPr>
          <w:p w:rsidR="002A3A7F" w:rsidRPr="00CE4DDA" w:rsidRDefault="002A3A7F" w:rsidP="007950B9">
            <w:pPr>
              <w:rPr>
                <w:rFonts w:ascii="Arial" w:hAnsi="Arial" w:cs="Arial"/>
                <w:b/>
                <w:bCs/>
              </w:rPr>
            </w:pPr>
            <w:r w:rsidRPr="00CE4DDA">
              <w:rPr>
                <w:rFonts w:ascii="Arial" w:hAnsi="Arial" w:cs="Arial"/>
                <w:b/>
                <w:bCs/>
              </w:rPr>
              <w:t>BASES TECNOLÓGICAS:</w:t>
            </w:r>
          </w:p>
          <w:p w:rsidR="002A3A7F" w:rsidRPr="00CE4DDA" w:rsidRDefault="002A3A7F" w:rsidP="007950B9">
            <w:pPr>
              <w:rPr>
                <w:rFonts w:ascii="Arial" w:hAnsi="Arial" w:cs="Arial"/>
              </w:rPr>
            </w:pPr>
            <w:r w:rsidRPr="00CE4DDA">
              <w:rPr>
                <w:rFonts w:ascii="Arial" w:hAnsi="Arial" w:cs="Arial"/>
              </w:rPr>
              <w:t xml:space="preserve">Tornearia CNC convencionais; fresagem; </w:t>
            </w:r>
          </w:p>
        </w:tc>
      </w:tr>
      <w:tr w:rsidR="002A3A7F" w:rsidRPr="00CE4DDA">
        <w:trPr>
          <w:trHeight w:val="287"/>
        </w:trPr>
        <w:tc>
          <w:tcPr>
            <w:tcW w:w="9840" w:type="dxa"/>
            <w:gridSpan w:val="4"/>
          </w:tcPr>
          <w:p w:rsidR="002A3A7F" w:rsidRPr="00CE4DDA" w:rsidRDefault="002A3A7F" w:rsidP="007950B9">
            <w:pPr>
              <w:shd w:val="clear" w:color="auto" w:fill="FFFFFF"/>
              <w:jc w:val="center"/>
              <w:rPr>
                <w:rFonts w:ascii="Arial" w:hAnsi="Arial" w:cs="Arial"/>
                <w:b/>
                <w:bCs/>
              </w:rPr>
            </w:pPr>
            <w:r w:rsidRPr="00CE4DDA">
              <w:rPr>
                <w:rFonts w:ascii="Arial" w:hAnsi="Arial" w:cs="Arial"/>
                <w:b/>
                <w:bCs/>
              </w:rPr>
              <w:t>EMENTA</w:t>
            </w:r>
          </w:p>
        </w:tc>
      </w:tr>
      <w:tr w:rsidR="002A3A7F" w:rsidRPr="00CE4DDA">
        <w:trPr>
          <w:trHeight w:val="1401"/>
        </w:trPr>
        <w:tc>
          <w:tcPr>
            <w:tcW w:w="9840" w:type="dxa"/>
            <w:gridSpan w:val="4"/>
          </w:tcPr>
          <w:p w:rsidR="002A3A7F" w:rsidRPr="00CE4DDA" w:rsidRDefault="002A3A7F" w:rsidP="007950B9">
            <w:pPr>
              <w:jc w:val="both"/>
              <w:rPr>
                <w:rFonts w:ascii="Arial" w:hAnsi="Arial" w:cs="Arial"/>
              </w:rPr>
            </w:pPr>
            <w:r w:rsidRPr="00CE4DDA">
              <w:rPr>
                <w:rFonts w:ascii="Arial" w:hAnsi="Arial" w:cs="Arial"/>
              </w:rPr>
              <w:t>Funções básicas de programação CNC; Uso do programa de geração de linguagem CNC; Simulação de programas CNC; Demonstração do funcionamento de torno CNC.</w:t>
            </w:r>
          </w:p>
          <w:p w:rsidR="002A3A7F" w:rsidRPr="00CE4DDA" w:rsidRDefault="002A3A7F" w:rsidP="007950B9">
            <w:pPr>
              <w:jc w:val="both"/>
              <w:rPr>
                <w:rFonts w:ascii="Arial" w:hAnsi="Arial" w:cs="Arial"/>
              </w:rPr>
            </w:pPr>
            <w:r w:rsidRPr="00CE4DDA">
              <w:rPr>
                <w:rFonts w:ascii="Arial" w:hAnsi="Arial" w:cs="Arial"/>
              </w:rPr>
              <w:t>Setor Tornearia; Torno mecânico: Nomenclatura e funcionamento e operações de segurança; Operações fundamentais; Confecção de peça no torno.</w:t>
            </w:r>
          </w:p>
        </w:tc>
      </w:tr>
      <w:tr w:rsidR="002A3A7F" w:rsidRPr="00CE4DDA">
        <w:trPr>
          <w:trHeight w:val="698"/>
        </w:trPr>
        <w:tc>
          <w:tcPr>
            <w:tcW w:w="9840" w:type="dxa"/>
            <w:gridSpan w:val="4"/>
          </w:tcPr>
          <w:p w:rsidR="002A3A7F" w:rsidRPr="00CE4DDA" w:rsidRDefault="002A3A7F" w:rsidP="007950B9">
            <w:pPr>
              <w:jc w:val="both"/>
              <w:rPr>
                <w:rFonts w:ascii="Arial" w:hAnsi="Arial" w:cs="Arial"/>
              </w:rPr>
            </w:pPr>
            <w:r w:rsidRPr="00CE4DDA">
              <w:rPr>
                <w:rFonts w:ascii="Arial" w:hAnsi="Arial" w:cs="Arial"/>
              </w:rPr>
              <w:t>Solda TIG; Solda MIG; Processos de soldagem de peças.</w:t>
            </w:r>
          </w:p>
        </w:tc>
      </w:tr>
      <w:tr w:rsidR="002A3A7F" w:rsidRPr="00CE4DDA">
        <w:trPr>
          <w:trHeight w:val="758"/>
        </w:trPr>
        <w:tc>
          <w:tcPr>
            <w:tcW w:w="9840" w:type="dxa"/>
            <w:gridSpan w:val="4"/>
          </w:tcPr>
          <w:p w:rsidR="002A3A7F" w:rsidRPr="00CE4DDA" w:rsidRDefault="002A3A7F" w:rsidP="007950B9">
            <w:pPr>
              <w:jc w:val="both"/>
              <w:rPr>
                <w:rFonts w:ascii="Arial" w:hAnsi="Arial" w:cs="Arial"/>
              </w:rPr>
            </w:pPr>
            <w:r w:rsidRPr="00CE4DDA">
              <w:rPr>
                <w:rFonts w:ascii="Arial" w:hAnsi="Arial" w:cs="Arial"/>
              </w:rPr>
              <w:t>Fresadora - Nomenclatura e princípios de funcionamento; Operações fundamentais de uma Fresadora; Confecção de uma peça.</w:t>
            </w:r>
          </w:p>
        </w:tc>
      </w:tr>
      <w:tr w:rsidR="002A3A7F" w:rsidRPr="00CE4DDA">
        <w:trPr>
          <w:trHeight w:val="698"/>
        </w:trPr>
        <w:tc>
          <w:tcPr>
            <w:tcW w:w="9840" w:type="dxa"/>
            <w:gridSpan w:val="4"/>
          </w:tcPr>
          <w:p w:rsidR="002A3A7F" w:rsidRPr="00CE4DDA" w:rsidRDefault="002A3A7F" w:rsidP="007950B9">
            <w:pPr>
              <w:jc w:val="both"/>
              <w:rPr>
                <w:rFonts w:ascii="Arial" w:hAnsi="Arial" w:cs="Arial"/>
                <w:b/>
                <w:bCs/>
              </w:rPr>
            </w:pPr>
            <w:r w:rsidRPr="00CE4DDA">
              <w:rPr>
                <w:rFonts w:ascii="Arial" w:hAnsi="Arial" w:cs="Arial"/>
              </w:rPr>
              <w:t xml:space="preserve">Obs.: Esta disciplina se divide em três conteúdos, sendo ministrados por três professores: </w:t>
            </w:r>
            <w:r w:rsidRPr="00CE4DDA">
              <w:rPr>
                <w:rFonts w:ascii="Arial" w:hAnsi="Arial" w:cs="Arial"/>
                <w:b/>
                <w:bCs/>
              </w:rPr>
              <w:t>Setor CNC - Setor de Soldagem II - Setor Fresagem.</w:t>
            </w:r>
          </w:p>
        </w:tc>
      </w:tr>
    </w:tbl>
    <w:p w:rsidR="003B4C85" w:rsidRPr="00CE4DDA" w:rsidRDefault="003B4C85" w:rsidP="00A156A7">
      <w:pPr>
        <w:pStyle w:val="Corpodetexto"/>
        <w:tabs>
          <w:tab w:val="left" w:pos="-57"/>
        </w:tabs>
        <w:spacing w:after="0" w:line="360" w:lineRule="auto"/>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899"/>
        <w:gridCol w:w="1501"/>
        <w:gridCol w:w="5400"/>
      </w:tblGrid>
      <w:tr w:rsidR="0029362A" w:rsidRPr="00CE4DDA">
        <w:trPr>
          <w:trHeight w:val="287"/>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t>MÁQUINAS TÉRMICAS</w:t>
            </w:r>
          </w:p>
        </w:tc>
      </w:tr>
      <w:tr w:rsidR="002A3A7F" w:rsidRPr="009B22E4">
        <w:trPr>
          <w:trHeight w:val="287"/>
        </w:trPr>
        <w:tc>
          <w:tcPr>
            <w:tcW w:w="2939" w:type="dxa"/>
            <w:gridSpan w:val="2"/>
            <w:shd w:val="clear" w:color="auto" w:fill="FFFFFF"/>
          </w:tcPr>
          <w:p w:rsidR="002A3A7F" w:rsidRPr="009B22E4" w:rsidRDefault="002A3A7F" w:rsidP="00D353C5">
            <w:pPr>
              <w:rPr>
                <w:rFonts w:ascii="Arial" w:hAnsi="Arial" w:cs="Arial"/>
              </w:rPr>
            </w:pPr>
            <w:r w:rsidRPr="009B22E4">
              <w:rPr>
                <w:rFonts w:ascii="Arial" w:hAnsi="Arial" w:cs="Arial"/>
              </w:rPr>
              <w:t>Serie</w:t>
            </w:r>
          </w:p>
        </w:tc>
        <w:tc>
          <w:tcPr>
            <w:tcW w:w="6901" w:type="dxa"/>
            <w:gridSpan w:val="2"/>
            <w:shd w:val="clear" w:color="auto" w:fill="FFFFFF"/>
          </w:tcPr>
          <w:p w:rsidR="002A3A7F" w:rsidRPr="00044162" w:rsidRDefault="002A3A7F" w:rsidP="00D353C5">
            <w:pPr>
              <w:rPr>
                <w:rFonts w:ascii="Arial" w:hAnsi="Arial" w:cs="Arial"/>
              </w:rPr>
            </w:pPr>
            <w:r>
              <w:rPr>
                <w:rFonts w:ascii="Arial" w:hAnsi="Arial" w:cs="Arial"/>
              </w:rPr>
              <w:t xml:space="preserve">4º Modulo </w:t>
            </w:r>
          </w:p>
        </w:tc>
      </w:tr>
      <w:tr w:rsidR="002A3A7F" w:rsidRPr="009B22E4">
        <w:trPr>
          <w:trHeight w:val="287"/>
        </w:trPr>
        <w:tc>
          <w:tcPr>
            <w:tcW w:w="2939" w:type="dxa"/>
            <w:gridSpan w:val="2"/>
            <w:shd w:val="clear" w:color="auto" w:fill="FFFFFF"/>
          </w:tcPr>
          <w:p w:rsidR="002A3A7F" w:rsidRPr="009B22E4" w:rsidRDefault="002A3A7F" w:rsidP="00D353C5">
            <w:pPr>
              <w:rPr>
                <w:rFonts w:ascii="Arial" w:hAnsi="Arial" w:cs="Arial"/>
              </w:rPr>
            </w:pPr>
            <w:r w:rsidRPr="009B22E4">
              <w:rPr>
                <w:rFonts w:ascii="Arial" w:hAnsi="Arial" w:cs="Arial"/>
              </w:rPr>
              <w:t>Área de Conhecimento</w:t>
            </w:r>
          </w:p>
        </w:tc>
        <w:tc>
          <w:tcPr>
            <w:tcW w:w="6901" w:type="dxa"/>
            <w:gridSpan w:val="2"/>
            <w:shd w:val="clear" w:color="auto" w:fill="FFFFFF"/>
          </w:tcPr>
          <w:p w:rsidR="002A3A7F" w:rsidRPr="00044162" w:rsidRDefault="002A3A7F" w:rsidP="00D353C5">
            <w:pPr>
              <w:rPr>
                <w:rFonts w:ascii="Arial" w:hAnsi="Arial" w:cs="Arial"/>
              </w:rPr>
            </w:pPr>
          </w:p>
        </w:tc>
      </w:tr>
      <w:tr w:rsidR="002A3A7F" w:rsidRPr="009B22E4">
        <w:trPr>
          <w:trHeight w:val="287"/>
        </w:trPr>
        <w:tc>
          <w:tcPr>
            <w:tcW w:w="2939" w:type="dxa"/>
            <w:gridSpan w:val="2"/>
            <w:shd w:val="clear" w:color="auto" w:fill="FFFFFF"/>
          </w:tcPr>
          <w:p w:rsidR="002A3A7F" w:rsidRPr="009B22E4" w:rsidRDefault="002A3A7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901" w:type="dxa"/>
            <w:gridSpan w:val="2"/>
            <w:shd w:val="clear" w:color="auto" w:fill="FFFFFF"/>
          </w:tcPr>
          <w:p w:rsidR="002A3A7F" w:rsidRDefault="002A3A7F" w:rsidP="00D353C5">
            <w:r>
              <w:t>60h</w:t>
            </w:r>
          </w:p>
        </w:tc>
      </w:tr>
      <w:tr w:rsidR="002A3A7F" w:rsidRPr="00CE4DDA">
        <w:trPr>
          <w:trHeight w:val="875"/>
        </w:trPr>
        <w:tc>
          <w:tcPr>
            <w:tcW w:w="9840" w:type="dxa"/>
            <w:gridSpan w:val="4"/>
          </w:tcPr>
          <w:p w:rsidR="002A3A7F" w:rsidRPr="00CE4DDA" w:rsidRDefault="002A3A7F" w:rsidP="007950B9">
            <w:pPr>
              <w:autoSpaceDE w:val="0"/>
              <w:autoSpaceDN w:val="0"/>
              <w:adjustRightInd w:val="0"/>
              <w:rPr>
                <w:rFonts w:ascii="Arial" w:hAnsi="Arial" w:cs="Arial"/>
              </w:rPr>
            </w:pPr>
            <w:r w:rsidRPr="00CE4DDA">
              <w:rPr>
                <w:rFonts w:ascii="Arial" w:hAnsi="Arial" w:cs="Arial"/>
                <w:b/>
                <w:bCs/>
              </w:rPr>
              <w:t>OBJETIVOS</w:t>
            </w:r>
            <w:r w:rsidRPr="00CE4DDA">
              <w:rPr>
                <w:rFonts w:ascii="Arial" w:hAnsi="Arial" w:cs="Arial"/>
              </w:rPr>
              <w:t>: Compreender os princípios básicos da termodinâmica e hidrostática; Compreender como funcionam os ciclos termodinâmicos básicos;</w:t>
            </w:r>
          </w:p>
          <w:p w:rsidR="002A3A7F" w:rsidRPr="00CE4DDA" w:rsidRDefault="002A3A7F" w:rsidP="007950B9">
            <w:pPr>
              <w:autoSpaceDE w:val="0"/>
              <w:autoSpaceDN w:val="0"/>
              <w:adjustRightInd w:val="0"/>
              <w:rPr>
                <w:rFonts w:ascii="Arial" w:hAnsi="Arial" w:cs="Arial"/>
              </w:rPr>
            </w:pPr>
            <w:r w:rsidRPr="00CE4DDA">
              <w:rPr>
                <w:rFonts w:ascii="Arial" w:hAnsi="Arial" w:cs="Arial"/>
              </w:rPr>
              <w:t>Identificar os três modos de transmissão de calor;</w:t>
            </w:r>
          </w:p>
          <w:p w:rsidR="002A3A7F" w:rsidRPr="00CE4DDA" w:rsidRDefault="002A3A7F" w:rsidP="007950B9">
            <w:pPr>
              <w:autoSpaceDE w:val="0"/>
              <w:autoSpaceDN w:val="0"/>
              <w:adjustRightInd w:val="0"/>
              <w:rPr>
                <w:rFonts w:ascii="Arial" w:hAnsi="Arial" w:cs="Arial"/>
              </w:rPr>
            </w:pPr>
            <w:r w:rsidRPr="00CE4DDA">
              <w:rPr>
                <w:rFonts w:ascii="Arial" w:hAnsi="Arial" w:cs="Arial"/>
              </w:rPr>
              <w:t>Compreender o princípio de funcionamento dos geradores de vapor aquotubulares e flamotubulares; Relacionar os principais componentes e acessórios de um gerador de vapor; Entender o ciclo básico de refrigeracão;</w:t>
            </w:r>
          </w:p>
          <w:p w:rsidR="002A3A7F" w:rsidRPr="00CE4DDA" w:rsidRDefault="002A3A7F" w:rsidP="007950B9">
            <w:pPr>
              <w:autoSpaceDE w:val="0"/>
              <w:autoSpaceDN w:val="0"/>
              <w:adjustRightInd w:val="0"/>
              <w:rPr>
                <w:rFonts w:ascii="Arial" w:hAnsi="Arial" w:cs="Arial"/>
              </w:rPr>
            </w:pPr>
            <w:r w:rsidRPr="00CE4DDA">
              <w:rPr>
                <w:rFonts w:ascii="Arial" w:hAnsi="Arial" w:cs="Arial"/>
              </w:rPr>
              <w:t>Identificar os tipos de condensadores, evaporadores, compressores e sistemas de expansão; Conhecer os principais parâmetros psicrométricos;</w:t>
            </w:r>
          </w:p>
          <w:p w:rsidR="002A3A7F" w:rsidRPr="00CE4DDA" w:rsidRDefault="002A3A7F" w:rsidP="007950B9">
            <w:pPr>
              <w:autoSpaceDE w:val="0"/>
              <w:autoSpaceDN w:val="0"/>
              <w:adjustRightInd w:val="0"/>
              <w:rPr>
                <w:rFonts w:ascii="Arial" w:hAnsi="Arial" w:cs="Arial"/>
              </w:rPr>
            </w:pPr>
            <w:r w:rsidRPr="00CE4DDA">
              <w:rPr>
                <w:rFonts w:ascii="Arial" w:hAnsi="Arial" w:cs="Arial"/>
              </w:rPr>
              <w:t>Dimensionar carga térmica pelo método simplificado;</w:t>
            </w:r>
          </w:p>
          <w:p w:rsidR="002A3A7F" w:rsidRPr="00CE4DDA" w:rsidRDefault="002A3A7F" w:rsidP="007950B9">
            <w:pPr>
              <w:autoSpaceDE w:val="0"/>
              <w:autoSpaceDN w:val="0"/>
              <w:adjustRightInd w:val="0"/>
              <w:rPr>
                <w:rFonts w:ascii="Arial" w:hAnsi="Arial" w:cs="Arial"/>
              </w:rPr>
            </w:pPr>
            <w:r w:rsidRPr="00CE4DDA">
              <w:rPr>
                <w:rFonts w:ascii="Arial" w:hAnsi="Arial" w:cs="Arial"/>
              </w:rPr>
              <w:t>Detectar e reparar defeitos em aparelhos de refrigeração do tipo doméstico;</w:t>
            </w:r>
          </w:p>
          <w:p w:rsidR="002A3A7F" w:rsidRPr="00CE4DDA" w:rsidRDefault="002A3A7F" w:rsidP="007950B9">
            <w:pPr>
              <w:rPr>
                <w:rFonts w:ascii="Arial" w:hAnsi="Arial" w:cs="Arial"/>
              </w:rPr>
            </w:pPr>
            <w:r w:rsidRPr="00CE4DDA">
              <w:rPr>
                <w:rFonts w:ascii="Arial" w:hAnsi="Arial" w:cs="Arial"/>
              </w:rPr>
              <w:t>Estabelecer uma política de manutenção preventiva.</w:t>
            </w:r>
          </w:p>
        </w:tc>
      </w:tr>
      <w:tr w:rsidR="002A3A7F" w:rsidRPr="00CE4DDA">
        <w:trPr>
          <w:trHeight w:val="287"/>
        </w:trPr>
        <w:tc>
          <w:tcPr>
            <w:tcW w:w="2040" w:type="dxa"/>
          </w:tcPr>
          <w:p w:rsidR="002A3A7F" w:rsidRPr="00CE4DDA" w:rsidRDefault="002A3A7F" w:rsidP="007950B9">
            <w:pPr>
              <w:rPr>
                <w:rFonts w:ascii="Arial" w:hAnsi="Arial" w:cs="Arial"/>
              </w:rPr>
            </w:pPr>
            <w:r w:rsidRPr="00CE4DDA">
              <w:rPr>
                <w:rFonts w:ascii="Arial" w:hAnsi="Arial" w:cs="Arial"/>
                <w:b/>
                <w:bCs/>
              </w:rPr>
              <w:t>COMPETÊNCIAS:</w:t>
            </w:r>
            <w:r w:rsidRPr="00CE4DDA">
              <w:rPr>
                <w:rFonts w:ascii="Arial" w:hAnsi="Arial" w:cs="Arial"/>
              </w:rPr>
              <w:t xml:space="preserve"> Conhecer princípios da termodinâmica.</w:t>
            </w:r>
          </w:p>
        </w:tc>
        <w:tc>
          <w:tcPr>
            <w:tcW w:w="2400" w:type="dxa"/>
            <w:gridSpan w:val="2"/>
          </w:tcPr>
          <w:p w:rsidR="002A3A7F" w:rsidRPr="00CE4DDA" w:rsidRDefault="002A3A7F" w:rsidP="007950B9">
            <w:pPr>
              <w:rPr>
                <w:rFonts w:ascii="Arial" w:hAnsi="Arial" w:cs="Arial"/>
              </w:rPr>
            </w:pPr>
            <w:r w:rsidRPr="00CE4DDA">
              <w:rPr>
                <w:rFonts w:ascii="Arial" w:hAnsi="Arial" w:cs="Arial"/>
                <w:b/>
                <w:bCs/>
              </w:rPr>
              <w:t>HABILIDADES:</w:t>
            </w:r>
            <w:r w:rsidRPr="00CE4DDA">
              <w:rPr>
                <w:rFonts w:ascii="Arial" w:hAnsi="Arial" w:cs="Arial"/>
              </w:rPr>
              <w:t xml:space="preserve"> Desenvolver princípios de termodinâmica, compressores, geradores de vapor, transmissão de calor; Entender ciclo básico de refrigeração e motores, dimensionar cargas térmicas e equipamentos de refrigeração, identificar parâmetros de conforto humano.</w:t>
            </w:r>
          </w:p>
        </w:tc>
        <w:tc>
          <w:tcPr>
            <w:tcW w:w="5400" w:type="dxa"/>
          </w:tcPr>
          <w:p w:rsidR="002A3A7F" w:rsidRPr="00CE4DDA" w:rsidRDefault="002A3A7F" w:rsidP="007950B9">
            <w:pPr>
              <w:rPr>
                <w:rFonts w:ascii="Arial" w:hAnsi="Arial" w:cs="Arial"/>
                <w:b/>
                <w:bCs/>
              </w:rPr>
            </w:pPr>
            <w:r w:rsidRPr="00CE4DDA">
              <w:rPr>
                <w:rFonts w:ascii="Arial" w:hAnsi="Arial" w:cs="Arial"/>
                <w:b/>
                <w:bCs/>
              </w:rPr>
              <w:t>BASES TECNOLÓGICAS:</w:t>
            </w:r>
          </w:p>
          <w:p w:rsidR="002A3A7F" w:rsidRPr="00CE4DDA" w:rsidRDefault="002A3A7F" w:rsidP="007950B9">
            <w:pPr>
              <w:autoSpaceDE w:val="0"/>
              <w:autoSpaceDN w:val="0"/>
              <w:adjustRightInd w:val="0"/>
              <w:rPr>
                <w:rFonts w:ascii="Arial" w:hAnsi="Arial" w:cs="Arial"/>
              </w:rPr>
            </w:pPr>
            <w:r w:rsidRPr="00CE4DDA">
              <w:rPr>
                <w:rFonts w:ascii="Arial" w:hAnsi="Arial" w:cs="Arial"/>
              </w:rPr>
              <w:t>Termodinâmica e hidrostática:</w:t>
            </w:r>
          </w:p>
          <w:p w:rsidR="002A3A7F" w:rsidRPr="00CE4DDA" w:rsidRDefault="002A3A7F" w:rsidP="007950B9">
            <w:pPr>
              <w:autoSpaceDE w:val="0"/>
              <w:autoSpaceDN w:val="0"/>
              <w:adjustRightInd w:val="0"/>
              <w:rPr>
                <w:rFonts w:ascii="Arial" w:hAnsi="Arial" w:cs="Arial"/>
              </w:rPr>
            </w:pPr>
            <w:r w:rsidRPr="00CE4DDA">
              <w:rPr>
                <w:rFonts w:ascii="Arial" w:hAnsi="Arial" w:cs="Arial"/>
              </w:rPr>
              <w:t>Ciclos termodinâmicos:</w:t>
            </w:r>
          </w:p>
          <w:p w:rsidR="002A3A7F" w:rsidRPr="00CE4DDA" w:rsidRDefault="002A3A7F" w:rsidP="007950B9">
            <w:pPr>
              <w:autoSpaceDE w:val="0"/>
              <w:autoSpaceDN w:val="0"/>
              <w:adjustRightInd w:val="0"/>
              <w:rPr>
                <w:rFonts w:ascii="Arial" w:hAnsi="Arial" w:cs="Arial"/>
              </w:rPr>
            </w:pPr>
            <w:r w:rsidRPr="00CE4DDA">
              <w:rPr>
                <w:rFonts w:ascii="Arial" w:hAnsi="Arial" w:cs="Arial"/>
              </w:rPr>
              <w:t>ciclo de Carnot</w:t>
            </w:r>
            <w:r w:rsidR="00C216C8">
              <w:rPr>
                <w:rFonts w:ascii="Arial" w:hAnsi="Arial" w:cs="Arial"/>
              </w:rPr>
              <w:t xml:space="preserve"> </w:t>
            </w:r>
            <w:r w:rsidRPr="00CE4DDA">
              <w:rPr>
                <w:rFonts w:ascii="Arial" w:hAnsi="Arial" w:cs="Arial"/>
              </w:rPr>
              <w:t>ciclo de Rankine</w:t>
            </w:r>
          </w:p>
          <w:p w:rsidR="002A3A7F" w:rsidRPr="00CE4DDA" w:rsidRDefault="002A3A7F" w:rsidP="007950B9">
            <w:pPr>
              <w:autoSpaceDE w:val="0"/>
              <w:autoSpaceDN w:val="0"/>
              <w:adjustRightInd w:val="0"/>
              <w:rPr>
                <w:rFonts w:ascii="Arial" w:hAnsi="Arial" w:cs="Arial"/>
              </w:rPr>
            </w:pPr>
            <w:r w:rsidRPr="00CE4DDA">
              <w:rPr>
                <w:rFonts w:ascii="Arial" w:hAnsi="Arial" w:cs="Arial"/>
              </w:rPr>
              <w:t>ciclo de Rankine com reaquecimento</w:t>
            </w:r>
          </w:p>
          <w:p w:rsidR="002A3A7F" w:rsidRPr="00CE4DDA" w:rsidRDefault="002A3A7F" w:rsidP="007950B9">
            <w:pPr>
              <w:autoSpaceDE w:val="0"/>
              <w:autoSpaceDN w:val="0"/>
              <w:adjustRightInd w:val="0"/>
              <w:rPr>
                <w:rFonts w:ascii="Arial" w:hAnsi="Arial" w:cs="Arial"/>
              </w:rPr>
            </w:pPr>
            <w:r w:rsidRPr="00CE4DDA">
              <w:rPr>
                <w:rFonts w:ascii="Arial" w:hAnsi="Arial" w:cs="Arial"/>
              </w:rPr>
              <w:t>Transmissão de calor:</w:t>
            </w:r>
          </w:p>
          <w:p w:rsidR="002A3A7F" w:rsidRPr="00CE4DDA" w:rsidRDefault="00C216C8" w:rsidP="007950B9">
            <w:pPr>
              <w:autoSpaceDE w:val="0"/>
              <w:autoSpaceDN w:val="0"/>
              <w:adjustRightInd w:val="0"/>
              <w:rPr>
                <w:rFonts w:ascii="Arial" w:hAnsi="Arial" w:cs="Arial"/>
              </w:rPr>
            </w:pPr>
            <w:r w:rsidRPr="00CE4DDA">
              <w:rPr>
                <w:rFonts w:ascii="Arial" w:hAnsi="Arial" w:cs="Arial"/>
              </w:rPr>
              <w:t>C</w:t>
            </w:r>
            <w:r w:rsidR="002A3A7F" w:rsidRPr="00CE4DDA">
              <w:rPr>
                <w:rFonts w:ascii="Arial" w:hAnsi="Arial" w:cs="Arial"/>
              </w:rPr>
              <w:t>ondução</w:t>
            </w:r>
            <w:r>
              <w:rPr>
                <w:rFonts w:ascii="Arial" w:hAnsi="Arial" w:cs="Arial"/>
              </w:rPr>
              <w:t xml:space="preserve"> </w:t>
            </w:r>
            <w:r w:rsidR="002A3A7F" w:rsidRPr="00CE4DDA">
              <w:rPr>
                <w:rFonts w:ascii="Arial" w:hAnsi="Arial" w:cs="Arial"/>
              </w:rPr>
              <w:t>convecção e radiação</w:t>
            </w:r>
          </w:p>
          <w:p w:rsidR="002A3A7F" w:rsidRPr="00CE4DDA" w:rsidRDefault="002A3A7F" w:rsidP="007950B9">
            <w:pPr>
              <w:autoSpaceDE w:val="0"/>
              <w:autoSpaceDN w:val="0"/>
              <w:adjustRightInd w:val="0"/>
              <w:rPr>
                <w:rFonts w:ascii="Arial" w:hAnsi="Arial" w:cs="Arial"/>
              </w:rPr>
            </w:pPr>
            <w:r w:rsidRPr="00CE4DDA">
              <w:rPr>
                <w:rFonts w:ascii="Arial" w:hAnsi="Arial" w:cs="Arial"/>
              </w:rPr>
              <w:t>leis básicas de cada modo</w:t>
            </w:r>
          </w:p>
          <w:p w:rsidR="002A3A7F" w:rsidRPr="00CE4DDA" w:rsidRDefault="002A3A7F" w:rsidP="007950B9">
            <w:pPr>
              <w:autoSpaceDE w:val="0"/>
              <w:autoSpaceDN w:val="0"/>
              <w:adjustRightInd w:val="0"/>
              <w:rPr>
                <w:rFonts w:ascii="Arial" w:hAnsi="Arial" w:cs="Arial"/>
              </w:rPr>
            </w:pPr>
            <w:r w:rsidRPr="00CE4DDA">
              <w:rPr>
                <w:rFonts w:ascii="Arial" w:hAnsi="Arial" w:cs="Arial"/>
              </w:rPr>
              <w:t>Geradores de vapor:</w:t>
            </w:r>
          </w:p>
          <w:p w:rsidR="002A3A7F" w:rsidRPr="00CE4DDA" w:rsidRDefault="00C216C8" w:rsidP="007950B9">
            <w:pPr>
              <w:autoSpaceDE w:val="0"/>
              <w:autoSpaceDN w:val="0"/>
              <w:adjustRightInd w:val="0"/>
              <w:rPr>
                <w:rFonts w:ascii="Arial" w:hAnsi="Arial" w:cs="Arial"/>
              </w:rPr>
            </w:pPr>
            <w:r w:rsidRPr="00CE4DDA">
              <w:rPr>
                <w:rFonts w:ascii="Arial" w:hAnsi="Arial" w:cs="Arial"/>
              </w:rPr>
              <w:t>C</w:t>
            </w:r>
            <w:r w:rsidR="002A3A7F" w:rsidRPr="00CE4DDA">
              <w:rPr>
                <w:rFonts w:ascii="Arial" w:hAnsi="Arial" w:cs="Arial"/>
              </w:rPr>
              <w:t>onceito</w:t>
            </w:r>
            <w:r>
              <w:rPr>
                <w:rFonts w:ascii="Arial" w:hAnsi="Arial" w:cs="Arial"/>
              </w:rPr>
              <w:t xml:space="preserve"> </w:t>
            </w:r>
            <w:r w:rsidR="002A3A7F" w:rsidRPr="00CE4DDA">
              <w:rPr>
                <w:rFonts w:ascii="Arial" w:hAnsi="Arial" w:cs="Arial"/>
              </w:rPr>
              <w:t>princípio de funcionamento</w:t>
            </w:r>
          </w:p>
          <w:p w:rsidR="002A3A7F" w:rsidRPr="00CE4DDA" w:rsidRDefault="002A3A7F" w:rsidP="007950B9">
            <w:pPr>
              <w:autoSpaceDE w:val="0"/>
              <w:autoSpaceDN w:val="0"/>
              <w:adjustRightInd w:val="0"/>
              <w:rPr>
                <w:rFonts w:ascii="Arial" w:hAnsi="Arial" w:cs="Arial"/>
              </w:rPr>
            </w:pPr>
            <w:r w:rsidRPr="00CE4DDA">
              <w:rPr>
                <w:rFonts w:ascii="Arial" w:hAnsi="Arial" w:cs="Arial"/>
              </w:rPr>
              <w:t>classificação</w:t>
            </w:r>
            <w:r w:rsidR="00C216C8">
              <w:rPr>
                <w:rFonts w:ascii="Arial" w:hAnsi="Arial" w:cs="Arial"/>
              </w:rPr>
              <w:t xml:space="preserve"> </w:t>
            </w:r>
            <w:r w:rsidRPr="00CE4DDA">
              <w:rPr>
                <w:rFonts w:ascii="Arial" w:hAnsi="Arial" w:cs="Arial"/>
              </w:rPr>
              <w:t>principais componentes</w:t>
            </w:r>
          </w:p>
          <w:p w:rsidR="002A3A7F" w:rsidRPr="00CE4DDA" w:rsidRDefault="002A3A7F" w:rsidP="007950B9">
            <w:pPr>
              <w:autoSpaceDE w:val="0"/>
              <w:autoSpaceDN w:val="0"/>
              <w:adjustRightInd w:val="0"/>
              <w:rPr>
                <w:rFonts w:ascii="Arial" w:hAnsi="Arial" w:cs="Arial"/>
              </w:rPr>
            </w:pPr>
            <w:r w:rsidRPr="00CE4DDA">
              <w:rPr>
                <w:rFonts w:ascii="Arial" w:hAnsi="Arial" w:cs="Arial"/>
              </w:rPr>
              <w:t>histórico, causas e conseqüências das explosões</w:t>
            </w:r>
            <w:r w:rsidR="00C216C8">
              <w:rPr>
                <w:rFonts w:ascii="Arial" w:hAnsi="Arial" w:cs="Arial"/>
              </w:rPr>
              <w:t xml:space="preserve"> </w:t>
            </w:r>
            <w:r w:rsidRPr="00CE4DDA">
              <w:rPr>
                <w:rFonts w:ascii="Arial" w:hAnsi="Arial" w:cs="Arial"/>
              </w:rPr>
              <w:t>informações básicas a respeito da norma regulamentadora  (NR )</w:t>
            </w:r>
          </w:p>
          <w:p w:rsidR="002A3A7F" w:rsidRPr="00CE4DDA" w:rsidRDefault="002A3A7F" w:rsidP="007950B9">
            <w:pPr>
              <w:autoSpaceDE w:val="0"/>
              <w:autoSpaceDN w:val="0"/>
              <w:adjustRightInd w:val="0"/>
              <w:rPr>
                <w:rFonts w:ascii="Arial" w:hAnsi="Arial" w:cs="Arial"/>
              </w:rPr>
            </w:pPr>
            <w:r w:rsidRPr="00CE4DDA">
              <w:rPr>
                <w:rFonts w:ascii="Arial" w:hAnsi="Arial" w:cs="Arial"/>
              </w:rPr>
              <w:t>Refrigeração e ar condicionado:</w:t>
            </w:r>
          </w:p>
          <w:p w:rsidR="002A3A7F" w:rsidRPr="00CE4DDA" w:rsidRDefault="002A3A7F" w:rsidP="007950B9">
            <w:pPr>
              <w:autoSpaceDE w:val="0"/>
              <w:autoSpaceDN w:val="0"/>
              <w:adjustRightInd w:val="0"/>
              <w:rPr>
                <w:rFonts w:ascii="Arial" w:hAnsi="Arial" w:cs="Arial"/>
              </w:rPr>
            </w:pPr>
            <w:r w:rsidRPr="00CE4DDA">
              <w:rPr>
                <w:rFonts w:ascii="Arial" w:hAnsi="Arial" w:cs="Arial"/>
              </w:rPr>
              <w:t>ciclo de refrigeração por compressão</w:t>
            </w:r>
          </w:p>
          <w:p w:rsidR="002A3A7F" w:rsidRPr="00CE4DDA" w:rsidRDefault="002A3A7F" w:rsidP="007950B9">
            <w:pPr>
              <w:autoSpaceDE w:val="0"/>
              <w:autoSpaceDN w:val="0"/>
              <w:adjustRightInd w:val="0"/>
              <w:rPr>
                <w:rFonts w:ascii="Arial" w:hAnsi="Arial" w:cs="Arial"/>
              </w:rPr>
            </w:pPr>
            <w:r w:rsidRPr="00CE4DDA">
              <w:rPr>
                <w:rFonts w:ascii="Arial" w:hAnsi="Arial" w:cs="Arial"/>
              </w:rPr>
              <w:t>classificação</w:t>
            </w:r>
          </w:p>
          <w:p w:rsidR="002A3A7F" w:rsidRPr="00CE4DDA" w:rsidRDefault="002A3A7F" w:rsidP="007950B9">
            <w:pPr>
              <w:autoSpaceDE w:val="0"/>
              <w:autoSpaceDN w:val="0"/>
              <w:adjustRightInd w:val="0"/>
              <w:rPr>
                <w:rFonts w:ascii="Arial" w:hAnsi="Arial" w:cs="Arial"/>
              </w:rPr>
            </w:pPr>
            <w:r w:rsidRPr="00CE4DDA">
              <w:rPr>
                <w:rFonts w:ascii="Arial" w:hAnsi="Arial" w:cs="Arial"/>
              </w:rPr>
              <w:t>sistemas por expansão direta e indireta</w:t>
            </w:r>
          </w:p>
          <w:p w:rsidR="002A3A7F" w:rsidRPr="00CE4DDA" w:rsidRDefault="002A3A7F" w:rsidP="007950B9">
            <w:pPr>
              <w:autoSpaceDE w:val="0"/>
              <w:autoSpaceDN w:val="0"/>
              <w:adjustRightInd w:val="0"/>
              <w:rPr>
                <w:rFonts w:ascii="Arial" w:hAnsi="Arial" w:cs="Arial"/>
              </w:rPr>
            </w:pPr>
            <w:r w:rsidRPr="00CE4DDA">
              <w:rPr>
                <w:rFonts w:ascii="Arial" w:hAnsi="Arial" w:cs="Arial"/>
              </w:rPr>
              <w:lastRenderedPageBreak/>
              <w:t>tipos de evaporadores</w:t>
            </w:r>
          </w:p>
          <w:p w:rsidR="002A3A7F" w:rsidRPr="00CE4DDA" w:rsidRDefault="002A3A7F" w:rsidP="007950B9">
            <w:pPr>
              <w:autoSpaceDE w:val="0"/>
              <w:autoSpaceDN w:val="0"/>
              <w:adjustRightInd w:val="0"/>
              <w:rPr>
                <w:rFonts w:ascii="Arial" w:hAnsi="Arial" w:cs="Arial"/>
              </w:rPr>
            </w:pPr>
            <w:r w:rsidRPr="00CE4DDA">
              <w:rPr>
                <w:rFonts w:ascii="Arial" w:hAnsi="Arial" w:cs="Arial"/>
              </w:rPr>
              <w:t>condensadores</w:t>
            </w:r>
            <w:r w:rsidR="00C216C8">
              <w:rPr>
                <w:rFonts w:ascii="Arial" w:hAnsi="Arial" w:cs="Arial"/>
              </w:rPr>
              <w:t xml:space="preserve"> </w:t>
            </w:r>
            <w:r w:rsidRPr="00CE4DDA">
              <w:rPr>
                <w:rFonts w:ascii="Arial" w:hAnsi="Arial" w:cs="Arial"/>
              </w:rPr>
              <w:t>compressores e sistemas de expansão</w:t>
            </w:r>
            <w:r w:rsidR="00C216C8">
              <w:rPr>
                <w:rFonts w:ascii="Arial" w:hAnsi="Arial" w:cs="Arial"/>
              </w:rPr>
              <w:t xml:space="preserve"> </w:t>
            </w:r>
            <w:r w:rsidRPr="00CE4DDA">
              <w:rPr>
                <w:rFonts w:ascii="Arial" w:hAnsi="Arial" w:cs="Arial"/>
              </w:rPr>
              <w:t>principais gases refrigerantes e impactos ambientais</w:t>
            </w:r>
            <w:r w:rsidR="00C216C8">
              <w:rPr>
                <w:rFonts w:ascii="Arial" w:hAnsi="Arial" w:cs="Arial"/>
              </w:rPr>
              <w:t xml:space="preserve"> </w:t>
            </w:r>
            <w:r w:rsidRPr="00CE4DDA">
              <w:rPr>
                <w:rFonts w:ascii="Arial" w:hAnsi="Arial" w:cs="Arial"/>
              </w:rPr>
              <w:t>Psicrometria:</w:t>
            </w:r>
          </w:p>
          <w:p w:rsidR="002A3A7F" w:rsidRPr="00CE4DDA" w:rsidRDefault="002A3A7F" w:rsidP="007950B9">
            <w:pPr>
              <w:autoSpaceDE w:val="0"/>
              <w:autoSpaceDN w:val="0"/>
              <w:adjustRightInd w:val="0"/>
              <w:rPr>
                <w:rFonts w:ascii="Arial" w:hAnsi="Arial" w:cs="Arial"/>
              </w:rPr>
            </w:pPr>
            <w:r w:rsidRPr="00CE4DDA">
              <w:rPr>
                <w:rFonts w:ascii="Arial" w:hAnsi="Arial" w:cs="Arial"/>
              </w:rPr>
              <w:t>temperaturas de bulbo úmido e seco</w:t>
            </w:r>
          </w:p>
          <w:p w:rsidR="002A3A7F" w:rsidRPr="00CE4DDA" w:rsidRDefault="002A3A7F" w:rsidP="007950B9">
            <w:pPr>
              <w:autoSpaceDE w:val="0"/>
              <w:autoSpaceDN w:val="0"/>
              <w:adjustRightInd w:val="0"/>
              <w:rPr>
                <w:rFonts w:ascii="Arial" w:hAnsi="Arial" w:cs="Arial"/>
              </w:rPr>
            </w:pPr>
            <w:r w:rsidRPr="00CE4DDA">
              <w:rPr>
                <w:rFonts w:ascii="Arial" w:hAnsi="Arial" w:cs="Arial"/>
              </w:rPr>
              <w:t>umidade relativa</w:t>
            </w:r>
            <w:r w:rsidR="00C216C8">
              <w:rPr>
                <w:rFonts w:ascii="Arial" w:hAnsi="Arial" w:cs="Arial"/>
              </w:rPr>
              <w:t xml:space="preserve"> </w:t>
            </w:r>
            <w:r w:rsidRPr="00CE4DDA">
              <w:rPr>
                <w:rFonts w:ascii="Arial" w:hAnsi="Arial" w:cs="Arial"/>
              </w:rPr>
              <w:t>midade absoluta</w:t>
            </w:r>
          </w:p>
          <w:p w:rsidR="002A3A7F" w:rsidRPr="00CE4DDA" w:rsidRDefault="002A3A7F" w:rsidP="007950B9">
            <w:pPr>
              <w:autoSpaceDE w:val="0"/>
              <w:autoSpaceDN w:val="0"/>
              <w:adjustRightInd w:val="0"/>
              <w:rPr>
                <w:rFonts w:ascii="Arial" w:hAnsi="Arial" w:cs="Arial"/>
                <w:lang w:val="es-ES_tradnl"/>
              </w:rPr>
            </w:pPr>
            <w:r w:rsidRPr="00CE4DDA">
              <w:rPr>
                <w:rFonts w:ascii="Arial" w:hAnsi="Arial" w:cs="Arial"/>
              </w:rPr>
              <w:t>carta psicrométrica</w:t>
            </w:r>
            <w:r w:rsidR="00C216C8">
              <w:rPr>
                <w:rFonts w:ascii="Arial" w:hAnsi="Arial" w:cs="Arial"/>
              </w:rPr>
              <w:t xml:space="preserve"> </w:t>
            </w:r>
            <w:r w:rsidRPr="00CE4DDA">
              <w:rPr>
                <w:rFonts w:ascii="Arial" w:hAnsi="Arial" w:cs="Arial"/>
              </w:rPr>
              <w:t>condições do ar condicionado para conforto humano</w:t>
            </w:r>
            <w:r w:rsidR="00C216C8">
              <w:rPr>
                <w:rFonts w:ascii="Arial" w:hAnsi="Arial" w:cs="Arial"/>
              </w:rPr>
              <w:t xml:space="preserve"> </w:t>
            </w:r>
            <w:r w:rsidRPr="00CE4DDA">
              <w:rPr>
                <w:rFonts w:ascii="Arial" w:hAnsi="Arial" w:cs="Arial"/>
                <w:lang w:val="es-ES_tradnl"/>
              </w:rPr>
              <w:t>Carga térmica:</w:t>
            </w:r>
          </w:p>
          <w:p w:rsidR="002A3A7F" w:rsidRPr="00CE4DDA" w:rsidRDefault="002A3A7F" w:rsidP="007950B9">
            <w:pPr>
              <w:autoSpaceDE w:val="0"/>
              <w:autoSpaceDN w:val="0"/>
              <w:adjustRightInd w:val="0"/>
              <w:rPr>
                <w:rFonts w:ascii="Arial" w:hAnsi="Arial" w:cs="Arial"/>
              </w:rPr>
            </w:pPr>
            <w:r w:rsidRPr="00CE4DDA">
              <w:rPr>
                <w:rFonts w:ascii="Arial" w:hAnsi="Arial" w:cs="Arial"/>
                <w:lang w:val="es-ES_tradnl"/>
              </w:rPr>
              <w:t>levantamento de carga térmica pelo método simplificado</w:t>
            </w:r>
            <w:r w:rsidR="00C216C8">
              <w:rPr>
                <w:rFonts w:ascii="Arial" w:hAnsi="Arial" w:cs="Arial"/>
                <w:lang w:val="es-ES_tradnl"/>
              </w:rPr>
              <w:t xml:space="preserve"> </w:t>
            </w:r>
            <w:r w:rsidRPr="00CE4DDA">
              <w:rPr>
                <w:rFonts w:ascii="Arial" w:hAnsi="Arial" w:cs="Arial"/>
              </w:rPr>
              <w:t>especificação do aparelho de refrigeração</w:t>
            </w:r>
          </w:p>
          <w:p w:rsidR="002A3A7F" w:rsidRPr="00CE4DDA" w:rsidRDefault="002A3A7F" w:rsidP="007950B9">
            <w:pPr>
              <w:autoSpaceDE w:val="0"/>
              <w:autoSpaceDN w:val="0"/>
              <w:adjustRightInd w:val="0"/>
              <w:rPr>
                <w:rFonts w:ascii="Arial" w:hAnsi="Arial" w:cs="Arial"/>
              </w:rPr>
            </w:pPr>
            <w:r w:rsidRPr="00CE4DDA">
              <w:rPr>
                <w:rFonts w:ascii="Arial" w:hAnsi="Arial" w:cs="Arial"/>
              </w:rPr>
              <w:t>Manutenção mecânica e elétrica em aparelhos de refrigeração do tipo doméstico:</w:t>
            </w:r>
          </w:p>
          <w:p w:rsidR="002A3A7F" w:rsidRPr="00CE4DDA" w:rsidRDefault="002A3A7F" w:rsidP="007950B9">
            <w:pPr>
              <w:autoSpaceDE w:val="0"/>
              <w:autoSpaceDN w:val="0"/>
              <w:adjustRightInd w:val="0"/>
              <w:rPr>
                <w:rFonts w:ascii="Arial" w:hAnsi="Arial" w:cs="Arial"/>
              </w:rPr>
            </w:pPr>
            <w:r w:rsidRPr="00CE4DDA">
              <w:rPr>
                <w:rFonts w:ascii="Arial" w:hAnsi="Arial" w:cs="Arial"/>
              </w:rPr>
              <w:t>carga de gás refrigerante</w:t>
            </w:r>
          </w:p>
          <w:p w:rsidR="002A3A7F" w:rsidRPr="00CE4DDA" w:rsidRDefault="002A3A7F" w:rsidP="007950B9">
            <w:pPr>
              <w:autoSpaceDE w:val="0"/>
              <w:autoSpaceDN w:val="0"/>
              <w:adjustRightInd w:val="0"/>
              <w:rPr>
                <w:rFonts w:ascii="Arial" w:hAnsi="Arial" w:cs="Arial"/>
              </w:rPr>
            </w:pPr>
            <w:r w:rsidRPr="00CE4DDA">
              <w:rPr>
                <w:rFonts w:ascii="Arial" w:hAnsi="Arial" w:cs="Arial"/>
              </w:rPr>
              <w:t>limpeza de condensador e evaporador</w:t>
            </w:r>
          </w:p>
          <w:p w:rsidR="002A3A7F" w:rsidRPr="00CE4DDA" w:rsidRDefault="002A3A7F" w:rsidP="007950B9">
            <w:pPr>
              <w:rPr>
                <w:rFonts w:ascii="Arial" w:hAnsi="Arial" w:cs="Arial"/>
                <w:b/>
                <w:bCs/>
              </w:rPr>
            </w:pPr>
            <w:r w:rsidRPr="00CE4DDA">
              <w:rPr>
                <w:rFonts w:ascii="Arial" w:hAnsi="Arial" w:cs="Arial"/>
              </w:rPr>
              <w:t>troca de compressor e outros componentes mecânicos</w:t>
            </w:r>
            <w:r w:rsidR="00C216C8">
              <w:rPr>
                <w:rFonts w:ascii="Arial" w:hAnsi="Arial" w:cs="Arial"/>
              </w:rPr>
              <w:t xml:space="preserve"> </w:t>
            </w:r>
            <w:r w:rsidRPr="00CE4DDA">
              <w:rPr>
                <w:rFonts w:ascii="Arial" w:hAnsi="Arial" w:cs="Arial"/>
              </w:rPr>
              <w:t>limpeza de filtros, etc.</w:t>
            </w:r>
          </w:p>
        </w:tc>
      </w:tr>
      <w:tr w:rsidR="002A3A7F" w:rsidRPr="00CE4DDA">
        <w:trPr>
          <w:trHeight w:val="287"/>
        </w:trPr>
        <w:tc>
          <w:tcPr>
            <w:tcW w:w="9840" w:type="dxa"/>
            <w:gridSpan w:val="4"/>
          </w:tcPr>
          <w:p w:rsidR="002A3A7F" w:rsidRPr="00CE4DDA" w:rsidRDefault="002A3A7F" w:rsidP="007950B9">
            <w:pPr>
              <w:shd w:val="clear" w:color="auto" w:fill="FFFFFF"/>
              <w:jc w:val="center"/>
              <w:rPr>
                <w:rFonts w:ascii="Arial" w:hAnsi="Arial" w:cs="Arial"/>
              </w:rPr>
            </w:pPr>
            <w:r w:rsidRPr="00CE4DDA">
              <w:rPr>
                <w:rFonts w:ascii="Arial" w:hAnsi="Arial" w:cs="Arial"/>
              </w:rPr>
              <w:lastRenderedPageBreak/>
              <w:t>EMENTA</w:t>
            </w:r>
          </w:p>
        </w:tc>
      </w:tr>
      <w:tr w:rsidR="002A3A7F" w:rsidRPr="00CE4DDA">
        <w:trPr>
          <w:trHeight w:val="276"/>
        </w:trPr>
        <w:tc>
          <w:tcPr>
            <w:tcW w:w="9840" w:type="dxa"/>
            <w:gridSpan w:val="4"/>
          </w:tcPr>
          <w:p w:rsidR="002A3A7F" w:rsidRPr="00CE4DDA" w:rsidRDefault="002A3A7F" w:rsidP="007950B9">
            <w:pPr>
              <w:jc w:val="both"/>
              <w:rPr>
                <w:rFonts w:ascii="Arial" w:hAnsi="Arial" w:cs="Arial"/>
              </w:rPr>
            </w:pPr>
            <w:r w:rsidRPr="00CE4DDA">
              <w:rPr>
                <w:rFonts w:ascii="Arial" w:hAnsi="Arial" w:cs="Arial"/>
              </w:rPr>
              <w:t>Termodinâmica e hidrostática: Conceitos básicos; Leis da termodinâmica; Zero, primeira e segunda. Ciclos termodinâmicos: Ciclo de Carnot, ciclo de Rankine; Rankine com reaquecimento; Transmissão de calor: Condução, convecção e radiação e suas leis básicas. Geradores de calor: Conceito; Gerenciamento causa e conseqüência das explosões; Princípios de funcionamento; Classificação;</w:t>
            </w:r>
          </w:p>
          <w:p w:rsidR="002A3A7F" w:rsidRPr="00CE4DDA" w:rsidRDefault="002A3A7F" w:rsidP="007950B9">
            <w:pPr>
              <w:jc w:val="both"/>
              <w:rPr>
                <w:rFonts w:ascii="Arial" w:hAnsi="Arial" w:cs="Arial"/>
              </w:rPr>
            </w:pPr>
            <w:r w:rsidRPr="00CE4DDA">
              <w:rPr>
                <w:rFonts w:ascii="Arial" w:hAnsi="Arial" w:cs="Arial"/>
              </w:rPr>
              <w:t>Refrigeração e ar condicionado: Histórico; Classificação; Ciclo de refrigeração por compressão; Sistema por expansão direta e indireta;Compressão, evaporadores, condensadores; Gases refrigerantes e impactos ambientais; Psicometria: temperatura de bulbo, umidade, temperatura de conforto humano. Carga térmica:Cálculo de carga térmica; Dimensionamento</w:t>
            </w:r>
          </w:p>
          <w:p w:rsidR="002A3A7F" w:rsidRPr="00CE4DDA" w:rsidRDefault="002A3A7F" w:rsidP="007950B9">
            <w:pPr>
              <w:jc w:val="both"/>
              <w:rPr>
                <w:rFonts w:ascii="Arial" w:hAnsi="Arial" w:cs="Arial"/>
              </w:rPr>
            </w:pPr>
            <w:r w:rsidRPr="00CE4DDA">
              <w:rPr>
                <w:rFonts w:ascii="Arial" w:hAnsi="Arial" w:cs="Arial"/>
              </w:rPr>
              <w:t>Carga térmica: Equipamentos. Motores de combustão: Histórico;Conceito; Ciclo Otto;Ciclo Diesel; Outros ciclos.</w:t>
            </w:r>
          </w:p>
        </w:tc>
      </w:tr>
    </w:tbl>
    <w:p w:rsidR="00EC2E46" w:rsidRDefault="00EC2E46" w:rsidP="00A156A7">
      <w:pPr>
        <w:spacing w:line="360" w:lineRule="auto"/>
        <w:jc w:val="both"/>
        <w:rPr>
          <w:rFonts w:ascii="Arial" w:hAnsi="Arial" w:cs="Arial"/>
          <w:b/>
          <w:bCs/>
        </w:rPr>
      </w:pPr>
    </w:p>
    <w:p w:rsidR="009C73B1" w:rsidRDefault="009C73B1" w:rsidP="00A156A7">
      <w:pPr>
        <w:spacing w:line="360" w:lineRule="auto"/>
        <w:jc w:val="both"/>
        <w:rPr>
          <w:rFonts w:ascii="Arial" w:hAnsi="Arial" w:cs="Arial"/>
          <w:b/>
          <w:bCs/>
        </w:rPr>
      </w:pPr>
    </w:p>
    <w:p w:rsidR="00AD0FE1" w:rsidRDefault="0029362A" w:rsidP="00A156A7">
      <w:pPr>
        <w:spacing w:line="360" w:lineRule="auto"/>
        <w:jc w:val="both"/>
        <w:rPr>
          <w:rFonts w:ascii="Arial" w:hAnsi="Arial" w:cs="Arial"/>
          <w:b/>
          <w:bCs/>
        </w:rPr>
      </w:pPr>
      <w:r w:rsidRPr="00CE4DDA">
        <w:rPr>
          <w:rFonts w:ascii="Arial" w:hAnsi="Arial" w:cs="Arial"/>
          <w:b/>
          <w:bCs/>
        </w:rPr>
        <w:t>6.</w:t>
      </w:r>
      <w:r w:rsidR="00E9522F">
        <w:rPr>
          <w:rFonts w:ascii="Arial" w:hAnsi="Arial" w:cs="Arial"/>
          <w:b/>
          <w:bCs/>
        </w:rPr>
        <w:t>6</w:t>
      </w:r>
      <w:r w:rsidRPr="00CE4DDA">
        <w:rPr>
          <w:rFonts w:ascii="Arial" w:hAnsi="Arial" w:cs="Arial"/>
          <w:b/>
          <w:bCs/>
        </w:rPr>
        <w:t xml:space="preserve">. </w:t>
      </w:r>
      <w:r w:rsidR="00A24426">
        <w:rPr>
          <w:rFonts w:ascii="Arial" w:hAnsi="Arial" w:cs="Arial"/>
          <w:b/>
          <w:bCs/>
        </w:rPr>
        <w:t xml:space="preserve">Ementas das </w:t>
      </w:r>
      <w:r w:rsidR="003B4C85" w:rsidRPr="00CE4DDA">
        <w:rPr>
          <w:rFonts w:ascii="Arial" w:hAnsi="Arial" w:cs="Arial"/>
          <w:b/>
          <w:bCs/>
        </w:rPr>
        <w:t xml:space="preserve">Disciplinas Específicas do </w:t>
      </w:r>
      <w:r w:rsidRPr="00CE4DDA">
        <w:rPr>
          <w:rFonts w:ascii="Arial" w:hAnsi="Arial" w:cs="Arial"/>
          <w:b/>
          <w:bCs/>
        </w:rPr>
        <w:t xml:space="preserve">Técnico </w:t>
      </w:r>
      <w:r w:rsidR="009C73B1">
        <w:rPr>
          <w:rFonts w:ascii="Arial" w:hAnsi="Arial" w:cs="Arial"/>
          <w:b/>
          <w:bCs/>
        </w:rPr>
        <w:t xml:space="preserve">Subseqüente – SEDU/ PRONATEC </w:t>
      </w:r>
      <w:r w:rsidR="009C73B1" w:rsidRPr="00CE4DDA">
        <w:rPr>
          <w:rFonts w:ascii="Arial" w:hAnsi="Arial" w:cs="Arial"/>
          <w:b/>
          <w:bCs/>
        </w:rPr>
        <w:t xml:space="preserve"> </w:t>
      </w:r>
      <w:r w:rsidRPr="00CE4DDA">
        <w:rPr>
          <w:rFonts w:ascii="Arial" w:hAnsi="Arial" w:cs="Arial"/>
          <w:b/>
          <w:bCs/>
        </w:rPr>
        <w:t>em Eletrotécnica</w:t>
      </w:r>
    </w:p>
    <w:p w:rsidR="0029362A" w:rsidRPr="009C73B1" w:rsidRDefault="0029362A" w:rsidP="009C73B1">
      <w:pPr>
        <w:spacing w:line="360" w:lineRule="auto"/>
        <w:jc w:val="both"/>
        <w:rPr>
          <w:rFonts w:ascii="Arial" w:hAnsi="Arial" w:cs="Arial"/>
          <w:b/>
        </w:rPr>
      </w:pPr>
      <w:r w:rsidRPr="009C73B1">
        <w:rPr>
          <w:rFonts w:ascii="Arial" w:hAnsi="Arial" w:cs="Arial"/>
          <w:b/>
        </w:rPr>
        <w:t xml:space="preserve"> MÓDULO 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27"/>
        <w:gridCol w:w="2581"/>
        <w:gridCol w:w="4080"/>
      </w:tblGrid>
      <w:tr w:rsidR="0029362A" w:rsidRPr="00CE4DDA">
        <w:trPr>
          <w:trHeight w:val="287"/>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t xml:space="preserve">PORTUGUÊS INSTRUMENTAL </w:t>
            </w:r>
          </w:p>
        </w:tc>
      </w:tr>
      <w:tr w:rsidR="002A3A7F" w:rsidRPr="009B22E4">
        <w:trPr>
          <w:trHeight w:val="287"/>
        </w:trPr>
        <w:tc>
          <w:tcPr>
            <w:tcW w:w="3179" w:type="dxa"/>
            <w:gridSpan w:val="2"/>
            <w:shd w:val="clear" w:color="auto" w:fill="FFFFFF"/>
          </w:tcPr>
          <w:p w:rsidR="002A3A7F" w:rsidRPr="009B22E4" w:rsidRDefault="002A3A7F" w:rsidP="00D353C5">
            <w:pPr>
              <w:rPr>
                <w:rFonts w:ascii="Arial" w:hAnsi="Arial" w:cs="Arial"/>
              </w:rPr>
            </w:pPr>
            <w:r w:rsidRPr="009B22E4">
              <w:rPr>
                <w:rFonts w:ascii="Arial" w:hAnsi="Arial" w:cs="Arial"/>
              </w:rPr>
              <w:t>Serie</w:t>
            </w:r>
          </w:p>
        </w:tc>
        <w:tc>
          <w:tcPr>
            <w:tcW w:w="6661" w:type="dxa"/>
            <w:gridSpan w:val="2"/>
            <w:shd w:val="clear" w:color="auto" w:fill="FFFFFF"/>
          </w:tcPr>
          <w:p w:rsidR="002A3A7F" w:rsidRPr="00044162" w:rsidRDefault="002A3A7F" w:rsidP="00D353C5">
            <w:pPr>
              <w:rPr>
                <w:rFonts w:ascii="Arial" w:hAnsi="Arial" w:cs="Arial"/>
              </w:rPr>
            </w:pPr>
            <w:r>
              <w:rPr>
                <w:rFonts w:ascii="Arial" w:hAnsi="Arial" w:cs="Arial"/>
              </w:rPr>
              <w:t xml:space="preserve">1º Modulo </w:t>
            </w:r>
          </w:p>
        </w:tc>
      </w:tr>
      <w:tr w:rsidR="002A3A7F" w:rsidRPr="009B22E4">
        <w:trPr>
          <w:trHeight w:val="287"/>
        </w:trPr>
        <w:tc>
          <w:tcPr>
            <w:tcW w:w="3179" w:type="dxa"/>
            <w:gridSpan w:val="2"/>
            <w:shd w:val="clear" w:color="auto" w:fill="FFFFFF"/>
          </w:tcPr>
          <w:p w:rsidR="002A3A7F" w:rsidRPr="009B22E4" w:rsidRDefault="002A3A7F"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2A3A7F" w:rsidRPr="00044162" w:rsidRDefault="002A3A7F" w:rsidP="00D353C5">
            <w:pPr>
              <w:rPr>
                <w:rFonts w:ascii="Arial" w:hAnsi="Arial" w:cs="Arial"/>
              </w:rPr>
            </w:pPr>
          </w:p>
        </w:tc>
      </w:tr>
      <w:tr w:rsidR="002A3A7F" w:rsidRPr="009B22E4">
        <w:trPr>
          <w:trHeight w:val="287"/>
        </w:trPr>
        <w:tc>
          <w:tcPr>
            <w:tcW w:w="3179" w:type="dxa"/>
            <w:gridSpan w:val="2"/>
            <w:shd w:val="clear" w:color="auto" w:fill="FFFFFF"/>
          </w:tcPr>
          <w:p w:rsidR="002A3A7F" w:rsidRPr="009B22E4" w:rsidRDefault="002A3A7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2A3A7F" w:rsidRDefault="002A3A7F" w:rsidP="00D353C5">
            <w:r>
              <w:t>20h</w:t>
            </w:r>
          </w:p>
        </w:tc>
      </w:tr>
      <w:tr w:rsidR="002A3A7F" w:rsidRPr="00CE4DDA">
        <w:trPr>
          <w:trHeight w:val="287"/>
        </w:trPr>
        <w:tc>
          <w:tcPr>
            <w:tcW w:w="9840" w:type="dxa"/>
            <w:gridSpan w:val="4"/>
          </w:tcPr>
          <w:p w:rsidR="002A3A7F" w:rsidRPr="00CE4DDA" w:rsidRDefault="002A3A7F" w:rsidP="007950B9">
            <w:pPr>
              <w:shd w:val="clear" w:color="auto" w:fill="FFFFFF"/>
              <w:jc w:val="both"/>
              <w:rPr>
                <w:rFonts w:ascii="Arial" w:hAnsi="Arial" w:cs="Arial"/>
                <w:sz w:val="21"/>
                <w:szCs w:val="21"/>
              </w:rPr>
            </w:pPr>
            <w:r w:rsidRPr="00CE4DDA">
              <w:rPr>
                <w:rFonts w:ascii="Arial" w:hAnsi="Arial" w:cs="Arial"/>
                <w:b/>
                <w:bCs/>
              </w:rPr>
              <w:t>OBJETIVO:</w:t>
            </w:r>
            <w:r w:rsidRPr="00CE4DDA">
              <w:rPr>
                <w:rFonts w:ascii="Arial" w:hAnsi="Arial" w:cs="Arial"/>
              </w:rPr>
              <w:t xml:space="preserve"> Capacitar para a compreensão, interpretação e confecção de textos. </w:t>
            </w:r>
          </w:p>
        </w:tc>
      </w:tr>
      <w:tr w:rsidR="002A3A7F" w:rsidRPr="00CE4DDA">
        <w:trPr>
          <w:trHeight w:val="287"/>
        </w:trPr>
        <w:tc>
          <w:tcPr>
            <w:tcW w:w="9840" w:type="dxa"/>
            <w:gridSpan w:val="4"/>
          </w:tcPr>
          <w:p w:rsidR="002A3A7F" w:rsidRPr="00CE4DDA" w:rsidRDefault="002A3A7F" w:rsidP="007950B9">
            <w:pPr>
              <w:autoSpaceDE w:val="0"/>
              <w:autoSpaceDN w:val="0"/>
              <w:adjustRightInd w:val="0"/>
              <w:jc w:val="both"/>
              <w:rPr>
                <w:rFonts w:ascii="Arial" w:hAnsi="Arial" w:cs="Arial"/>
              </w:rPr>
            </w:pPr>
            <w:r w:rsidRPr="00CE4DDA">
              <w:rPr>
                <w:rFonts w:ascii="Arial" w:hAnsi="Arial" w:cs="Arial"/>
                <w:b/>
                <w:bCs/>
              </w:rPr>
              <w:t xml:space="preserve">EMENTA: </w:t>
            </w:r>
            <w:r w:rsidRPr="00CE4DDA">
              <w:rPr>
                <w:rFonts w:ascii="Arial" w:hAnsi="Arial" w:cs="Arial"/>
              </w:rPr>
              <w:t xml:space="preserve">Leitura, análise e produção textual. Noções de retórica (voz; respiração; dicção; velocidade; expressividade da fala; intensidade).  Léxico: (vocabulário técnico ou profissional). </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 xml:space="preserve">Estruturação morfossintática dos textos técnicos. Expressão corporal – comunicação visual. </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 xml:space="preserve">Relações intertextuais.  Redação técnica.  Noções linguístico-ramaticais  aplicadas  a  textos técnicos.  </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 xml:space="preserve">Variedades lingüísticas: língua; unidade e variedade; o preconceito lingüístico; língua falada e língua escrita. </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Aspectos da oralidade: apresentação de trabalhos; uso do microfone.</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 xml:space="preserve">Texto: leitura e produção; conceito de texto; elementos estruturais do texto; tipologias textuais: narração, descrição e dissertação; modalidades discursivas: modalizadores; </w:t>
            </w:r>
            <w:r w:rsidRPr="00CE4DDA">
              <w:rPr>
                <w:rFonts w:ascii="Arial" w:hAnsi="Arial" w:cs="Arial"/>
              </w:rPr>
              <w:lastRenderedPageBreak/>
              <w:t>informações implícitas.</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 xml:space="preserve">Iniciação ao texto científico: texto dissertativo-científico; resumo; resenha; artigo; análise, construção e reconstrução de texto; fatores de textualidade: coesão e coerência; fatores pragmáticos da textualidade; relações intertextuais: paráfrase; paródia. </w:t>
            </w:r>
          </w:p>
          <w:p w:rsidR="002A3A7F" w:rsidRPr="00CE4DDA" w:rsidRDefault="002A3A7F" w:rsidP="007950B9">
            <w:pPr>
              <w:rPr>
                <w:rFonts w:ascii="Arial" w:hAnsi="Arial" w:cs="Arial"/>
                <w:b/>
                <w:bCs/>
              </w:rPr>
            </w:pPr>
            <w:r w:rsidRPr="00CE4DDA">
              <w:rPr>
                <w:rFonts w:ascii="Arial" w:hAnsi="Arial" w:cs="Arial"/>
              </w:rPr>
              <w:t>Redação técnica: modalidades do texto técnico: textos descritivos; de objeto; de processo; estruturação morfossintática da redação técnica; a correspondência: comercial/empresarial; oficial.</w:t>
            </w:r>
          </w:p>
        </w:tc>
      </w:tr>
      <w:tr w:rsidR="002A3A7F" w:rsidRPr="00CE4DDA">
        <w:trPr>
          <w:trHeight w:val="287"/>
        </w:trPr>
        <w:tc>
          <w:tcPr>
            <w:tcW w:w="2552" w:type="dxa"/>
          </w:tcPr>
          <w:p w:rsidR="002A3A7F" w:rsidRPr="00CE4DDA" w:rsidRDefault="002A3A7F" w:rsidP="007950B9">
            <w:pPr>
              <w:autoSpaceDE w:val="0"/>
              <w:autoSpaceDN w:val="0"/>
              <w:adjustRightInd w:val="0"/>
              <w:rPr>
                <w:rFonts w:ascii="Arial" w:hAnsi="Arial" w:cs="Arial"/>
              </w:rPr>
            </w:pPr>
            <w:r w:rsidRPr="00CE4DDA">
              <w:rPr>
                <w:rFonts w:ascii="Arial" w:hAnsi="Arial" w:cs="Arial"/>
                <w:b/>
                <w:bCs/>
              </w:rPr>
              <w:lastRenderedPageBreak/>
              <w:t>COMPETÊNCIAS:</w:t>
            </w:r>
            <w:r w:rsidRPr="00CE4DDA">
              <w:rPr>
                <w:rFonts w:ascii="Arial" w:hAnsi="Arial" w:cs="Arial"/>
              </w:rPr>
              <w:t xml:space="preserve"> </w:t>
            </w:r>
            <w:r w:rsidRPr="00CE4DDA">
              <w:rPr>
                <w:rFonts w:ascii="Arial" w:hAnsi="Arial" w:cs="Arial"/>
                <w:sz w:val="21"/>
                <w:szCs w:val="21"/>
              </w:rPr>
              <w:t>dominar os aspectos morfossintáticos da língua, inclusive suas variações – conhecidas como exceções – além de diferenciar os diversos tipos de texto em prosa e conhecer seus aspectos construtivos.</w:t>
            </w:r>
            <w:r w:rsidRPr="00CE4DDA">
              <w:rPr>
                <w:rFonts w:ascii="Arial" w:hAnsi="Arial" w:cs="Arial"/>
                <w:sz w:val="21"/>
                <w:szCs w:val="21"/>
              </w:rPr>
              <w:br/>
              <w:t xml:space="preserve">Através de exercícios conceituais e posteriormente listas de questões anteriores de concursos; aprofundar corretamente na língua. </w:t>
            </w:r>
          </w:p>
          <w:p w:rsidR="002A3A7F" w:rsidRPr="00CE4DDA" w:rsidRDefault="002A3A7F" w:rsidP="007950B9">
            <w:pPr>
              <w:autoSpaceDE w:val="0"/>
              <w:autoSpaceDN w:val="0"/>
              <w:adjustRightInd w:val="0"/>
              <w:jc w:val="both"/>
              <w:rPr>
                <w:rFonts w:ascii="Arial" w:hAnsi="Arial" w:cs="Arial"/>
              </w:rPr>
            </w:pPr>
          </w:p>
        </w:tc>
        <w:tc>
          <w:tcPr>
            <w:tcW w:w="3208" w:type="dxa"/>
            <w:gridSpan w:val="2"/>
          </w:tcPr>
          <w:p w:rsidR="002A3A7F" w:rsidRPr="00CE4DDA" w:rsidRDefault="002A3A7F" w:rsidP="007950B9">
            <w:pPr>
              <w:autoSpaceDE w:val="0"/>
              <w:autoSpaceDN w:val="0"/>
              <w:adjustRightInd w:val="0"/>
              <w:rPr>
                <w:rFonts w:ascii="Arial" w:hAnsi="Arial" w:cs="Arial"/>
              </w:rPr>
            </w:pPr>
            <w:r w:rsidRPr="00CE4DDA">
              <w:rPr>
                <w:rFonts w:ascii="Arial" w:hAnsi="Arial" w:cs="Arial"/>
                <w:b/>
                <w:bCs/>
              </w:rPr>
              <w:t>HABILIDADES:</w:t>
            </w:r>
            <w:r w:rsidRPr="00CE4DDA">
              <w:rPr>
                <w:rFonts w:ascii="Arial" w:hAnsi="Arial" w:cs="Arial"/>
              </w:rPr>
              <w:t xml:space="preserve"> construir texto de qualquer natureza: histórias, cartas pessoais, cartas comerciais, ofícios, resumos literários, resenhas técnicas, textos monográficos. com</w:t>
            </w:r>
            <w:r w:rsidRPr="00CE4DDA">
              <w:rPr>
                <w:rFonts w:ascii="Arial" w:hAnsi="Arial" w:cs="Arial"/>
              </w:rPr>
              <w:br/>
              <w:t>abordagem ampla dos aspectos de semântica, emprego vocabular e uso das ferramentas da língua (pontuação, sintaxe, emprego da crase). Compreensão e interpretação de texto, produção de texto escrito. Preparar para exames.</w:t>
            </w:r>
          </w:p>
        </w:tc>
        <w:tc>
          <w:tcPr>
            <w:tcW w:w="4080" w:type="dxa"/>
          </w:tcPr>
          <w:p w:rsidR="002A3A7F" w:rsidRPr="00CE4DDA" w:rsidRDefault="002A3A7F" w:rsidP="007950B9">
            <w:pPr>
              <w:autoSpaceDE w:val="0"/>
              <w:autoSpaceDN w:val="0"/>
              <w:adjustRightInd w:val="0"/>
              <w:rPr>
                <w:rFonts w:ascii="Arial" w:hAnsi="Arial" w:cs="Arial"/>
              </w:rPr>
            </w:pPr>
            <w:r w:rsidRPr="00CE4DDA">
              <w:rPr>
                <w:rFonts w:ascii="Arial" w:hAnsi="Arial" w:cs="Arial"/>
                <w:b/>
                <w:bCs/>
              </w:rPr>
              <w:t xml:space="preserve">BASES TECNOLÓGICAS: </w:t>
            </w:r>
            <w:r w:rsidRPr="00CE4DDA">
              <w:rPr>
                <w:rFonts w:ascii="Arial" w:hAnsi="Arial" w:cs="Arial"/>
              </w:rPr>
              <w:t>Português Básico: Fonologia, Morfologia, Sintaxe, Semântica e Fatos da Língua relacionados à compreensão e construção de textos. Programação: 12 aulas de 120 min [ uma vez por semana]. Necessário para cursar os Módulos seguintes.</w:t>
            </w:r>
          </w:p>
          <w:p w:rsidR="002A3A7F" w:rsidRPr="00CE4DDA" w:rsidRDefault="002A3A7F" w:rsidP="007950B9">
            <w:pPr>
              <w:pStyle w:val="NormalWeb"/>
              <w:spacing w:after="0"/>
              <w:ind w:left="120"/>
              <w:rPr>
                <w:rFonts w:ascii="Arial" w:hAnsi="Arial" w:cs="Arial"/>
              </w:rPr>
            </w:pPr>
            <w:r w:rsidRPr="00CE4DDA">
              <w:rPr>
                <w:rFonts w:ascii="Arial" w:hAnsi="Arial" w:cs="Arial"/>
              </w:rPr>
              <w:t>Português Instrumental Técnico: Tipos textuais profissionais, Raciocínio Analítico, Dissertação e Carta Argumentativa.</w:t>
            </w:r>
          </w:p>
          <w:p w:rsidR="002A3A7F" w:rsidRPr="00CE4DDA" w:rsidRDefault="002A3A7F" w:rsidP="007950B9">
            <w:pPr>
              <w:pStyle w:val="NormalWeb"/>
              <w:spacing w:after="0"/>
              <w:ind w:left="120"/>
              <w:rPr>
                <w:rFonts w:ascii="Arial" w:hAnsi="Arial" w:cs="Arial"/>
              </w:rPr>
            </w:pPr>
            <w:r w:rsidRPr="00CE4DDA">
              <w:rPr>
                <w:rFonts w:ascii="Arial" w:hAnsi="Arial" w:cs="Arial"/>
              </w:rPr>
              <w:t>Português Literário: Análise de textos da Literatura Brasileira, Estilos Literários. Construção de texto Narrativo e texto Poético.</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541"/>
        <w:gridCol w:w="3120"/>
        <w:gridCol w:w="3000"/>
      </w:tblGrid>
      <w:tr w:rsidR="0029362A" w:rsidRPr="00CE4DDA">
        <w:trPr>
          <w:trHeight w:val="287"/>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t>MATEMÁTICA APLICADA</w:t>
            </w:r>
          </w:p>
        </w:tc>
      </w:tr>
      <w:tr w:rsidR="002A3A7F" w:rsidRPr="009B22E4">
        <w:trPr>
          <w:trHeight w:val="287"/>
        </w:trPr>
        <w:tc>
          <w:tcPr>
            <w:tcW w:w="3179" w:type="dxa"/>
            <w:shd w:val="clear" w:color="auto" w:fill="FFFFFF"/>
          </w:tcPr>
          <w:p w:rsidR="002A3A7F" w:rsidRPr="009B22E4" w:rsidRDefault="002A3A7F" w:rsidP="00D353C5">
            <w:pPr>
              <w:rPr>
                <w:rFonts w:ascii="Arial" w:hAnsi="Arial" w:cs="Arial"/>
              </w:rPr>
            </w:pPr>
            <w:r w:rsidRPr="009B22E4">
              <w:rPr>
                <w:rFonts w:ascii="Arial" w:hAnsi="Arial" w:cs="Arial"/>
              </w:rPr>
              <w:t>Serie</w:t>
            </w:r>
          </w:p>
        </w:tc>
        <w:tc>
          <w:tcPr>
            <w:tcW w:w="6661" w:type="dxa"/>
            <w:gridSpan w:val="3"/>
            <w:shd w:val="clear" w:color="auto" w:fill="FFFFFF"/>
          </w:tcPr>
          <w:p w:rsidR="002A3A7F" w:rsidRPr="00044162" w:rsidRDefault="002A3A7F" w:rsidP="00D353C5">
            <w:pPr>
              <w:rPr>
                <w:rFonts w:ascii="Arial" w:hAnsi="Arial" w:cs="Arial"/>
              </w:rPr>
            </w:pPr>
            <w:r>
              <w:rPr>
                <w:rFonts w:ascii="Arial" w:hAnsi="Arial" w:cs="Arial"/>
              </w:rPr>
              <w:t xml:space="preserve">1º Modulo </w:t>
            </w:r>
          </w:p>
        </w:tc>
      </w:tr>
      <w:tr w:rsidR="002A3A7F" w:rsidRPr="009B22E4">
        <w:trPr>
          <w:trHeight w:val="287"/>
        </w:trPr>
        <w:tc>
          <w:tcPr>
            <w:tcW w:w="3179" w:type="dxa"/>
            <w:shd w:val="clear" w:color="auto" w:fill="FFFFFF"/>
          </w:tcPr>
          <w:p w:rsidR="002A3A7F" w:rsidRPr="009B22E4" w:rsidRDefault="002A3A7F"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2A3A7F" w:rsidRPr="00044162" w:rsidRDefault="002A3A7F" w:rsidP="00D353C5">
            <w:pPr>
              <w:rPr>
                <w:rFonts w:ascii="Arial" w:hAnsi="Arial" w:cs="Arial"/>
              </w:rPr>
            </w:pPr>
          </w:p>
        </w:tc>
      </w:tr>
      <w:tr w:rsidR="002A3A7F" w:rsidRPr="009B22E4">
        <w:trPr>
          <w:trHeight w:val="287"/>
        </w:trPr>
        <w:tc>
          <w:tcPr>
            <w:tcW w:w="3179" w:type="dxa"/>
            <w:shd w:val="clear" w:color="auto" w:fill="FFFFFF"/>
          </w:tcPr>
          <w:p w:rsidR="002A3A7F" w:rsidRPr="009B22E4" w:rsidRDefault="002A3A7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2A3A7F" w:rsidRDefault="002A3A7F" w:rsidP="00D353C5">
            <w:r>
              <w:t>20h</w:t>
            </w:r>
          </w:p>
        </w:tc>
      </w:tr>
      <w:tr w:rsidR="002A3A7F" w:rsidRPr="00CE4DDA">
        <w:trPr>
          <w:trHeight w:val="875"/>
        </w:trPr>
        <w:tc>
          <w:tcPr>
            <w:tcW w:w="9840" w:type="dxa"/>
            <w:gridSpan w:val="4"/>
          </w:tcPr>
          <w:p w:rsidR="002A3A7F" w:rsidRPr="00CE4DDA" w:rsidRDefault="002A3A7F" w:rsidP="007950B9">
            <w:pPr>
              <w:rPr>
                <w:rFonts w:ascii="Arial" w:hAnsi="Arial" w:cs="Arial"/>
                <w:b/>
                <w:bCs/>
              </w:rPr>
            </w:pPr>
            <w:r w:rsidRPr="00CE4DDA">
              <w:rPr>
                <w:rFonts w:ascii="Arial" w:hAnsi="Arial" w:cs="Arial"/>
                <w:b/>
                <w:bCs/>
              </w:rPr>
              <w:t xml:space="preserve">OBJETIVOS: </w:t>
            </w:r>
            <w:r w:rsidRPr="00CE4DDA">
              <w:rPr>
                <w:rFonts w:ascii="Arial" w:hAnsi="Arial" w:cs="Arial"/>
              </w:rPr>
              <w:t>Conhecer notação científica. Fazer transformação de unidades. Utilizar funções polinomiais e trigonométricas e conceitos de geometria espacial.</w:t>
            </w:r>
          </w:p>
        </w:tc>
      </w:tr>
      <w:tr w:rsidR="002A3A7F" w:rsidRPr="00CE4DDA">
        <w:trPr>
          <w:trHeight w:val="287"/>
        </w:trPr>
        <w:tc>
          <w:tcPr>
            <w:tcW w:w="3720" w:type="dxa"/>
            <w:gridSpan w:val="2"/>
          </w:tcPr>
          <w:p w:rsidR="002A3A7F" w:rsidRPr="003858EB" w:rsidRDefault="002A3A7F" w:rsidP="007950B9">
            <w:pPr>
              <w:autoSpaceDE w:val="0"/>
              <w:autoSpaceDN w:val="0"/>
              <w:adjustRightInd w:val="0"/>
              <w:jc w:val="both"/>
              <w:rPr>
                <w:rFonts w:ascii="Arial" w:hAnsi="Arial" w:cs="Arial"/>
              </w:rPr>
            </w:pPr>
            <w:r w:rsidRPr="003858EB">
              <w:rPr>
                <w:rFonts w:ascii="Arial" w:hAnsi="Arial" w:cs="Arial"/>
                <w:b/>
                <w:bCs/>
              </w:rPr>
              <w:t>COMPETÊNCIAS:</w:t>
            </w:r>
            <w:r w:rsidRPr="003858EB">
              <w:rPr>
                <w:rFonts w:ascii="Arial" w:hAnsi="Arial" w:cs="Arial"/>
              </w:rPr>
              <w:t xml:space="preserve"> dominar o uso da matemática e da Estatística; perceber a linguagem gráfica e utilizá-la significativamente; analisar e interpretar dados matemáticos e estatísticos através de gráficos e tabelas.</w:t>
            </w:r>
          </w:p>
        </w:tc>
        <w:tc>
          <w:tcPr>
            <w:tcW w:w="3120" w:type="dxa"/>
          </w:tcPr>
          <w:p w:rsidR="002A3A7F" w:rsidRPr="003858EB" w:rsidRDefault="002A3A7F" w:rsidP="007950B9">
            <w:pPr>
              <w:autoSpaceDE w:val="0"/>
              <w:autoSpaceDN w:val="0"/>
              <w:adjustRightInd w:val="0"/>
              <w:jc w:val="both"/>
              <w:rPr>
                <w:rFonts w:ascii="Arial" w:hAnsi="Arial" w:cs="Arial"/>
              </w:rPr>
            </w:pPr>
            <w:r w:rsidRPr="003858EB">
              <w:rPr>
                <w:rFonts w:ascii="Arial" w:hAnsi="Arial" w:cs="Arial"/>
                <w:b/>
                <w:bCs/>
              </w:rPr>
              <w:t>HABILIDADES:</w:t>
            </w:r>
            <w:r w:rsidRPr="003858EB">
              <w:rPr>
                <w:rFonts w:ascii="Arial" w:hAnsi="Arial" w:cs="Arial"/>
              </w:rPr>
              <w:t xml:space="preserve"> executar cálculos para análise e diagnósticos de dados matemáticos e estatísticos; identificar, prognosticar, ingerir e realizar padrões matemáticos e estatísticos em situações do cotidiano, apresentando em gráficos e tabelas.</w:t>
            </w:r>
          </w:p>
        </w:tc>
        <w:tc>
          <w:tcPr>
            <w:tcW w:w="3000" w:type="dxa"/>
          </w:tcPr>
          <w:p w:rsidR="002A3A7F" w:rsidRPr="003858EB" w:rsidRDefault="002A3A7F" w:rsidP="007950B9">
            <w:pPr>
              <w:autoSpaceDE w:val="0"/>
              <w:autoSpaceDN w:val="0"/>
              <w:adjustRightInd w:val="0"/>
              <w:jc w:val="both"/>
              <w:rPr>
                <w:rFonts w:ascii="Arial" w:hAnsi="Arial" w:cs="Arial"/>
              </w:rPr>
            </w:pPr>
            <w:r w:rsidRPr="003858EB">
              <w:rPr>
                <w:rFonts w:ascii="Arial" w:hAnsi="Arial" w:cs="Arial"/>
                <w:b/>
                <w:bCs/>
              </w:rPr>
              <w:t xml:space="preserve">BASES TECNOLÓGICAS: </w:t>
            </w:r>
            <w:r w:rsidRPr="003858EB">
              <w:rPr>
                <w:rFonts w:ascii="Arial" w:hAnsi="Arial" w:cs="Arial"/>
              </w:rPr>
              <w:t>Notação Científica; Transformações de Unidades; Funções Polinomiais; Trigonometria; Funções trigonométricas; Geometria Espacial.</w:t>
            </w:r>
            <w:r w:rsidRPr="003858EB">
              <w:rPr>
                <w:rFonts w:ascii="Arial" w:hAnsi="Arial" w:cs="Arial"/>
                <w:b/>
                <w:bCs/>
              </w:rPr>
              <w:t xml:space="preserve"> </w:t>
            </w:r>
          </w:p>
        </w:tc>
      </w:tr>
      <w:tr w:rsidR="002A3A7F" w:rsidRPr="00CE4DDA">
        <w:trPr>
          <w:trHeight w:val="287"/>
        </w:trPr>
        <w:tc>
          <w:tcPr>
            <w:tcW w:w="9840" w:type="dxa"/>
            <w:gridSpan w:val="4"/>
            <w:shd w:val="clear" w:color="auto" w:fill="FFFFFF"/>
          </w:tcPr>
          <w:p w:rsidR="002A3A7F" w:rsidRPr="00CE4DDA" w:rsidRDefault="002A3A7F" w:rsidP="007950B9">
            <w:pPr>
              <w:shd w:val="clear" w:color="auto" w:fill="FFFFFF"/>
              <w:jc w:val="center"/>
              <w:rPr>
                <w:rFonts w:ascii="Arial" w:hAnsi="Arial" w:cs="Arial"/>
              </w:rPr>
            </w:pPr>
            <w:r w:rsidRPr="00CE4DDA">
              <w:rPr>
                <w:rFonts w:ascii="Arial" w:hAnsi="Arial" w:cs="Arial"/>
              </w:rPr>
              <w:t xml:space="preserve">EMENTAS </w:t>
            </w:r>
          </w:p>
        </w:tc>
      </w:tr>
      <w:tr w:rsidR="002A3A7F" w:rsidRPr="00CE4DDA">
        <w:trPr>
          <w:trHeight w:val="415"/>
        </w:trPr>
        <w:tc>
          <w:tcPr>
            <w:tcW w:w="9840" w:type="dxa"/>
            <w:gridSpan w:val="4"/>
          </w:tcPr>
          <w:p w:rsidR="002A3A7F" w:rsidRPr="00CE4DDA" w:rsidRDefault="002A3A7F" w:rsidP="007950B9">
            <w:pPr>
              <w:autoSpaceDE w:val="0"/>
              <w:autoSpaceDN w:val="0"/>
              <w:adjustRightInd w:val="0"/>
              <w:rPr>
                <w:rFonts w:ascii="Arial" w:hAnsi="Arial" w:cs="Arial"/>
              </w:rPr>
            </w:pPr>
            <w:r w:rsidRPr="00CE4DDA">
              <w:rPr>
                <w:rFonts w:ascii="Arial" w:hAnsi="Arial" w:cs="Arial"/>
              </w:rPr>
              <w:t>Conjuntos:</w:t>
            </w:r>
            <w:r w:rsidRPr="00CE4DDA">
              <w:rPr>
                <w:rFonts w:ascii="Arial" w:hAnsi="Arial" w:cs="Arial"/>
                <w:b/>
                <w:bCs/>
              </w:rPr>
              <w:t xml:space="preserve"> </w:t>
            </w:r>
            <w:r w:rsidRPr="00CE4DDA">
              <w:rPr>
                <w:rFonts w:ascii="Arial" w:hAnsi="Arial" w:cs="Arial"/>
              </w:rPr>
              <w:t>conceitos</w:t>
            </w:r>
            <w:r w:rsidRPr="00CE4DDA">
              <w:rPr>
                <w:rFonts w:ascii="Arial" w:hAnsi="Arial" w:cs="Arial"/>
                <w:b/>
                <w:bCs/>
              </w:rPr>
              <w:t xml:space="preserve">; </w:t>
            </w:r>
            <w:r w:rsidRPr="00CE4DDA">
              <w:rPr>
                <w:rFonts w:ascii="Arial" w:hAnsi="Arial" w:cs="Arial"/>
              </w:rPr>
              <w:t>relações entre elementos e conjuntos</w:t>
            </w:r>
            <w:r w:rsidRPr="00CE4DDA">
              <w:rPr>
                <w:rFonts w:ascii="Arial" w:hAnsi="Arial" w:cs="Arial"/>
                <w:b/>
                <w:bCs/>
              </w:rPr>
              <w:t xml:space="preserve">; </w:t>
            </w:r>
            <w:r w:rsidRPr="00CE4DDA">
              <w:rPr>
                <w:rFonts w:ascii="Arial" w:hAnsi="Arial" w:cs="Arial"/>
              </w:rPr>
              <w:t>operações com conjuntos</w:t>
            </w:r>
            <w:r w:rsidRPr="00CE4DDA">
              <w:rPr>
                <w:rFonts w:ascii="Arial" w:hAnsi="Arial" w:cs="Arial"/>
                <w:b/>
                <w:bCs/>
              </w:rPr>
              <w:t xml:space="preserve">; </w:t>
            </w:r>
            <w:r w:rsidRPr="00CE4DDA">
              <w:rPr>
                <w:rFonts w:ascii="Arial" w:hAnsi="Arial" w:cs="Arial"/>
              </w:rPr>
              <w:t>conjuntos numéricos</w:t>
            </w:r>
            <w:r w:rsidRPr="00CE4DDA">
              <w:rPr>
                <w:rFonts w:ascii="Arial" w:hAnsi="Arial" w:cs="Arial"/>
                <w:b/>
                <w:bCs/>
              </w:rPr>
              <w:t xml:space="preserve">; </w:t>
            </w:r>
            <w:r w:rsidRPr="00CE4DDA">
              <w:rPr>
                <w:rFonts w:ascii="Arial" w:hAnsi="Arial" w:cs="Arial"/>
              </w:rPr>
              <w:t>propriedades</w:t>
            </w:r>
            <w:r w:rsidRPr="00CE4DDA">
              <w:rPr>
                <w:rFonts w:ascii="Arial" w:hAnsi="Arial" w:cs="Arial"/>
                <w:b/>
                <w:bCs/>
              </w:rPr>
              <w:t xml:space="preserve">; </w:t>
            </w:r>
            <w:r w:rsidRPr="00CE4DDA">
              <w:rPr>
                <w:rFonts w:ascii="Arial" w:hAnsi="Arial" w:cs="Arial"/>
              </w:rPr>
              <w:t>intervalos</w:t>
            </w:r>
            <w:r w:rsidRPr="00CE4DDA">
              <w:rPr>
                <w:rFonts w:ascii="Arial" w:hAnsi="Arial" w:cs="Arial"/>
                <w:b/>
                <w:bCs/>
              </w:rPr>
              <w:t xml:space="preserve">; </w:t>
            </w:r>
            <w:r w:rsidRPr="00CE4DDA">
              <w:rPr>
                <w:rFonts w:ascii="Arial" w:hAnsi="Arial" w:cs="Arial"/>
              </w:rPr>
              <w:t>operações.</w:t>
            </w:r>
          </w:p>
          <w:p w:rsidR="002A3A7F" w:rsidRPr="00CE4DDA" w:rsidRDefault="002A3A7F" w:rsidP="007950B9">
            <w:pPr>
              <w:autoSpaceDE w:val="0"/>
              <w:autoSpaceDN w:val="0"/>
              <w:adjustRightInd w:val="0"/>
              <w:rPr>
                <w:rFonts w:ascii="Arial" w:hAnsi="Arial" w:cs="Arial"/>
              </w:rPr>
            </w:pPr>
            <w:r w:rsidRPr="00CE4DDA">
              <w:rPr>
                <w:rFonts w:ascii="Arial" w:hAnsi="Arial" w:cs="Arial"/>
              </w:rPr>
              <w:t>Operações algébricas:</w:t>
            </w:r>
            <w:r w:rsidRPr="00CE4DDA">
              <w:rPr>
                <w:rFonts w:ascii="Arial" w:hAnsi="Arial" w:cs="Arial"/>
                <w:b/>
                <w:bCs/>
              </w:rPr>
              <w:t xml:space="preserve"> </w:t>
            </w:r>
            <w:r w:rsidRPr="00CE4DDA">
              <w:rPr>
                <w:rFonts w:ascii="Arial" w:hAnsi="Arial" w:cs="Arial"/>
              </w:rPr>
              <w:t>operações com polinômios;</w:t>
            </w:r>
            <w:r w:rsidRPr="00CE4DDA">
              <w:rPr>
                <w:rFonts w:ascii="Arial" w:hAnsi="Arial" w:cs="Arial"/>
                <w:b/>
                <w:bCs/>
              </w:rPr>
              <w:t xml:space="preserve"> </w:t>
            </w:r>
            <w:r w:rsidRPr="00CE4DDA">
              <w:rPr>
                <w:rFonts w:ascii="Arial" w:hAnsi="Arial" w:cs="Arial"/>
              </w:rPr>
              <w:t>fatoração</w:t>
            </w:r>
            <w:r w:rsidRPr="00CE4DDA">
              <w:rPr>
                <w:rFonts w:ascii="Arial" w:hAnsi="Arial" w:cs="Arial"/>
                <w:b/>
                <w:bCs/>
              </w:rPr>
              <w:t xml:space="preserve">; </w:t>
            </w:r>
            <w:r w:rsidRPr="00CE4DDA">
              <w:rPr>
                <w:rFonts w:ascii="Arial" w:hAnsi="Arial" w:cs="Arial"/>
              </w:rPr>
              <w:t>operações com expressões racionais.</w:t>
            </w:r>
          </w:p>
          <w:p w:rsidR="002A3A7F" w:rsidRPr="00CE4DDA" w:rsidRDefault="002A3A7F" w:rsidP="007950B9">
            <w:pPr>
              <w:autoSpaceDE w:val="0"/>
              <w:autoSpaceDN w:val="0"/>
              <w:adjustRightInd w:val="0"/>
              <w:rPr>
                <w:rFonts w:ascii="Arial" w:hAnsi="Arial" w:cs="Arial"/>
              </w:rPr>
            </w:pPr>
            <w:r w:rsidRPr="00CE4DDA">
              <w:rPr>
                <w:rFonts w:ascii="Arial" w:hAnsi="Arial" w:cs="Arial"/>
              </w:rPr>
              <w:t>Funções: definição; notação; gráfico; função composta; funções pares e ímpares; funções inversas; funções crescentes e decrescentes; função polinomial do 1º grau; função polinomial do 2º grau; função exponencial; função logarítmica; funções trigonométricas.</w:t>
            </w:r>
          </w:p>
          <w:p w:rsidR="002A3A7F" w:rsidRPr="00CE4DDA" w:rsidRDefault="002A3A7F" w:rsidP="007950B9">
            <w:pPr>
              <w:autoSpaceDE w:val="0"/>
              <w:autoSpaceDN w:val="0"/>
              <w:adjustRightInd w:val="0"/>
              <w:rPr>
                <w:rFonts w:ascii="Arial" w:hAnsi="Arial" w:cs="Arial"/>
              </w:rPr>
            </w:pPr>
            <w:r w:rsidRPr="00CE4DDA">
              <w:rPr>
                <w:rFonts w:ascii="Arial" w:hAnsi="Arial" w:cs="Arial"/>
              </w:rPr>
              <w:t xml:space="preserve">Geometria analítica no plano: estudo do ponto; estudo da reta; estudo da circunferência; </w:t>
            </w:r>
          </w:p>
          <w:p w:rsidR="002A3A7F" w:rsidRPr="00CE4DDA" w:rsidRDefault="002A3A7F" w:rsidP="007950B9">
            <w:pPr>
              <w:autoSpaceDE w:val="0"/>
              <w:autoSpaceDN w:val="0"/>
              <w:adjustRightInd w:val="0"/>
              <w:rPr>
                <w:rFonts w:ascii="Arial" w:hAnsi="Arial" w:cs="Arial"/>
                <w:sz w:val="19"/>
                <w:szCs w:val="19"/>
              </w:rPr>
            </w:pPr>
            <w:r w:rsidRPr="00CE4DDA">
              <w:rPr>
                <w:rFonts w:ascii="Arial" w:hAnsi="Arial" w:cs="Arial"/>
              </w:rPr>
              <w:t>Matrizes e Álgebra Linear: conceituação e representação de uma matriz; Operações com matrizes; Determinantes; sistema linear.</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85"/>
        <w:gridCol w:w="3301"/>
        <w:gridCol w:w="3360"/>
      </w:tblGrid>
      <w:tr w:rsidR="0029362A" w:rsidRPr="00CE4DDA">
        <w:trPr>
          <w:trHeight w:val="287"/>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lastRenderedPageBreak/>
              <w:t>INGLÊS TÉCNICO</w:t>
            </w:r>
          </w:p>
        </w:tc>
      </w:tr>
      <w:tr w:rsidR="002A3A7F" w:rsidRPr="009B22E4">
        <w:trPr>
          <w:trHeight w:val="287"/>
        </w:trPr>
        <w:tc>
          <w:tcPr>
            <w:tcW w:w="3179" w:type="dxa"/>
            <w:gridSpan w:val="2"/>
            <w:shd w:val="clear" w:color="auto" w:fill="FFFFFF"/>
          </w:tcPr>
          <w:p w:rsidR="002A3A7F" w:rsidRPr="009B22E4" w:rsidRDefault="002A3A7F" w:rsidP="00D353C5">
            <w:pPr>
              <w:rPr>
                <w:rFonts w:ascii="Arial" w:hAnsi="Arial" w:cs="Arial"/>
              </w:rPr>
            </w:pPr>
            <w:r w:rsidRPr="009B22E4">
              <w:rPr>
                <w:rFonts w:ascii="Arial" w:hAnsi="Arial" w:cs="Arial"/>
              </w:rPr>
              <w:t>Serie</w:t>
            </w:r>
          </w:p>
        </w:tc>
        <w:tc>
          <w:tcPr>
            <w:tcW w:w="6661" w:type="dxa"/>
            <w:gridSpan w:val="2"/>
            <w:shd w:val="clear" w:color="auto" w:fill="FFFFFF"/>
          </w:tcPr>
          <w:p w:rsidR="002A3A7F" w:rsidRPr="00044162" w:rsidRDefault="002A3A7F" w:rsidP="00D353C5">
            <w:pPr>
              <w:rPr>
                <w:rFonts w:ascii="Arial" w:hAnsi="Arial" w:cs="Arial"/>
              </w:rPr>
            </w:pPr>
            <w:r>
              <w:rPr>
                <w:rFonts w:ascii="Arial" w:hAnsi="Arial" w:cs="Arial"/>
              </w:rPr>
              <w:t xml:space="preserve">1º Modulo </w:t>
            </w:r>
          </w:p>
        </w:tc>
      </w:tr>
      <w:tr w:rsidR="002A3A7F" w:rsidRPr="009B22E4">
        <w:trPr>
          <w:trHeight w:val="287"/>
        </w:trPr>
        <w:tc>
          <w:tcPr>
            <w:tcW w:w="3179" w:type="dxa"/>
            <w:gridSpan w:val="2"/>
            <w:shd w:val="clear" w:color="auto" w:fill="FFFFFF"/>
          </w:tcPr>
          <w:p w:rsidR="002A3A7F" w:rsidRPr="009B22E4" w:rsidRDefault="002A3A7F"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2A3A7F" w:rsidRPr="00044162" w:rsidRDefault="002A3A7F" w:rsidP="00D353C5">
            <w:pPr>
              <w:rPr>
                <w:rFonts w:ascii="Arial" w:hAnsi="Arial" w:cs="Arial"/>
              </w:rPr>
            </w:pPr>
          </w:p>
        </w:tc>
      </w:tr>
      <w:tr w:rsidR="002A3A7F" w:rsidRPr="009B22E4">
        <w:trPr>
          <w:trHeight w:val="287"/>
        </w:trPr>
        <w:tc>
          <w:tcPr>
            <w:tcW w:w="3179" w:type="dxa"/>
            <w:gridSpan w:val="2"/>
            <w:shd w:val="clear" w:color="auto" w:fill="FFFFFF"/>
          </w:tcPr>
          <w:p w:rsidR="002A3A7F" w:rsidRPr="009B22E4" w:rsidRDefault="002A3A7F"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2A3A7F" w:rsidRDefault="002A3A7F" w:rsidP="00D353C5">
            <w:r>
              <w:t>20h</w:t>
            </w:r>
          </w:p>
        </w:tc>
      </w:tr>
      <w:tr w:rsidR="002A3A7F" w:rsidRPr="00CE4DDA">
        <w:trPr>
          <w:trHeight w:val="875"/>
        </w:trPr>
        <w:tc>
          <w:tcPr>
            <w:tcW w:w="9840" w:type="dxa"/>
            <w:gridSpan w:val="4"/>
          </w:tcPr>
          <w:p w:rsidR="002A3A7F" w:rsidRPr="00CE4DDA" w:rsidRDefault="002A3A7F" w:rsidP="007950B9">
            <w:pPr>
              <w:autoSpaceDE w:val="0"/>
              <w:autoSpaceDN w:val="0"/>
              <w:adjustRightInd w:val="0"/>
              <w:rPr>
                <w:rFonts w:ascii="Arial" w:hAnsi="Arial" w:cs="Arial"/>
                <w:sz w:val="26"/>
                <w:szCs w:val="26"/>
              </w:rPr>
            </w:pPr>
            <w:r w:rsidRPr="00CE4DDA">
              <w:rPr>
                <w:rFonts w:ascii="Arial" w:hAnsi="Arial" w:cs="Arial"/>
                <w:b/>
                <w:bCs/>
              </w:rPr>
              <w:t>OBJETIVOS:</w:t>
            </w:r>
            <w:r w:rsidRPr="00CE4DDA">
              <w:rPr>
                <w:rFonts w:ascii="Arial" w:hAnsi="Arial" w:cs="Arial"/>
              </w:rPr>
              <w:t xml:space="preserve"> </w:t>
            </w:r>
            <w:r w:rsidRPr="00CE4DDA">
              <w:rPr>
                <w:rFonts w:ascii="Arial" w:hAnsi="Arial" w:cs="Arial"/>
                <w:sz w:val="26"/>
                <w:szCs w:val="26"/>
              </w:rPr>
              <w:t xml:space="preserve">Desenvolver estratégias de leitura e compreensão de texto,tais como </w:t>
            </w:r>
            <w:r w:rsidRPr="00CE4DDA">
              <w:rPr>
                <w:rFonts w:ascii="Arial" w:hAnsi="Arial" w:cs="Arial"/>
                <w:i/>
                <w:iCs/>
                <w:sz w:val="26"/>
                <w:szCs w:val="26"/>
              </w:rPr>
              <w:t xml:space="preserve">Skimming </w:t>
            </w:r>
            <w:r w:rsidRPr="00CE4DDA">
              <w:rPr>
                <w:rFonts w:ascii="Arial" w:hAnsi="Arial" w:cs="Arial"/>
                <w:sz w:val="26"/>
                <w:szCs w:val="26"/>
              </w:rPr>
              <w:t xml:space="preserve">(compreensão detalhada)e </w:t>
            </w:r>
            <w:r w:rsidRPr="00CE4DDA">
              <w:rPr>
                <w:rFonts w:ascii="Arial" w:hAnsi="Arial" w:cs="Arial"/>
                <w:i/>
                <w:iCs/>
                <w:sz w:val="26"/>
                <w:szCs w:val="26"/>
              </w:rPr>
              <w:t xml:space="preserve">Scanning </w:t>
            </w:r>
            <w:r w:rsidRPr="00CE4DDA">
              <w:rPr>
                <w:rFonts w:ascii="Arial" w:hAnsi="Arial" w:cs="Arial"/>
                <w:sz w:val="26"/>
                <w:szCs w:val="26"/>
              </w:rPr>
              <w:t>(compreensão dos pontos principais).</w:t>
            </w:r>
          </w:p>
          <w:p w:rsidR="002A3A7F" w:rsidRPr="00CE4DDA" w:rsidRDefault="002A3A7F" w:rsidP="007950B9">
            <w:pPr>
              <w:autoSpaceDE w:val="0"/>
              <w:autoSpaceDN w:val="0"/>
              <w:adjustRightInd w:val="0"/>
              <w:rPr>
                <w:rFonts w:ascii="Arial" w:hAnsi="Arial" w:cs="Arial"/>
                <w:sz w:val="26"/>
                <w:szCs w:val="26"/>
              </w:rPr>
            </w:pPr>
            <w:r w:rsidRPr="00CE4DDA">
              <w:rPr>
                <w:rFonts w:ascii="Arial" w:hAnsi="Arial" w:cs="Arial"/>
                <w:sz w:val="26"/>
                <w:szCs w:val="26"/>
              </w:rPr>
              <w:t>Reconhecimento de estruturas gramaticais, visando facilitar o processo de leitura e compreensão dos textos.</w:t>
            </w:r>
          </w:p>
          <w:p w:rsidR="002A3A7F" w:rsidRPr="00CE4DDA" w:rsidRDefault="002A3A7F" w:rsidP="007950B9">
            <w:pPr>
              <w:autoSpaceDE w:val="0"/>
              <w:autoSpaceDN w:val="0"/>
              <w:adjustRightInd w:val="0"/>
              <w:rPr>
                <w:rFonts w:ascii="Arial" w:hAnsi="Arial" w:cs="Arial"/>
                <w:sz w:val="26"/>
                <w:szCs w:val="26"/>
              </w:rPr>
            </w:pPr>
            <w:r w:rsidRPr="00CE4DDA">
              <w:rPr>
                <w:rFonts w:ascii="Arial" w:hAnsi="Arial" w:cs="Arial"/>
                <w:sz w:val="26"/>
                <w:szCs w:val="26"/>
              </w:rPr>
              <w:t>Exercitar a tradução como ferramenta de produção e compreensão textual.</w:t>
            </w:r>
          </w:p>
          <w:p w:rsidR="002A3A7F" w:rsidRPr="00CE4DDA" w:rsidRDefault="002A3A7F" w:rsidP="007950B9">
            <w:pPr>
              <w:rPr>
                <w:rFonts w:ascii="Arial" w:hAnsi="Arial" w:cs="Arial"/>
              </w:rPr>
            </w:pPr>
            <w:r w:rsidRPr="00CE4DDA">
              <w:rPr>
                <w:rFonts w:ascii="Arial" w:hAnsi="Arial" w:cs="Arial"/>
                <w:sz w:val="26"/>
                <w:szCs w:val="26"/>
              </w:rPr>
              <w:t>Propor tópicos para redação em nível básico.</w:t>
            </w:r>
          </w:p>
        </w:tc>
      </w:tr>
      <w:tr w:rsidR="002A3A7F" w:rsidRPr="00CE4DDA">
        <w:trPr>
          <w:trHeight w:val="287"/>
        </w:trPr>
        <w:tc>
          <w:tcPr>
            <w:tcW w:w="2694" w:type="dxa"/>
          </w:tcPr>
          <w:p w:rsidR="002A3A7F" w:rsidRPr="00CE4DDA" w:rsidRDefault="002A3A7F" w:rsidP="007950B9">
            <w:pPr>
              <w:autoSpaceDE w:val="0"/>
              <w:autoSpaceDN w:val="0"/>
              <w:adjustRightInd w:val="0"/>
              <w:jc w:val="both"/>
              <w:rPr>
                <w:rFonts w:ascii="Arial" w:hAnsi="Arial" w:cs="Arial"/>
              </w:rPr>
            </w:pPr>
            <w:r w:rsidRPr="00CE4DDA">
              <w:rPr>
                <w:rFonts w:ascii="Arial" w:hAnsi="Arial" w:cs="Arial"/>
                <w:b/>
                <w:bCs/>
              </w:rPr>
              <w:t>COMPETÊNCIAS:</w:t>
            </w:r>
            <w:r w:rsidRPr="00CE4DDA">
              <w:rPr>
                <w:rFonts w:ascii="Arial" w:hAnsi="Arial" w:cs="Arial"/>
              </w:rPr>
              <w:t xml:space="preserve"> Noções e funções básicas da Língua Inglesa. Desenvolvimento da compreensão de textos escritos em inglês através de leitura e da aplicação de estratégias de leitura. Conhecer a estrutura de um abstract e, aprender a produzi-lo. </w:t>
            </w:r>
          </w:p>
        </w:tc>
        <w:tc>
          <w:tcPr>
            <w:tcW w:w="3786" w:type="dxa"/>
            <w:gridSpan w:val="2"/>
          </w:tcPr>
          <w:p w:rsidR="002A3A7F" w:rsidRPr="00CE4DDA" w:rsidRDefault="002A3A7F" w:rsidP="007950B9">
            <w:pPr>
              <w:autoSpaceDE w:val="0"/>
              <w:autoSpaceDN w:val="0"/>
              <w:adjustRightInd w:val="0"/>
              <w:jc w:val="both"/>
              <w:rPr>
                <w:rFonts w:ascii="Arial" w:hAnsi="Arial" w:cs="Arial"/>
              </w:rPr>
            </w:pPr>
            <w:r w:rsidRPr="00CE4DDA">
              <w:rPr>
                <w:rFonts w:ascii="Arial" w:hAnsi="Arial" w:cs="Arial"/>
                <w:b/>
                <w:bCs/>
              </w:rPr>
              <w:t>HABILIDADES:</w:t>
            </w:r>
            <w:r w:rsidRPr="00CE4DDA">
              <w:rPr>
                <w:rFonts w:ascii="Arial" w:hAnsi="Arial" w:cs="Arial"/>
              </w:rPr>
              <w:t xml:space="preserve"> Reconhecer o contexto como elemento essencial na leitura e compreensão leitora de textos em inglês. Identificar a estrutura e os tempos verbais utilizados na escrita como forma de compreender melhor os textos. Utilizar seu conhecimento de mundo e ativar seu entendimento prévio na leitura. Aprender a manusear um dicionário bilíngüe inglês-português para busca de significado que mais se adéque ao contexto dado.</w:t>
            </w:r>
          </w:p>
        </w:tc>
        <w:tc>
          <w:tcPr>
            <w:tcW w:w="3360" w:type="dxa"/>
          </w:tcPr>
          <w:p w:rsidR="002A3A7F" w:rsidRPr="00CE4DDA" w:rsidRDefault="002A3A7F" w:rsidP="007950B9">
            <w:pPr>
              <w:pStyle w:val="NormalWeb"/>
              <w:rPr>
                <w:rFonts w:ascii="Arial" w:hAnsi="Arial" w:cs="Arial"/>
              </w:rPr>
            </w:pPr>
            <w:r w:rsidRPr="00CE4DDA">
              <w:rPr>
                <w:rFonts w:ascii="Arial" w:hAnsi="Arial" w:cs="Arial"/>
                <w:b/>
                <w:bCs/>
              </w:rPr>
              <w:t>BASES TECNOLÓGICAS:</w:t>
            </w:r>
            <w:r w:rsidRPr="00CE4DDA">
              <w:rPr>
                <w:rFonts w:ascii="Arial" w:hAnsi="Arial" w:cs="Arial"/>
              </w:rPr>
              <w:t xml:space="preserve"> Técnicas de leitura instrumental: Compreensão de texto, com base no domínio de técnicas de leitura , tais como Skimming e Scanning. Conversação: formas de comunicação cotidianas, com base em situações dentro e fora do cotidiano da área técnica de especialização do aluno. Campos semânticos da área de Informática. Textos da área técnica, notícias, classificados publicitários.</w:t>
            </w:r>
          </w:p>
        </w:tc>
      </w:tr>
      <w:tr w:rsidR="002A3A7F" w:rsidRPr="00CE4DDA">
        <w:trPr>
          <w:trHeight w:val="287"/>
        </w:trPr>
        <w:tc>
          <w:tcPr>
            <w:tcW w:w="9840" w:type="dxa"/>
            <w:gridSpan w:val="4"/>
          </w:tcPr>
          <w:p w:rsidR="002A3A7F" w:rsidRPr="00CE4DDA" w:rsidRDefault="002A3A7F" w:rsidP="007950B9">
            <w:pPr>
              <w:shd w:val="clear" w:color="auto" w:fill="FFFFFF"/>
              <w:jc w:val="center"/>
              <w:rPr>
                <w:rFonts w:ascii="Arial" w:hAnsi="Arial" w:cs="Arial"/>
              </w:rPr>
            </w:pPr>
            <w:r w:rsidRPr="00CE4DDA">
              <w:rPr>
                <w:rFonts w:ascii="Arial" w:hAnsi="Arial" w:cs="Arial"/>
              </w:rPr>
              <w:t>EMENTAS</w:t>
            </w:r>
          </w:p>
        </w:tc>
      </w:tr>
      <w:tr w:rsidR="002A3A7F" w:rsidRPr="00CE4DDA">
        <w:trPr>
          <w:trHeight w:val="287"/>
        </w:trPr>
        <w:tc>
          <w:tcPr>
            <w:tcW w:w="9840" w:type="dxa"/>
            <w:gridSpan w:val="4"/>
          </w:tcPr>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Estratégias de Leitura: identificação de idéia central; localização de informação específica e compreensão da estrutura do texto; uso de pistas contextuais; exercício de inferência</w:t>
            </w:r>
          </w:p>
          <w:p w:rsidR="002A3A7F" w:rsidRPr="00CE4DDA" w:rsidRDefault="002A3A7F" w:rsidP="007950B9">
            <w:pPr>
              <w:autoSpaceDE w:val="0"/>
              <w:autoSpaceDN w:val="0"/>
              <w:adjustRightInd w:val="0"/>
              <w:jc w:val="both"/>
              <w:rPr>
                <w:rFonts w:ascii="Arial" w:hAnsi="Arial" w:cs="Arial"/>
              </w:rPr>
            </w:pPr>
            <w:r w:rsidRPr="00CE4DDA">
              <w:rPr>
                <w:rFonts w:ascii="Arial" w:hAnsi="Arial" w:cs="Arial"/>
              </w:rPr>
              <w:t>Estratégias de leitura: produção de resumos, em português, dos textos lidos; uso de elementos gráficos para “varredura” de um texto.</w:t>
            </w:r>
          </w:p>
          <w:p w:rsidR="002A3A7F" w:rsidRPr="00CE4DDA" w:rsidRDefault="002A3A7F" w:rsidP="007950B9">
            <w:pPr>
              <w:autoSpaceDE w:val="0"/>
              <w:autoSpaceDN w:val="0"/>
              <w:adjustRightInd w:val="0"/>
              <w:jc w:val="both"/>
              <w:rPr>
                <w:rFonts w:ascii="Arial" w:hAnsi="Arial" w:cs="Arial"/>
                <w:lang w:val="en-US"/>
              </w:rPr>
            </w:pPr>
            <w:r w:rsidRPr="00CE4DDA">
              <w:rPr>
                <w:rFonts w:ascii="Arial" w:hAnsi="Arial" w:cs="Arial"/>
                <w:lang w:val="en-US"/>
              </w:rPr>
              <w:t>Conteúdo Sistêmico: Contextual reference; Passive to describe process; Defining relative clauses; Instructions: imperative; Present perfect; Present perfect continuous; Conditional sentences; Modal verbs; Prepositions; Linking words (conjunctions).</w:t>
            </w:r>
          </w:p>
          <w:p w:rsidR="002A3A7F" w:rsidRPr="00CE4DDA" w:rsidRDefault="002A3A7F" w:rsidP="007950B9">
            <w:pPr>
              <w:autoSpaceDE w:val="0"/>
              <w:autoSpaceDN w:val="0"/>
              <w:adjustRightInd w:val="0"/>
              <w:jc w:val="both"/>
              <w:rPr>
                <w:rFonts w:ascii="Arial" w:hAnsi="Arial" w:cs="Arial"/>
                <w:lang w:val="en-US"/>
              </w:rPr>
            </w:pPr>
            <w:r w:rsidRPr="00CE4DDA">
              <w:rPr>
                <w:rFonts w:ascii="Arial" w:hAnsi="Arial" w:cs="Arial"/>
                <w:lang w:val="en-US"/>
              </w:rPr>
              <w:t>Conteúdo Sistêmico: Compound adjectives; Verb patterns; Word order; Comparisons: comparative and superlative of adjectives; Countable and uncountable nouns; Word formation: prefixes, suffixes, acronyms and compounding.</w:t>
            </w:r>
          </w:p>
          <w:p w:rsidR="002A3A7F" w:rsidRPr="00CE4DDA" w:rsidRDefault="002A3A7F" w:rsidP="007950B9">
            <w:pPr>
              <w:autoSpaceDE w:val="0"/>
              <w:autoSpaceDN w:val="0"/>
              <w:adjustRightInd w:val="0"/>
              <w:jc w:val="both"/>
              <w:rPr>
                <w:rFonts w:ascii="Arial" w:hAnsi="Arial" w:cs="Arial"/>
                <w:b/>
                <w:bCs/>
                <w:sz w:val="19"/>
                <w:szCs w:val="19"/>
                <w:lang w:val="en-US"/>
              </w:rPr>
            </w:pPr>
          </w:p>
        </w:tc>
      </w:tr>
    </w:tbl>
    <w:p w:rsidR="0029362A" w:rsidRDefault="0029362A" w:rsidP="00A156A7">
      <w:pPr>
        <w:pStyle w:val="Corpodetexto"/>
        <w:tabs>
          <w:tab w:val="left" w:pos="-57"/>
        </w:tabs>
        <w:spacing w:after="0" w:line="360" w:lineRule="auto"/>
        <w:rPr>
          <w:rFonts w:ascii="Arial" w:hAnsi="Arial" w:cs="Arial"/>
          <w:b/>
          <w:bCs/>
          <w:lang w:val="en-U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1021"/>
        <w:gridCol w:w="2880"/>
        <w:gridCol w:w="2760"/>
      </w:tblGrid>
      <w:tr w:rsidR="0029362A" w:rsidRPr="00CE4DDA">
        <w:trPr>
          <w:trHeight w:val="287"/>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t>SEGURANÇA MEIO AMBIENTE E SAÚDE</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D2436A" w:rsidP="00D353C5">
            <w:pPr>
              <w:rPr>
                <w:rFonts w:ascii="Arial" w:hAnsi="Arial" w:cs="Arial"/>
              </w:rPr>
            </w:pPr>
            <w:r>
              <w:rPr>
                <w:rFonts w:ascii="Arial" w:hAnsi="Arial" w:cs="Arial"/>
              </w:rPr>
              <w:t xml:space="preserve">1º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D2436A" w:rsidP="00D353C5">
            <w:r>
              <w:t>20h</w:t>
            </w:r>
          </w:p>
        </w:tc>
      </w:tr>
      <w:tr w:rsidR="00D2436A" w:rsidRPr="00CE4DDA">
        <w:trPr>
          <w:trHeight w:val="875"/>
        </w:trPr>
        <w:tc>
          <w:tcPr>
            <w:tcW w:w="9840" w:type="dxa"/>
            <w:gridSpan w:val="4"/>
          </w:tcPr>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 xml:space="preserve">OBJETIVOS: </w:t>
            </w:r>
            <w:r w:rsidRPr="00CE4DDA">
              <w:rPr>
                <w:rFonts w:ascii="Arial" w:hAnsi="Arial" w:cs="Arial"/>
                <w:sz w:val="22"/>
                <w:szCs w:val="22"/>
              </w:rPr>
              <w:t>Conhecer a importância da Segurança e higiene do Trabalho, em relação à legislação, prevenção de atos e condições inseguras nas atividades laborais,</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sz w:val="22"/>
                <w:szCs w:val="22"/>
              </w:rPr>
              <w:t>custos dos acidentes e fatores decorrentes, proteção de máquinas, equipamentos e instalações, ergonomia, agentes de riscos e hierarquia de prevenção.</w:t>
            </w:r>
          </w:p>
        </w:tc>
      </w:tr>
      <w:tr w:rsidR="00D2436A" w:rsidRPr="00CE4DDA">
        <w:trPr>
          <w:trHeight w:val="287"/>
        </w:trPr>
        <w:tc>
          <w:tcPr>
            <w:tcW w:w="4200" w:type="dxa"/>
            <w:gridSpan w:val="2"/>
          </w:tcPr>
          <w:p w:rsidR="00D2436A" w:rsidRPr="003858EB" w:rsidRDefault="00D2436A" w:rsidP="007950B9">
            <w:pPr>
              <w:autoSpaceDE w:val="0"/>
              <w:autoSpaceDN w:val="0"/>
              <w:adjustRightInd w:val="0"/>
              <w:jc w:val="both"/>
              <w:rPr>
                <w:rFonts w:ascii="Arial" w:hAnsi="Arial" w:cs="Arial"/>
              </w:rPr>
            </w:pPr>
            <w:r w:rsidRPr="003858EB">
              <w:rPr>
                <w:rFonts w:ascii="Arial" w:hAnsi="Arial" w:cs="Arial"/>
                <w:b/>
                <w:bCs/>
              </w:rPr>
              <w:t xml:space="preserve">COMPETÊNCIAS: </w:t>
            </w:r>
            <w:r w:rsidRPr="003858EB">
              <w:rPr>
                <w:rFonts w:ascii="Arial" w:hAnsi="Arial" w:cs="Arial"/>
              </w:rPr>
              <w:t xml:space="preserve">relacionar-se com os assuntos inerentes a saúde, segurança e meio ambiente; analisar as características econômicas, sociais e ambientais, identificando as </w:t>
            </w:r>
            <w:r w:rsidRPr="003858EB">
              <w:rPr>
                <w:rFonts w:ascii="Arial" w:hAnsi="Arial" w:cs="Arial"/>
              </w:rPr>
              <w:lastRenderedPageBreak/>
              <w:t xml:space="preserve">atividades peculiares da área a serem implementadas; prevenção do meio ambiente; possibilitar o desenvolvimento da efetividade nos processos de comunicação, no fiel e adequado registro de dados e na leitura e interpretação de textos e documentos técnicos, bem como para utilização de ferramentas tecnológicas ambientais disponíveis nos processos de trabalho; </w:t>
            </w:r>
          </w:p>
        </w:tc>
        <w:tc>
          <w:tcPr>
            <w:tcW w:w="2880" w:type="dxa"/>
          </w:tcPr>
          <w:p w:rsidR="00D2436A" w:rsidRPr="003858EB" w:rsidRDefault="00D2436A" w:rsidP="007950B9">
            <w:pPr>
              <w:autoSpaceDE w:val="0"/>
              <w:autoSpaceDN w:val="0"/>
              <w:adjustRightInd w:val="0"/>
              <w:jc w:val="both"/>
              <w:rPr>
                <w:rFonts w:ascii="Arial" w:hAnsi="Arial" w:cs="Arial"/>
              </w:rPr>
            </w:pPr>
            <w:r w:rsidRPr="003858EB">
              <w:rPr>
                <w:rFonts w:ascii="Arial" w:hAnsi="Arial" w:cs="Arial"/>
                <w:b/>
                <w:bCs/>
              </w:rPr>
              <w:lastRenderedPageBreak/>
              <w:t>HABILIDADES:</w:t>
            </w:r>
            <w:r w:rsidRPr="003858EB">
              <w:rPr>
                <w:rFonts w:ascii="Arial" w:hAnsi="Arial" w:cs="Arial"/>
              </w:rPr>
              <w:t xml:space="preserve"> conscientizar sobre o seu papel nas organizações dos processos produtivos de </w:t>
            </w:r>
            <w:r w:rsidRPr="003858EB">
              <w:rPr>
                <w:rFonts w:ascii="Arial" w:hAnsi="Arial" w:cs="Arial"/>
              </w:rPr>
              <w:lastRenderedPageBreak/>
              <w:t>um Desenvolvimento Sustentável e na sociedade em que vive, de forma ética, crítica e atuante para o exercício da cidadania.</w:t>
            </w:r>
          </w:p>
        </w:tc>
        <w:tc>
          <w:tcPr>
            <w:tcW w:w="2760" w:type="dxa"/>
          </w:tcPr>
          <w:p w:rsidR="00D2436A" w:rsidRPr="003858EB" w:rsidRDefault="00D2436A" w:rsidP="007950B9">
            <w:pPr>
              <w:autoSpaceDE w:val="0"/>
              <w:autoSpaceDN w:val="0"/>
              <w:adjustRightInd w:val="0"/>
              <w:rPr>
                <w:rFonts w:ascii="Arial" w:hAnsi="Arial" w:cs="Arial"/>
              </w:rPr>
            </w:pPr>
            <w:r w:rsidRPr="003858EB">
              <w:rPr>
                <w:rFonts w:ascii="Arial" w:hAnsi="Arial" w:cs="Arial"/>
                <w:b/>
                <w:bCs/>
              </w:rPr>
              <w:lastRenderedPageBreak/>
              <w:t xml:space="preserve">BASES TECNOLÓGICAS: </w:t>
            </w:r>
            <w:r w:rsidRPr="003858EB">
              <w:rPr>
                <w:rFonts w:ascii="Arial" w:hAnsi="Arial" w:cs="Arial"/>
              </w:rPr>
              <w:t xml:space="preserve">Princípios da ciência segurança do trabalho; Acidentes de trabalho; </w:t>
            </w:r>
            <w:r w:rsidRPr="003858EB">
              <w:rPr>
                <w:rFonts w:ascii="Arial" w:hAnsi="Arial" w:cs="Arial"/>
              </w:rPr>
              <w:lastRenderedPageBreak/>
              <w:t>Legislação específica de ST; CIPA; Proteção contra incêndios, choques</w:t>
            </w:r>
          </w:p>
          <w:p w:rsidR="00D2436A" w:rsidRPr="003858EB" w:rsidRDefault="00D2436A" w:rsidP="007950B9">
            <w:pPr>
              <w:autoSpaceDE w:val="0"/>
              <w:autoSpaceDN w:val="0"/>
              <w:adjustRightInd w:val="0"/>
              <w:rPr>
                <w:rFonts w:ascii="Arial" w:hAnsi="Arial" w:cs="Arial"/>
              </w:rPr>
            </w:pPr>
            <w:r w:rsidRPr="003858EB">
              <w:rPr>
                <w:rFonts w:ascii="Arial" w:hAnsi="Arial" w:cs="Arial"/>
              </w:rPr>
              <w:t>elétricos e riscos ambientais; Equipamento de proteção individual (EPI); Normas regulamentadoras sobre segurança e medicina do trabalho;</w:t>
            </w:r>
          </w:p>
          <w:p w:rsidR="00D2436A" w:rsidRDefault="00D2436A" w:rsidP="007950B9">
            <w:pPr>
              <w:autoSpaceDE w:val="0"/>
              <w:autoSpaceDN w:val="0"/>
              <w:adjustRightInd w:val="0"/>
              <w:jc w:val="both"/>
              <w:rPr>
                <w:rFonts w:ascii="Arial" w:hAnsi="Arial" w:cs="Arial"/>
              </w:rPr>
            </w:pPr>
            <w:r w:rsidRPr="003858EB">
              <w:rPr>
                <w:rFonts w:ascii="Arial" w:hAnsi="Arial" w:cs="Arial"/>
              </w:rPr>
              <w:t>Higiene ocupacional.</w:t>
            </w:r>
          </w:p>
          <w:p w:rsidR="00D2436A" w:rsidRPr="003858EB" w:rsidRDefault="00D2436A" w:rsidP="007950B9">
            <w:pPr>
              <w:autoSpaceDE w:val="0"/>
              <w:autoSpaceDN w:val="0"/>
              <w:adjustRightInd w:val="0"/>
              <w:jc w:val="both"/>
              <w:rPr>
                <w:rFonts w:ascii="Arial" w:hAnsi="Arial" w:cs="Arial"/>
              </w:rPr>
            </w:pP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lastRenderedPageBreak/>
              <w:t>EMENTAS</w:t>
            </w:r>
          </w:p>
        </w:tc>
      </w:tr>
      <w:tr w:rsidR="00D2436A" w:rsidRPr="00CE4DDA">
        <w:trPr>
          <w:trHeight w:val="287"/>
        </w:trPr>
        <w:tc>
          <w:tcPr>
            <w:tcW w:w="9840" w:type="dxa"/>
            <w:gridSpan w:val="4"/>
          </w:tcPr>
          <w:p w:rsidR="00D2436A" w:rsidRPr="00CE4DDA" w:rsidRDefault="00D2436A" w:rsidP="007950B9">
            <w:pPr>
              <w:autoSpaceDE w:val="0"/>
              <w:autoSpaceDN w:val="0"/>
              <w:adjustRightInd w:val="0"/>
              <w:rPr>
                <w:rFonts w:ascii="Arial" w:hAnsi="Arial" w:cs="Arial"/>
              </w:rPr>
            </w:pPr>
            <w:r w:rsidRPr="00CE4DDA">
              <w:rPr>
                <w:rFonts w:ascii="Arial" w:hAnsi="Arial" w:cs="Arial"/>
              </w:rPr>
              <w:t>Conceitos Básicos. Segurança Industrial. Importância para o desenvolvimento empresarial. Importância da higiene e engenharia de segurança no ambiente de trabalho.</w:t>
            </w:r>
          </w:p>
          <w:p w:rsidR="00D2436A" w:rsidRPr="00CE4DDA" w:rsidRDefault="00D2436A" w:rsidP="007950B9">
            <w:pPr>
              <w:jc w:val="both"/>
              <w:rPr>
                <w:rFonts w:ascii="Arial" w:hAnsi="Arial" w:cs="Arial"/>
              </w:rPr>
            </w:pPr>
            <w:r w:rsidRPr="00CE4DDA">
              <w:rPr>
                <w:rFonts w:ascii="Arial" w:hAnsi="Arial" w:cs="Arial"/>
              </w:rPr>
              <w:t>Equipamentos de segurança. Principais estratégias e recursos para prevenção de acidentes utilizados na indústria. Segurança e qualidade de vida do trabalhador no ambiente de trabalho. Normas Regulamentadoras de Segurança e Saúde do Trabalho. Auditorias e Programas de Prevenção.</w:t>
            </w:r>
          </w:p>
        </w:tc>
      </w:tr>
    </w:tbl>
    <w:p w:rsidR="0029362A" w:rsidRPr="00CE4DDA" w:rsidRDefault="0029362A" w:rsidP="00A156A7">
      <w:pPr>
        <w:pStyle w:val="Corpodetexto"/>
        <w:tabs>
          <w:tab w:val="left" w:pos="-57"/>
        </w:tabs>
        <w:spacing w:after="0" w:line="360" w:lineRule="auto"/>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81"/>
        <w:gridCol w:w="2760"/>
        <w:gridCol w:w="3720"/>
      </w:tblGrid>
      <w:tr w:rsidR="0029362A" w:rsidRPr="00CE4DDA">
        <w:trPr>
          <w:trHeight w:val="287"/>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t>INFORMÁTICA BÁSICA APLICADA</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D2436A" w:rsidP="00D353C5">
            <w:pPr>
              <w:rPr>
                <w:rFonts w:ascii="Arial" w:hAnsi="Arial" w:cs="Arial"/>
              </w:rPr>
            </w:pPr>
            <w:r>
              <w:rPr>
                <w:rFonts w:ascii="Arial" w:hAnsi="Arial" w:cs="Arial"/>
              </w:rPr>
              <w:t xml:space="preserve">1º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D2436A" w:rsidP="00D353C5">
            <w:r>
              <w:t>20h</w:t>
            </w:r>
          </w:p>
        </w:tc>
      </w:tr>
      <w:tr w:rsidR="00D2436A" w:rsidRPr="00CE4DDA">
        <w:trPr>
          <w:trHeight w:val="875"/>
        </w:trPr>
        <w:tc>
          <w:tcPr>
            <w:tcW w:w="9840" w:type="dxa"/>
            <w:gridSpan w:val="4"/>
          </w:tcPr>
          <w:p w:rsidR="00D2436A" w:rsidRPr="00CE4DDA" w:rsidRDefault="00D2436A"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Conhecer conceitos de hardware e software. Utilizar o sistema operacional Windows para criar e manipular pastas e arquivos. Conhecer</w:t>
            </w:r>
          </w:p>
          <w:p w:rsidR="00D2436A" w:rsidRPr="00CE4DDA" w:rsidRDefault="00D2436A" w:rsidP="007950B9">
            <w:pPr>
              <w:autoSpaceDE w:val="0"/>
              <w:autoSpaceDN w:val="0"/>
              <w:adjustRightInd w:val="0"/>
              <w:rPr>
                <w:rFonts w:ascii="Arial" w:hAnsi="Arial" w:cs="Arial"/>
              </w:rPr>
            </w:pPr>
            <w:r w:rsidRPr="00CE4DDA">
              <w:rPr>
                <w:rFonts w:ascii="Arial" w:hAnsi="Arial" w:cs="Arial"/>
              </w:rPr>
              <w:t>metodologia de operação de softwares aplicativos. Elaborar textos, bem como formatá- lo em um processador de textos. Elaborar planilhas de</w:t>
            </w:r>
          </w:p>
          <w:p w:rsidR="00D2436A" w:rsidRPr="00CE4DDA" w:rsidRDefault="00D2436A" w:rsidP="007950B9">
            <w:pPr>
              <w:autoSpaceDE w:val="0"/>
              <w:autoSpaceDN w:val="0"/>
              <w:adjustRightInd w:val="0"/>
              <w:rPr>
                <w:rFonts w:ascii="Arial" w:hAnsi="Arial" w:cs="Arial"/>
              </w:rPr>
            </w:pPr>
            <w:r w:rsidRPr="00CE4DDA">
              <w:rPr>
                <w:rFonts w:ascii="Arial" w:hAnsi="Arial" w:cs="Arial"/>
              </w:rPr>
              <w:t>cálculos e gráficos representativos de orçamentos e estimativas de custo em projetos de mecânica. Fazer pesquisa na Internet procurando</w:t>
            </w:r>
          </w:p>
          <w:p w:rsidR="00D2436A" w:rsidRPr="00CE4DDA" w:rsidRDefault="00D2436A" w:rsidP="007950B9">
            <w:pPr>
              <w:rPr>
                <w:rFonts w:ascii="Arial" w:hAnsi="Arial" w:cs="Arial"/>
                <w:b/>
                <w:bCs/>
              </w:rPr>
            </w:pPr>
            <w:r w:rsidRPr="00CE4DDA">
              <w:rPr>
                <w:rFonts w:ascii="Arial" w:hAnsi="Arial" w:cs="Arial"/>
              </w:rPr>
              <w:t>ferramentas e informações relativas ao seu âmbito de trabalho.</w:t>
            </w:r>
          </w:p>
        </w:tc>
      </w:tr>
      <w:tr w:rsidR="00D2436A" w:rsidRPr="003858EB">
        <w:trPr>
          <w:trHeight w:val="287"/>
        </w:trPr>
        <w:tc>
          <w:tcPr>
            <w:tcW w:w="3360" w:type="dxa"/>
            <w:gridSpan w:val="2"/>
          </w:tcPr>
          <w:p w:rsidR="00D2436A" w:rsidRPr="003858EB" w:rsidRDefault="00D2436A" w:rsidP="007950B9">
            <w:pPr>
              <w:jc w:val="both"/>
              <w:rPr>
                <w:rFonts w:ascii="Arial" w:hAnsi="Arial" w:cs="Arial"/>
              </w:rPr>
            </w:pPr>
            <w:r w:rsidRPr="003858EB">
              <w:rPr>
                <w:rFonts w:ascii="Arial" w:hAnsi="Arial" w:cs="Arial"/>
                <w:b/>
                <w:bCs/>
              </w:rPr>
              <w:t>COMPETÊNCIAS:</w:t>
            </w:r>
            <w:r w:rsidRPr="003858EB">
              <w:rPr>
                <w:rFonts w:ascii="Arial" w:hAnsi="Arial" w:cs="Arial"/>
              </w:rPr>
              <w:t xml:space="preserve"> Conhecer os conceitos de softwares, hardwares, pacote Office. </w:t>
            </w:r>
          </w:p>
        </w:tc>
        <w:tc>
          <w:tcPr>
            <w:tcW w:w="2760" w:type="dxa"/>
          </w:tcPr>
          <w:p w:rsidR="00D2436A" w:rsidRDefault="00D2436A" w:rsidP="007950B9">
            <w:pPr>
              <w:ind w:left="12" w:hanging="12"/>
              <w:rPr>
                <w:rFonts w:ascii="Arial" w:hAnsi="Arial" w:cs="Arial"/>
              </w:rPr>
            </w:pPr>
            <w:r w:rsidRPr="003858EB">
              <w:rPr>
                <w:rFonts w:ascii="Arial" w:hAnsi="Arial" w:cs="Arial"/>
                <w:b/>
                <w:bCs/>
              </w:rPr>
              <w:t>HABILIDADES:</w:t>
            </w:r>
            <w:r w:rsidRPr="003858EB">
              <w:rPr>
                <w:rFonts w:ascii="Arial" w:hAnsi="Arial" w:cs="Arial"/>
              </w:rPr>
              <w:t xml:space="preserve"> aplicar os conhecimentos inerentes a informática nos processos administrativos e de produção no mercado de trabalho.   </w:t>
            </w:r>
          </w:p>
          <w:p w:rsidR="00D2436A" w:rsidRPr="003858EB" w:rsidRDefault="00D2436A" w:rsidP="007950B9">
            <w:pPr>
              <w:ind w:left="12" w:hanging="12"/>
              <w:rPr>
                <w:rFonts w:ascii="Arial" w:hAnsi="Arial" w:cs="Arial"/>
              </w:rPr>
            </w:pPr>
          </w:p>
        </w:tc>
        <w:tc>
          <w:tcPr>
            <w:tcW w:w="3720" w:type="dxa"/>
          </w:tcPr>
          <w:p w:rsidR="00D2436A" w:rsidRPr="003858EB" w:rsidRDefault="00D2436A" w:rsidP="007950B9">
            <w:pPr>
              <w:ind w:left="12" w:hanging="12"/>
              <w:jc w:val="both"/>
              <w:rPr>
                <w:rFonts w:ascii="Arial" w:hAnsi="Arial" w:cs="Arial"/>
                <w:b/>
                <w:bCs/>
              </w:rPr>
            </w:pPr>
            <w:r w:rsidRPr="003858EB">
              <w:rPr>
                <w:rFonts w:ascii="Arial" w:hAnsi="Arial" w:cs="Arial"/>
                <w:b/>
                <w:bCs/>
              </w:rPr>
              <w:t xml:space="preserve">BASE TECNOLÓGICA: </w:t>
            </w:r>
          </w:p>
          <w:p w:rsidR="00D2436A" w:rsidRPr="003858EB" w:rsidRDefault="00D2436A" w:rsidP="007950B9">
            <w:pPr>
              <w:ind w:left="12" w:hanging="12"/>
              <w:rPr>
                <w:rFonts w:ascii="Arial" w:hAnsi="Arial" w:cs="Arial"/>
              </w:rPr>
            </w:pPr>
            <w:r w:rsidRPr="003858EB">
              <w:rPr>
                <w:rFonts w:ascii="Arial" w:hAnsi="Arial" w:cs="Arial"/>
              </w:rPr>
              <w:t>Sistemas Operacionais; Editor de textos; Formatação de textos; Planilhas Eletrônicas; Produção de Relatórios; Apresentação de Slides.</w:t>
            </w:r>
          </w:p>
        </w:tc>
      </w:tr>
      <w:tr w:rsidR="00D2436A" w:rsidRPr="00CE4DDA">
        <w:trPr>
          <w:trHeight w:val="287"/>
        </w:trPr>
        <w:tc>
          <w:tcPr>
            <w:tcW w:w="9840" w:type="dxa"/>
            <w:gridSpan w:val="4"/>
            <w:shd w:val="clear" w:color="auto" w:fill="FFFFFF"/>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1232"/>
        </w:trPr>
        <w:tc>
          <w:tcPr>
            <w:tcW w:w="9840" w:type="dxa"/>
            <w:gridSpan w:val="4"/>
          </w:tcPr>
          <w:p w:rsidR="00D2436A" w:rsidRPr="00CE4DDA" w:rsidRDefault="00D2436A" w:rsidP="007950B9">
            <w:pPr>
              <w:rPr>
                <w:rFonts w:ascii="Arial" w:hAnsi="Arial" w:cs="Arial"/>
              </w:rPr>
            </w:pPr>
            <w:r w:rsidRPr="00CE4DDA">
              <w:rPr>
                <w:rFonts w:ascii="Arial" w:hAnsi="Arial" w:cs="Arial"/>
              </w:rPr>
              <w:t>Computadores; Sistemas operacionais; Editores de textos; Planilhas Mecânicas.</w:t>
            </w:r>
          </w:p>
          <w:p w:rsidR="00D2436A" w:rsidRPr="00CE4DDA" w:rsidRDefault="00D2436A" w:rsidP="007950B9">
            <w:pPr>
              <w:rPr>
                <w:rFonts w:ascii="Arial" w:hAnsi="Arial" w:cs="Arial"/>
              </w:rPr>
            </w:pPr>
            <w:r w:rsidRPr="00CE4DDA">
              <w:rPr>
                <w:rFonts w:ascii="Arial" w:hAnsi="Arial" w:cs="Arial"/>
              </w:rPr>
              <w:t>Gerenciadores de bancos de dados. Editores de apresentações multimídia. Browsers de internet.</w:t>
            </w:r>
          </w:p>
          <w:p w:rsidR="00D2436A" w:rsidRPr="00CE4DDA" w:rsidRDefault="00D2436A" w:rsidP="007950B9">
            <w:pPr>
              <w:rPr>
                <w:rFonts w:ascii="Arial" w:hAnsi="Arial" w:cs="Arial"/>
              </w:rPr>
            </w:pPr>
            <w:r w:rsidRPr="00CE4DDA">
              <w:rPr>
                <w:rFonts w:ascii="Arial" w:hAnsi="Arial" w:cs="Arial"/>
              </w:rPr>
              <w:t>Programas de correio eletrônico. Programas antivírus de segurança de dados.</w:t>
            </w:r>
          </w:p>
        </w:tc>
      </w:tr>
    </w:tbl>
    <w:p w:rsidR="0029362A" w:rsidRDefault="0029362A" w:rsidP="00A156A7">
      <w:pPr>
        <w:autoSpaceDE w:val="0"/>
        <w:autoSpaceDN w:val="0"/>
        <w:adjustRightInd w:val="0"/>
        <w:jc w:val="both"/>
        <w:rPr>
          <w:rFonts w:ascii="Arial" w:hAnsi="Arial" w:cs="Arial"/>
          <w:b/>
          <w:bCs/>
        </w:rPr>
      </w:pPr>
    </w:p>
    <w:p w:rsidR="00C216C8" w:rsidRPr="00CE4DDA" w:rsidRDefault="00C216C8"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659"/>
        <w:gridCol w:w="1381"/>
        <w:gridCol w:w="528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ELETRICIDADE BÁSICA I</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2"/>
            <w:shd w:val="clear" w:color="auto" w:fill="FFFFFF"/>
          </w:tcPr>
          <w:p w:rsidR="00D2436A" w:rsidRPr="00044162" w:rsidRDefault="00D2436A" w:rsidP="00D353C5">
            <w:pPr>
              <w:rPr>
                <w:rFonts w:ascii="Arial" w:hAnsi="Arial" w:cs="Arial"/>
              </w:rPr>
            </w:pPr>
            <w:r>
              <w:rPr>
                <w:rFonts w:ascii="Arial" w:hAnsi="Arial" w:cs="Arial"/>
              </w:rPr>
              <w:t xml:space="preserve">1º Modulo </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D2436A" w:rsidRDefault="00D2436A" w:rsidP="00D353C5">
            <w:r>
              <w:t>80h</w:t>
            </w:r>
          </w:p>
        </w:tc>
      </w:tr>
      <w:tr w:rsidR="00D2436A" w:rsidRPr="00CE4DDA">
        <w:trPr>
          <w:trHeight w:val="875"/>
        </w:trPr>
        <w:tc>
          <w:tcPr>
            <w:tcW w:w="9840" w:type="dxa"/>
            <w:gridSpan w:val="4"/>
          </w:tcPr>
          <w:p w:rsidR="00D2436A" w:rsidRPr="00CE4DDA" w:rsidRDefault="00D2436A" w:rsidP="007950B9">
            <w:pPr>
              <w:jc w:val="both"/>
              <w:rPr>
                <w:rFonts w:ascii="Arial" w:hAnsi="Arial" w:cs="Arial"/>
              </w:rPr>
            </w:pPr>
            <w:r w:rsidRPr="00CE4DDA">
              <w:rPr>
                <w:rFonts w:ascii="Arial" w:hAnsi="Arial" w:cs="Arial"/>
                <w:b/>
                <w:bCs/>
              </w:rPr>
              <w:lastRenderedPageBreak/>
              <w:t xml:space="preserve">OBJETIVOS: </w:t>
            </w:r>
            <w:r w:rsidRPr="00CE4DDA">
              <w:rPr>
                <w:rFonts w:ascii="Arial" w:hAnsi="Arial" w:cs="Arial"/>
              </w:rPr>
              <w:t>Proporcionar ao treinando a homogeneização da capacitação dos conhecimentos fundamentais em eletricidade.</w:t>
            </w:r>
          </w:p>
          <w:p w:rsidR="00D2436A" w:rsidRPr="00CE4DDA" w:rsidRDefault="00D2436A" w:rsidP="007950B9">
            <w:pPr>
              <w:jc w:val="both"/>
              <w:rPr>
                <w:rFonts w:ascii="Arial" w:hAnsi="Arial" w:cs="Arial"/>
              </w:rPr>
            </w:pPr>
            <w:r w:rsidRPr="00CE4DDA">
              <w:rPr>
                <w:rFonts w:ascii="Arial" w:hAnsi="Arial" w:cs="Arial"/>
              </w:rPr>
              <w:t xml:space="preserve">Oferecer condições prévias para posterior treinamento complementar em segurança. Agregar valor ao treinamento em segurança. Qualificar a equipe, ampliando o repertório de conhecimentos básicos e específicos e estabelecendo padrões de qualidade do serviço/desempenho. </w:t>
            </w:r>
          </w:p>
          <w:p w:rsidR="00D2436A" w:rsidRPr="00CE4DDA" w:rsidRDefault="00D2436A" w:rsidP="007950B9">
            <w:pPr>
              <w:rPr>
                <w:rFonts w:ascii="Arial" w:hAnsi="Arial" w:cs="Arial"/>
                <w:b/>
                <w:bCs/>
              </w:rPr>
            </w:pPr>
          </w:p>
        </w:tc>
      </w:tr>
      <w:tr w:rsidR="00D2436A" w:rsidRPr="00CE4DDA">
        <w:trPr>
          <w:trHeight w:val="287"/>
        </w:trPr>
        <w:tc>
          <w:tcPr>
            <w:tcW w:w="2520" w:type="dxa"/>
          </w:tcPr>
          <w:p w:rsidR="00D2436A" w:rsidRPr="00CE4DDA" w:rsidRDefault="00D2436A" w:rsidP="007950B9">
            <w:pPr>
              <w:rPr>
                <w:rFonts w:ascii="Arial" w:hAnsi="Arial" w:cs="Arial"/>
              </w:rPr>
            </w:pPr>
            <w:r w:rsidRPr="00CE4DDA">
              <w:rPr>
                <w:rFonts w:ascii="Arial" w:hAnsi="Arial" w:cs="Arial"/>
                <w:b/>
                <w:bCs/>
              </w:rPr>
              <w:t xml:space="preserve">COMPETÊNCIAS: </w:t>
            </w:r>
            <w:r w:rsidRPr="00CE4DDA">
              <w:rPr>
                <w:rFonts w:ascii="Arial" w:hAnsi="Arial" w:cs="Arial"/>
              </w:rPr>
              <w:t>Conhecer todos os equipamentos de medição existentes no mercado de eletricidade.</w:t>
            </w:r>
          </w:p>
          <w:p w:rsidR="00D2436A" w:rsidRPr="00CE4DDA" w:rsidRDefault="00D2436A" w:rsidP="007950B9">
            <w:pPr>
              <w:rPr>
                <w:rFonts w:ascii="Arial" w:hAnsi="Arial" w:cs="Arial"/>
              </w:rPr>
            </w:pPr>
            <w:r w:rsidRPr="00CE4DDA">
              <w:rPr>
                <w:rFonts w:ascii="Arial" w:hAnsi="Arial" w:cs="Arial"/>
              </w:rPr>
              <w:t>Elaborar projetos práticos envolvendo conhecimentos de eletricidade adquiridos até o momento.</w:t>
            </w:r>
          </w:p>
        </w:tc>
        <w:tc>
          <w:tcPr>
            <w:tcW w:w="2040" w:type="dxa"/>
            <w:gridSpan w:val="2"/>
          </w:tcPr>
          <w:p w:rsidR="00D2436A" w:rsidRPr="00CE4DDA" w:rsidRDefault="00D2436A" w:rsidP="007950B9">
            <w:pPr>
              <w:rPr>
                <w:rFonts w:ascii="Arial" w:hAnsi="Arial" w:cs="Arial"/>
              </w:rPr>
            </w:pPr>
            <w:r w:rsidRPr="00CE4DDA">
              <w:rPr>
                <w:rFonts w:ascii="Arial" w:hAnsi="Arial" w:cs="Arial"/>
                <w:b/>
                <w:bCs/>
                <w:sz w:val="22"/>
                <w:szCs w:val="22"/>
              </w:rPr>
              <w:t xml:space="preserve">HABILIDADES: </w:t>
            </w:r>
            <w:r w:rsidRPr="00CE4DDA">
              <w:rPr>
                <w:rFonts w:ascii="Arial" w:hAnsi="Arial" w:cs="Arial"/>
              </w:rPr>
              <w:t>Aplicar a Lei de Ohm para dimensionar circuitos;</w:t>
            </w:r>
          </w:p>
          <w:p w:rsidR="00D2436A" w:rsidRPr="00CE4DDA" w:rsidRDefault="00D2436A" w:rsidP="007950B9">
            <w:pPr>
              <w:rPr>
                <w:rFonts w:ascii="Arial" w:hAnsi="Arial" w:cs="Arial"/>
              </w:rPr>
            </w:pPr>
            <w:r w:rsidRPr="00CE4DDA">
              <w:rPr>
                <w:rFonts w:ascii="Arial" w:hAnsi="Arial" w:cs="Arial"/>
              </w:rPr>
              <w:t>Aplicar as Leis de Kirchoff para dimensionar circuitos;</w:t>
            </w:r>
          </w:p>
          <w:p w:rsidR="00D2436A" w:rsidRPr="00CE4DDA" w:rsidRDefault="00D2436A" w:rsidP="007950B9">
            <w:pPr>
              <w:rPr>
                <w:rFonts w:ascii="Arial" w:hAnsi="Arial" w:cs="Arial"/>
              </w:rPr>
            </w:pPr>
            <w:r w:rsidRPr="00CE4DDA">
              <w:rPr>
                <w:rFonts w:ascii="Arial" w:hAnsi="Arial" w:cs="Arial"/>
              </w:rPr>
              <w:t>Dimensionar divisores de tensão e corrente; Aplicar conceitos de Potência elétrica, trabalho e energia elétrica;</w:t>
            </w:r>
          </w:p>
          <w:p w:rsidR="00D2436A" w:rsidRPr="00CE4DDA" w:rsidRDefault="00D2436A" w:rsidP="007950B9">
            <w:pPr>
              <w:rPr>
                <w:rFonts w:ascii="Arial" w:hAnsi="Arial" w:cs="Arial"/>
              </w:rPr>
            </w:pPr>
            <w:r w:rsidRPr="00CE4DDA">
              <w:rPr>
                <w:rFonts w:ascii="Arial" w:hAnsi="Arial" w:cs="Arial"/>
              </w:rPr>
              <w:t>Usar corretamente instrumentos de medição de potência elétrica.</w:t>
            </w:r>
          </w:p>
        </w:tc>
        <w:tc>
          <w:tcPr>
            <w:tcW w:w="528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BASES TECNOLÓGICAS:</w:t>
            </w:r>
          </w:p>
          <w:p w:rsidR="00D2436A" w:rsidRPr="00CE4DDA" w:rsidRDefault="00D2436A" w:rsidP="007950B9">
            <w:pPr>
              <w:autoSpaceDE w:val="0"/>
              <w:autoSpaceDN w:val="0"/>
              <w:adjustRightInd w:val="0"/>
              <w:rPr>
                <w:rFonts w:ascii="Arial" w:hAnsi="Arial" w:cs="Arial"/>
              </w:rPr>
            </w:pPr>
            <w:r w:rsidRPr="00CE4DDA">
              <w:rPr>
                <w:rFonts w:ascii="Arial" w:hAnsi="Arial" w:cs="Arial"/>
              </w:rPr>
              <w:t>Eletrostática: cargas elétricas; estrutura atômica, condutores e isolantes, eletrização por indução, lei de Coulomb, interações elétricas, campo elétrico, linhas de força, lei de Gauss, energia potencial elétrica, potencial elétrico, capacitores de placas</w:t>
            </w:r>
          </w:p>
          <w:p w:rsidR="00D2436A" w:rsidRPr="00CE4DDA" w:rsidRDefault="00D2436A" w:rsidP="007950B9">
            <w:pPr>
              <w:autoSpaceDE w:val="0"/>
              <w:autoSpaceDN w:val="0"/>
              <w:adjustRightInd w:val="0"/>
              <w:rPr>
                <w:rFonts w:ascii="Arial" w:hAnsi="Arial" w:cs="Arial"/>
              </w:rPr>
            </w:pPr>
            <w:r w:rsidRPr="00CE4DDA">
              <w:rPr>
                <w:rFonts w:ascii="Arial" w:hAnsi="Arial" w:cs="Arial"/>
              </w:rPr>
              <w:t>paralelas, capacitores em série e em paralelo, energia de um</w:t>
            </w:r>
          </w:p>
          <w:p w:rsidR="00D2436A" w:rsidRPr="00CE4DDA" w:rsidRDefault="00D2436A" w:rsidP="007950B9">
            <w:pPr>
              <w:autoSpaceDE w:val="0"/>
              <w:autoSpaceDN w:val="0"/>
              <w:adjustRightInd w:val="0"/>
              <w:rPr>
                <w:rFonts w:ascii="Arial" w:hAnsi="Arial" w:cs="Arial"/>
              </w:rPr>
            </w:pPr>
            <w:r w:rsidRPr="00CE4DDA">
              <w:rPr>
                <w:rFonts w:ascii="Arial" w:hAnsi="Arial" w:cs="Arial"/>
              </w:rPr>
              <w:t>capacitor carregado e efeito de dielétrico Eletrodinâmica: corrente elétrica, resistência, resistividade e condutividade elétrica; cálculo de resistências equivalentes, leis de Kirchhoff; divisor de tensão, divisor de corrente, lei de Ohm, potência e energia elétrica. Eletromagnetismo: campo magnético, linhas de campo</w:t>
            </w:r>
          </w:p>
          <w:p w:rsidR="00D2436A" w:rsidRPr="00CE4DDA" w:rsidRDefault="00D2436A" w:rsidP="007950B9">
            <w:pPr>
              <w:autoSpaceDE w:val="0"/>
              <w:autoSpaceDN w:val="0"/>
              <w:adjustRightInd w:val="0"/>
              <w:rPr>
                <w:rFonts w:ascii="Arial" w:hAnsi="Arial" w:cs="Arial"/>
              </w:rPr>
            </w:pPr>
            <w:r w:rsidRPr="00CE4DDA">
              <w:rPr>
                <w:rFonts w:ascii="Arial" w:hAnsi="Arial" w:cs="Arial"/>
              </w:rPr>
              <w:t>magnético, fluxo magnético, força sobre um condutor de</w:t>
            </w:r>
          </w:p>
          <w:p w:rsidR="00D2436A" w:rsidRPr="00CE4DDA" w:rsidRDefault="00D2436A" w:rsidP="007950B9">
            <w:pPr>
              <w:autoSpaceDE w:val="0"/>
              <w:autoSpaceDN w:val="0"/>
              <w:adjustRightInd w:val="0"/>
              <w:rPr>
                <w:rFonts w:ascii="Arial" w:hAnsi="Arial" w:cs="Arial"/>
              </w:rPr>
            </w:pPr>
            <w:r w:rsidRPr="00CE4DDA">
              <w:rPr>
                <w:rFonts w:ascii="Arial" w:hAnsi="Arial" w:cs="Arial"/>
              </w:rPr>
              <w:t>corrente, efeito hall, lei de Biot, campo magnético de um</w:t>
            </w:r>
          </w:p>
          <w:p w:rsidR="00D2436A" w:rsidRPr="00CE4DDA" w:rsidRDefault="00D2436A" w:rsidP="007950B9">
            <w:pPr>
              <w:autoSpaceDE w:val="0"/>
              <w:autoSpaceDN w:val="0"/>
              <w:adjustRightInd w:val="0"/>
              <w:rPr>
                <w:rFonts w:ascii="Arial" w:hAnsi="Arial" w:cs="Arial"/>
              </w:rPr>
            </w:pPr>
            <w:r w:rsidRPr="00CE4DDA">
              <w:rPr>
                <w:rFonts w:ascii="Arial" w:hAnsi="Arial" w:cs="Arial"/>
              </w:rPr>
              <w:t>condutor retilíneo longo, forças entre condutores paralelos,</w:t>
            </w:r>
          </w:p>
          <w:p w:rsidR="00D2436A" w:rsidRPr="00CE4DDA" w:rsidRDefault="00D2436A" w:rsidP="007950B9">
            <w:pPr>
              <w:autoSpaceDE w:val="0"/>
              <w:autoSpaceDN w:val="0"/>
              <w:adjustRightInd w:val="0"/>
              <w:rPr>
                <w:rFonts w:ascii="Arial" w:hAnsi="Arial" w:cs="Arial"/>
              </w:rPr>
            </w:pPr>
            <w:r w:rsidRPr="00CE4DDA">
              <w:rPr>
                <w:rFonts w:ascii="Arial" w:hAnsi="Arial" w:cs="Arial"/>
              </w:rPr>
              <w:t>campo magnético de uma espira circular, lei de Ampére, força eletromotriz induzida, lei da indução de Faraday, lei de Lenz, correntes de Foucalt; indutância mútua, auto indutância eenergia em um indutor.</w:t>
            </w: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CE4DDA" w:rsidRDefault="00D2436A" w:rsidP="007950B9">
            <w:pPr>
              <w:autoSpaceDE w:val="0"/>
              <w:autoSpaceDN w:val="0"/>
              <w:adjustRightInd w:val="0"/>
              <w:jc w:val="both"/>
              <w:rPr>
                <w:rFonts w:ascii="Arial" w:hAnsi="Arial" w:cs="Arial"/>
              </w:rPr>
            </w:pPr>
            <w:r w:rsidRPr="00CE4DDA">
              <w:rPr>
                <w:rFonts w:ascii="Arial" w:hAnsi="Arial" w:cs="Arial"/>
              </w:rPr>
              <w:t>Eletrostática: cargas elétricas; estrutura atômica, condutores e isolantes, eletrização por indução, lei de Coulomb, interações elétricas, campo elétrico, linhas de força, lei de Gauss, energia potencial elétrica, potencial elétrico, capacitores de placas paralelas, capacitores em série e em paralelo, energia de um capacitor carregado e efeito de dielétrico. Eletrodinâmica: corrente elétrica, resistência, resistividade e condutividade elétrica; cálculo de resistências equivalentes, lei de Ohm, potência; energia elétrica ;leis de Kirchhoff; divisor de tensão, divisor de corrente, transformações de fontes, Teorema da Superposição; Teorema de Norton, Teorema de Thevenin .Eletromagnetismo: campo magnético, linhas de campo magnético, fluxo magnético, força sobre um condutor de corrente, campo magnético de um condutor retilíneo longo, forças entre condutores paralelos, campo magnético de uma espira circular, lei de Ampére, força eletromotriz induzida, lei da indução de Faraday, lei de Lenz.correntes de Foucalt; Três princípios de eletromagnetismo.</w:t>
            </w:r>
          </w:p>
        </w:tc>
      </w:tr>
    </w:tbl>
    <w:p w:rsidR="0029362A" w:rsidRDefault="0029362A" w:rsidP="00A156A7">
      <w:pPr>
        <w:autoSpaceDE w:val="0"/>
        <w:autoSpaceDN w:val="0"/>
        <w:adjustRightInd w:val="0"/>
        <w:jc w:val="both"/>
        <w:rPr>
          <w:rFonts w:ascii="Arial" w:hAnsi="Arial" w:cs="Arial"/>
          <w:b/>
          <w:bCs/>
        </w:rPr>
      </w:pPr>
    </w:p>
    <w:p w:rsidR="00C216C8" w:rsidRPr="00CE4DDA" w:rsidRDefault="00C216C8"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85"/>
        <w:gridCol w:w="1861"/>
        <w:gridCol w:w="480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DESENHO BÁSICO TÉCNICO</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2"/>
            <w:shd w:val="clear" w:color="auto" w:fill="FFFFFF"/>
          </w:tcPr>
          <w:p w:rsidR="00D2436A" w:rsidRPr="00044162" w:rsidRDefault="00D2436A" w:rsidP="00D353C5">
            <w:pPr>
              <w:rPr>
                <w:rFonts w:ascii="Arial" w:hAnsi="Arial" w:cs="Arial"/>
              </w:rPr>
            </w:pPr>
            <w:r>
              <w:rPr>
                <w:rFonts w:ascii="Arial" w:hAnsi="Arial" w:cs="Arial"/>
              </w:rPr>
              <w:t xml:space="preserve">1º Modulo </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D2436A" w:rsidRDefault="00D2436A" w:rsidP="00D353C5">
            <w:r>
              <w:t>40h</w:t>
            </w:r>
          </w:p>
        </w:tc>
      </w:tr>
      <w:tr w:rsidR="00D2436A" w:rsidRPr="00CE4DDA">
        <w:trPr>
          <w:trHeight w:val="875"/>
        </w:trPr>
        <w:tc>
          <w:tcPr>
            <w:tcW w:w="9840" w:type="dxa"/>
            <w:gridSpan w:val="4"/>
          </w:tcPr>
          <w:p w:rsidR="00D2436A" w:rsidRPr="00CE4DDA" w:rsidRDefault="00D2436A" w:rsidP="007950B9">
            <w:pPr>
              <w:autoSpaceDE w:val="0"/>
              <w:autoSpaceDN w:val="0"/>
              <w:adjustRightInd w:val="0"/>
              <w:rPr>
                <w:rFonts w:ascii="Arial" w:hAnsi="Arial" w:cs="Arial"/>
              </w:rPr>
            </w:pPr>
            <w:r w:rsidRPr="00CE4DDA">
              <w:rPr>
                <w:rFonts w:ascii="Arial" w:hAnsi="Arial" w:cs="Arial"/>
                <w:b/>
                <w:bCs/>
              </w:rPr>
              <w:lastRenderedPageBreak/>
              <w:t xml:space="preserve">OBJETIVOS: </w:t>
            </w:r>
            <w:r w:rsidRPr="00CE4DDA">
              <w:rPr>
                <w:rFonts w:ascii="Arial" w:hAnsi="Arial" w:cs="Arial"/>
                <w:sz w:val="18"/>
                <w:szCs w:val="18"/>
              </w:rPr>
              <w:t></w:t>
            </w:r>
            <w:r w:rsidRPr="00CE4DDA">
              <w:rPr>
                <w:rFonts w:ascii="Arial" w:hAnsi="Arial" w:cs="Arial"/>
                <w:sz w:val="18"/>
                <w:szCs w:val="18"/>
              </w:rPr>
              <w:t></w:t>
            </w:r>
            <w:r w:rsidRPr="00CE4DDA">
              <w:rPr>
                <w:rFonts w:ascii="Arial" w:hAnsi="Arial" w:cs="Arial"/>
              </w:rPr>
              <w:t>Usar corretamente as ferramentas básicas do desenho;</w:t>
            </w:r>
          </w:p>
          <w:p w:rsidR="00D2436A" w:rsidRPr="00CE4DDA" w:rsidRDefault="00D2436A" w:rsidP="007950B9">
            <w:pPr>
              <w:autoSpaceDE w:val="0"/>
              <w:autoSpaceDN w:val="0"/>
              <w:adjustRightInd w:val="0"/>
              <w:rPr>
                <w:rFonts w:ascii="Arial" w:hAnsi="Arial" w:cs="Arial"/>
              </w:rPr>
            </w:pPr>
            <w:r w:rsidRPr="00CE4DDA">
              <w:rPr>
                <w:rFonts w:ascii="Arial" w:hAnsi="Arial" w:cs="Arial"/>
              </w:rPr>
              <w:t>Aplicar os conceitos básicos do Desenho na construção de figuras planas;</w:t>
            </w:r>
          </w:p>
          <w:p w:rsidR="00D2436A" w:rsidRPr="00CE4DDA" w:rsidRDefault="00D2436A" w:rsidP="007950B9">
            <w:pPr>
              <w:rPr>
                <w:rFonts w:ascii="Arial" w:hAnsi="Arial" w:cs="Arial"/>
                <w:b/>
                <w:bCs/>
              </w:rPr>
            </w:pPr>
            <w:r w:rsidRPr="00CE4DDA">
              <w:rPr>
                <w:rFonts w:ascii="Arial" w:hAnsi="Arial" w:cs="Arial"/>
              </w:rPr>
              <w:t>Representar no plano objetos tridimensionais.</w:t>
            </w:r>
          </w:p>
        </w:tc>
      </w:tr>
      <w:tr w:rsidR="00D2436A" w:rsidRPr="00CE4DDA">
        <w:trPr>
          <w:trHeight w:val="287"/>
        </w:trPr>
        <w:tc>
          <w:tcPr>
            <w:tcW w:w="2694" w:type="dxa"/>
          </w:tcPr>
          <w:p w:rsidR="00D2436A" w:rsidRPr="00CE4DDA" w:rsidRDefault="00D2436A" w:rsidP="007950B9">
            <w:pPr>
              <w:rPr>
                <w:rFonts w:ascii="Arial" w:hAnsi="Arial" w:cs="Arial"/>
              </w:rPr>
            </w:pPr>
            <w:r w:rsidRPr="00CE4DDA">
              <w:rPr>
                <w:rFonts w:ascii="Arial" w:hAnsi="Arial" w:cs="Arial"/>
                <w:b/>
                <w:bCs/>
              </w:rPr>
              <w:t xml:space="preserve">COMPETÊNCIAS: </w:t>
            </w:r>
            <w:r w:rsidRPr="00CE4DDA">
              <w:rPr>
                <w:rFonts w:ascii="Arial" w:hAnsi="Arial" w:cs="Arial"/>
              </w:rPr>
              <w:t>Conhecer a tecnologia do desenho técnico aplicado a eletricidade e eletrônico;</w:t>
            </w:r>
          </w:p>
          <w:p w:rsidR="00D2436A" w:rsidRPr="00CE4DDA" w:rsidRDefault="00D2436A" w:rsidP="007950B9">
            <w:pPr>
              <w:rPr>
                <w:rFonts w:ascii="Arial" w:hAnsi="Arial" w:cs="Arial"/>
              </w:rPr>
            </w:pPr>
            <w:r w:rsidRPr="00CE4DDA">
              <w:rPr>
                <w:rFonts w:ascii="Arial" w:hAnsi="Arial" w:cs="Arial"/>
              </w:rPr>
              <w:t>Ler e interpretar desenhos técnicos de instalações elétrico-eletrônicas;</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Produzir desenho técnico aplicado a área eletro-eletrônico.</w:t>
            </w:r>
          </w:p>
        </w:tc>
        <w:tc>
          <w:tcPr>
            <w:tcW w:w="2346" w:type="dxa"/>
            <w:gridSpan w:val="2"/>
          </w:tcPr>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b/>
                <w:bCs/>
              </w:rPr>
              <w:t xml:space="preserve">HABILIDADES: </w:t>
            </w:r>
            <w:r w:rsidRPr="00CE4DDA">
              <w:rPr>
                <w:rFonts w:ascii="Arial" w:hAnsi="Arial" w:cs="Arial"/>
              </w:rPr>
              <w:t>Aplicar os princípios do desenho básico e técnico ao desenho e à interpretação de projeto das instalações elétricas prediais e industriais, desenho de circuitos eletro-eletrônicos, leitura através de esboço em perspectiva.</w:t>
            </w:r>
          </w:p>
        </w:tc>
        <w:tc>
          <w:tcPr>
            <w:tcW w:w="480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BASES TECNOLÓGICAS:</w:t>
            </w:r>
          </w:p>
          <w:p w:rsidR="00D2436A" w:rsidRPr="00CE4DDA" w:rsidRDefault="00D2436A" w:rsidP="007950B9">
            <w:pPr>
              <w:autoSpaceDE w:val="0"/>
              <w:autoSpaceDN w:val="0"/>
              <w:adjustRightInd w:val="0"/>
              <w:rPr>
                <w:rFonts w:ascii="Arial" w:hAnsi="Arial" w:cs="Arial"/>
              </w:rPr>
            </w:pPr>
            <w:r w:rsidRPr="00CE4DDA">
              <w:rPr>
                <w:rFonts w:ascii="Arial" w:hAnsi="Arial" w:cs="Arial"/>
              </w:rPr>
              <w:t>O desenho (Expressão Gráfica) no contexto das diversas áreas profissionais.</w:t>
            </w:r>
          </w:p>
          <w:p w:rsidR="00D2436A" w:rsidRPr="00CE4DDA" w:rsidRDefault="00D2436A" w:rsidP="007950B9">
            <w:pPr>
              <w:autoSpaceDE w:val="0"/>
              <w:autoSpaceDN w:val="0"/>
              <w:adjustRightInd w:val="0"/>
              <w:rPr>
                <w:rFonts w:ascii="Arial" w:hAnsi="Arial" w:cs="Arial"/>
              </w:rPr>
            </w:pPr>
            <w:r w:rsidRPr="00CE4DDA">
              <w:rPr>
                <w:rFonts w:ascii="Arial" w:hAnsi="Arial" w:cs="Arial"/>
              </w:rPr>
              <w:t>Fundamentos do desenho geométrico Instrumentos de desenho.</w:t>
            </w:r>
          </w:p>
          <w:p w:rsidR="00D2436A" w:rsidRPr="00CE4DDA" w:rsidRDefault="00D2436A" w:rsidP="007950B9">
            <w:pPr>
              <w:autoSpaceDE w:val="0"/>
              <w:autoSpaceDN w:val="0"/>
              <w:adjustRightInd w:val="0"/>
              <w:rPr>
                <w:rFonts w:ascii="Arial" w:hAnsi="Arial" w:cs="Arial"/>
              </w:rPr>
            </w:pPr>
            <w:r w:rsidRPr="00CE4DDA">
              <w:rPr>
                <w:rFonts w:ascii="Arial" w:hAnsi="Arial" w:cs="Arial"/>
              </w:rPr>
              <w:t>Figuras planas Noções de proporção: unidades de medida e escala.</w:t>
            </w:r>
          </w:p>
          <w:p w:rsidR="00D2436A" w:rsidRPr="00CE4DDA" w:rsidRDefault="00D2436A" w:rsidP="007950B9">
            <w:pPr>
              <w:autoSpaceDE w:val="0"/>
              <w:autoSpaceDN w:val="0"/>
              <w:adjustRightInd w:val="0"/>
              <w:rPr>
                <w:rFonts w:ascii="Arial" w:hAnsi="Arial" w:cs="Arial"/>
              </w:rPr>
            </w:pPr>
            <w:r w:rsidRPr="00CE4DDA">
              <w:rPr>
                <w:rFonts w:ascii="Arial" w:hAnsi="Arial" w:cs="Arial"/>
              </w:rPr>
              <w:t>Projeções: introdução Noções de Geometria descritiva: ponto, reta e plano.</w:t>
            </w:r>
          </w:p>
          <w:p w:rsidR="00D2436A" w:rsidRPr="00CE4DDA" w:rsidRDefault="00D2436A" w:rsidP="007950B9">
            <w:pPr>
              <w:autoSpaceDE w:val="0"/>
              <w:autoSpaceDN w:val="0"/>
              <w:adjustRightInd w:val="0"/>
              <w:rPr>
                <w:rFonts w:ascii="Arial" w:hAnsi="Arial" w:cs="Arial"/>
              </w:rPr>
            </w:pPr>
            <w:r w:rsidRPr="00CE4DDA">
              <w:rPr>
                <w:rFonts w:ascii="Arial" w:hAnsi="Arial" w:cs="Arial"/>
              </w:rPr>
              <w:t>Noções de visualização espacial.</w:t>
            </w:r>
          </w:p>
          <w:p w:rsidR="00D2436A" w:rsidRPr="00CE4DDA" w:rsidRDefault="00D2436A" w:rsidP="007950B9">
            <w:pPr>
              <w:autoSpaceDE w:val="0"/>
              <w:autoSpaceDN w:val="0"/>
              <w:adjustRightInd w:val="0"/>
              <w:rPr>
                <w:rFonts w:ascii="Arial" w:hAnsi="Arial" w:cs="Arial"/>
                <w:sz w:val="18"/>
                <w:szCs w:val="18"/>
              </w:rPr>
            </w:pPr>
            <w:r w:rsidRPr="00CE4DDA">
              <w:rPr>
                <w:rFonts w:ascii="Arial" w:hAnsi="Arial" w:cs="Arial"/>
              </w:rPr>
              <w:t>Vistas ortográficas principais: vista frontal, lateral direita e vista superior; Perspectivas: tipos, perspectiva isométrica.</w:t>
            </w: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CE4DDA" w:rsidRDefault="00D2436A" w:rsidP="007950B9">
            <w:pPr>
              <w:jc w:val="both"/>
              <w:rPr>
                <w:rFonts w:ascii="Arial" w:hAnsi="Arial" w:cs="Arial"/>
              </w:rPr>
            </w:pPr>
            <w:r w:rsidRPr="00CE4DDA">
              <w:rPr>
                <w:rFonts w:ascii="Arial" w:hAnsi="Arial" w:cs="Arial"/>
              </w:rPr>
              <w:t xml:space="preserve">Simbologias, convenções e representação gráfica. Esboços normas do desenho técnico. Material utilizado em desenho geométrico. Ponto, reta. Plano. </w:t>
            </w:r>
          </w:p>
          <w:p w:rsidR="00D2436A" w:rsidRPr="00CE4DDA" w:rsidRDefault="00D2436A" w:rsidP="00380B4B">
            <w:pPr>
              <w:tabs>
                <w:tab w:val="left" w:pos="1170"/>
              </w:tabs>
              <w:jc w:val="both"/>
              <w:rPr>
                <w:rFonts w:ascii="Arial" w:hAnsi="Arial" w:cs="Arial"/>
              </w:rPr>
            </w:pPr>
            <w:r w:rsidRPr="00CE4DDA">
              <w:rPr>
                <w:rFonts w:ascii="Arial" w:hAnsi="Arial" w:cs="Arial"/>
              </w:rPr>
              <w:t>Vistas em corte. Escalas, cotas e vistas auxiliares. Projeção e perspectivas. Detalhes.  Desenho de instalações elétricas. Planta baixa – estrutura. Desenho de projeto arquitetônico. Desenho de fluxograma.</w:t>
            </w:r>
          </w:p>
        </w:tc>
      </w:tr>
    </w:tbl>
    <w:p w:rsidR="0029362A" w:rsidRDefault="0029362A" w:rsidP="00A156A7">
      <w:pPr>
        <w:autoSpaceDE w:val="0"/>
        <w:autoSpaceDN w:val="0"/>
        <w:adjustRightInd w:val="0"/>
        <w:jc w:val="both"/>
        <w:rPr>
          <w:rFonts w:ascii="Arial" w:hAnsi="Arial" w:cs="Arial"/>
          <w:b/>
          <w:bCs/>
        </w:rPr>
      </w:pPr>
    </w:p>
    <w:p w:rsidR="00C216C8" w:rsidRPr="00CE4DDA" w:rsidRDefault="00C216C8"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61"/>
        <w:gridCol w:w="2520"/>
        <w:gridCol w:w="408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INICIAÇÃO A PRÁTICA PROFISSIONAL</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D2436A" w:rsidP="00D353C5">
            <w:pPr>
              <w:rPr>
                <w:rFonts w:ascii="Arial" w:hAnsi="Arial" w:cs="Arial"/>
              </w:rPr>
            </w:pPr>
            <w:r>
              <w:rPr>
                <w:rFonts w:ascii="Arial" w:hAnsi="Arial" w:cs="Arial"/>
              </w:rPr>
              <w:t xml:space="preserve">1º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D2436A" w:rsidP="00D353C5">
            <w:r>
              <w:t>80h</w:t>
            </w:r>
          </w:p>
        </w:tc>
      </w:tr>
      <w:tr w:rsidR="00D2436A" w:rsidRPr="00CE4DDA">
        <w:trPr>
          <w:trHeight w:val="875"/>
        </w:trPr>
        <w:tc>
          <w:tcPr>
            <w:tcW w:w="9840" w:type="dxa"/>
            <w:gridSpan w:val="4"/>
          </w:tcPr>
          <w:p w:rsidR="00D2436A" w:rsidRPr="00CE4DDA" w:rsidRDefault="00D2436A" w:rsidP="007950B9">
            <w:pPr>
              <w:rPr>
                <w:rFonts w:ascii="Arial" w:hAnsi="Arial" w:cs="Arial"/>
                <w:b/>
                <w:bCs/>
              </w:rPr>
            </w:pPr>
            <w:r w:rsidRPr="00CE4DDA">
              <w:rPr>
                <w:rFonts w:ascii="Arial" w:hAnsi="Arial" w:cs="Arial"/>
                <w:b/>
                <w:bCs/>
              </w:rPr>
              <w:t xml:space="preserve">OBJETIVOS: </w:t>
            </w:r>
            <w:r w:rsidRPr="00CE4DDA">
              <w:rPr>
                <w:rFonts w:ascii="Arial" w:hAnsi="Arial" w:cs="Arial"/>
              </w:rPr>
              <w:t>Conhecer e praticar os conceitos básicos de instalações e equipamentos eletroeletrônicos.</w:t>
            </w:r>
          </w:p>
        </w:tc>
      </w:tr>
      <w:tr w:rsidR="00D2436A" w:rsidRPr="00CE4DDA">
        <w:trPr>
          <w:trHeight w:val="287"/>
        </w:trPr>
        <w:tc>
          <w:tcPr>
            <w:tcW w:w="3240" w:type="dxa"/>
            <w:gridSpan w:val="2"/>
          </w:tcPr>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b/>
                <w:bCs/>
              </w:rPr>
              <w:t xml:space="preserve">COMPETÊNCIAS: </w:t>
            </w:r>
            <w:r w:rsidRPr="00CE4DDA">
              <w:rPr>
                <w:rFonts w:ascii="Arial" w:hAnsi="Arial" w:cs="Arial"/>
              </w:rPr>
              <w:t>Aplicar os desenvolvimentos  laborais e comportamentais do trabalho em  laboratório, associados aos exercícios práticos de formação acadêmica e a prática profissional.</w:t>
            </w:r>
          </w:p>
        </w:tc>
        <w:tc>
          <w:tcPr>
            <w:tcW w:w="2520" w:type="dxa"/>
          </w:tcPr>
          <w:p w:rsidR="00D2436A" w:rsidRPr="00CE4DDA" w:rsidRDefault="00D2436A" w:rsidP="007950B9">
            <w:pPr>
              <w:ind w:left="-20"/>
              <w:rPr>
                <w:rFonts w:ascii="Arial" w:hAnsi="Arial" w:cs="Arial"/>
                <w:b/>
                <w:bCs/>
              </w:rPr>
            </w:pPr>
            <w:r w:rsidRPr="00CE4DDA">
              <w:rPr>
                <w:rFonts w:ascii="Arial" w:hAnsi="Arial" w:cs="Arial"/>
                <w:b/>
                <w:bCs/>
              </w:rPr>
              <w:t xml:space="preserve">HABILIDADES: </w:t>
            </w:r>
            <w:r w:rsidRPr="00CE4DDA">
              <w:rPr>
                <w:rFonts w:ascii="Arial" w:hAnsi="Arial" w:cs="Arial"/>
              </w:rPr>
              <w:t>Habilidades manuais operacionais;</w:t>
            </w:r>
          </w:p>
          <w:p w:rsidR="00D2436A" w:rsidRPr="00CE4DDA" w:rsidRDefault="00D2436A" w:rsidP="007950B9">
            <w:pPr>
              <w:ind w:left="-20"/>
              <w:rPr>
                <w:rFonts w:ascii="Arial" w:hAnsi="Arial" w:cs="Arial"/>
              </w:rPr>
            </w:pPr>
            <w:r w:rsidRPr="00CE4DDA">
              <w:rPr>
                <w:rFonts w:ascii="Arial" w:hAnsi="Arial" w:cs="Arial"/>
              </w:rPr>
              <w:t>Utilizar os equipamentos de segurança; Leitura e interpretação de esquemas e projetos.</w:t>
            </w:r>
          </w:p>
        </w:tc>
        <w:tc>
          <w:tcPr>
            <w:tcW w:w="408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BASES TECNOLÓGICAS:</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Ferramentas e equipamentos elétricos; condutores; tubulações; caixas; painéis e componentes eletroeletrônicos.</w:t>
            </w: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CE4DDA" w:rsidRDefault="00D2436A" w:rsidP="007950B9">
            <w:pPr>
              <w:jc w:val="both"/>
              <w:rPr>
                <w:rFonts w:ascii="Arial" w:hAnsi="Arial" w:cs="Arial"/>
              </w:rPr>
            </w:pPr>
            <w:r w:rsidRPr="00CE4DDA">
              <w:rPr>
                <w:rFonts w:ascii="Arial" w:hAnsi="Arial" w:cs="Arial"/>
              </w:rPr>
              <w:t>Conhecimentos sobre Ferramentas de uso geral e específico em eletrotécnica. Conhecimento de componentes de fixação  e equipamentos elétricos. Emendas em condutores rígidos e flexíveis. Solda e isolamento de emendas. Operações com eletrodutos: serrar, rosquear e elaborar curvas. Marcação e planificação. Operações: serrar, limar e furar. Montagens em tubulações, caixas, painéis, conectores e componentes.</w:t>
            </w:r>
          </w:p>
        </w:tc>
      </w:tr>
    </w:tbl>
    <w:p w:rsidR="0029362A" w:rsidRPr="00CE4DDA" w:rsidRDefault="0029362A" w:rsidP="00A156A7">
      <w:pPr>
        <w:autoSpaceDE w:val="0"/>
        <w:autoSpaceDN w:val="0"/>
        <w:adjustRightInd w:val="0"/>
        <w:jc w:val="both"/>
        <w:rPr>
          <w:rFonts w:ascii="Arial" w:hAnsi="Arial" w:cs="Arial"/>
          <w:b/>
          <w:bCs/>
        </w:rPr>
      </w:pPr>
    </w:p>
    <w:p w:rsidR="0029362A" w:rsidRPr="00CE4DDA" w:rsidRDefault="0029362A" w:rsidP="00A156A7">
      <w:pPr>
        <w:autoSpaceDE w:val="0"/>
        <w:autoSpaceDN w:val="0"/>
        <w:adjustRightInd w:val="0"/>
        <w:jc w:val="both"/>
        <w:rPr>
          <w:rFonts w:ascii="Arial" w:hAnsi="Arial" w:cs="Arial"/>
          <w:b/>
          <w:bCs/>
        </w:rPr>
      </w:pPr>
      <w:r w:rsidRPr="00CE4DDA">
        <w:rPr>
          <w:rFonts w:ascii="Arial" w:hAnsi="Arial" w:cs="Arial"/>
          <w:b/>
          <w:bCs/>
        </w:rPr>
        <w:t>MÓDULO II</w:t>
      </w:r>
    </w:p>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779"/>
        <w:gridCol w:w="1501"/>
        <w:gridCol w:w="516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ELETRICIDADE BÁSICA II</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2"/>
            <w:shd w:val="clear" w:color="auto" w:fill="FFFFFF"/>
          </w:tcPr>
          <w:p w:rsidR="00D2436A" w:rsidRPr="00044162" w:rsidRDefault="00D2436A" w:rsidP="00D353C5">
            <w:pPr>
              <w:rPr>
                <w:rFonts w:ascii="Arial" w:hAnsi="Arial" w:cs="Arial"/>
              </w:rPr>
            </w:pPr>
            <w:r>
              <w:rPr>
                <w:rFonts w:ascii="Arial" w:hAnsi="Arial" w:cs="Arial"/>
              </w:rPr>
              <w:t xml:space="preserve">2º Modulo </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lastRenderedPageBreak/>
              <w:t xml:space="preserve">Carga Horária </w:t>
            </w:r>
            <w:r>
              <w:rPr>
                <w:rFonts w:ascii="Arial" w:hAnsi="Arial" w:cs="Arial"/>
              </w:rPr>
              <w:t>Semestral</w:t>
            </w:r>
          </w:p>
        </w:tc>
        <w:tc>
          <w:tcPr>
            <w:tcW w:w="6661" w:type="dxa"/>
            <w:gridSpan w:val="2"/>
            <w:shd w:val="clear" w:color="auto" w:fill="FFFFFF"/>
          </w:tcPr>
          <w:p w:rsidR="00D2436A" w:rsidRDefault="00D2436A" w:rsidP="00D353C5">
            <w:r>
              <w:t>80h</w:t>
            </w:r>
          </w:p>
        </w:tc>
      </w:tr>
      <w:tr w:rsidR="00D2436A" w:rsidRPr="00CE4DDA">
        <w:trPr>
          <w:trHeight w:val="875"/>
        </w:trPr>
        <w:tc>
          <w:tcPr>
            <w:tcW w:w="9840" w:type="dxa"/>
            <w:gridSpan w:val="4"/>
          </w:tcPr>
          <w:p w:rsidR="00D2436A" w:rsidRPr="00CE4DDA" w:rsidRDefault="00D2436A"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Conhecer, interpretar e aplicar as Leis Básicas da Eletricidade</w:t>
            </w:r>
          </w:p>
          <w:p w:rsidR="00D2436A" w:rsidRPr="00CE4DDA" w:rsidRDefault="00D2436A" w:rsidP="007950B9">
            <w:pPr>
              <w:autoSpaceDE w:val="0"/>
              <w:autoSpaceDN w:val="0"/>
              <w:adjustRightInd w:val="0"/>
              <w:rPr>
                <w:rFonts w:ascii="Arial" w:hAnsi="Arial" w:cs="Arial"/>
                <w:sz w:val="20"/>
                <w:szCs w:val="20"/>
              </w:rPr>
            </w:pPr>
            <w:r w:rsidRPr="00CE4DDA">
              <w:rPr>
                <w:rFonts w:ascii="Arial" w:hAnsi="Arial" w:cs="Arial"/>
              </w:rPr>
              <w:t>Resolver os problemas de circuitos equivalentes, pilhas e acumuladores e de circuitos básicos de corrente alternada (R, L, C). Ter visão global da Eletrotécnica. Fazer montagens de circuitos de medidas elétricas fundamentais e circuitos de corrente alternadas</w:t>
            </w:r>
          </w:p>
        </w:tc>
      </w:tr>
      <w:tr w:rsidR="00D2436A" w:rsidRPr="00CE4DDA">
        <w:trPr>
          <w:trHeight w:val="287"/>
        </w:trPr>
        <w:tc>
          <w:tcPr>
            <w:tcW w:w="2400" w:type="dxa"/>
          </w:tcPr>
          <w:p w:rsidR="00D2436A" w:rsidRPr="00CE4DDA" w:rsidRDefault="00D2436A" w:rsidP="007950B9">
            <w:pPr>
              <w:ind w:left="-20"/>
              <w:rPr>
                <w:rFonts w:ascii="Arial" w:hAnsi="Arial" w:cs="Arial"/>
                <w:b/>
                <w:bCs/>
              </w:rPr>
            </w:pPr>
            <w:r w:rsidRPr="00CE4DDA">
              <w:rPr>
                <w:rFonts w:ascii="Arial" w:hAnsi="Arial" w:cs="Arial"/>
                <w:b/>
                <w:bCs/>
              </w:rPr>
              <w:t xml:space="preserve">COMPETÊNCIAS: </w:t>
            </w:r>
            <w:r w:rsidRPr="00CE4DDA">
              <w:rPr>
                <w:rFonts w:ascii="Arial" w:hAnsi="Arial" w:cs="Arial"/>
              </w:rPr>
              <w:t>Relacionar os princípios básicos de eletricidade em corrente alternada, as instalações elétricas prediais;</w:t>
            </w:r>
          </w:p>
          <w:p w:rsidR="00D2436A" w:rsidRPr="00CE4DDA" w:rsidRDefault="00D2436A" w:rsidP="007950B9">
            <w:pPr>
              <w:ind w:left="-20"/>
              <w:rPr>
                <w:rFonts w:ascii="Arial" w:hAnsi="Arial" w:cs="Arial"/>
                <w:b/>
                <w:bCs/>
              </w:rPr>
            </w:pPr>
            <w:r w:rsidRPr="00CE4DDA">
              <w:rPr>
                <w:rFonts w:ascii="Arial" w:hAnsi="Arial" w:cs="Arial"/>
              </w:rPr>
              <w:t>Conhecer a geração e a transmissão de energia elétrica;</w:t>
            </w:r>
          </w:p>
          <w:p w:rsidR="00D2436A" w:rsidRPr="00CE4DDA" w:rsidRDefault="00D2436A" w:rsidP="007950B9">
            <w:pPr>
              <w:ind w:left="-20"/>
              <w:rPr>
                <w:rFonts w:ascii="Arial" w:hAnsi="Arial" w:cs="Arial"/>
              </w:rPr>
            </w:pPr>
            <w:r w:rsidRPr="00CE4DDA">
              <w:rPr>
                <w:rFonts w:ascii="Arial" w:hAnsi="Arial" w:cs="Arial"/>
              </w:rPr>
              <w:t>Relacionar a geração das fontes alternativas de energia elétrica, vantagens e aplicações;</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Envolver-se na melhoria da qualidade e utilização da energia elétrica.</w:t>
            </w:r>
          </w:p>
        </w:tc>
        <w:tc>
          <w:tcPr>
            <w:tcW w:w="2280" w:type="dxa"/>
            <w:gridSpan w:val="2"/>
          </w:tcPr>
          <w:p w:rsidR="00D2436A" w:rsidRPr="00CE4DDA" w:rsidRDefault="00D2436A" w:rsidP="007950B9">
            <w:pPr>
              <w:ind w:left="-20"/>
              <w:rPr>
                <w:rFonts w:ascii="Arial" w:hAnsi="Arial" w:cs="Arial"/>
                <w:b/>
                <w:bCs/>
              </w:rPr>
            </w:pPr>
            <w:r w:rsidRPr="00CE4DDA">
              <w:rPr>
                <w:rFonts w:ascii="Arial" w:hAnsi="Arial" w:cs="Arial"/>
                <w:b/>
                <w:bCs/>
              </w:rPr>
              <w:t xml:space="preserve">HABILIDADES: </w:t>
            </w:r>
            <w:r w:rsidRPr="00CE4DDA">
              <w:rPr>
                <w:rFonts w:ascii="Arial" w:hAnsi="Arial" w:cs="Arial"/>
              </w:rPr>
              <w:t>Relacionar os princípios básicos de eletricidade em corrente alternada, as instalações elétricas prediais;</w:t>
            </w:r>
          </w:p>
          <w:p w:rsidR="00D2436A" w:rsidRPr="00CE4DDA" w:rsidRDefault="00D2436A" w:rsidP="007950B9">
            <w:pPr>
              <w:ind w:left="-20"/>
              <w:rPr>
                <w:rFonts w:ascii="Arial" w:hAnsi="Arial" w:cs="Arial"/>
              </w:rPr>
            </w:pPr>
            <w:r w:rsidRPr="00CE4DDA">
              <w:rPr>
                <w:rFonts w:ascii="Arial" w:hAnsi="Arial" w:cs="Arial"/>
              </w:rPr>
              <w:t>Conhecer a geração e a transmissão de energia elétrica; Relacionar a geração das fontes alternativas de energia elétrica, vantagens e aplicações;</w:t>
            </w:r>
          </w:p>
          <w:p w:rsidR="00D2436A" w:rsidRPr="00CE4DDA" w:rsidRDefault="00D2436A" w:rsidP="007950B9">
            <w:pPr>
              <w:ind w:left="-20"/>
              <w:rPr>
                <w:rFonts w:ascii="Arial" w:hAnsi="Arial" w:cs="Arial"/>
                <w:b/>
                <w:bCs/>
              </w:rPr>
            </w:pPr>
            <w:r w:rsidRPr="00CE4DDA">
              <w:rPr>
                <w:rFonts w:ascii="Arial" w:hAnsi="Arial" w:cs="Arial"/>
              </w:rPr>
              <w:t>Envolver-se na melhoria da qualidade e utilização da energia elétrica.</w:t>
            </w:r>
          </w:p>
        </w:tc>
        <w:tc>
          <w:tcPr>
            <w:tcW w:w="516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BASES TECNOLÓGICAS:</w:t>
            </w:r>
          </w:p>
          <w:p w:rsidR="00D2436A" w:rsidRPr="00CE4DDA" w:rsidRDefault="00D2436A" w:rsidP="007950B9">
            <w:pPr>
              <w:autoSpaceDE w:val="0"/>
              <w:autoSpaceDN w:val="0"/>
              <w:adjustRightInd w:val="0"/>
              <w:rPr>
                <w:rFonts w:ascii="Arial" w:hAnsi="Arial" w:cs="Arial"/>
              </w:rPr>
            </w:pPr>
            <w:r w:rsidRPr="00CE4DDA">
              <w:rPr>
                <w:rFonts w:ascii="Arial" w:hAnsi="Arial" w:cs="Arial"/>
              </w:rPr>
              <w:t>Elementos de circuitos: fontes de alimentação independentes</w:t>
            </w:r>
          </w:p>
          <w:p w:rsidR="00D2436A" w:rsidRPr="00CE4DDA" w:rsidRDefault="00D2436A" w:rsidP="007950B9">
            <w:pPr>
              <w:autoSpaceDE w:val="0"/>
              <w:autoSpaceDN w:val="0"/>
              <w:adjustRightInd w:val="0"/>
              <w:rPr>
                <w:rFonts w:ascii="Arial" w:hAnsi="Arial" w:cs="Arial"/>
              </w:rPr>
            </w:pPr>
            <w:r w:rsidRPr="00CE4DDA">
              <w:rPr>
                <w:rFonts w:ascii="Arial" w:hAnsi="Arial" w:cs="Arial"/>
              </w:rPr>
              <w:t>Análise de circuitos em corrente contínua: análise de malhas, análise nodal, teorema da linearidade e superposição, transformação de fontes, teoremas de Thevenin, Norton e transferência máxima de potência</w:t>
            </w:r>
          </w:p>
          <w:p w:rsidR="00D2436A" w:rsidRPr="00CE4DDA" w:rsidRDefault="00D2436A" w:rsidP="007950B9">
            <w:pPr>
              <w:autoSpaceDE w:val="0"/>
              <w:autoSpaceDN w:val="0"/>
              <w:adjustRightInd w:val="0"/>
              <w:rPr>
                <w:rFonts w:ascii="Arial" w:hAnsi="Arial" w:cs="Arial"/>
              </w:rPr>
            </w:pPr>
            <w:r w:rsidRPr="00CE4DDA">
              <w:rPr>
                <w:rFonts w:ascii="Arial" w:hAnsi="Arial" w:cs="Arial"/>
              </w:rPr>
              <w:t>Capacitância e indutância: combinação de capacitores e indutores, ligações em série e paralelo Circuitos RC, RL l e RLC: equações básicas; desenvolvimento matemático das equações de resposta Senóides e fasores: função de excitação senoidal, função de excitação complexa, fasores, relações de fasores para elementos de</w:t>
            </w:r>
          </w:p>
          <w:p w:rsidR="00D2436A" w:rsidRPr="00CE4DDA" w:rsidRDefault="00D2436A" w:rsidP="007950B9">
            <w:pPr>
              <w:autoSpaceDE w:val="0"/>
              <w:autoSpaceDN w:val="0"/>
              <w:adjustRightInd w:val="0"/>
              <w:rPr>
                <w:rFonts w:ascii="Arial" w:hAnsi="Arial" w:cs="Arial"/>
              </w:rPr>
            </w:pPr>
            <w:r w:rsidRPr="00CE4DDA">
              <w:rPr>
                <w:rFonts w:ascii="Arial" w:hAnsi="Arial" w:cs="Arial"/>
              </w:rPr>
              <w:t>circuitos, admitância e impedância, análise senoidal em regime permanente, análise de malhas, análise nodal, teorema da linearidade e superposição</w:t>
            </w:r>
          </w:p>
          <w:p w:rsidR="00D2436A" w:rsidRPr="00CE4DDA" w:rsidRDefault="00D2436A" w:rsidP="007950B9">
            <w:pPr>
              <w:autoSpaceDE w:val="0"/>
              <w:autoSpaceDN w:val="0"/>
              <w:adjustRightInd w:val="0"/>
              <w:rPr>
                <w:rFonts w:ascii="Arial" w:hAnsi="Arial" w:cs="Arial"/>
                <w:sz w:val="20"/>
                <w:szCs w:val="20"/>
              </w:rPr>
            </w:pPr>
            <w:r w:rsidRPr="00CE4DDA">
              <w:rPr>
                <w:rFonts w:ascii="Arial" w:hAnsi="Arial" w:cs="Arial"/>
              </w:rPr>
              <w:t>Análise de potência em regime permanente: potência instantânea, potência média, potência complexa e fator de potência.</w:t>
            </w:r>
          </w:p>
          <w:p w:rsidR="00D2436A" w:rsidRPr="00CE4DDA" w:rsidRDefault="00D2436A" w:rsidP="007950B9">
            <w:pPr>
              <w:autoSpaceDE w:val="0"/>
              <w:autoSpaceDN w:val="0"/>
              <w:adjustRightInd w:val="0"/>
              <w:rPr>
                <w:rFonts w:ascii="Arial" w:hAnsi="Arial" w:cs="Arial"/>
                <w:sz w:val="22"/>
                <w:szCs w:val="22"/>
              </w:rPr>
            </w:pP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CE4DDA" w:rsidRDefault="00D2436A" w:rsidP="007950B9">
            <w:pPr>
              <w:jc w:val="both"/>
              <w:rPr>
                <w:rFonts w:ascii="Arial" w:hAnsi="Arial" w:cs="Arial"/>
                <w:b/>
                <w:bCs/>
              </w:rPr>
            </w:pPr>
            <w:r w:rsidRPr="00CE4DDA">
              <w:rPr>
                <w:rFonts w:ascii="Arial" w:hAnsi="Arial" w:cs="Arial"/>
              </w:rPr>
              <w:t>Diferenças entre corrente contínua e corrente alternada. Aplicações de corrente alternada. Corrente elétrica alternada: sinal senoidal; período, freqüência, amplitude; valores médios, eficaz, pico a pico, valor instantâneo da tensão e da corrente. Diagrama fasorial: defasamento entre tensão e corrente. Medidas elétricas em circuitos de corrente alternada. Circuito puramente resistivo. Circuito puramente indutivo. Circuito puramente capacitivo. Circuitos RL: Associação série e paralelo. Circuitos RC: Associação série e paralelo. Circuitos RLC: Associação série e paralelo. Fator de Potência Circuitos monofásicos: Potência em circuitos monofásicos: aparente, ativa e reativa.  Circuitos trifásicos equilibrados: Ligação estrela: triângulo.Tensão e corrente de fase e linha. Potência em circuitos trifásicos: aparente, ativa e reativa;</w:t>
            </w:r>
          </w:p>
        </w:tc>
      </w:tr>
    </w:tbl>
    <w:p w:rsidR="0029362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301"/>
        <w:gridCol w:w="2880"/>
        <w:gridCol w:w="348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INSTALAÇÕES ELÉTRICAS PREDIAIS</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D2436A" w:rsidP="00D353C5">
            <w:pPr>
              <w:rPr>
                <w:rFonts w:ascii="Arial" w:hAnsi="Arial" w:cs="Arial"/>
              </w:rPr>
            </w:pPr>
            <w:r>
              <w:rPr>
                <w:rFonts w:ascii="Arial" w:hAnsi="Arial" w:cs="Arial"/>
              </w:rPr>
              <w:t xml:space="preserve">2º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D2436A" w:rsidP="00D353C5">
            <w:r>
              <w:t>80h</w:t>
            </w:r>
          </w:p>
        </w:tc>
      </w:tr>
      <w:tr w:rsidR="00D2436A" w:rsidRPr="00CE4DDA">
        <w:trPr>
          <w:trHeight w:val="875"/>
        </w:trPr>
        <w:tc>
          <w:tcPr>
            <w:tcW w:w="9840" w:type="dxa"/>
            <w:gridSpan w:val="4"/>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OBJETIVOS:</w:t>
            </w:r>
            <w:r w:rsidRPr="00CE4DDA">
              <w:rPr>
                <w:rFonts w:ascii="Arial" w:hAnsi="Arial" w:cs="Arial"/>
                <w:b/>
                <w:bCs/>
                <w:sz w:val="28"/>
                <w:szCs w:val="28"/>
              </w:rPr>
              <w:t xml:space="preserve"> </w:t>
            </w:r>
            <w:r w:rsidRPr="00CE4DDA">
              <w:rPr>
                <w:rFonts w:ascii="Arial" w:hAnsi="Arial" w:cs="Arial"/>
              </w:rPr>
              <w:t>Quantificar e determinar os tipos e localizar os pontos de utilização de energia elétrica; Dimensionar, definir o tipo e o caminhamento dos condutores e condutos; Dimensionar, definir o tipo e a localização dos dispositivos de proteção de comando, de medição de energia elétrica e demais acessórios.</w:t>
            </w:r>
          </w:p>
        </w:tc>
      </w:tr>
      <w:tr w:rsidR="00D2436A" w:rsidRPr="00CE4DDA">
        <w:trPr>
          <w:trHeight w:val="287"/>
        </w:trPr>
        <w:tc>
          <w:tcPr>
            <w:tcW w:w="3480" w:type="dxa"/>
            <w:gridSpan w:val="2"/>
          </w:tcPr>
          <w:p w:rsidR="00D2436A" w:rsidRPr="00CE4DDA" w:rsidRDefault="00D2436A" w:rsidP="007950B9">
            <w:pPr>
              <w:ind w:left="-20"/>
              <w:rPr>
                <w:rFonts w:ascii="Arial" w:hAnsi="Arial" w:cs="Arial"/>
                <w:b/>
                <w:bCs/>
              </w:rPr>
            </w:pPr>
            <w:r w:rsidRPr="00CE4DDA">
              <w:rPr>
                <w:rFonts w:ascii="Arial" w:hAnsi="Arial" w:cs="Arial"/>
                <w:b/>
                <w:bCs/>
              </w:rPr>
              <w:t xml:space="preserve">COMPETÊNCIAS: </w:t>
            </w:r>
            <w:r w:rsidRPr="00CE4DDA">
              <w:rPr>
                <w:rFonts w:ascii="Arial" w:hAnsi="Arial" w:cs="Arial"/>
              </w:rPr>
              <w:t>Saber utilizar os conceitos e critérios para dimensionamento dos cabos pela máxima corrente;</w:t>
            </w:r>
          </w:p>
          <w:p w:rsidR="00D2436A" w:rsidRPr="00CE4DDA" w:rsidRDefault="00D2436A" w:rsidP="007950B9">
            <w:pPr>
              <w:ind w:left="-20"/>
              <w:rPr>
                <w:rFonts w:ascii="Arial" w:hAnsi="Arial" w:cs="Arial"/>
                <w:b/>
                <w:bCs/>
              </w:rPr>
            </w:pPr>
            <w:r w:rsidRPr="00CE4DDA">
              <w:rPr>
                <w:rFonts w:ascii="Arial" w:hAnsi="Arial" w:cs="Arial"/>
              </w:rPr>
              <w:t xml:space="preserve">Conhecer e avaliar as </w:t>
            </w:r>
            <w:r w:rsidRPr="00CE4DDA">
              <w:rPr>
                <w:rFonts w:ascii="Arial" w:hAnsi="Arial" w:cs="Arial"/>
              </w:rPr>
              <w:lastRenderedPageBreak/>
              <w:t>características de materiais e componentes utilizados nas instalações elétricas;</w:t>
            </w:r>
          </w:p>
          <w:p w:rsidR="00D2436A" w:rsidRPr="00CE4DDA" w:rsidRDefault="00D2436A" w:rsidP="007950B9">
            <w:pPr>
              <w:ind w:left="-20"/>
              <w:rPr>
                <w:rFonts w:ascii="Arial" w:hAnsi="Arial" w:cs="Arial"/>
                <w:b/>
                <w:bCs/>
              </w:rPr>
            </w:pPr>
            <w:r w:rsidRPr="00CE4DDA">
              <w:rPr>
                <w:rFonts w:ascii="Arial" w:hAnsi="Arial" w:cs="Arial"/>
              </w:rPr>
              <w:t>Saber conceitos de Luminotécnica;</w:t>
            </w:r>
          </w:p>
          <w:p w:rsidR="00D2436A" w:rsidRPr="00CE4DDA" w:rsidRDefault="00D2436A" w:rsidP="007950B9">
            <w:pPr>
              <w:ind w:left="-20"/>
              <w:rPr>
                <w:rFonts w:ascii="Arial" w:hAnsi="Arial" w:cs="Arial"/>
                <w:b/>
                <w:bCs/>
              </w:rPr>
            </w:pPr>
            <w:r w:rsidRPr="00CE4DDA">
              <w:rPr>
                <w:rFonts w:ascii="Arial" w:hAnsi="Arial" w:cs="Arial"/>
              </w:rPr>
              <w:t>Saber fazer dimensionamento de dispositivos de proteções;</w:t>
            </w:r>
          </w:p>
          <w:p w:rsidR="00D2436A" w:rsidRPr="00CE4DDA" w:rsidRDefault="00D2436A" w:rsidP="007950B9">
            <w:pPr>
              <w:ind w:left="-20"/>
              <w:rPr>
                <w:rFonts w:ascii="Arial" w:hAnsi="Arial" w:cs="Arial"/>
                <w:b/>
                <w:bCs/>
              </w:rPr>
            </w:pPr>
            <w:r w:rsidRPr="00CE4DDA">
              <w:rPr>
                <w:rFonts w:ascii="Arial" w:hAnsi="Arial" w:cs="Arial"/>
              </w:rPr>
              <w:t>Analisar as condições técnicas e econômicas das instalações elétricas;</w:t>
            </w:r>
          </w:p>
          <w:p w:rsidR="00D2436A" w:rsidRPr="00CE4DDA" w:rsidRDefault="00D2436A" w:rsidP="007950B9">
            <w:pPr>
              <w:ind w:left="-20"/>
              <w:rPr>
                <w:rFonts w:ascii="Arial" w:hAnsi="Arial" w:cs="Arial"/>
                <w:b/>
                <w:bCs/>
              </w:rPr>
            </w:pPr>
            <w:r w:rsidRPr="00CE4DDA">
              <w:rPr>
                <w:rFonts w:ascii="Arial" w:hAnsi="Arial" w:cs="Arial"/>
              </w:rPr>
              <w:t>Avaliar processo de concepção e execução do Projeto Elétrico;</w:t>
            </w:r>
          </w:p>
          <w:p w:rsidR="00D2436A" w:rsidRPr="00CE4DDA" w:rsidRDefault="00D2436A" w:rsidP="007950B9">
            <w:pPr>
              <w:ind w:left="-20"/>
              <w:rPr>
                <w:rFonts w:ascii="Arial" w:hAnsi="Arial" w:cs="Arial"/>
                <w:b/>
                <w:bCs/>
              </w:rPr>
            </w:pPr>
            <w:r w:rsidRPr="00CE4DDA">
              <w:rPr>
                <w:rFonts w:ascii="Arial" w:hAnsi="Arial" w:cs="Arial"/>
              </w:rPr>
              <w:t>Interpretar e analisar plantas baixas, detalhes e diagramas elétricos;</w:t>
            </w:r>
          </w:p>
          <w:p w:rsidR="00D2436A" w:rsidRPr="00CE4DDA" w:rsidRDefault="00D2436A" w:rsidP="007950B9">
            <w:pPr>
              <w:ind w:left="-20"/>
              <w:rPr>
                <w:rFonts w:ascii="Arial" w:hAnsi="Arial" w:cs="Arial"/>
              </w:rPr>
            </w:pPr>
            <w:r w:rsidRPr="00CE4DDA">
              <w:rPr>
                <w:rFonts w:ascii="Arial" w:hAnsi="Arial" w:cs="Arial"/>
              </w:rPr>
              <w:t>Ler e interpretar normas, catálogos, manuais e tabelas para projetos Elétricos;</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Saber trabalhar em equipe.</w:t>
            </w:r>
          </w:p>
        </w:tc>
        <w:tc>
          <w:tcPr>
            <w:tcW w:w="2880" w:type="dxa"/>
          </w:tcPr>
          <w:p w:rsidR="00D2436A" w:rsidRPr="00CE4DDA" w:rsidRDefault="00D2436A" w:rsidP="007950B9">
            <w:pPr>
              <w:ind w:left="-20"/>
              <w:rPr>
                <w:rFonts w:ascii="Arial" w:hAnsi="Arial" w:cs="Arial"/>
                <w:b/>
                <w:bCs/>
              </w:rPr>
            </w:pPr>
            <w:r w:rsidRPr="00CE4DDA">
              <w:rPr>
                <w:rFonts w:ascii="Arial" w:hAnsi="Arial" w:cs="Arial"/>
                <w:b/>
                <w:bCs/>
              </w:rPr>
              <w:lastRenderedPageBreak/>
              <w:t xml:space="preserve">HABILIDADES: </w:t>
            </w:r>
            <w:r w:rsidRPr="00CE4DDA">
              <w:rPr>
                <w:rFonts w:ascii="Arial" w:hAnsi="Arial" w:cs="Arial"/>
              </w:rPr>
              <w:t>Dimensionar a proteção e condutores;</w:t>
            </w:r>
          </w:p>
          <w:p w:rsidR="00D2436A" w:rsidRPr="00CE4DDA" w:rsidRDefault="00D2436A" w:rsidP="007950B9">
            <w:pPr>
              <w:ind w:left="-20"/>
              <w:rPr>
                <w:rFonts w:ascii="Arial" w:hAnsi="Arial" w:cs="Arial"/>
                <w:b/>
                <w:bCs/>
              </w:rPr>
            </w:pPr>
            <w:r w:rsidRPr="00CE4DDA">
              <w:rPr>
                <w:rFonts w:ascii="Arial" w:hAnsi="Arial" w:cs="Arial"/>
              </w:rPr>
              <w:t>Calcular circuitos de iluminação;</w:t>
            </w:r>
          </w:p>
          <w:p w:rsidR="00D2436A" w:rsidRPr="00CE4DDA" w:rsidRDefault="00D2436A" w:rsidP="007950B9">
            <w:pPr>
              <w:ind w:left="-20"/>
              <w:rPr>
                <w:rFonts w:ascii="Arial" w:hAnsi="Arial" w:cs="Arial"/>
                <w:b/>
                <w:bCs/>
              </w:rPr>
            </w:pPr>
            <w:r w:rsidRPr="00CE4DDA">
              <w:rPr>
                <w:rFonts w:ascii="Arial" w:hAnsi="Arial" w:cs="Arial"/>
              </w:rPr>
              <w:lastRenderedPageBreak/>
              <w:t>Detalhar quadro de distribuição das cargas;</w:t>
            </w:r>
          </w:p>
          <w:p w:rsidR="00D2436A" w:rsidRPr="00CE4DDA" w:rsidRDefault="00D2436A" w:rsidP="007950B9">
            <w:pPr>
              <w:ind w:left="-20"/>
              <w:rPr>
                <w:rFonts w:ascii="Arial" w:hAnsi="Arial" w:cs="Arial"/>
                <w:b/>
                <w:bCs/>
              </w:rPr>
            </w:pPr>
            <w:r w:rsidRPr="00CE4DDA">
              <w:rPr>
                <w:rFonts w:ascii="Arial" w:hAnsi="Arial" w:cs="Arial"/>
              </w:rPr>
              <w:t>Executar o projeto de instalação elétrica de uma edificação;</w:t>
            </w:r>
          </w:p>
          <w:p w:rsidR="00D2436A" w:rsidRPr="00CE4DDA" w:rsidRDefault="00D2436A" w:rsidP="007950B9">
            <w:pPr>
              <w:ind w:left="-20"/>
              <w:rPr>
                <w:rFonts w:ascii="Arial" w:hAnsi="Arial" w:cs="Arial"/>
                <w:b/>
                <w:bCs/>
              </w:rPr>
            </w:pPr>
            <w:r w:rsidRPr="00CE4DDA">
              <w:rPr>
                <w:rFonts w:ascii="Arial" w:hAnsi="Arial" w:cs="Arial"/>
              </w:rPr>
              <w:t>Aplicar normas técnicas e legislação pertinente; Interpretar catálogos e manuais de materiais;</w:t>
            </w:r>
          </w:p>
          <w:p w:rsidR="00D2436A" w:rsidRPr="00CE4DDA" w:rsidRDefault="00D2436A" w:rsidP="007950B9">
            <w:pPr>
              <w:ind w:left="-20"/>
              <w:rPr>
                <w:rFonts w:ascii="Arial" w:hAnsi="Arial" w:cs="Arial"/>
                <w:b/>
                <w:bCs/>
              </w:rPr>
            </w:pPr>
            <w:r w:rsidRPr="00CE4DDA">
              <w:rPr>
                <w:rFonts w:ascii="Arial" w:hAnsi="Arial" w:cs="Arial"/>
              </w:rPr>
              <w:t>Aplicar normas de segurança no trabalho;</w:t>
            </w:r>
          </w:p>
          <w:p w:rsidR="00D2436A" w:rsidRPr="00CE4DDA" w:rsidRDefault="00D2436A" w:rsidP="007950B9">
            <w:pPr>
              <w:ind w:left="-20"/>
              <w:rPr>
                <w:rFonts w:ascii="Arial" w:hAnsi="Arial" w:cs="Arial"/>
              </w:rPr>
            </w:pPr>
            <w:r w:rsidRPr="00CE4DDA">
              <w:rPr>
                <w:rFonts w:ascii="Arial" w:hAnsi="Arial" w:cs="Arial"/>
              </w:rPr>
              <w:t>Realizar levantamentos técnicos de cargas elétricas de Iluminação e força;</w:t>
            </w:r>
          </w:p>
          <w:p w:rsidR="00D2436A" w:rsidRPr="00CE4DDA" w:rsidRDefault="00D2436A" w:rsidP="007950B9">
            <w:pPr>
              <w:ind w:left="-20"/>
              <w:rPr>
                <w:rFonts w:ascii="Arial" w:hAnsi="Arial" w:cs="Arial"/>
                <w:b/>
                <w:bCs/>
              </w:rPr>
            </w:pPr>
            <w:r w:rsidRPr="00CE4DDA">
              <w:rPr>
                <w:rFonts w:ascii="Arial" w:hAnsi="Arial" w:cs="Arial"/>
              </w:rPr>
              <w:t>Interpretar normas e catálogos dos materiais a serem utilizados.</w:t>
            </w:r>
          </w:p>
        </w:tc>
        <w:tc>
          <w:tcPr>
            <w:tcW w:w="348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lastRenderedPageBreak/>
              <w:t>BASES TECNOLÓGICAS:</w:t>
            </w:r>
          </w:p>
          <w:p w:rsidR="00D2436A" w:rsidRPr="00CE4DDA" w:rsidRDefault="00D2436A" w:rsidP="007950B9">
            <w:pPr>
              <w:autoSpaceDE w:val="0"/>
              <w:autoSpaceDN w:val="0"/>
              <w:adjustRightInd w:val="0"/>
              <w:rPr>
                <w:rFonts w:ascii="Arial" w:hAnsi="Arial" w:cs="Arial"/>
              </w:rPr>
            </w:pPr>
            <w:r w:rsidRPr="00CE4DDA">
              <w:rPr>
                <w:rFonts w:ascii="Arial" w:hAnsi="Arial" w:cs="Arial"/>
              </w:rPr>
              <w:t>Instalações Elétricas I</w:t>
            </w:r>
          </w:p>
          <w:p w:rsidR="00D2436A" w:rsidRPr="00CE4DDA" w:rsidRDefault="00D2436A" w:rsidP="007950B9">
            <w:pPr>
              <w:autoSpaceDE w:val="0"/>
              <w:autoSpaceDN w:val="0"/>
              <w:adjustRightInd w:val="0"/>
              <w:rPr>
                <w:rFonts w:ascii="Arial" w:hAnsi="Arial" w:cs="Arial"/>
              </w:rPr>
            </w:pPr>
            <w:r w:rsidRPr="00CE4DDA">
              <w:rPr>
                <w:rFonts w:ascii="Arial" w:hAnsi="Arial" w:cs="Arial"/>
              </w:rPr>
              <w:t>Geração e distribuição de energia elétrica</w:t>
            </w:r>
          </w:p>
          <w:p w:rsidR="00D2436A" w:rsidRPr="00CE4DDA" w:rsidRDefault="00D2436A" w:rsidP="007950B9">
            <w:pPr>
              <w:autoSpaceDE w:val="0"/>
              <w:autoSpaceDN w:val="0"/>
              <w:adjustRightInd w:val="0"/>
              <w:rPr>
                <w:rFonts w:ascii="Arial" w:hAnsi="Arial" w:cs="Arial"/>
              </w:rPr>
            </w:pPr>
            <w:r w:rsidRPr="00CE4DDA">
              <w:rPr>
                <w:rFonts w:ascii="Arial" w:hAnsi="Arial" w:cs="Arial"/>
              </w:rPr>
              <w:t xml:space="preserve">Circuitos de Iluminação e </w:t>
            </w:r>
            <w:r w:rsidRPr="00CE4DDA">
              <w:rPr>
                <w:rFonts w:ascii="Arial" w:hAnsi="Arial" w:cs="Arial"/>
              </w:rPr>
              <w:lastRenderedPageBreak/>
              <w:t>tomadas e de sinalização</w:t>
            </w:r>
          </w:p>
          <w:p w:rsidR="00D2436A" w:rsidRPr="00CE4DDA" w:rsidRDefault="00D2436A" w:rsidP="007950B9">
            <w:pPr>
              <w:autoSpaceDE w:val="0"/>
              <w:autoSpaceDN w:val="0"/>
              <w:adjustRightInd w:val="0"/>
              <w:rPr>
                <w:rFonts w:ascii="Arial" w:hAnsi="Arial" w:cs="Arial"/>
              </w:rPr>
            </w:pPr>
            <w:r w:rsidRPr="00CE4DDA">
              <w:rPr>
                <w:rFonts w:ascii="Arial" w:hAnsi="Arial" w:cs="Arial"/>
              </w:rPr>
              <w:t>Proteções de baixa tensão</w:t>
            </w:r>
          </w:p>
          <w:p w:rsidR="00D2436A" w:rsidRPr="00CE4DDA" w:rsidRDefault="00D2436A" w:rsidP="007950B9">
            <w:pPr>
              <w:autoSpaceDE w:val="0"/>
              <w:autoSpaceDN w:val="0"/>
              <w:adjustRightInd w:val="0"/>
              <w:rPr>
                <w:rFonts w:ascii="Arial" w:hAnsi="Arial" w:cs="Arial"/>
              </w:rPr>
            </w:pPr>
            <w:r w:rsidRPr="00CE4DDA">
              <w:rPr>
                <w:rFonts w:ascii="Arial" w:hAnsi="Arial" w:cs="Arial"/>
              </w:rPr>
              <w:t>Conexões e redes elétricas de AT</w:t>
            </w:r>
          </w:p>
          <w:p w:rsidR="00D2436A" w:rsidRPr="00CE4DDA" w:rsidRDefault="00D2436A" w:rsidP="007950B9">
            <w:pPr>
              <w:autoSpaceDE w:val="0"/>
              <w:autoSpaceDN w:val="0"/>
              <w:adjustRightInd w:val="0"/>
              <w:rPr>
                <w:rFonts w:ascii="Arial" w:hAnsi="Arial" w:cs="Arial"/>
              </w:rPr>
            </w:pPr>
            <w:r w:rsidRPr="00CE4DDA">
              <w:rPr>
                <w:rFonts w:ascii="Arial" w:hAnsi="Arial" w:cs="Arial"/>
              </w:rPr>
              <w:t>Entradas de serviço em BT</w:t>
            </w:r>
          </w:p>
          <w:p w:rsidR="00D2436A" w:rsidRPr="00CE4DDA" w:rsidRDefault="00D2436A" w:rsidP="007950B9">
            <w:pPr>
              <w:autoSpaceDE w:val="0"/>
              <w:autoSpaceDN w:val="0"/>
              <w:adjustRightInd w:val="0"/>
              <w:rPr>
                <w:rFonts w:ascii="Arial" w:hAnsi="Arial" w:cs="Arial"/>
              </w:rPr>
            </w:pPr>
            <w:r w:rsidRPr="00CE4DDA">
              <w:rPr>
                <w:rFonts w:ascii="Arial" w:hAnsi="Arial" w:cs="Arial"/>
              </w:rPr>
              <w:t>Acionamentos de motores com chaves manuais e por comandos eletromagnéticos</w:t>
            </w:r>
          </w:p>
          <w:p w:rsidR="00D2436A" w:rsidRPr="00CE4DDA" w:rsidRDefault="00D2436A" w:rsidP="007950B9">
            <w:pPr>
              <w:autoSpaceDE w:val="0"/>
              <w:autoSpaceDN w:val="0"/>
              <w:adjustRightInd w:val="0"/>
              <w:rPr>
                <w:rFonts w:ascii="Arial" w:hAnsi="Arial" w:cs="Arial"/>
              </w:rPr>
            </w:pPr>
            <w:r w:rsidRPr="00CE4DDA">
              <w:rPr>
                <w:rFonts w:ascii="Arial" w:hAnsi="Arial" w:cs="Arial"/>
              </w:rPr>
              <w:t>Geração e distribuição de energia elétrica. Esquemas elétricos multifilares e unifilares</w:t>
            </w:r>
          </w:p>
          <w:p w:rsidR="00D2436A" w:rsidRPr="00CE4DDA" w:rsidRDefault="00D2436A" w:rsidP="007950B9">
            <w:pPr>
              <w:autoSpaceDE w:val="0"/>
              <w:autoSpaceDN w:val="0"/>
              <w:adjustRightInd w:val="0"/>
              <w:rPr>
                <w:rFonts w:ascii="Arial" w:hAnsi="Arial" w:cs="Arial"/>
              </w:rPr>
            </w:pPr>
            <w:r w:rsidRPr="00CE4DDA">
              <w:rPr>
                <w:rFonts w:ascii="Arial" w:hAnsi="Arial" w:cs="Arial"/>
              </w:rPr>
              <w:t>Dimensionamento, escolha e seleção de condutores:</w:t>
            </w:r>
          </w:p>
          <w:p w:rsidR="00D2436A" w:rsidRPr="00CE4DDA" w:rsidRDefault="00D2436A" w:rsidP="007950B9">
            <w:pPr>
              <w:autoSpaceDE w:val="0"/>
              <w:autoSpaceDN w:val="0"/>
              <w:adjustRightInd w:val="0"/>
              <w:rPr>
                <w:rFonts w:ascii="Arial" w:hAnsi="Arial" w:cs="Arial"/>
              </w:rPr>
            </w:pPr>
            <w:r w:rsidRPr="00CE4DDA">
              <w:rPr>
                <w:rFonts w:ascii="Arial" w:hAnsi="Arial" w:cs="Arial"/>
              </w:rPr>
              <w:t>Critério da Capacidade de corrente e queda de tensão</w:t>
            </w:r>
          </w:p>
          <w:p w:rsidR="00D2436A" w:rsidRPr="00CE4DDA" w:rsidRDefault="00D2436A" w:rsidP="007950B9">
            <w:pPr>
              <w:autoSpaceDE w:val="0"/>
              <w:autoSpaceDN w:val="0"/>
              <w:adjustRightInd w:val="0"/>
              <w:rPr>
                <w:rFonts w:ascii="Arial" w:hAnsi="Arial" w:cs="Arial"/>
              </w:rPr>
            </w:pPr>
            <w:r w:rsidRPr="00CE4DDA">
              <w:rPr>
                <w:rFonts w:ascii="Arial" w:hAnsi="Arial" w:cs="Arial"/>
              </w:rPr>
              <w:t>Dimensionamento de dutos e barramentos de cobre.</w:t>
            </w:r>
          </w:p>
          <w:p w:rsidR="00D2436A" w:rsidRPr="00CE4DDA" w:rsidRDefault="00D2436A" w:rsidP="007950B9">
            <w:pPr>
              <w:autoSpaceDE w:val="0"/>
              <w:autoSpaceDN w:val="0"/>
              <w:adjustRightInd w:val="0"/>
              <w:rPr>
                <w:rFonts w:ascii="Arial" w:hAnsi="Arial" w:cs="Arial"/>
                <w:sz w:val="22"/>
                <w:szCs w:val="22"/>
              </w:rPr>
            </w:pP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lastRenderedPageBreak/>
              <w:t>EMENTAS</w:t>
            </w:r>
          </w:p>
        </w:tc>
      </w:tr>
      <w:tr w:rsidR="00D2436A" w:rsidRPr="00CE4DDA">
        <w:trPr>
          <w:trHeight w:val="287"/>
        </w:trPr>
        <w:tc>
          <w:tcPr>
            <w:tcW w:w="9840" w:type="dxa"/>
            <w:gridSpan w:val="4"/>
          </w:tcPr>
          <w:p w:rsidR="00D2436A" w:rsidRPr="00CE4DDA" w:rsidRDefault="00D2436A" w:rsidP="007950B9">
            <w:pPr>
              <w:autoSpaceDE w:val="0"/>
              <w:autoSpaceDN w:val="0"/>
              <w:adjustRightInd w:val="0"/>
              <w:jc w:val="both"/>
              <w:rPr>
                <w:rFonts w:ascii="Arial" w:hAnsi="Arial" w:cs="Arial"/>
              </w:rPr>
            </w:pPr>
            <w:r w:rsidRPr="00CE4DDA">
              <w:rPr>
                <w:rFonts w:ascii="Arial" w:hAnsi="Arial" w:cs="Arial"/>
              </w:rPr>
              <w:t>Geração, transmissão e distribuição de energia elétrica. Simbologia e convenções elétricas. Materiais elétricos. Normas aplicáveis. Utilização de esquemas residenciais: Esquemas multifilar e  unifilar. Esquema funcional. Dispositivos de comando de iluminação, tomadas e sinalização: Instalação de interruptores, disjuntores; Instalação de luminárias incandescente e fluorescente; Instalação relê de impulso, minuteria; Instalação interruptor presença; Instalação de reguladores de luminosidade; Relê fotoelétrico, interruptor horário; Disjuntores de corrente residual (DR); Instalação de fechaduras magnéticas ; Instalação de tomadas residenciais e industriais; Instalação de ventiladores de teto; Ligação de motores monofásicos.</w:t>
            </w:r>
          </w:p>
        </w:tc>
      </w:tr>
    </w:tbl>
    <w:p w:rsidR="00527B50" w:rsidRPr="00572043" w:rsidRDefault="00527B50" w:rsidP="00A156A7">
      <w:pPr>
        <w:autoSpaceDE w:val="0"/>
        <w:autoSpaceDN w:val="0"/>
        <w:adjustRightInd w:val="0"/>
        <w:jc w:val="both"/>
        <w:rPr>
          <w:rFonts w:ascii="Arial" w:hAnsi="Arial" w:cs="Arial"/>
          <w:b/>
          <w:bCs/>
          <w:highlight w:val="yellow"/>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59"/>
        <w:gridCol w:w="3541"/>
        <w:gridCol w:w="312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DESENHO ASSISTIDO POR COMPUTADOR</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2"/>
            <w:shd w:val="clear" w:color="auto" w:fill="FFFFFF"/>
          </w:tcPr>
          <w:p w:rsidR="00D2436A" w:rsidRPr="00044162" w:rsidRDefault="00D2436A" w:rsidP="00D353C5">
            <w:pPr>
              <w:rPr>
                <w:rFonts w:ascii="Arial" w:hAnsi="Arial" w:cs="Arial"/>
              </w:rPr>
            </w:pPr>
            <w:r>
              <w:rPr>
                <w:rFonts w:ascii="Arial" w:hAnsi="Arial" w:cs="Arial"/>
              </w:rPr>
              <w:t xml:space="preserve">2º Modulo </w:t>
            </w: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gridSpan w:val="2"/>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D2436A" w:rsidRDefault="00D2436A" w:rsidP="00D353C5">
            <w:r>
              <w:t>40h</w:t>
            </w:r>
          </w:p>
        </w:tc>
      </w:tr>
      <w:tr w:rsidR="00D2436A" w:rsidRPr="00CE4DDA">
        <w:trPr>
          <w:trHeight w:hRule="exact" w:val="680"/>
        </w:trPr>
        <w:tc>
          <w:tcPr>
            <w:tcW w:w="9840" w:type="dxa"/>
            <w:gridSpan w:val="4"/>
          </w:tcPr>
          <w:p w:rsidR="00D2436A" w:rsidRPr="00CE4DDA" w:rsidRDefault="00D2436A" w:rsidP="007950B9">
            <w:pPr>
              <w:autoSpaceDE w:val="0"/>
              <w:autoSpaceDN w:val="0"/>
              <w:adjustRightInd w:val="0"/>
              <w:rPr>
                <w:rFonts w:ascii="Arial" w:hAnsi="Arial" w:cs="Arial"/>
              </w:rPr>
            </w:pPr>
            <w:r w:rsidRPr="00CE4DDA">
              <w:rPr>
                <w:rFonts w:ascii="Arial" w:hAnsi="Arial" w:cs="Arial"/>
                <w:b/>
                <w:bCs/>
              </w:rPr>
              <w:t>OBJETIVOS:</w:t>
            </w:r>
            <w:r w:rsidRPr="00CE4DDA">
              <w:rPr>
                <w:rFonts w:ascii="Arial" w:hAnsi="Arial" w:cs="Arial"/>
              </w:rPr>
              <w:t xml:space="preserve"> Desenvolver o entendimento geral sobre os conceitos fundamentais da tecnologia CAD através de softwares comerciais utilizados em projetos.</w:t>
            </w:r>
          </w:p>
        </w:tc>
      </w:tr>
      <w:tr w:rsidR="00D2436A" w:rsidRPr="00CE4DDA">
        <w:trPr>
          <w:trHeight w:val="287"/>
        </w:trPr>
        <w:tc>
          <w:tcPr>
            <w:tcW w:w="3120" w:type="dxa"/>
          </w:tcPr>
          <w:p w:rsidR="00D2436A" w:rsidRPr="00CE4DDA" w:rsidRDefault="00D2436A" w:rsidP="007950B9">
            <w:pPr>
              <w:ind w:left="-20"/>
              <w:rPr>
                <w:rFonts w:ascii="Arial" w:hAnsi="Arial" w:cs="Arial"/>
                <w:b/>
                <w:bCs/>
              </w:rPr>
            </w:pPr>
            <w:r w:rsidRPr="00CE4DDA">
              <w:rPr>
                <w:rFonts w:ascii="Arial" w:hAnsi="Arial" w:cs="Arial"/>
                <w:b/>
                <w:bCs/>
              </w:rPr>
              <w:t>COMPETÊNCIAS:</w:t>
            </w:r>
            <w:r w:rsidRPr="00CE4DDA">
              <w:rPr>
                <w:rFonts w:ascii="Arial" w:hAnsi="Arial" w:cs="Arial"/>
              </w:rPr>
              <w:t xml:space="preserve"> Conhecer a tecnologia de desenho auxiliado por computador auxiliado por computador – CAD;</w:t>
            </w:r>
          </w:p>
          <w:p w:rsidR="00D2436A" w:rsidRPr="00CE4DDA" w:rsidRDefault="00D2436A" w:rsidP="007950B9">
            <w:pPr>
              <w:ind w:left="-20"/>
              <w:rPr>
                <w:rFonts w:ascii="Arial" w:hAnsi="Arial" w:cs="Arial"/>
                <w:b/>
                <w:bCs/>
              </w:rPr>
            </w:pPr>
            <w:r w:rsidRPr="00CE4DDA">
              <w:rPr>
                <w:rFonts w:ascii="Arial" w:hAnsi="Arial" w:cs="Arial"/>
              </w:rPr>
              <w:t>Conhecer a importância do CAD no contexto de projetos e desenhos;</w:t>
            </w:r>
          </w:p>
          <w:p w:rsidR="00D2436A" w:rsidRPr="00CE4DDA" w:rsidRDefault="00D2436A" w:rsidP="007950B9">
            <w:pPr>
              <w:ind w:left="-20"/>
              <w:rPr>
                <w:rFonts w:ascii="Arial" w:hAnsi="Arial" w:cs="Arial"/>
                <w:b/>
                <w:bCs/>
              </w:rPr>
            </w:pPr>
            <w:r w:rsidRPr="00CE4DDA">
              <w:rPr>
                <w:rFonts w:ascii="Arial" w:hAnsi="Arial" w:cs="Arial"/>
              </w:rPr>
              <w:t>Conhecer a configuração necessária para a execução de desenhos auxiliados por computador;</w:t>
            </w:r>
          </w:p>
          <w:p w:rsidR="00D2436A" w:rsidRPr="00CE4DDA" w:rsidRDefault="00D2436A" w:rsidP="007950B9">
            <w:pPr>
              <w:ind w:left="-20"/>
              <w:rPr>
                <w:rFonts w:ascii="Arial" w:hAnsi="Arial" w:cs="Arial"/>
                <w:b/>
                <w:bCs/>
              </w:rPr>
            </w:pPr>
            <w:r w:rsidRPr="00CE4DDA">
              <w:rPr>
                <w:rFonts w:ascii="Arial" w:hAnsi="Arial" w:cs="Arial"/>
              </w:rPr>
              <w:t>Produzir desenho técnico com auxílio do AutoCAD;</w:t>
            </w:r>
          </w:p>
          <w:p w:rsidR="00D2436A" w:rsidRPr="00CE4DDA" w:rsidRDefault="00D2436A" w:rsidP="007950B9">
            <w:pPr>
              <w:ind w:left="-20"/>
              <w:rPr>
                <w:rFonts w:ascii="Arial" w:hAnsi="Arial" w:cs="Arial"/>
              </w:rPr>
            </w:pPr>
            <w:r w:rsidRPr="00CE4DDA">
              <w:rPr>
                <w:rFonts w:ascii="Arial" w:hAnsi="Arial" w:cs="Arial"/>
              </w:rPr>
              <w:t>Organizar arquivos do AutoCAD;</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 xml:space="preserve">Conhecer os dispositivos de saída dos arquivos do </w:t>
            </w:r>
            <w:r w:rsidRPr="00CE4DDA">
              <w:rPr>
                <w:rFonts w:ascii="Arial" w:hAnsi="Arial" w:cs="Arial"/>
              </w:rPr>
              <w:lastRenderedPageBreak/>
              <w:t>AutoCAD.</w:t>
            </w:r>
          </w:p>
        </w:tc>
        <w:tc>
          <w:tcPr>
            <w:tcW w:w="3600" w:type="dxa"/>
            <w:gridSpan w:val="2"/>
          </w:tcPr>
          <w:p w:rsidR="00D2436A" w:rsidRPr="00CE4DDA" w:rsidRDefault="00D2436A" w:rsidP="007950B9">
            <w:pPr>
              <w:ind w:left="-20"/>
              <w:rPr>
                <w:rFonts w:ascii="Arial" w:hAnsi="Arial" w:cs="Arial"/>
                <w:b/>
                <w:bCs/>
              </w:rPr>
            </w:pPr>
            <w:r w:rsidRPr="00CE4DDA">
              <w:rPr>
                <w:rFonts w:ascii="Arial" w:hAnsi="Arial" w:cs="Arial"/>
                <w:b/>
                <w:bCs/>
              </w:rPr>
              <w:lastRenderedPageBreak/>
              <w:t xml:space="preserve">HABILIDADES: </w:t>
            </w:r>
            <w:r w:rsidRPr="00CE4DDA">
              <w:rPr>
                <w:rFonts w:ascii="Arial" w:hAnsi="Arial" w:cs="Arial"/>
              </w:rPr>
              <w:t>Relatar a evolução histórica do desenho;</w:t>
            </w:r>
          </w:p>
          <w:p w:rsidR="00D2436A" w:rsidRPr="00CE4DDA" w:rsidRDefault="00D2436A" w:rsidP="007950B9">
            <w:pPr>
              <w:ind w:left="-20"/>
              <w:rPr>
                <w:rFonts w:ascii="Arial" w:hAnsi="Arial" w:cs="Arial"/>
                <w:b/>
                <w:bCs/>
              </w:rPr>
            </w:pPr>
            <w:r w:rsidRPr="00CE4DDA">
              <w:rPr>
                <w:rFonts w:ascii="Arial" w:hAnsi="Arial" w:cs="Arial"/>
              </w:rPr>
              <w:t>Relacionar as principais vantagens do CAD;</w:t>
            </w:r>
          </w:p>
          <w:p w:rsidR="00D2436A" w:rsidRPr="00CE4DDA" w:rsidRDefault="00D2436A" w:rsidP="007950B9">
            <w:pPr>
              <w:ind w:left="-20"/>
              <w:rPr>
                <w:rFonts w:ascii="Arial" w:hAnsi="Arial" w:cs="Arial"/>
                <w:b/>
                <w:bCs/>
              </w:rPr>
            </w:pPr>
            <w:r w:rsidRPr="00CE4DDA">
              <w:rPr>
                <w:rFonts w:ascii="Arial" w:hAnsi="Arial" w:cs="Arial"/>
              </w:rPr>
              <w:t>Acompanhar instalação do sistema informático;</w:t>
            </w:r>
          </w:p>
          <w:p w:rsidR="00D2436A" w:rsidRPr="00CE4DDA" w:rsidRDefault="00D2436A" w:rsidP="007950B9">
            <w:pPr>
              <w:ind w:left="-20"/>
              <w:rPr>
                <w:rFonts w:ascii="Arial" w:hAnsi="Arial" w:cs="Arial"/>
                <w:b/>
                <w:bCs/>
              </w:rPr>
            </w:pPr>
            <w:r w:rsidRPr="00CE4DDA">
              <w:rPr>
                <w:rFonts w:ascii="Arial" w:hAnsi="Arial" w:cs="Arial"/>
              </w:rPr>
              <w:t>Aplicar conhecimento de informática básica;</w:t>
            </w:r>
          </w:p>
          <w:p w:rsidR="00D2436A" w:rsidRPr="00CE4DDA" w:rsidRDefault="00D2436A" w:rsidP="007950B9">
            <w:pPr>
              <w:ind w:left="-20"/>
              <w:rPr>
                <w:rFonts w:ascii="Arial" w:hAnsi="Arial" w:cs="Arial"/>
                <w:b/>
                <w:bCs/>
              </w:rPr>
            </w:pPr>
            <w:r w:rsidRPr="00CE4DDA">
              <w:rPr>
                <w:rFonts w:ascii="Arial" w:hAnsi="Arial" w:cs="Arial"/>
              </w:rPr>
              <w:t>Configurar ambiente gráfico para o desenho; Aplicar os princípios e fundamentos de desenho técnico na construção de primitivas geométricas;</w:t>
            </w:r>
          </w:p>
          <w:p w:rsidR="00D2436A" w:rsidRPr="00CE4DDA" w:rsidRDefault="00D2436A" w:rsidP="007950B9">
            <w:pPr>
              <w:ind w:left="-20"/>
              <w:rPr>
                <w:rFonts w:ascii="Arial" w:hAnsi="Arial" w:cs="Arial"/>
                <w:b/>
                <w:bCs/>
              </w:rPr>
            </w:pPr>
            <w:r w:rsidRPr="00CE4DDA">
              <w:rPr>
                <w:rFonts w:ascii="Arial" w:hAnsi="Arial" w:cs="Arial"/>
              </w:rPr>
              <w:t>Criar diretórios e salvar arquivos;</w:t>
            </w:r>
          </w:p>
          <w:p w:rsidR="00D2436A" w:rsidRPr="00CE4DDA" w:rsidRDefault="00D2436A" w:rsidP="007950B9">
            <w:pPr>
              <w:ind w:left="-20"/>
              <w:rPr>
                <w:rFonts w:ascii="Arial" w:hAnsi="Arial" w:cs="Arial"/>
                <w:b/>
                <w:bCs/>
              </w:rPr>
            </w:pPr>
            <w:r w:rsidRPr="00CE4DDA">
              <w:rPr>
                <w:rFonts w:ascii="Arial" w:hAnsi="Arial" w:cs="Arial"/>
              </w:rPr>
              <w:t>Utilizar arquivos existentes;</w:t>
            </w:r>
          </w:p>
          <w:p w:rsidR="00D2436A" w:rsidRPr="00CE4DDA" w:rsidRDefault="00D2436A" w:rsidP="007950B9">
            <w:pPr>
              <w:ind w:left="-20"/>
              <w:rPr>
                <w:rFonts w:ascii="Arial" w:hAnsi="Arial" w:cs="Arial"/>
              </w:rPr>
            </w:pPr>
            <w:r w:rsidRPr="00CE4DDA">
              <w:rPr>
                <w:rFonts w:ascii="Arial" w:hAnsi="Arial" w:cs="Arial"/>
              </w:rPr>
              <w:t>Configurar parâmetros de impressão;</w:t>
            </w:r>
          </w:p>
          <w:p w:rsidR="00D2436A" w:rsidRPr="00CE4DDA" w:rsidRDefault="00D2436A" w:rsidP="007950B9">
            <w:pPr>
              <w:ind w:left="-20"/>
              <w:rPr>
                <w:rFonts w:ascii="Arial" w:hAnsi="Arial" w:cs="Arial"/>
                <w:b/>
                <w:bCs/>
              </w:rPr>
            </w:pPr>
            <w:r w:rsidRPr="00CE4DDA">
              <w:rPr>
                <w:rFonts w:ascii="Arial" w:hAnsi="Arial" w:cs="Arial"/>
              </w:rPr>
              <w:lastRenderedPageBreak/>
              <w:t>Imprimir desenhos do AutoCAD.</w:t>
            </w:r>
          </w:p>
        </w:tc>
        <w:tc>
          <w:tcPr>
            <w:tcW w:w="312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lastRenderedPageBreak/>
              <w:t>BASES TECNOLÓGICAS:</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Introdução ao ambiente do desenho assistido por computador (CAD); Primitivas geométricas básicas; Ferramentas de precisão; Comandos de edição; Controle de imagem; Tipos de linhas; Dimensionamento; Texto; Geração de bibliotecas; Averiguação; Desenho tridimensional - 3D;</w:t>
            </w: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CE4DDA" w:rsidRDefault="00D2436A" w:rsidP="007950B9">
            <w:pPr>
              <w:jc w:val="both"/>
              <w:rPr>
                <w:rFonts w:ascii="Arial" w:hAnsi="Arial" w:cs="Arial"/>
              </w:rPr>
            </w:pPr>
            <w:r w:rsidRPr="00CE4DDA">
              <w:rPr>
                <w:rFonts w:ascii="Arial" w:hAnsi="Arial" w:cs="Arial"/>
              </w:rPr>
              <w:t>Instalação e configuração de software de ferramenta CAD. Sistemas de coordenadas. Métodos de visualização. Criação e modificação de objetos. Criação de biblioteca e símbolos. Cotas. Módulos de plotagem. Propriedades de objetos. Projeto Aplicado: Planta baixa residencial e Projeto elétrico residencial.</w:t>
            </w:r>
          </w:p>
        </w:tc>
      </w:tr>
    </w:tbl>
    <w:p w:rsidR="0029362A" w:rsidRDefault="0029362A" w:rsidP="00A156A7">
      <w:pPr>
        <w:autoSpaceDE w:val="0"/>
        <w:autoSpaceDN w:val="0"/>
        <w:adjustRightInd w:val="0"/>
        <w:jc w:val="both"/>
        <w:rPr>
          <w:rFonts w:ascii="Arial" w:hAnsi="Arial" w:cs="Arial"/>
          <w:b/>
          <w:bCs/>
        </w:rPr>
      </w:pPr>
    </w:p>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301"/>
        <w:gridCol w:w="3480"/>
        <w:gridCol w:w="288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MEDIDAS ELÉTRICAS</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D2436A" w:rsidP="00D353C5">
            <w:pPr>
              <w:rPr>
                <w:rFonts w:ascii="Arial" w:hAnsi="Arial" w:cs="Arial"/>
              </w:rPr>
            </w:pPr>
            <w:r>
              <w:rPr>
                <w:rFonts w:ascii="Arial" w:hAnsi="Arial" w:cs="Arial"/>
              </w:rPr>
              <w:t xml:space="preserve">2º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D2436A" w:rsidP="00D353C5">
            <w:r>
              <w:t>60h</w:t>
            </w:r>
          </w:p>
        </w:tc>
      </w:tr>
      <w:tr w:rsidR="00D2436A" w:rsidRPr="00CE4DDA">
        <w:trPr>
          <w:trHeight w:val="875"/>
        </w:trPr>
        <w:tc>
          <w:tcPr>
            <w:tcW w:w="9840" w:type="dxa"/>
            <w:gridSpan w:val="4"/>
          </w:tcPr>
          <w:p w:rsidR="00D2436A" w:rsidRPr="00CE4DDA" w:rsidRDefault="00D2436A"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Estudar  os  princípios  e  funcionamento  e  construção  os  instrumentos  elétricos.  Apresentar  os  procedimentos  e  instrumentos  básicos  para  a  medição  as  grandezas  elétricas  em  sistemas  elétricos  e  eletrônicos.</w:t>
            </w:r>
          </w:p>
        </w:tc>
      </w:tr>
      <w:tr w:rsidR="00D2436A" w:rsidRPr="00CE4DDA">
        <w:trPr>
          <w:trHeight w:val="287"/>
        </w:trPr>
        <w:tc>
          <w:tcPr>
            <w:tcW w:w="3480" w:type="dxa"/>
            <w:gridSpan w:val="2"/>
          </w:tcPr>
          <w:p w:rsidR="00D2436A" w:rsidRPr="00CE4DDA" w:rsidRDefault="00D2436A" w:rsidP="007950B9">
            <w:pPr>
              <w:ind w:left="-20"/>
              <w:rPr>
                <w:rFonts w:ascii="Arial" w:hAnsi="Arial" w:cs="Arial"/>
              </w:rPr>
            </w:pPr>
            <w:r w:rsidRPr="00CE4DDA">
              <w:rPr>
                <w:rFonts w:ascii="Arial" w:hAnsi="Arial" w:cs="Arial"/>
                <w:b/>
                <w:bCs/>
              </w:rPr>
              <w:t xml:space="preserve">COMPETÊNCIAS: </w:t>
            </w:r>
            <w:r w:rsidRPr="00CE4DDA">
              <w:rPr>
                <w:rFonts w:ascii="Arial" w:hAnsi="Arial" w:cs="Arial"/>
              </w:rPr>
              <w:t>Conhecer as características técnicas das maquinas (motores, transformadores, geradores);</w:t>
            </w:r>
          </w:p>
          <w:p w:rsidR="00D2436A" w:rsidRPr="00CE4DDA" w:rsidRDefault="00D2436A" w:rsidP="007950B9">
            <w:pPr>
              <w:ind w:left="-20"/>
              <w:rPr>
                <w:rFonts w:ascii="Arial" w:hAnsi="Arial" w:cs="Arial"/>
              </w:rPr>
            </w:pPr>
            <w:r w:rsidRPr="00CE4DDA">
              <w:rPr>
                <w:rFonts w:ascii="Arial" w:hAnsi="Arial" w:cs="Arial"/>
              </w:rPr>
              <w:t>Identificar e avaliar dados técnicos em relação a sua classe de utilização;</w:t>
            </w:r>
          </w:p>
          <w:p w:rsidR="00D2436A" w:rsidRPr="00CE4DDA" w:rsidRDefault="00D2436A" w:rsidP="007950B9">
            <w:pPr>
              <w:ind w:left="-20"/>
              <w:rPr>
                <w:rFonts w:ascii="Arial" w:hAnsi="Arial" w:cs="Arial"/>
              </w:rPr>
            </w:pPr>
            <w:r w:rsidRPr="00CE4DDA">
              <w:rPr>
                <w:rFonts w:ascii="Arial" w:hAnsi="Arial" w:cs="Arial"/>
              </w:rPr>
              <w:t>Ser capaz de interpretar manuais, catálogos, instruções de manutenção de maquinas elétricas;</w:t>
            </w:r>
          </w:p>
          <w:p w:rsidR="00D2436A" w:rsidRPr="00CE4DDA" w:rsidRDefault="00D2436A" w:rsidP="007950B9">
            <w:pPr>
              <w:ind w:left="-20"/>
              <w:rPr>
                <w:rFonts w:ascii="Arial" w:hAnsi="Arial" w:cs="Arial"/>
              </w:rPr>
            </w:pPr>
            <w:r w:rsidRPr="00CE4DDA">
              <w:rPr>
                <w:rFonts w:ascii="Arial" w:hAnsi="Arial" w:cs="Arial"/>
              </w:rPr>
              <w:t>Saber dimensionar as máquinas para sua aplicação adequada;</w:t>
            </w:r>
          </w:p>
          <w:p w:rsidR="00D2436A" w:rsidRPr="00CE4DDA" w:rsidRDefault="00D2436A" w:rsidP="007950B9">
            <w:pPr>
              <w:ind w:left="-20"/>
              <w:rPr>
                <w:rFonts w:ascii="Arial" w:hAnsi="Arial" w:cs="Arial"/>
              </w:rPr>
            </w:pPr>
            <w:r w:rsidRPr="00CE4DDA">
              <w:rPr>
                <w:rFonts w:ascii="Arial" w:hAnsi="Arial" w:cs="Arial"/>
              </w:rPr>
              <w:t>Compreender o funcionamento das maquinas elétricas;</w:t>
            </w:r>
          </w:p>
          <w:p w:rsidR="00D2436A" w:rsidRPr="00CE4DDA" w:rsidRDefault="00D2436A" w:rsidP="007950B9">
            <w:pPr>
              <w:ind w:left="-20"/>
              <w:rPr>
                <w:rFonts w:ascii="Arial" w:hAnsi="Arial" w:cs="Arial"/>
              </w:rPr>
            </w:pPr>
            <w:r w:rsidRPr="00CE4DDA">
              <w:rPr>
                <w:rFonts w:ascii="Arial" w:hAnsi="Arial" w:cs="Arial"/>
              </w:rPr>
              <w:t>Conhecer  métodos de acionamentos das máquinas elétricas;</w:t>
            </w:r>
          </w:p>
          <w:p w:rsidR="00D2436A" w:rsidRPr="00CE4DDA" w:rsidRDefault="00D2436A" w:rsidP="007950B9">
            <w:pPr>
              <w:ind w:left="-20"/>
              <w:rPr>
                <w:rFonts w:ascii="Arial" w:hAnsi="Arial" w:cs="Arial"/>
              </w:rPr>
            </w:pPr>
            <w:r w:rsidRPr="00CE4DDA">
              <w:rPr>
                <w:rFonts w:ascii="Arial" w:hAnsi="Arial" w:cs="Arial"/>
              </w:rPr>
              <w:t>Conhecer métodos de controle de velocidade e reversão de rotação das máquinas elétricas;</w:t>
            </w:r>
          </w:p>
          <w:p w:rsidR="00D2436A" w:rsidRPr="00527B50" w:rsidRDefault="00D2436A" w:rsidP="007950B9">
            <w:pPr>
              <w:autoSpaceDE w:val="0"/>
              <w:autoSpaceDN w:val="0"/>
              <w:adjustRightInd w:val="0"/>
              <w:rPr>
                <w:rFonts w:ascii="Arial" w:hAnsi="Arial" w:cs="Arial"/>
                <w:b/>
                <w:bCs/>
              </w:rPr>
            </w:pPr>
            <w:r w:rsidRPr="00CE4DDA">
              <w:rPr>
                <w:rFonts w:ascii="Arial" w:hAnsi="Arial" w:cs="Arial"/>
              </w:rPr>
              <w:t>Conhecer paralelismo de transformadores.</w:t>
            </w:r>
          </w:p>
        </w:tc>
        <w:tc>
          <w:tcPr>
            <w:tcW w:w="3480" w:type="dxa"/>
          </w:tcPr>
          <w:p w:rsidR="00D2436A" w:rsidRPr="00CE4DDA" w:rsidRDefault="00D2436A" w:rsidP="007950B9">
            <w:pPr>
              <w:ind w:left="-20"/>
              <w:rPr>
                <w:rFonts w:ascii="Arial" w:hAnsi="Arial" w:cs="Arial"/>
              </w:rPr>
            </w:pPr>
            <w:r w:rsidRPr="00CE4DDA">
              <w:rPr>
                <w:rFonts w:ascii="Arial" w:hAnsi="Arial" w:cs="Arial"/>
                <w:b/>
                <w:bCs/>
              </w:rPr>
              <w:t xml:space="preserve">HABILIDADES: </w:t>
            </w:r>
            <w:r w:rsidRPr="00CE4DDA">
              <w:rPr>
                <w:rFonts w:ascii="Arial" w:hAnsi="Arial" w:cs="Arial"/>
              </w:rPr>
              <w:t>Executar a instalação e manutenção das diversas máquinas elétricas, utilizar equipamentos adequados para suas aplicações;</w:t>
            </w:r>
          </w:p>
          <w:p w:rsidR="00D2436A" w:rsidRPr="00CE4DDA" w:rsidRDefault="00D2436A" w:rsidP="007950B9">
            <w:pPr>
              <w:ind w:left="-20"/>
              <w:rPr>
                <w:rFonts w:ascii="Arial" w:hAnsi="Arial" w:cs="Arial"/>
              </w:rPr>
            </w:pPr>
            <w:r w:rsidRPr="00CE4DDA">
              <w:rPr>
                <w:rFonts w:ascii="Arial" w:hAnsi="Arial" w:cs="Arial"/>
              </w:rPr>
              <w:t xml:space="preserve">Elaborar relatórios técnicos de instalação e manutenção; </w:t>
            </w:r>
          </w:p>
          <w:p w:rsidR="00D2436A" w:rsidRPr="00CE4DDA" w:rsidRDefault="00D2436A" w:rsidP="007950B9">
            <w:pPr>
              <w:ind w:left="-20"/>
              <w:rPr>
                <w:rFonts w:ascii="Arial" w:hAnsi="Arial" w:cs="Arial"/>
              </w:rPr>
            </w:pPr>
            <w:r w:rsidRPr="00CE4DDA">
              <w:rPr>
                <w:rFonts w:ascii="Arial" w:hAnsi="Arial" w:cs="Arial"/>
              </w:rPr>
              <w:t>Diagnosticar as falhas e solucionar os problemas das maquinas (motores, transformadores, geradores);</w:t>
            </w:r>
          </w:p>
          <w:p w:rsidR="00D2436A" w:rsidRPr="00CE4DDA" w:rsidRDefault="00D2436A" w:rsidP="007950B9">
            <w:pPr>
              <w:ind w:left="-20"/>
              <w:rPr>
                <w:rFonts w:ascii="Arial" w:hAnsi="Arial" w:cs="Arial"/>
              </w:rPr>
            </w:pPr>
            <w:r w:rsidRPr="00CE4DDA">
              <w:rPr>
                <w:rFonts w:ascii="Arial" w:hAnsi="Arial" w:cs="Arial"/>
              </w:rPr>
              <w:t>Inspecionar o funcionamento do equipamento;</w:t>
            </w:r>
          </w:p>
          <w:p w:rsidR="00D2436A" w:rsidRPr="00CE4DDA" w:rsidRDefault="00D2436A" w:rsidP="007950B9">
            <w:pPr>
              <w:ind w:left="-20"/>
              <w:rPr>
                <w:rFonts w:ascii="Arial" w:hAnsi="Arial" w:cs="Arial"/>
              </w:rPr>
            </w:pPr>
            <w:r w:rsidRPr="00CE4DDA">
              <w:rPr>
                <w:rFonts w:ascii="Arial" w:hAnsi="Arial" w:cs="Arial"/>
              </w:rPr>
              <w:t>Interpretar catálogos e manuais das maquinas elétricas;</w:t>
            </w:r>
          </w:p>
          <w:p w:rsidR="00D2436A" w:rsidRPr="00CE4DDA" w:rsidRDefault="00D2436A" w:rsidP="007950B9">
            <w:pPr>
              <w:ind w:left="-20"/>
              <w:rPr>
                <w:rFonts w:ascii="Arial" w:hAnsi="Arial" w:cs="Arial"/>
              </w:rPr>
            </w:pPr>
            <w:r w:rsidRPr="00CE4DDA">
              <w:rPr>
                <w:rFonts w:ascii="Arial" w:hAnsi="Arial" w:cs="Arial"/>
              </w:rPr>
              <w:t>Identificar as partes componentes do transformador de potencia;</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Realizar testes de polaridade e identificação das fases.</w:t>
            </w:r>
          </w:p>
        </w:tc>
        <w:tc>
          <w:tcPr>
            <w:tcW w:w="288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BASES TECNOLÓGICAS:</w:t>
            </w:r>
          </w:p>
          <w:p w:rsidR="00D2436A" w:rsidRPr="00CE4DDA" w:rsidRDefault="00D2436A" w:rsidP="007950B9">
            <w:pPr>
              <w:autoSpaceDE w:val="0"/>
              <w:autoSpaceDN w:val="0"/>
              <w:adjustRightInd w:val="0"/>
              <w:rPr>
                <w:rFonts w:ascii="Arial" w:hAnsi="Arial" w:cs="Arial"/>
              </w:rPr>
            </w:pPr>
            <w:r w:rsidRPr="00CE4DDA">
              <w:rPr>
                <w:rFonts w:ascii="Arial" w:hAnsi="Arial" w:cs="Arial"/>
              </w:rPr>
              <w:t xml:space="preserve">Instrumentos  Elétricos  e  Medição.  Medição  e  Corrente,  Tensão,  Freqüência  e  Fase.  Medição  e  Resistência,  Capacitância  e  In dutância. </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Transforma ores  para  Instrumentos  Elétricos  e  Medição.  Medição  e  Potência  e  Energia  Elétrica.</w:t>
            </w: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527B50" w:rsidRDefault="00D2436A" w:rsidP="00527B50">
            <w:pPr>
              <w:jc w:val="both"/>
              <w:rPr>
                <w:rFonts w:ascii="Arial" w:hAnsi="Arial" w:cs="Arial"/>
                <w:b/>
                <w:bCs/>
              </w:rPr>
            </w:pPr>
            <w:r w:rsidRPr="00CE4DDA">
              <w:rPr>
                <w:rFonts w:ascii="Arial" w:hAnsi="Arial" w:cs="Arial"/>
              </w:rPr>
              <w:t xml:space="preserve">Medição e verificação de grandezas elétricas: Estudo de medidores analógicos: Galvanômetro; medidores de potência; medidores de resistência e medidores de energia (Voltímetro – Amperímetro – Wattímetro; Cosifimetro; Frequencímetro. Multímetro analógico. Multímetro Digital: medição de tensão em CC e CA; medição de corrente em CC e CA; Medição de resistências elétrica; Medição de temperatura; Medição de ganho de transistor; Medição de diodo. Alicate amperímetro. Capacímetro. Medidas de resistência elétrica:Código de cores, leitura. Aterramento: Terrômetro. Isolamento: Megômetro. Ponte de Whengstone. Variação da resistência em função da temperatura.  Medidas de sinais elétricos  e calibração de instrumentos em CC e CA: Osciloscópio; Frequencímetro; Gerador de sinais. Utilização de fontes e calibração de fontes de corrente contínua e alternada Potência elétrica: edições em circuitos  monofásico; Medições em circuito trifásico ( método dos dois wattímetros); Medição de fator de </w:t>
            </w:r>
            <w:r w:rsidRPr="00CE4DDA">
              <w:rPr>
                <w:rFonts w:ascii="Arial" w:hAnsi="Arial" w:cs="Arial"/>
              </w:rPr>
              <w:lastRenderedPageBreak/>
              <w:t>potência. Medidores de rotação: Tacômetro.</w:t>
            </w:r>
          </w:p>
        </w:tc>
      </w:tr>
    </w:tbl>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365"/>
        <w:gridCol w:w="3056"/>
        <w:gridCol w:w="3240"/>
      </w:tblGrid>
      <w:tr w:rsidR="0029362A" w:rsidRPr="00CE4DDA">
        <w:trPr>
          <w:trHeight w:val="461"/>
        </w:trPr>
        <w:tc>
          <w:tcPr>
            <w:tcW w:w="9840" w:type="dxa"/>
            <w:gridSpan w:val="4"/>
          </w:tcPr>
          <w:p w:rsidR="0029362A" w:rsidRPr="00CE4DDA" w:rsidRDefault="0029362A" w:rsidP="007950B9">
            <w:pPr>
              <w:jc w:val="center"/>
              <w:rPr>
                <w:rFonts w:ascii="Arial" w:hAnsi="Arial" w:cs="Arial"/>
                <w:b/>
                <w:bCs/>
              </w:rPr>
            </w:pPr>
            <w:r w:rsidRPr="00CE4DDA">
              <w:rPr>
                <w:rFonts w:ascii="Arial" w:hAnsi="Arial" w:cs="Arial"/>
                <w:b/>
                <w:bCs/>
              </w:rPr>
              <w:t>GESTÃO ORGANIZACIONAL E EMPREENDEDORISMO</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D2436A" w:rsidP="00D353C5">
            <w:pPr>
              <w:rPr>
                <w:rFonts w:ascii="Arial" w:hAnsi="Arial" w:cs="Arial"/>
              </w:rPr>
            </w:pPr>
            <w:r>
              <w:rPr>
                <w:rFonts w:ascii="Arial" w:hAnsi="Arial" w:cs="Arial"/>
              </w:rPr>
              <w:t xml:space="preserve">2º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D2436A" w:rsidP="00D353C5">
            <w:r>
              <w:t>40h</w:t>
            </w:r>
          </w:p>
        </w:tc>
      </w:tr>
      <w:tr w:rsidR="00D2436A" w:rsidRPr="00CE4DDA">
        <w:trPr>
          <w:trHeight w:hRule="exact" w:val="680"/>
        </w:trPr>
        <w:tc>
          <w:tcPr>
            <w:tcW w:w="9840" w:type="dxa"/>
            <w:gridSpan w:val="4"/>
          </w:tcPr>
          <w:p w:rsidR="00D2436A" w:rsidRPr="00CE4DDA" w:rsidRDefault="00D2436A" w:rsidP="007950B9">
            <w:pPr>
              <w:rPr>
                <w:rFonts w:ascii="Arial" w:hAnsi="Arial" w:cs="Arial"/>
                <w:b/>
                <w:bCs/>
              </w:rPr>
            </w:pPr>
            <w:r w:rsidRPr="00CE4DDA">
              <w:rPr>
                <w:rFonts w:ascii="Arial" w:hAnsi="Arial" w:cs="Arial"/>
                <w:b/>
                <w:bCs/>
              </w:rPr>
              <w:t xml:space="preserve">OBJETIVOS: </w:t>
            </w:r>
            <w:r w:rsidRPr="00CE4DDA">
              <w:rPr>
                <w:rFonts w:ascii="Arial" w:hAnsi="Arial" w:cs="Arial"/>
              </w:rPr>
              <w:t>Desenvolver habilidade de organizara, planejar, controlar e dirigir uma organização.</w:t>
            </w:r>
          </w:p>
        </w:tc>
      </w:tr>
      <w:tr w:rsidR="00D2436A" w:rsidRPr="00527B50">
        <w:trPr>
          <w:trHeight w:val="1589"/>
        </w:trPr>
        <w:tc>
          <w:tcPr>
            <w:tcW w:w="3544" w:type="dxa"/>
            <w:gridSpan w:val="2"/>
          </w:tcPr>
          <w:p w:rsidR="00D2436A" w:rsidRPr="00527B50" w:rsidRDefault="00D2436A" w:rsidP="00527B50">
            <w:pPr>
              <w:rPr>
                <w:rFonts w:ascii="Arial" w:hAnsi="Arial" w:cs="Arial"/>
              </w:rPr>
            </w:pPr>
            <w:r w:rsidRPr="00527B50">
              <w:rPr>
                <w:rFonts w:ascii="Arial" w:hAnsi="Arial" w:cs="Arial"/>
                <w:b/>
                <w:bCs/>
              </w:rPr>
              <w:t xml:space="preserve">COMPETÊNCIAS: </w:t>
            </w:r>
            <w:r w:rsidRPr="00527B50">
              <w:rPr>
                <w:rFonts w:ascii="Arial" w:hAnsi="Arial" w:cs="Arial"/>
              </w:rPr>
              <w:t xml:space="preserve">conhecer as metodologias inerentes aos processos de organização de empresas e formas de empreendedorismo. </w:t>
            </w:r>
          </w:p>
        </w:tc>
        <w:tc>
          <w:tcPr>
            <w:tcW w:w="3056" w:type="dxa"/>
          </w:tcPr>
          <w:p w:rsidR="00D2436A" w:rsidRPr="00527B50" w:rsidRDefault="00D2436A" w:rsidP="007950B9">
            <w:pPr>
              <w:ind w:left="12" w:hanging="12"/>
              <w:rPr>
                <w:rFonts w:ascii="Arial" w:hAnsi="Arial" w:cs="Arial"/>
              </w:rPr>
            </w:pPr>
            <w:r w:rsidRPr="00527B50">
              <w:rPr>
                <w:rFonts w:ascii="Arial" w:hAnsi="Arial" w:cs="Arial"/>
                <w:b/>
                <w:bCs/>
              </w:rPr>
              <w:t xml:space="preserve">HABILIDADES: </w:t>
            </w:r>
            <w:r w:rsidRPr="00527B50">
              <w:rPr>
                <w:rFonts w:ascii="Arial" w:hAnsi="Arial" w:cs="Arial"/>
              </w:rPr>
              <w:t>aplicar métodos organizacionais e empreendedores nos processos de instalações elétricas.</w:t>
            </w:r>
          </w:p>
        </w:tc>
        <w:tc>
          <w:tcPr>
            <w:tcW w:w="3240" w:type="dxa"/>
          </w:tcPr>
          <w:p w:rsidR="00D2436A" w:rsidRPr="00527B50" w:rsidRDefault="00D2436A" w:rsidP="00527B50">
            <w:pPr>
              <w:ind w:left="12" w:hanging="12"/>
              <w:jc w:val="both"/>
              <w:rPr>
                <w:rFonts w:ascii="Arial" w:hAnsi="Arial" w:cs="Arial"/>
                <w:b/>
                <w:bCs/>
              </w:rPr>
            </w:pPr>
            <w:r w:rsidRPr="00527B50">
              <w:rPr>
                <w:rFonts w:ascii="Arial" w:hAnsi="Arial" w:cs="Arial"/>
                <w:b/>
                <w:bCs/>
              </w:rPr>
              <w:t xml:space="preserve">BASE TECNOLÓGICA: </w:t>
            </w:r>
            <w:r w:rsidRPr="00527B50">
              <w:rPr>
                <w:rFonts w:ascii="Arial" w:hAnsi="Arial" w:cs="Arial"/>
              </w:rPr>
              <w:t>Diagrama; Organograma; Estrutura Organizacional; Cronogramas; Fluxogramas; Marketing; Mercado.</w:t>
            </w:r>
          </w:p>
        </w:tc>
      </w:tr>
      <w:tr w:rsidR="00D2436A" w:rsidRPr="00CE4DDA">
        <w:trPr>
          <w:trHeight w:val="287"/>
        </w:trPr>
        <w:tc>
          <w:tcPr>
            <w:tcW w:w="9840" w:type="dxa"/>
            <w:gridSpan w:val="4"/>
            <w:tcBorders>
              <w:bottom w:val="single" w:sz="4" w:space="0" w:color="auto"/>
            </w:tcBorders>
            <w:shd w:val="clear" w:color="auto" w:fill="FFFFFF"/>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1232"/>
        </w:trPr>
        <w:tc>
          <w:tcPr>
            <w:tcW w:w="9840" w:type="dxa"/>
            <w:gridSpan w:val="4"/>
          </w:tcPr>
          <w:p w:rsidR="00D2436A" w:rsidRPr="00CE4DDA" w:rsidRDefault="00D2436A" w:rsidP="007950B9">
            <w:pPr>
              <w:jc w:val="both"/>
              <w:rPr>
                <w:rFonts w:ascii="Arial" w:hAnsi="Arial" w:cs="Arial"/>
              </w:rPr>
            </w:pPr>
            <w:r w:rsidRPr="00CE4DDA">
              <w:rPr>
                <w:rFonts w:ascii="Arial" w:hAnsi="Arial" w:cs="Arial"/>
              </w:rPr>
              <w:t>Introdução á organização; Conceitos, Objetivos, Importância da Racionalização; Diagrama do Processo Organizacional e Adm. Objetivos; Tipos; Divisão de Trabalho, Transferências da Inteligência ou automação, industria. PDCO; Regras; Tipos;Conceitos e Objetivos da organização;</w:t>
            </w:r>
          </w:p>
          <w:p w:rsidR="00D2436A" w:rsidRPr="00CE4DDA" w:rsidRDefault="00D2436A" w:rsidP="007950B9">
            <w:pPr>
              <w:jc w:val="both"/>
              <w:rPr>
                <w:rFonts w:ascii="Arial" w:hAnsi="Arial" w:cs="Arial"/>
              </w:rPr>
            </w:pPr>
            <w:r w:rsidRPr="00CE4DDA">
              <w:rPr>
                <w:rFonts w:ascii="Arial" w:hAnsi="Arial" w:cs="Arial"/>
              </w:rPr>
              <w:t>Classificação das Funções; Conceitos Gráficos; Organograma; Estrutura Organizacional; Fluxogramas; Cronogramas; Departamentalização;Teoria e aplicações dos sistemas.</w:t>
            </w:r>
          </w:p>
          <w:p w:rsidR="00D2436A" w:rsidRPr="00CE4DDA" w:rsidRDefault="00D2436A" w:rsidP="007950B9">
            <w:pPr>
              <w:jc w:val="center"/>
              <w:rPr>
                <w:rFonts w:ascii="Arial" w:hAnsi="Arial" w:cs="Arial"/>
                <w:b/>
                <w:bCs/>
              </w:rPr>
            </w:pPr>
          </w:p>
          <w:p w:rsidR="00D2436A" w:rsidRPr="00CE4DDA" w:rsidRDefault="00D2436A" w:rsidP="007950B9">
            <w:pPr>
              <w:tabs>
                <w:tab w:val="left" w:pos="1170"/>
              </w:tabs>
              <w:rPr>
                <w:rFonts w:ascii="Arial" w:hAnsi="Arial" w:cs="Arial"/>
              </w:rPr>
            </w:pPr>
            <w:r w:rsidRPr="00CE4DDA">
              <w:rPr>
                <w:rFonts w:ascii="Arial" w:hAnsi="Arial" w:cs="Arial"/>
              </w:rPr>
              <w:t>Técnicas Administrativas Organizativas e Comerciais; Instrumentos de Técnicas Administrativas e Comerciais; Os Gráficos. Organizações e Métodos; Distribuição de Trabalho; A prática do planejamento Empresarial.</w:t>
            </w:r>
          </w:p>
          <w:p w:rsidR="00D2436A" w:rsidRPr="00CE4DDA" w:rsidRDefault="00D2436A" w:rsidP="007950B9">
            <w:pPr>
              <w:rPr>
                <w:rFonts w:ascii="Arial" w:hAnsi="Arial" w:cs="Arial"/>
              </w:rPr>
            </w:pPr>
            <w:r w:rsidRPr="00CE4DDA">
              <w:rPr>
                <w:rFonts w:ascii="Arial" w:hAnsi="Arial" w:cs="Arial"/>
              </w:rPr>
              <w:t>As políticas empresariais; Atividade; Transportes e Comunicações.</w:t>
            </w:r>
          </w:p>
          <w:p w:rsidR="00D2436A" w:rsidRPr="00CE4DDA" w:rsidRDefault="00D2436A" w:rsidP="007950B9">
            <w:pPr>
              <w:rPr>
                <w:rFonts w:ascii="Arial" w:hAnsi="Arial" w:cs="Arial"/>
              </w:rPr>
            </w:pPr>
            <w:r w:rsidRPr="00CE4DDA">
              <w:rPr>
                <w:rFonts w:ascii="Arial" w:hAnsi="Arial" w:cs="Arial"/>
              </w:rPr>
              <w:t xml:space="preserve">Qualidades do empreendedor; Comportamento Empreendedor; Mercado – Conceitos; Introdução – Marketing;  Números da empresa </w:t>
            </w:r>
          </w:p>
          <w:p w:rsidR="00D2436A" w:rsidRPr="00CE4DDA" w:rsidRDefault="00D2436A" w:rsidP="007950B9">
            <w:pPr>
              <w:rPr>
                <w:rFonts w:ascii="Arial" w:hAnsi="Arial" w:cs="Arial"/>
                <w:b/>
                <w:bCs/>
              </w:rPr>
            </w:pPr>
            <w:r w:rsidRPr="00CE4DDA">
              <w:rPr>
                <w:rFonts w:ascii="Arial" w:hAnsi="Arial" w:cs="Arial"/>
              </w:rPr>
              <w:t>Ponto de equilíbrio; ponto de equilíbrio em quantidade, valor monetário; Resultado da empresa; Calculando o lucro e o prejuízo; Determinando o resultado; Conhecendo o resultado pelo faturamento;  O resultado com vários produtos</w:t>
            </w:r>
          </w:p>
          <w:p w:rsidR="00D2436A" w:rsidRPr="00CE4DDA" w:rsidRDefault="00D2436A" w:rsidP="007950B9">
            <w:pPr>
              <w:rPr>
                <w:rFonts w:ascii="Arial" w:hAnsi="Arial" w:cs="Arial"/>
              </w:rPr>
            </w:pPr>
            <w:r w:rsidRPr="00CE4DDA">
              <w:rPr>
                <w:rFonts w:ascii="Arial" w:hAnsi="Arial" w:cs="Arial"/>
              </w:rPr>
              <w:t>Comunicação empresarial;</w:t>
            </w:r>
            <w:r w:rsidRPr="00CE4DDA">
              <w:rPr>
                <w:rFonts w:ascii="Arial" w:hAnsi="Arial" w:cs="Arial"/>
                <w:b/>
                <w:bCs/>
              </w:rPr>
              <w:t xml:space="preserve"> </w:t>
            </w:r>
            <w:r w:rsidRPr="00CE4DDA">
              <w:rPr>
                <w:rFonts w:ascii="Arial" w:hAnsi="Arial" w:cs="Arial"/>
              </w:rPr>
              <w:t>Os meios de comunicação a Sociedade; Administração das comunicações; Comunicação para empresa;</w:t>
            </w:r>
            <w:r w:rsidRPr="00CE4DDA">
              <w:rPr>
                <w:rFonts w:ascii="Arial" w:hAnsi="Arial" w:cs="Arial"/>
                <w:b/>
                <w:bCs/>
              </w:rPr>
              <w:t xml:space="preserve"> </w:t>
            </w:r>
            <w:r w:rsidRPr="00CE4DDA">
              <w:rPr>
                <w:rFonts w:ascii="Arial" w:hAnsi="Arial" w:cs="Arial"/>
              </w:rPr>
              <w:t>Formas de transmissão e comunicação.</w:t>
            </w:r>
          </w:p>
        </w:tc>
      </w:tr>
    </w:tbl>
    <w:p w:rsidR="00C07162" w:rsidRPr="00572043" w:rsidRDefault="00C07162" w:rsidP="00A156A7">
      <w:pPr>
        <w:autoSpaceDE w:val="0"/>
        <w:autoSpaceDN w:val="0"/>
        <w:adjustRightInd w:val="0"/>
        <w:jc w:val="both"/>
        <w:rPr>
          <w:rFonts w:ascii="Arial" w:hAnsi="Arial" w:cs="Arial"/>
          <w:b/>
          <w:bCs/>
          <w:highlight w:val="yellow"/>
        </w:rPr>
      </w:pPr>
    </w:p>
    <w:p w:rsidR="0029362A" w:rsidRPr="00CE4DDA" w:rsidRDefault="007C110A" w:rsidP="00A156A7">
      <w:pPr>
        <w:autoSpaceDE w:val="0"/>
        <w:autoSpaceDN w:val="0"/>
        <w:adjustRightInd w:val="0"/>
        <w:jc w:val="both"/>
        <w:rPr>
          <w:rFonts w:ascii="Arial" w:hAnsi="Arial" w:cs="Arial"/>
          <w:b/>
          <w:bCs/>
        </w:rPr>
      </w:pPr>
      <w:r>
        <w:rPr>
          <w:rFonts w:ascii="Arial" w:hAnsi="Arial" w:cs="Arial"/>
          <w:b/>
          <w:bCs/>
        </w:rPr>
        <w:t>MÓDULO III</w:t>
      </w:r>
    </w:p>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223"/>
        <w:gridCol w:w="2838"/>
        <w:gridCol w:w="360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PROJETOS ELÉTRICOS RESIDENCIAIS</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Serie</w:t>
            </w:r>
          </w:p>
        </w:tc>
        <w:tc>
          <w:tcPr>
            <w:tcW w:w="6661" w:type="dxa"/>
            <w:gridSpan w:val="3"/>
            <w:shd w:val="clear" w:color="auto" w:fill="FFFFFF"/>
          </w:tcPr>
          <w:p w:rsidR="00D2436A" w:rsidRPr="00044162" w:rsidRDefault="007C110A" w:rsidP="00D353C5">
            <w:pPr>
              <w:rPr>
                <w:rFonts w:ascii="Arial" w:hAnsi="Arial" w:cs="Arial"/>
              </w:rPr>
            </w:pPr>
            <w:r>
              <w:rPr>
                <w:rFonts w:ascii="Arial" w:hAnsi="Arial" w:cs="Arial"/>
              </w:rPr>
              <w:t>3</w:t>
            </w:r>
            <w:r w:rsidR="00D2436A">
              <w:rPr>
                <w:rFonts w:ascii="Arial" w:hAnsi="Arial" w:cs="Arial"/>
              </w:rPr>
              <w:t xml:space="preserve">º Modulo </w:t>
            </w: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D2436A" w:rsidRPr="00044162" w:rsidRDefault="00D2436A" w:rsidP="00D353C5">
            <w:pPr>
              <w:rPr>
                <w:rFonts w:ascii="Arial" w:hAnsi="Arial" w:cs="Arial"/>
              </w:rPr>
            </w:pPr>
          </w:p>
        </w:tc>
      </w:tr>
      <w:tr w:rsidR="00D2436A" w:rsidRPr="009B22E4">
        <w:trPr>
          <w:trHeight w:val="287"/>
        </w:trPr>
        <w:tc>
          <w:tcPr>
            <w:tcW w:w="3179" w:type="dxa"/>
            <w:shd w:val="clear" w:color="auto" w:fill="FFFFFF"/>
          </w:tcPr>
          <w:p w:rsidR="00D2436A" w:rsidRPr="009B22E4" w:rsidRDefault="00D2436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D2436A" w:rsidRDefault="007C110A" w:rsidP="00D353C5">
            <w:r>
              <w:t>6</w:t>
            </w:r>
            <w:r w:rsidR="00D2436A">
              <w:t>0h</w:t>
            </w:r>
          </w:p>
        </w:tc>
      </w:tr>
      <w:tr w:rsidR="00D2436A" w:rsidRPr="00CE4DDA">
        <w:trPr>
          <w:trHeight w:val="535"/>
        </w:trPr>
        <w:tc>
          <w:tcPr>
            <w:tcW w:w="9840" w:type="dxa"/>
            <w:gridSpan w:val="4"/>
          </w:tcPr>
          <w:p w:rsidR="00D2436A" w:rsidRPr="00CE4DDA" w:rsidRDefault="00D2436A" w:rsidP="007950B9">
            <w:pPr>
              <w:rPr>
                <w:rFonts w:ascii="Arial" w:hAnsi="Arial" w:cs="Arial"/>
                <w:b/>
                <w:bCs/>
              </w:rPr>
            </w:pPr>
            <w:r w:rsidRPr="00CE4DDA">
              <w:rPr>
                <w:rFonts w:ascii="Arial" w:hAnsi="Arial" w:cs="Arial"/>
                <w:b/>
                <w:bCs/>
              </w:rPr>
              <w:t xml:space="preserve">OBJETIVOS: </w:t>
            </w:r>
            <w:r w:rsidRPr="00CE4DDA">
              <w:rPr>
                <w:rFonts w:ascii="Arial" w:hAnsi="Arial" w:cs="Arial"/>
              </w:rPr>
              <w:t xml:space="preserve">Conhecer, analisar e realizar projetos elétricos em instalações. </w:t>
            </w:r>
          </w:p>
        </w:tc>
      </w:tr>
      <w:tr w:rsidR="00D2436A" w:rsidRPr="00CE4DDA">
        <w:trPr>
          <w:trHeight w:val="287"/>
        </w:trPr>
        <w:tc>
          <w:tcPr>
            <w:tcW w:w="3402" w:type="dxa"/>
            <w:gridSpan w:val="2"/>
          </w:tcPr>
          <w:p w:rsidR="00D2436A" w:rsidRPr="00CE4DDA" w:rsidRDefault="00D2436A" w:rsidP="007950B9">
            <w:pPr>
              <w:ind w:left="-20"/>
              <w:rPr>
                <w:rFonts w:ascii="Arial" w:hAnsi="Arial" w:cs="Arial"/>
              </w:rPr>
            </w:pPr>
            <w:r w:rsidRPr="00CE4DDA">
              <w:rPr>
                <w:rFonts w:ascii="Arial" w:hAnsi="Arial" w:cs="Arial"/>
                <w:b/>
                <w:bCs/>
              </w:rPr>
              <w:t xml:space="preserve">COMPETÊNCIAS: </w:t>
            </w:r>
            <w:r w:rsidRPr="00CE4DDA">
              <w:rPr>
                <w:rFonts w:ascii="Arial" w:hAnsi="Arial" w:cs="Arial"/>
              </w:rPr>
              <w:t>Analisar condições técnicas e econômicas da obra;</w:t>
            </w:r>
          </w:p>
          <w:p w:rsidR="00D2436A" w:rsidRPr="00CE4DDA" w:rsidRDefault="00D2436A" w:rsidP="007950B9">
            <w:pPr>
              <w:ind w:left="-20"/>
              <w:rPr>
                <w:rFonts w:ascii="Arial" w:hAnsi="Arial" w:cs="Arial"/>
              </w:rPr>
            </w:pPr>
            <w:r w:rsidRPr="00CE4DDA">
              <w:rPr>
                <w:rFonts w:ascii="Arial" w:hAnsi="Arial" w:cs="Arial"/>
              </w:rPr>
              <w:t>Conhecer e avaliar as características de materiais e componentes utilizados nas instalações elétricas;</w:t>
            </w:r>
          </w:p>
          <w:p w:rsidR="00D2436A" w:rsidRPr="00CE4DDA" w:rsidRDefault="00D2436A" w:rsidP="007950B9">
            <w:pPr>
              <w:ind w:left="-20"/>
              <w:rPr>
                <w:rFonts w:ascii="Arial" w:hAnsi="Arial" w:cs="Arial"/>
              </w:rPr>
            </w:pPr>
            <w:r w:rsidRPr="00CE4DDA">
              <w:rPr>
                <w:rFonts w:ascii="Arial" w:hAnsi="Arial" w:cs="Arial"/>
              </w:rPr>
              <w:t>Ler e interpretar normas, catálogos, manuais e tarefas p/ projetos elétricos;</w:t>
            </w:r>
          </w:p>
          <w:p w:rsidR="00D2436A" w:rsidRPr="00CE4DDA" w:rsidRDefault="00D2436A" w:rsidP="007950B9">
            <w:pPr>
              <w:ind w:left="-20"/>
              <w:rPr>
                <w:rFonts w:ascii="Arial" w:hAnsi="Arial" w:cs="Arial"/>
              </w:rPr>
            </w:pPr>
            <w:r w:rsidRPr="00CE4DDA">
              <w:rPr>
                <w:rFonts w:ascii="Arial" w:hAnsi="Arial" w:cs="Arial"/>
              </w:rPr>
              <w:t>Conhecer técnicas de projeto;</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 xml:space="preserve">Conhecer normas de </w:t>
            </w:r>
            <w:r w:rsidRPr="00CE4DDA">
              <w:rPr>
                <w:rFonts w:ascii="Arial" w:hAnsi="Arial" w:cs="Arial"/>
              </w:rPr>
              <w:lastRenderedPageBreak/>
              <w:t>segurança do trabalho.</w:t>
            </w:r>
          </w:p>
        </w:tc>
        <w:tc>
          <w:tcPr>
            <w:tcW w:w="2838" w:type="dxa"/>
          </w:tcPr>
          <w:p w:rsidR="00D2436A" w:rsidRPr="00CE4DDA" w:rsidRDefault="00D2436A" w:rsidP="007950B9">
            <w:pPr>
              <w:ind w:left="-20"/>
              <w:rPr>
                <w:rFonts w:ascii="Arial" w:hAnsi="Arial" w:cs="Arial"/>
              </w:rPr>
            </w:pPr>
            <w:r w:rsidRPr="00CE4DDA">
              <w:rPr>
                <w:rFonts w:ascii="Arial" w:hAnsi="Arial" w:cs="Arial"/>
                <w:b/>
                <w:bCs/>
              </w:rPr>
              <w:lastRenderedPageBreak/>
              <w:t xml:space="preserve">HABILIDADES: </w:t>
            </w:r>
            <w:r w:rsidRPr="00CE4DDA">
              <w:rPr>
                <w:rFonts w:ascii="Arial" w:hAnsi="Arial" w:cs="Arial"/>
              </w:rPr>
              <w:t>Elaborar planta baixa, diagramas e detalhes elétricos, utilizando metodologia de projetos elétricos;</w:t>
            </w:r>
          </w:p>
          <w:p w:rsidR="00D2436A" w:rsidRPr="00CE4DDA" w:rsidRDefault="00D2436A" w:rsidP="007950B9">
            <w:pPr>
              <w:ind w:left="-20"/>
              <w:rPr>
                <w:rFonts w:ascii="Arial" w:hAnsi="Arial" w:cs="Arial"/>
              </w:rPr>
            </w:pPr>
            <w:r w:rsidRPr="00CE4DDA">
              <w:rPr>
                <w:rFonts w:ascii="Arial" w:hAnsi="Arial" w:cs="Arial"/>
              </w:rPr>
              <w:t>Realizar levantamentos técnicos de cargas elétricas de iluminação e força; Dimensionar instalações Elétricas Industriais.</w:t>
            </w:r>
          </w:p>
        </w:tc>
        <w:tc>
          <w:tcPr>
            <w:tcW w:w="3600" w:type="dxa"/>
          </w:tcPr>
          <w:p w:rsidR="00D2436A" w:rsidRPr="00CE4DDA" w:rsidRDefault="00D2436A" w:rsidP="007950B9">
            <w:pPr>
              <w:autoSpaceDE w:val="0"/>
              <w:autoSpaceDN w:val="0"/>
              <w:adjustRightInd w:val="0"/>
              <w:rPr>
                <w:rFonts w:ascii="Arial" w:hAnsi="Arial" w:cs="Arial"/>
                <w:b/>
                <w:bCs/>
              </w:rPr>
            </w:pPr>
            <w:r w:rsidRPr="00CE4DDA">
              <w:rPr>
                <w:rFonts w:ascii="Arial" w:hAnsi="Arial" w:cs="Arial"/>
                <w:b/>
                <w:bCs/>
              </w:rPr>
              <w:t>BASES TECNOLÓGICAS:</w:t>
            </w:r>
          </w:p>
          <w:p w:rsidR="00D2436A" w:rsidRPr="00CE4DDA" w:rsidRDefault="00D2436A" w:rsidP="007950B9">
            <w:pPr>
              <w:autoSpaceDE w:val="0"/>
              <w:autoSpaceDN w:val="0"/>
              <w:adjustRightInd w:val="0"/>
              <w:ind w:hanging="628"/>
              <w:rPr>
                <w:rFonts w:ascii="Arial" w:hAnsi="Arial" w:cs="Arial"/>
              </w:rPr>
            </w:pPr>
            <w:r w:rsidRPr="00CE4DDA">
              <w:rPr>
                <w:rFonts w:ascii="Arial" w:hAnsi="Arial" w:cs="Arial"/>
              </w:rPr>
              <w:t xml:space="preserve">Esquemas e desenhos;  Projeto  elétrico  residencial ; Projetos  complementares ( te lefônicos,  TV- cabo,  porteiro  eletrônico);  </w:t>
            </w:r>
          </w:p>
          <w:p w:rsidR="00D2436A" w:rsidRPr="00CE4DDA" w:rsidRDefault="00D2436A" w:rsidP="007950B9">
            <w:pPr>
              <w:autoSpaceDE w:val="0"/>
              <w:autoSpaceDN w:val="0"/>
              <w:adjustRightInd w:val="0"/>
              <w:rPr>
                <w:rFonts w:ascii="Arial" w:hAnsi="Arial" w:cs="Arial"/>
              </w:rPr>
            </w:pPr>
            <w:r w:rsidRPr="00CE4DDA">
              <w:rPr>
                <w:rFonts w:ascii="Arial" w:hAnsi="Arial" w:cs="Arial"/>
              </w:rPr>
              <w:t xml:space="preserve">Sistema  de  proteção  contra  descargas  atmosféricas ( PDA); </w:t>
            </w:r>
          </w:p>
          <w:p w:rsidR="00D2436A" w:rsidRPr="00CE4DDA" w:rsidRDefault="00D2436A" w:rsidP="007950B9">
            <w:pPr>
              <w:autoSpaceDE w:val="0"/>
              <w:autoSpaceDN w:val="0"/>
              <w:adjustRightInd w:val="0"/>
              <w:rPr>
                <w:rFonts w:ascii="Arial" w:hAnsi="Arial" w:cs="Arial"/>
              </w:rPr>
            </w:pPr>
            <w:r w:rsidRPr="00CE4DDA">
              <w:rPr>
                <w:rFonts w:ascii="Arial" w:hAnsi="Arial" w:cs="Arial"/>
              </w:rPr>
              <w:t xml:space="preserve">Sistemas de Iluminação de Emergência; </w:t>
            </w:r>
          </w:p>
          <w:p w:rsidR="00D2436A" w:rsidRPr="00CE4DDA" w:rsidRDefault="00D2436A" w:rsidP="007950B9">
            <w:pPr>
              <w:autoSpaceDE w:val="0"/>
              <w:autoSpaceDN w:val="0"/>
              <w:adjustRightInd w:val="0"/>
              <w:rPr>
                <w:rFonts w:ascii="Arial" w:hAnsi="Arial" w:cs="Arial"/>
                <w:sz w:val="22"/>
                <w:szCs w:val="22"/>
              </w:rPr>
            </w:pPr>
            <w:r w:rsidRPr="00CE4DDA">
              <w:rPr>
                <w:rFonts w:ascii="Arial" w:hAnsi="Arial" w:cs="Arial"/>
              </w:rPr>
              <w:t>Luminotécnica.</w:t>
            </w:r>
            <w:r w:rsidRPr="00CE4DDA">
              <w:rPr>
                <w:rFonts w:ascii="Arial" w:hAnsi="Arial" w:cs="Arial"/>
                <w:sz w:val="23"/>
                <w:szCs w:val="23"/>
              </w:rPr>
              <w:t xml:space="preserve">  </w:t>
            </w:r>
          </w:p>
        </w:tc>
      </w:tr>
      <w:tr w:rsidR="00D2436A" w:rsidRPr="00CE4DDA">
        <w:trPr>
          <w:trHeight w:val="287"/>
        </w:trPr>
        <w:tc>
          <w:tcPr>
            <w:tcW w:w="9840" w:type="dxa"/>
            <w:gridSpan w:val="4"/>
          </w:tcPr>
          <w:p w:rsidR="00D2436A" w:rsidRPr="00CE4DDA" w:rsidRDefault="00D2436A" w:rsidP="007950B9">
            <w:pPr>
              <w:shd w:val="clear" w:color="auto" w:fill="FFFFFF"/>
              <w:jc w:val="center"/>
              <w:rPr>
                <w:rFonts w:ascii="Arial" w:hAnsi="Arial" w:cs="Arial"/>
              </w:rPr>
            </w:pPr>
            <w:r w:rsidRPr="00CE4DDA">
              <w:rPr>
                <w:rFonts w:ascii="Arial" w:hAnsi="Arial" w:cs="Arial"/>
              </w:rPr>
              <w:t>EMENTAS</w:t>
            </w:r>
          </w:p>
        </w:tc>
      </w:tr>
      <w:tr w:rsidR="00D2436A" w:rsidRPr="00CE4DDA">
        <w:trPr>
          <w:trHeight w:val="287"/>
        </w:trPr>
        <w:tc>
          <w:tcPr>
            <w:tcW w:w="9840" w:type="dxa"/>
            <w:gridSpan w:val="4"/>
          </w:tcPr>
          <w:p w:rsidR="00D2436A" w:rsidRPr="00CE4DDA" w:rsidRDefault="00D2436A" w:rsidP="007950B9">
            <w:pPr>
              <w:jc w:val="both"/>
              <w:rPr>
                <w:rFonts w:ascii="Arial" w:hAnsi="Arial" w:cs="Arial"/>
              </w:rPr>
            </w:pPr>
            <w:r w:rsidRPr="00CE4DDA">
              <w:rPr>
                <w:rFonts w:ascii="Arial" w:hAnsi="Arial" w:cs="Arial"/>
              </w:rPr>
              <w:t>Simbologia e convenções elétricas. Normas aplicáveis. Utilização de diagramas elétricos: Diagrama multifilar e unifilar. Planta baixa. Cálculo do número de tomadas de uso geral. Cálculo da potência das tomadas de uso geral. Cálculo do número de pontos de iluminação. Cálculo da Potência de iluminação. Previsão de cargas especiais. Cálculo para escolha do tipo de unidade consumidora. Divisão das cargas em circuitos. Localização dos pontos de iluminação e tomadas na planta baixa. Localização do quadro de distribuição na planta baixa. Interligação dos pontos de iluminação e tomada com eletrodutos. Elaboração do diagrama unifilar dos circuitos na planta baixa. Dimensionamento dos disjuntores. Dimensionamento dos condutores. Verificação se o disjuntor protege o condutor. Verificação do critério de queda de tensão. Elaboração do diagrama multifilar do quadro de distribuição. Elaboração de legenda da simbologia elétrica. Elaboração da lista de materiais utilizados. Elaboração do orçamento do projeto.</w:t>
            </w:r>
          </w:p>
        </w:tc>
      </w:tr>
    </w:tbl>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59"/>
        <w:gridCol w:w="2937"/>
        <w:gridCol w:w="3724"/>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ELETRÔNICA ANALÓGICA</w:t>
            </w:r>
          </w:p>
        </w:tc>
      </w:tr>
      <w:tr w:rsidR="007C110A" w:rsidRPr="009B22E4">
        <w:trPr>
          <w:trHeight w:val="28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Serie</w:t>
            </w:r>
          </w:p>
        </w:tc>
        <w:tc>
          <w:tcPr>
            <w:tcW w:w="6661" w:type="dxa"/>
            <w:gridSpan w:val="2"/>
            <w:shd w:val="clear" w:color="auto" w:fill="FFFFFF"/>
          </w:tcPr>
          <w:p w:rsidR="007C110A" w:rsidRPr="00044162" w:rsidRDefault="007C110A" w:rsidP="00D353C5">
            <w:pPr>
              <w:rPr>
                <w:rFonts w:ascii="Arial" w:hAnsi="Arial" w:cs="Arial"/>
              </w:rPr>
            </w:pPr>
            <w:r>
              <w:rPr>
                <w:rFonts w:ascii="Arial" w:hAnsi="Arial" w:cs="Arial"/>
              </w:rPr>
              <w:t xml:space="preserve">3º Modulo </w:t>
            </w:r>
          </w:p>
        </w:tc>
      </w:tr>
      <w:tr w:rsidR="007C110A" w:rsidRPr="009B22E4">
        <w:trPr>
          <w:trHeight w:val="28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7C110A" w:rsidRPr="00044162" w:rsidRDefault="007C110A" w:rsidP="00D353C5">
            <w:pPr>
              <w:rPr>
                <w:rFonts w:ascii="Arial" w:hAnsi="Arial" w:cs="Arial"/>
              </w:rPr>
            </w:pPr>
          </w:p>
        </w:tc>
      </w:tr>
      <w:tr w:rsidR="007C110A" w:rsidRPr="009B22E4">
        <w:trPr>
          <w:trHeight w:val="28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7C110A" w:rsidRDefault="007C110A" w:rsidP="00D353C5">
            <w:r>
              <w:t>80h</w:t>
            </w:r>
          </w:p>
        </w:tc>
      </w:tr>
      <w:tr w:rsidR="007C110A" w:rsidRPr="00CE4DDA">
        <w:trPr>
          <w:trHeight w:val="875"/>
        </w:trPr>
        <w:tc>
          <w:tcPr>
            <w:tcW w:w="9840" w:type="dxa"/>
            <w:gridSpan w:val="4"/>
          </w:tcPr>
          <w:p w:rsidR="007C110A" w:rsidRPr="00CE4DDA" w:rsidRDefault="007C110A" w:rsidP="007950B9">
            <w:pPr>
              <w:autoSpaceDE w:val="0"/>
              <w:autoSpaceDN w:val="0"/>
              <w:adjustRightInd w:val="0"/>
              <w:rPr>
                <w:rFonts w:ascii="Arial" w:hAnsi="Arial" w:cs="Arial"/>
              </w:rPr>
            </w:pPr>
            <w:r w:rsidRPr="00CE4DDA">
              <w:rPr>
                <w:rFonts w:ascii="Arial" w:hAnsi="Arial" w:cs="Arial"/>
                <w:b/>
                <w:bCs/>
              </w:rPr>
              <w:t xml:space="preserve">OBJETIVOS: </w:t>
            </w:r>
            <w:r w:rsidRPr="00CE4DDA">
              <w:rPr>
                <w:rFonts w:ascii="Arial" w:hAnsi="Arial" w:cs="Arial"/>
              </w:rPr>
              <w:t>conhecimentos básicos sobre dispositivos eletrônicos e semicondutores. O entendimento e a construção de circuitos com dispositivos semicondutores em aplicações analógicas e digitais.</w:t>
            </w:r>
          </w:p>
        </w:tc>
      </w:tr>
      <w:tr w:rsidR="007C110A" w:rsidRPr="00CE4DDA">
        <w:trPr>
          <w:trHeight w:val="287"/>
        </w:trPr>
        <w:tc>
          <w:tcPr>
            <w:tcW w:w="3120" w:type="dxa"/>
          </w:tcPr>
          <w:p w:rsidR="007C110A" w:rsidRPr="00CE4DDA" w:rsidRDefault="007C110A" w:rsidP="007950B9">
            <w:pPr>
              <w:ind w:left="-20"/>
              <w:rPr>
                <w:rFonts w:ascii="Arial" w:hAnsi="Arial" w:cs="Arial"/>
              </w:rPr>
            </w:pPr>
            <w:r w:rsidRPr="00CE4DDA">
              <w:rPr>
                <w:rFonts w:ascii="Arial" w:hAnsi="Arial" w:cs="Arial"/>
                <w:b/>
                <w:bCs/>
              </w:rPr>
              <w:t xml:space="preserve">COMPETÊNCIAS: </w:t>
            </w:r>
            <w:r w:rsidRPr="00CE4DDA">
              <w:rPr>
                <w:rFonts w:ascii="Arial" w:hAnsi="Arial" w:cs="Arial"/>
              </w:rPr>
              <w:t>Associar conhecimentos de eletrônica aos dispositivos modernos;</w:t>
            </w:r>
          </w:p>
          <w:p w:rsidR="007C110A" w:rsidRPr="00CE4DDA" w:rsidRDefault="007C110A" w:rsidP="007950B9">
            <w:pPr>
              <w:ind w:left="-20"/>
              <w:rPr>
                <w:rFonts w:ascii="Arial" w:hAnsi="Arial" w:cs="Arial"/>
              </w:rPr>
            </w:pPr>
            <w:r w:rsidRPr="00CE4DDA">
              <w:rPr>
                <w:rFonts w:ascii="Arial" w:hAnsi="Arial" w:cs="Arial"/>
              </w:rPr>
              <w:t>Pesquisar novas tecnologias e aplicações dos dispositivos eletrônicos;</w:t>
            </w:r>
          </w:p>
          <w:p w:rsidR="007C110A" w:rsidRPr="00CE4DDA" w:rsidRDefault="007C110A" w:rsidP="007950B9">
            <w:pPr>
              <w:ind w:left="-20"/>
              <w:rPr>
                <w:rFonts w:ascii="Arial" w:hAnsi="Arial" w:cs="Arial"/>
              </w:rPr>
            </w:pPr>
            <w:r w:rsidRPr="00CE4DDA">
              <w:rPr>
                <w:rFonts w:ascii="Arial" w:hAnsi="Arial" w:cs="Arial"/>
              </w:rPr>
              <w:t>Identificar símbolos de componentes eletrônicos;</w:t>
            </w:r>
          </w:p>
          <w:p w:rsidR="007C110A" w:rsidRPr="00CE4DDA" w:rsidRDefault="007C110A" w:rsidP="007950B9">
            <w:pPr>
              <w:autoSpaceDE w:val="0"/>
              <w:autoSpaceDN w:val="0"/>
              <w:adjustRightInd w:val="0"/>
              <w:rPr>
                <w:rFonts w:ascii="Arial" w:hAnsi="Arial" w:cs="Arial"/>
                <w:sz w:val="22"/>
                <w:szCs w:val="22"/>
              </w:rPr>
            </w:pPr>
            <w:r w:rsidRPr="00CE4DDA">
              <w:rPr>
                <w:rFonts w:ascii="Arial" w:hAnsi="Arial" w:cs="Arial"/>
              </w:rPr>
              <w:t>Avaliar o funcionamento e o desempenho de circuitos em laboratório.</w:t>
            </w:r>
          </w:p>
        </w:tc>
        <w:tc>
          <w:tcPr>
            <w:tcW w:w="2996" w:type="dxa"/>
            <w:gridSpan w:val="2"/>
          </w:tcPr>
          <w:p w:rsidR="007C110A" w:rsidRPr="00CE4DDA" w:rsidRDefault="007C110A" w:rsidP="007950B9">
            <w:pPr>
              <w:ind w:left="-20"/>
              <w:rPr>
                <w:rFonts w:ascii="Arial" w:hAnsi="Arial" w:cs="Arial"/>
                <w:b/>
                <w:bCs/>
              </w:rPr>
            </w:pPr>
            <w:r w:rsidRPr="00CE4DDA">
              <w:rPr>
                <w:rFonts w:ascii="Arial" w:hAnsi="Arial" w:cs="Arial"/>
                <w:b/>
                <w:bCs/>
              </w:rPr>
              <w:t xml:space="preserve">HABILIDADES: </w:t>
            </w:r>
            <w:r w:rsidRPr="00CE4DDA">
              <w:rPr>
                <w:rFonts w:ascii="Arial" w:hAnsi="Arial" w:cs="Arial"/>
              </w:rPr>
              <w:t>Avaliação e teste de componentes eletrônicos;</w:t>
            </w:r>
          </w:p>
          <w:p w:rsidR="007C110A" w:rsidRPr="00CE4DDA" w:rsidRDefault="007C110A" w:rsidP="007950B9">
            <w:pPr>
              <w:ind w:left="-20"/>
              <w:rPr>
                <w:rFonts w:ascii="Arial" w:hAnsi="Arial" w:cs="Arial"/>
                <w:b/>
                <w:bCs/>
              </w:rPr>
            </w:pPr>
            <w:r w:rsidRPr="00CE4DDA">
              <w:rPr>
                <w:rFonts w:ascii="Arial" w:hAnsi="Arial" w:cs="Arial"/>
              </w:rPr>
              <w:t>Operar equipamentos de teste e medição;</w:t>
            </w:r>
          </w:p>
          <w:p w:rsidR="007C110A" w:rsidRPr="00CE4DDA" w:rsidRDefault="007C110A" w:rsidP="007950B9">
            <w:pPr>
              <w:ind w:left="-20"/>
              <w:rPr>
                <w:rFonts w:ascii="Arial" w:hAnsi="Arial" w:cs="Arial"/>
                <w:b/>
                <w:bCs/>
              </w:rPr>
            </w:pPr>
            <w:r w:rsidRPr="00CE4DDA">
              <w:rPr>
                <w:rFonts w:ascii="Arial" w:hAnsi="Arial" w:cs="Arial"/>
              </w:rPr>
              <w:t>Efetuar medidas em circuitos para avaliar desempenho; Dimensionar circuitos com transistor e tiristores como chave;</w:t>
            </w:r>
          </w:p>
          <w:p w:rsidR="007C110A" w:rsidRPr="00CE4DDA" w:rsidRDefault="007C110A" w:rsidP="007950B9">
            <w:pPr>
              <w:ind w:left="-20"/>
              <w:rPr>
                <w:rFonts w:ascii="Arial" w:hAnsi="Arial" w:cs="Arial"/>
                <w:b/>
                <w:bCs/>
              </w:rPr>
            </w:pPr>
            <w:r w:rsidRPr="00CE4DDA">
              <w:rPr>
                <w:rFonts w:ascii="Arial" w:hAnsi="Arial" w:cs="Arial"/>
              </w:rPr>
              <w:t>Dimensionar amplificadores de pequenos sinais.</w:t>
            </w:r>
          </w:p>
        </w:tc>
        <w:tc>
          <w:tcPr>
            <w:tcW w:w="3724" w:type="dxa"/>
          </w:tcPr>
          <w:p w:rsidR="007C110A" w:rsidRPr="00CE4DDA" w:rsidRDefault="007C110A" w:rsidP="007950B9">
            <w:pPr>
              <w:autoSpaceDE w:val="0"/>
              <w:autoSpaceDN w:val="0"/>
              <w:adjustRightInd w:val="0"/>
              <w:rPr>
                <w:rFonts w:ascii="Arial" w:hAnsi="Arial" w:cs="Arial"/>
                <w:b/>
                <w:bCs/>
              </w:rPr>
            </w:pPr>
            <w:r w:rsidRPr="00CE4DDA">
              <w:rPr>
                <w:rFonts w:ascii="Arial" w:hAnsi="Arial" w:cs="Arial"/>
                <w:b/>
                <w:bCs/>
              </w:rPr>
              <w:t>BASES TECNOLÓGICAS:</w:t>
            </w:r>
          </w:p>
          <w:p w:rsidR="007C110A" w:rsidRPr="00CE4DDA" w:rsidRDefault="007C110A" w:rsidP="007950B9">
            <w:pPr>
              <w:autoSpaceDE w:val="0"/>
              <w:autoSpaceDN w:val="0"/>
              <w:adjustRightInd w:val="0"/>
              <w:rPr>
                <w:rFonts w:ascii="Arial" w:hAnsi="Arial" w:cs="Arial"/>
              </w:rPr>
            </w:pPr>
            <w:r w:rsidRPr="00CE4DDA">
              <w:rPr>
                <w:rFonts w:ascii="Arial" w:hAnsi="Arial" w:cs="Arial"/>
              </w:rPr>
              <w:t>Transistores bipolares:</w:t>
            </w:r>
          </w:p>
          <w:p w:rsidR="007C110A" w:rsidRPr="00CE4DDA" w:rsidRDefault="007C110A" w:rsidP="007950B9">
            <w:pPr>
              <w:autoSpaceDE w:val="0"/>
              <w:autoSpaceDN w:val="0"/>
              <w:adjustRightInd w:val="0"/>
              <w:rPr>
                <w:rFonts w:ascii="Arial" w:hAnsi="Arial" w:cs="Arial"/>
              </w:rPr>
            </w:pPr>
            <w:r w:rsidRPr="00CE4DDA">
              <w:rPr>
                <w:rFonts w:ascii="Arial" w:hAnsi="Arial" w:cs="Arial"/>
              </w:rPr>
              <w:t>polaridades e simbologias do transistor; configurações básicas (BC, EC, circuitos de polarização;</w:t>
            </w:r>
          </w:p>
          <w:p w:rsidR="007C110A" w:rsidRPr="00CE4DDA" w:rsidRDefault="007C110A" w:rsidP="007950B9">
            <w:pPr>
              <w:autoSpaceDE w:val="0"/>
              <w:autoSpaceDN w:val="0"/>
              <w:adjustRightInd w:val="0"/>
              <w:rPr>
                <w:rFonts w:ascii="Arial" w:hAnsi="Arial" w:cs="Arial"/>
              </w:rPr>
            </w:pPr>
            <w:r w:rsidRPr="00CE4DDA">
              <w:rPr>
                <w:rFonts w:ascii="Arial" w:hAnsi="Arial" w:cs="Arial"/>
              </w:rPr>
              <w:t>curvas características</w:t>
            </w:r>
          </w:p>
          <w:p w:rsidR="007C110A" w:rsidRPr="00CE4DDA" w:rsidRDefault="007C110A" w:rsidP="007950B9">
            <w:pPr>
              <w:autoSpaceDE w:val="0"/>
              <w:autoSpaceDN w:val="0"/>
              <w:adjustRightInd w:val="0"/>
              <w:rPr>
                <w:rFonts w:ascii="Arial" w:hAnsi="Arial" w:cs="Arial"/>
              </w:rPr>
            </w:pPr>
            <w:r w:rsidRPr="00CE4DDA">
              <w:rPr>
                <w:rFonts w:ascii="Arial" w:hAnsi="Arial" w:cs="Arial"/>
              </w:rPr>
              <w:t>Estudo dirigidoCC);</w:t>
            </w:r>
          </w:p>
          <w:p w:rsidR="007C110A" w:rsidRPr="00CE4DDA" w:rsidRDefault="007C110A" w:rsidP="007950B9">
            <w:pPr>
              <w:autoSpaceDE w:val="0"/>
              <w:autoSpaceDN w:val="0"/>
              <w:adjustRightInd w:val="0"/>
              <w:rPr>
                <w:rFonts w:ascii="Arial" w:hAnsi="Arial" w:cs="Arial"/>
              </w:rPr>
            </w:pPr>
            <w:r w:rsidRPr="00CE4DDA">
              <w:rPr>
                <w:rFonts w:ascii="Arial" w:hAnsi="Arial" w:cs="Arial"/>
              </w:rPr>
              <w:t>técnicas de polarização.</w:t>
            </w:r>
          </w:p>
          <w:p w:rsidR="007C110A" w:rsidRPr="00CE4DDA" w:rsidRDefault="007C110A" w:rsidP="007950B9">
            <w:pPr>
              <w:autoSpaceDE w:val="0"/>
              <w:autoSpaceDN w:val="0"/>
              <w:adjustRightInd w:val="0"/>
              <w:rPr>
                <w:rFonts w:ascii="Arial" w:hAnsi="Arial" w:cs="Arial"/>
              </w:rPr>
            </w:pPr>
            <w:r w:rsidRPr="00CE4DDA">
              <w:rPr>
                <w:rFonts w:ascii="Arial" w:hAnsi="Arial" w:cs="Arial"/>
              </w:rPr>
              <w:t>Amplificadores com</w:t>
            </w:r>
          </w:p>
          <w:p w:rsidR="007C110A" w:rsidRPr="00CE4DDA" w:rsidRDefault="007C110A" w:rsidP="007950B9">
            <w:pPr>
              <w:autoSpaceDE w:val="0"/>
              <w:autoSpaceDN w:val="0"/>
              <w:adjustRightInd w:val="0"/>
              <w:rPr>
                <w:rFonts w:ascii="Arial" w:hAnsi="Arial" w:cs="Arial"/>
              </w:rPr>
            </w:pPr>
            <w:r w:rsidRPr="00CE4DDA">
              <w:rPr>
                <w:rFonts w:ascii="Arial" w:hAnsi="Arial" w:cs="Arial"/>
              </w:rPr>
              <w:t>BJT:</w:t>
            </w:r>
          </w:p>
          <w:p w:rsidR="007C110A" w:rsidRPr="00527B50" w:rsidRDefault="007C110A" w:rsidP="007950B9">
            <w:pPr>
              <w:autoSpaceDE w:val="0"/>
              <w:autoSpaceDN w:val="0"/>
              <w:adjustRightInd w:val="0"/>
              <w:rPr>
                <w:rFonts w:ascii="Arial" w:hAnsi="Arial" w:cs="Arial"/>
              </w:rPr>
            </w:pPr>
            <w:r w:rsidRPr="00CE4DDA">
              <w:rPr>
                <w:rFonts w:ascii="Arial" w:hAnsi="Arial" w:cs="Arial"/>
              </w:rPr>
              <w:t>análise de quadripolos para análise de quadripolos para determinação de ganhos de tensão e corrente; amplificadores de pequenos sinais</w:t>
            </w:r>
          </w:p>
        </w:tc>
      </w:tr>
      <w:tr w:rsidR="007C110A" w:rsidRPr="00CE4DDA">
        <w:trPr>
          <w:trHeight w:val="287"/>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E4DDA">
        <w:trPr>
          <w:trHeight w:val="287"/>
        </w:trPr>
        <w:tc>
          <w:tcPr>
            <w:tcW w:w="9840" w:type="dxa"/>
            <w:gridSpan w:val="4"/>
          </w:tcPr>
          <w:p w:rsidR="007C110A" w:rsidRPr="00CE4DDA" w:rsidRDefault="007C110A" w:rsidP="007950B9">
            <w:pPr>
              <w:jc w:val="both"/>
              <w:rPr>
                <w:rFonts w:ascii="Arial" w:hAnsi="Arial" w:cs="Arial"/>
              </w:rPr>
            </w:pPr>
            <w:r w:rsidRPr="00CE4DDA">
              <w:rPr>
                <w:rFonts w:ascii="Arial" w:hAnsi="Arial" w:cs="Arial"/>
              </w:rPr>
              <w:t xml:space="preserve">Física dos condutores: Estrutura atônica. Cristais semicondutores e sua classificação. Classificação dos átomos quanto ao número de elétrons:Dopagem do semicondutor. Semicondutor tipo P e tipo N, Portadores de Carga. Diodo: Junção PN, Polarização do diodo – direta e indireta. Símbolos do diodo e sua forma física, Curva característica do diodo, Determinação da reta de carga do diodo, Diodo ideal. Circuitos retificadores de tensão: meia onda e onda completa. Circuitos retificadores de tensão com filtro capacitivo. Diodos especiais: fotodiodo e Leds. Reguladores de tensão: Diodo zener e família 78XX e 79 XX. Reguladores de corrente. Resistência variável com a luminosidade. Resistência variável com a temperatura: PTC e NTC. Transistores: Polarização do transistor, Simbologia e forma física, Relações entre correntes no transistor, Configurações dos transistores, Curvas características do transistor, Ponto de operação do transistor, Circuito simples do transistor. Fototransistores. FET – Transistor de Efeito de Campo. FET Dejunção – polarização. Circuitos Básicos de Amplificadores: Estrutura do circuito amplificador, Determinação das retas de carga de CC e CA, Cálculo do ganho do amplificador, Projeto de um Amplificador. Circuitos temporizadores: timer 555 na </w:t>
            </w:r>
            <w:r w:rsidRPr="00CE4DDA">
              <w:rPr>
                <w:rFonts w:ascii="Arial" w:hAnsi="Arial" w:cs="Arial"/>
              </w:rPr>
              <w:lastRenderedPageBreak/>
              <w:t>configuração monoastável e astável.</w:t>
            </w:r>
          </w:p>
        </w:tc>
      </w:tr>
    </w:tbl>
    <w:p w:rsidR="0029362A" w:rsidRDefault="0029362A" w:rsidP="00A156A7">
      <w:pPr>
        <w:autoSpaceDE w:val="0"/>
        <w:autoSpaceDN w:val="0"/>
        <w:adjustRightInd w:val="0"/>
        <w:jc w:val="both"/>
        <w:rPr>
          <w:rFonts w:ascii="Arial" w:hAnsi="Arial" w:cs="Arial"/>
          <w:b/>
          <w:bCs/>
        </w:rPr>
      </w:pPr>
    </w:p>
    <w:p w:rsidR="00E51FAB" w:rsidRPr="00CE4DDA" w:rsidRDefault="00E51FAB"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301"/>
        <w:gridCol w:w="2880"/>
        <w:gridCol w:w="348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MAQUINAS ELÉTRICAS</w:t>
            </w:r>
          </w:p>
        </w:tc>
      </w:tr>
      <w:tr w:rsidR="007C110A" w:rsidRPr="009B22E4">
        <w:trPr>
          <w:trHeight w:val="287"/>
        </w:trPr>
        <w:tc>
          <w:tcPr>
            <w:tcW w:w="3179" w:type="dxa"/>
            <w:shd w:val="clear" w:color="auto" w:fill="FFFFFF"/>
          </w:tcPr>
          <w:p w:rsidR="007C110A" w:rsidRPr="009B22E4" w:rsidRDefault="007C110A" w:rsidP="00D353C5">
            <w:pPr>
              <w:rPr>
                <w:rFonts w:ascii="Arial" w:hAnsi="Arial" w:cs="Arial"/>
              </w:rPr>
            </w:pPr>
            <w:r w:rsidRPr="009B22E4">
              <w:rPr>
                <w:rFonts w:ascii="Arial" w:hAnsi="Arial" w:cs="Arial"/>
              </w:rPr>
              <w:t>Serie</w:t>
            </w:r>
          </w:p>
        </w:tc>
        <w:tc>
          <w:tcPr>
            <w:tcW w:w="6661" w:type="dxa"/>
            <w:gridSpan w:val="3"/>
            <w:shd w:val="clear" w:color="auto" w:fill="FFFFFF"/>
          </w:tcPr>
          <w:p w:rsidR="007C110A" w:rsidRPr="00044162" w:rsidRDefault="007C110A" w:rsidP="00D353C5">
            <w:pPr>
              <w:rPr>
                <w:rFonts w:ascii="Arial" w:hAnsi="Arial" w:cs="Arial"/>
              </w:rPr>
            </w:pPr>
            <w:r>
              <w:rPr>
                <w:rFonts w:ascii="Arial" w:hAnsi="Arial" w:cs="Arial"/>
              </w:rPr>
              <w:t xml:space="preserve">3º Modulo </w:t>
            </w:r>
          </w:p>
        </w:tc>
      </w:tr>
      <w:tr w:rsidR="007C110A" w:rsidRPr="009B22E4">
        <w:trPr>
          <w:trHeight w:val="287"/>
        </w:trPr>
        <w:tc>
          <w:tcPr>
            <w:tcW w:w="3179" w:type="dxa"/>
            <w:shd w:val="clear" w:color="auto" w:fill="FFFFFF"/>
          </w:tcPr>
          <w:p w:rsidR="007C110A" w:rsidRPr="009B22E4" w:rsidRDefault="007C110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7C110A" w:rsidRPr="00044162" w:rsidRDefault="007C110A" w:rsidP="00D353C5">
            <w:pPr>
              <w:rPr>
                <w:rFonts w:ascii="Arial" w:hAnsi="Arial" w:cs="Arial"/>
              </w:rPr>
            </w:pPr>
          </w:p>
        </w:tc>
      </w:tr>
      <w:tr w:rsidR="007C110A" w:rsidRPr="009B22E4">
        <w:trPr>
          <w:trHeight w:val="287"/>
        </w:trPr>
        <w:tc>
          <w:tcPr>
            <w:tcW w:w="3179" w:type="dxa"/>
            <w:shd w:val="clear" w:color="auto" w:fill="FFFFFF"/>
          </w:tcPr>
          <w:p w:rsidR="007C110A" w:rsidRPr="009B22E4" w:rsidRDefault="007C110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7C110A" w:rsidRDefault="007C110A" w:rsidP="00D353C5">
            <w:r>
              <w:t>80h</w:t>
            </w:r>
          </w:p>
        </w:tc>
      </w:tr>
      <w:tr w:rsidR="007C110A" w:rsidRPr="00CE4DDA">
        <w:trPr>
          <w:trHeight w:val="397"/>
        </w:trPr>
        <w:tc>
          <w:tcPr>
            <w:tcW w:w="9840" w:type="dxa"/>
            <w:gridSpan w:val="4"/>
          </w:tcPr>
          <w:p w:rsidR="007C110A" w:rsidRPr="00CE4DDA" w:rsidRDefault="007C110A" w:rsidP="007950B9">
            <w:pPr>
              <w:rPr>
                <w:rFonts w:ascii="Arial" w:hAnsi="Arial" w:cs="Arial"/>
                <w:b/>
                <w:bCs/>
              </w:rPr>
            </w:pPr>
            <w:r w:rsidRPr="00CE4DDA">
              <w:rPr>
                <w:rFonts w:ascii="Arial" w:hAnsi="Arial" w:cs="Arial"/>
                <w:b/>
                <w:bCs/>
              </w:rPr>
              <w:t>OBJETIVOS:</w:t>
            </w:r>
          </w:p>
        </w:tc>
      </w:tr>
      <w:tr w:rsidR="007C110A" w:rsidRPr="00CE4DDA">
        <w:trPr>
          <w:trHeight w:val="287"/>
        </w:trPr>
        <w:tc>
          <w:tcPr>
            <w:tcW w:w="3480" w:type="dxa"/>
            <w:gridSpan w:val="2"/>
          </w:tcPr>
          <w:p w:rsidR="007C110A" w:rsidRPr="00CE4DDA" w:rsidRDefault="007C110A" w:rsidP="007950B9">
            <w:pPr>
              <w:ind w:left="-20"/>
              <w:rPr>
                <w:rFonts w:ascii="Arial" w:hAnsi="Arial" w:cs="Arial"/>
              </w:rPr>
            </w:pPr>
            <w:r w:rsidRPr="00CE4DDA">
              <w:rPr>
                <w:rFonts w:ascii="Arial" w:hAnsi="Arial" w:cs="Arial"/>
                <w:b/>
                <w:bCs/>
              </w:rPr>
              <w:t xml:space="preserve">COMPETÊNCIAS: </w:t>
            </w:r>
            <w:r w:rsidRPr="00CE4DDA">
              <w:rPr>
                <w:rFonts w:ascii="Arial" w:hAnsi="Arial" w:cs="Arial"/>
              </w:rPr>
              <w:t>Conhecer as características técnicas das maquinas (motores, transformadores, geradores);</w:t>
            </w:r>
          </w:p>
          <w:p w:rsidR="007C110A" w:rsidRPr="00CE4DDA" w:rsidRDefault="007C110A" w:rsidP="007950B9">
            <w:pPr>
              <w:ind w:left="-20"/>
              <w:rPr>
                <w:rFonts w:ascii="Arial" w:hAnsi="Arial" w:cs="Arial"/>
              </w:rPr>
            </w:pPr>
            <w:r w:rsidRPr="00CE4DDA">
              <w:rPr>
                <w:rFonts w:ascii="Arial" w:hAnsi="Arial" w:cs="Arial"/>
              </w:rPr>
              <w:t>Identificar e avaliar dados técnicos em relação a sua classe de utilização;</w:t>
            </w:r>
          </w:p>
          <w:p w:rsidR="007C110A" w:rsidRPr="00CE4DDA" w:rsidRDefault="007C110A" w:rsidP="007950B9">
            <w:pPr>
              <w:ind w:left="-20"/>
              <w:rPr>
                <w:rFonts w:ascii="Arial" w:hAnsi="Arial" w:cs="Arial"/>
              </w:rPr>
            </w:pPr>
            <w:r w:rsidRPr="00CE4DDA">
              <w:rPr>
                <w:rFonts w:ascii="Arial" w:hAnsi="Arial" w:cs="Arial"/>
              </w:rPr>
              <w:t>Ser capaz de interpretar manuais, catálogos, instruções de manutenção de maquinas elétricas;</w:t>
            </w:r>
          </w:p>
          <w:p w:rsidR="007C110A" w:rsidRPr="00CE4DDA" w:rsidRDefault="007C110A" w:rsidP="007950B9">
            <w:pPr>
              <w:ind w:left="-20"/>
              <w:rPr>
                <w:rFonts w:ascii="Arial" w:hAnsi="Arial" w:cs="Arial"/>
              </w:rPr>
            </w:pPr>
            <w:r w:rsidRPr="00CE4DDA">
              <w:rPr>
                <w:rFonts w:ascii="Arial" w:hAnsi="Arial" w:cs="Arial"/>
              </w:rPr>
              <w:t>Saber dimensionar as máquinas para sua aplicação adequada;</w:t>
            </w:r>
          </w:p>
          <w:p w:rsidR="007C110A" w:rsidRPr="00CE4DDA" w:rsidRDefault="007C110A" w:rsidP="007950B9">
            <w:pPr>
              <w:ind w:left="-20"/>
              <w:rPr>
                <w:rFonts w:ascii="Arial" w:hAnsi="Arial" w:cs="Arial"/>
              </w:rPr>
            </w:pPr>
            <w:r w:rsidRPr="00CE4DDA">
              <w:rPr>
                <w:rFonts w:ascii="Arial" w:hAnsi="Arial" w:cs="Arial"/>
              </w:rPr>
              <w:t>Compreender o funcionamento das maquinas elétricas;</w:t>
            </w:r>
          </w:p>
          <w:p w:rsidR="007C110A" w:rsidRPr="00CE4DDA" w:rsidRDefault="007C110A" w:rsidP="007950B9">
            <w:pPr>
              <w:ind w:left="-20"/>
              <w:rPr>
                <w:rFonts w:ascii="Arial" w:hAnsi="Arial" w:cs="Arial"/>
              </w:rPr>
            </w:pPr>
            <w:r w:rsidRPr="00CE4DDA">
              <w:rPr>
                <w:rFonts w:ascii="Arial" w:hAnsi="Arial" w:cs="Arial"/>
              </w:rPr>
              <w:t>Conhecer  métodos de acionamentos das máquinas elétricas;</w:t>
            </w:r>
          </w:p>
          <w:p w:rsidR="007C110A" w:rsidRPr="00CE4DDA" w:rsidRDefault="007C110A" w:rsidP="007950B9">
            <w:pPr>
              <w:ind w:left="-20"/>
              <w:rPr>
                <w:rFonts w:ascii="Arial" w:hAnsi="Arial" w:cs="Arial"/>
              </w:rPr>
            </w:pPr>
            <w:r w:rsidRPr="00CE4DDA">
              <w:rPr>
                <w:rFonts w:ascii="Arial" w:hAnsi="Arial" w:cs="Arial"/>
              </w:rPr>
              <w:t>Conhecer métodos de controle de velocidade e reversão de rotação das máquinas elétricas;</w:t>
            </w:r>
          </w:p>
          <w:p w:rsidR="007C110A" w:rsidRPr="00CE4DDA" w:rsidRDefault="007C110A" w:rsidP="007950B9">
            <w:pPr>
              <w:autoSpaceDE w:val="0"/>
              <w:autoSpaceDN w:val="0"/>
              <w:adjustRightInd w:val="0"/>
              <w:rPr>
                <w:rFonts w:ascii="Arial" w:hAnsi="Arial" w:cs="Arial"/>
                <w:sz w:val="22"/>
                <w:szCs w:val="22"/>
              </w:rPr>
            </w:pPr>
            <w:r w:rsidRPr="00CE4DDA">
              <w:rPr>
                <w:rFonts w:ascii="Arial" w:hAnsi="Arial" w:cs="Arial"/>
              </w:rPr>
              <w:t>Conhecer paralelismo de transformadores.</w:t>
            </w:r>
          </w:p>
        </w:tc>
        <w:tc>
          <w:tcPr>
            <w:tcW w:w="2880" w:type="dxa"/>
          </w:tcPr>
          <w:p w:rsidR="007C110A" w:rsidRPr="00CE4DDA" w:rsidRDefault="007C110A" w:rsidP="007950B9">
            <w:pPr>
              <w:ind w:left="-20"/>
              <w:rPr>
                <w:rFonts w:ascii="Arial" w:hAnsi="Arial" w:cs="Arial"/>
              </w:rPr>
            </w:pPr>
            <w:r w:rsidRPr="00CE4DDA">
              <w:rPr>
                <w:rFonts w:ascii="Arial" w:hAnsi="Arial" w:cs="Arial"/>
                <w:b/>
                <w:bCs/>
              </w:rPr>
              <w:t xml:space="preserve">HABILIDADES: </w:t>
            </w:r>
            <w:r w:rsidRPr="00CE4DDA">
              <w:rPr>
                <w:rFonts w:ascii="Arial" w:hAnsi="Arial" w:cs="Arial"/>
              </w:rPr>
              <w:t>Executar a instalação e manutenção das diversas máquinas elétricas, utilizar equipamentos adequados para suas aplicações;</w:t>
            </w:r>
          </w:p>
          <w:p w:rsidR="007C110A" w:rsidRPr="00CE4DDA" w:rsidRDefault="007C110A" w:rsidP="007950B9">
            <w:pPr>
              <w:ind w:left="-20"/>
              <w:rPr>
                <w:rFonts w:ascii="Arial" w:hAnsi="Arial" w:cs="Arial"/>
              </w:rPr>
            </w:pPr>
            <w:r w:rsidRPr="00CE4DDA">
              <w:rPr>
                <w:rFonts w:ascii="Arial" w:hAnsi="Arial" w:cs="Arial"/>
              </w:rPr>
              <w:t xml:space="preserve">Elaborar relatórios técnicos de instalação e manutenção; </w:t>
            </w:r>
          </w:p>
          <w:p w:rsidR="007C110A" w:rsidRPr="00CE4DDA" w:rsidRDefault="007C110A" w:rsidP="007950B9">
            <w:pPr>
              <w:ind w:left="-20"/>
              <w:rPr>
                <w:rFonts w:ascii="Arial" w:hAnsi="Arial" w:cs="Arial"/>
              </w:rPr>
            </w:pPr>
            <w:r w:rsidRPr="00CE4DDA">
              <w:rPr>
                <w:rFonts w:ascii="Arial" w:hAnsi="Arial" w:cs="Arial"/>
              </w:rPr>
              <w:t>Diagnosticar as falhas e solucionar os problemas das maquinas (motores, transformadores, geradores);</w:t>
            </w:r>
          </w:p>
          <w:p w:rsidR="007C110A" w:rsidRPr="00CE4DDA" w:rsidRDefault="007C110A" w:rsidP="007950B9">
            <w:pPr>
              <w:ind w:left="-20"/>
              <w:rPr>
                <w:rFonts w:ascii="Arial" w:hAnsi="Arial" w:cs="Arial"/>
              </w:rPr>
            </w:pPr>
            <w:r w:rsidRPr="00CE4DDA">
              <w:rPr>
                <w:rFonts w:ascii="Arial" w:hAnsi="Arial" w:cs="Arial"/>
              </w:rPr>
              <w:t>Inspecionar o funcionamento do equipamento; Interpretar catálogos e manuais das maquinas elétricas;</w:t>
            </w:r>
          </w:p>
          <w:p w:rsidR="007C110A" w:rsidRPr="00CE4DDA" w:rsidRDefault="007C110A" w:rsidP="007950B9">
            <w:pPr>
              <w:ind w:left="-20"/>
              <w:rPr>
                <w:rFonts w:ascii="Arial" w:hAnsi="Arial" w:cs="Arial"/>
              </w:rPr>
            </w:pPr>
            <w:r w:rsidRPr="00CE4DDA">
              <w:rPr>
                <w:rFonts w:ascii="Arial" w:hAnsi="Arial" w:cs="Arial"/>
              </w:rPr>
              <w:t>Identificar as partes componentes do transformador de potencia;</w:t>
            </w:r>
          </w:p>
          <w:p w:rsidR="007C110A" w:rsidRPr="00CE4DDA" w:rsidRDefault="007C110A" w:rsidP="007950B9">
            <w:pPr>
              <w:ind w:left="-20"/>
              <w:rPr>
                <w:rFonts w:ascii="Arial" w:hAnsi="Arial" w:cs="Arial"/>
              </w:rPr>
            </w:pPr>
            <w:r w:rsidRPr="00CE4DDA">
              <w:rPr>
                <w:rFonts w:ascii="Arial" w:hAnsi="Arial" w:cs="Arial"/>
              </w:rPr>
              <w:t>Realizar testes de polaridade e identificação das fases.</w:t>
            </w:r>
          </w:p>
        </w:tc>
        <w:tc>
          <w:tcPr>
            <w:tcW w:w="3480" w:type="dxa"/>
          </w:tcPr>
          <w:p w:rsidR="007C110A" w:rsidRPr="00CE4DDA" w:rsidRDefault="007C110A" w:rsidP="007950B9">
            <w:pPr>
              <w:autoSpaceDE w:val="0"/>
              <w:autoSpaceDN w:val="0"/>
              <w:adjustRightInd w:val="0"/>
              <w:rPr>
                <w:rFonts w:ascii="Arial" w:hAnsi="Arial" w:cs="Arial"/>
                <w:b/>
                <w:bCs/>
              </w:rPr>
            </w:pPr>
            <w:r w:rsidRPr="00CE4DDA">
              <w:rPr>
                <w:rFonts w:ascii="Arial" w:hAnsi="Arial" w:cs="Arial"/>
                <w:b/>
                <w:bCs/>
              </w:rPr>
              <w:t>BASES TECNOLÓGICAS:</w:t>
            </w:r>
          </w:p>
          <w:p w:rsidR="007C110A" w:rsidRPr="00CE4DDA" w:rsidRDefault="007C110A" w:rsidP="007950B9">
            <w:pPr>
              <w:autoSpaceDE w:val="0"/>
              <w:autoSpaceDN w:val="0"/>
              <w:adjustRightInd w:val="0"/>
              <w:rPr>
                <w:rFonts w:ascii="Arial" w:hAnsi="Arial" w:cs="Arial"/>
              </w:rPr>
            </w:pPr>
            <w:r w:rsidRPr="00CE4DDA">
              <w:rPr>
                <w:rFonts w:ascii="Arial" w:hAnsi="Arial" w:cs="Arial"/>
              </w:rPr>
              <w:t>Materiais Magnéticos</w:t>
            </w:r>
          </w:p>
          <w:p w:rsidR="007C110A" w:rsidRPr="00CE4DDA" w:rsidRDefault="007C110A" w:rsidP="007950B9">
            <w:pPr>
              <w:autoSpaceDE w:val="0"/>
              <w:autoSpaceDN w:val="0"/>
              <w:adjustRightInd w:val="0"/>
              <w:rPr>
                <w:rFonts w:ascii="Arial" w:hAnsi="Arial" w:cs="Arial"/>
              </w:rPr>
            </w:pPr>
            <w:r w:rsidRPr="00CE4DDA">
              <w:rPr>
                <w:rFonts w:ascii="Arial" w:hAnsi="Arial" w:cs="Arial"/>
              </w:rPr>
              <w:t>Transformadores</w:t>
            </w:r>
          </w:p>
          <w:p w:rsidR="007C110A" w:rsidRPr="00CE4DDA" w:rsidRDefault="007C110A" w:rsidP="007950B9">
            <w:pPr>
              <w:autoSpaceDE w:val="0"/>
              <w:autoSpaceDN w:val="0"/>
              <w:adjustRightInd w:val="0"/>
              <w:rPr>
                <w:rFonts w:ascii="Arial" w:hAnsi="Arial" w:cs="Arial"/>
              </w:rPr>
            </w:pPr>
            <w:r w:rsidRPr="00CE4DDA">
              <w:rPr>
                <w:rFonts w:ascii="Arial" w:hAnsi="Arial" w:cs="Arial"/>
              </w:rPr>
              <w:t>Máquinas Elétricas de Corrente Contínua e corrente alternada</w:t>
            </w:r>
          </w:p>
          <w:p w:rsidR="007C110A" w:rsidRPr="00CE4DDA" w:rsidRDefault="007C110A" w:rsidP="007950B9">
            <w:pPr>
              <w:autoSpaceDE w:val="0"/>
              <w:autoSpaceDN w:val="0"/>
              <w:adjustRightInd w:val="0"/>
              <w:rPr>
                <w:rFonts w:ascii="Arial" w:hAnsi="Arial" w:cs="Arial"/>
              </w:rPr>
            </w:pPr>
            <w:r w:rsidRPr="00CE4DDA">
              <w:rPr>
                <w:rFonts w:ascii="Arial" w:hAnsi="Arial" w:cs="Arial"/>
              </w:rPr>
              <w:t>Máquinas Elétricas Especiais</w:t>
            </w:r>
          </w:p>
          <w:p w:rsidR="007C110A" w:rsidRPr="00CE4DDA" w:rsidRDefault="007C110A" w:rsidP="007950B9">
            <w:pPr>
              <w:autoSpaceDE w:val="0"/>
              <w:autoSpaceDN w:val="0"/>
              <w:adjustRightInd w:val="0"/>
              <w:rPr>
                <w:rFonts w:ascii="Arial" w:hAnsi="Arial" w:cs="Arial"/>
                <w:sz w:val="22"/>
                <w:szCs w:val="22"/>
              </w:rPr>
            </w:pPr>
          </w:p>
        </w:tc>
      </w:tr>
      <w:tr w:rsidR="007C110A" w:rsidRPr="00CE4DDA">
        <w:trPr>
          <w:trHeight w:val="287"/>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E4DDA">
        <w:trPr>
          <w:trHeight w:val="287"/>
        </w:trPr>
        <w:tc>
          <w:tcPr>
            <w:tcW w:w="9840" w:type="dxa"/>
            <w:gridSpan w:val="4"/>
          </w:tcPr>
          <w:p w:rsidR="007C110A" w:rsidRPr="00CE4DDA" w:rsidRDefault="007C110A" w:rsidP="007950B9">
            <w:pPr>
              <w:jc w:val="both"/>
              <w:rPr>
                <w:rFonts w:ascii="Arial" w:hAnsi="Arial" w:cs="Arial"/>
              </w:rPr>
            </w:pPr>
            <w:r w:rsidRPr="00CE4DDA">
              <w:rPr>
                <w:rFonts w:ascii="Arial" w:hAnsi="Arial" w:cs="Arial"/>
              </w:rPr>
              <w:t>Três princípios do eletromagnetismo. Classificação das máquinas elétricas. Transformadores: Princípio de funcionamento; Transformadores monofásicos;</w:t>
            </w:r>
          </w:p>
          <w:p w:rsidR="007C110A" w:rsidRPr="00CE4DDA" w:rsidRDefault="007C110A" w:rsidP="007950B9">
            <w:pPr>
              <w:jc w:val="both"/>
              <w:rPr>
                <w:rFonts w:ascii="Arial" w:hAnsi="Arial" w:cs="Arial"/>
              </w:rPr>
            </w:pPr>
            <w:r w:rsidRPr="00CE4DDA">
              <w:rPr>
                <w:rFonts w:ascii="Arial" w:hAnsi="Arial" w:cs="Arial"/>
              </w:rPr>
              <w:t>Transformadores trifásicos; Aplicações de transformadores. Geradores de CC: Princípio de funcionamento; Tipos de geradores de CC; Aplicações de geradores de CC. Motores de CC: Princípio de funcionamento; Tipos de motores de CC; Aplicações de motores de CC. Geradores de CA: Princípio de funcionamento; Tipos de geradores de CA; Aplicações de geradores de CA. Motores Síncronos: Princípio de funcionamento; Tipos de motores sícronos; Aplicações de motores síncronos.  Motores Assíncronos: Motores trifásicos; Princípio de funcionamento; Tipos de motores trifásicos; Tipos de acionamentos de motores trifásicos; Métodos de controle de velocidade de motores trifásicos; Aplicações de motores Trifásicos. Motores monofásicos: Princípio de funcionamento dos motores monofásicos; Tipos de Motores monofásicos; Aplicações de motores monofásicos.</w:t>
            </w:r>
          </w:p>
        </w:tc>
      </w:tr>
    </w:tbl>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68"/>
        <w:gridCol w:w="2125"/>
        <w:gridCol w:w="4028"/>
      </w:tblGrid>
      <w:tr w:rsidR="0029362A" w:rsidRPr="00CE4DDA">
        <w:trPr>
          <w:trHeight w:val="242"/>
        </w:trPr>
        <w:tc>
          <w:tcPr>
            <w:tcW w:w="9840" w:type="dxa"/>
            <w:gridSpan w:val="4"/>
          </w:tcPr>
          <w:p w:rsidR="0029362A" w:rsidRPr="00CE4DDA" w:rsidRDefault="0029362A" w:rsidP="007950B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rFonts w:ascii="Arial" w:hAnsi="Arial" w:cs="Arial"/>
                <w:b/>
                <w:bCs/>
                <w:spacing w:val="-3"/>
              </w:rPr>
            </w:pPr>
            <w:r w:rsidRPr="00CE4DDA">
              <w:rPr>
                <w:rFonts w:ascii="Arial" w:hAnsi="Arial" w:cs="Arial"/>
                <w:b/>
                <w:bCs/>
                <w:spacing w:val="-3"/>
              </w:rPr>
              <w:t>COMANDOS ELÉTRICOS</w:t>
            </w:r>
          </w:p>
        </w:tc>
      </w:tr>
      <w:tr w:rsidR="007C110A" w:rsidRPr="00CE4DDA">
        <w:trPr>
          <w:trHeight w:val="287"/>
        </w:trPr>
        <w:tc>
          <w:tcPr>
            <w:tcW w:w="3687" w:type="dxa"/>
            <w:gridSpan w:val="2"/>
          </w:tcPr>
          <w:p w:rsidR="007C110A" w:rsidRPr="009B22E4" w:rsidRDefault="007C110A" w:rsidP="00D353C5">
            <w:pPr>
              <w:rPr>
                <w:rFonts w:ascii="Arial" w:hAnsi="Arial" w:cs="Arial"/>
              </w:rPr>
            </w:pPr>
            <w:r w:rsidRPr="009B22E4">
              <w:rPr>
                <w:rFonts w:ascii="Arial" w:hAnsi="Arial" w:cs="Arial"/>
              </w:rPr>
              <w:t>Serie</w:t>
            </w:r>
          </w:p>
        </w:tc>
        <w:tc>
          <w:tcPr>
            <w:tcW w:w="6153" w:type="dxa"/>
            <w:gridSpan w:val="2"/>
          </w:tcPr>
          <w:p w:rsidR="007C110A" w:rsidRPr="00044162" w:rsidRDefault="007C110A" w:rsidP="00D353C5">
            <w:pPr>
              <w:rPr>
                <w:rFonts w:ascii="Arial" w:hAnsi="Arial" w:cs="Arial"/>
              </w:rPr>
            </w:pPr>
            <w:r>
              <w:rPr>
                <w:rFonts w:ascii="Arial" w:hAnsi="Arial" w:cs="Arial"/>
              </w:rPr>
              <w:t xml:space="preserve">3º Modulo </w:t>
            </w:r>
          </w:p>
        </w:tc>
      </w:tr>
      <w:tr w:rsidR="007C110A" w:rsidRPr="00CE4DDA">
        <w:trPr>
          <w:trHeight w:val="287"/>
        </w:trPr>
        <w:tc>
          <w:tcPr>
            <w:tcW w:w="3687" w:type="dxa"/>
            <w:gridSpan w:val="2"/>
          </w:tcPr>
          <w:p w:rsidR="007C110A" w:rsidRPr="009B22E4" w:rsidRDefault="007C110A" w:rsidP="00D353C5">
            <w:pPr>
              <w:rPr>
                <w:rFonts w:ascii="Arial" w:hAnsi="Arial" w:cs="Arial"/>
              </w:rPr>
            </w:pPr>
            <w:r w:rsidRPr="009B22E4">
              <w:rPr>
                <w:rFonts w:ascii="Arial" w:hAnsi="Arial" w:cs="Arial"/>
              </w:rPr>
              <w:t>Área de Conhecimento</w:t>
            </w:r>
          </w:p>
        </w:tc>
        <w:tc>
          <w:tcPr>
            <w:tcW w:w="6153" w:type="dxa"/>
            <w:gridSpan w:val="2"/>
          </w:tcPr>
          <w:p w:rsidR="007C110A" w:rsidRPr="00044162" w:rsidRDefault="007C110A" w:rsidP="00D353C5">
            <w:pPr>
              <w:rPr>
                <w:rFonts w:ascii="Arial" w:hAnsi="Arial" w:cs="Arial"/>
              </w:rPr>
            </w:pPr>
          </w:p>
        </w:tc>
      </w:tr>
      <w:tr w:rsidR="007C110A" w:rsidRPr="00CE4DDA">
        <w:trPr>
          <w:trHeight w:val="287"/>
        </w:trPr>
        <w:tc>
          <w:tcPr>
            <w:tcW w:w="3687" w:type="dxa"/>
            <w:gridSpan w:val="2"/>
          </w:tcPr>
          <w:p w:rsidR="007C110A" w:rsidRPr="009B22E4" w:rsidRDefault="007C110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153" w:type="dxa"/>
            <w:gridSpan w:val="2"/>
          </w:tcPr>
          <w:p w:rsidR="007C110A" w:rsidRDefault="007C110A" w:rsidP="00D353C5">
            <w:r>
              <w:t>80h</w:t>
            </w:r>
          </w:p>
        </w:tc>
      </w:tr>
      <w:tr w:rsidR="007C110A" w:rsidRPr="00CE4DDA">
        <w:trPr>
          <w:trHeight w:val="287"/>
        </w:trPr>
        <w:tc>
          <w:tcPr>
            <w:tcW w:w="3119" w:type="dxa"/>
          </w:tcPr>
          <w:p w:rsidR="007C110A" w:rsidRPr="00CE4DDA" w:rsidRDefault="007C110A" w:rsidP="007950B9">
            <w:pPr>
              <w:ind w:left="-20"/>
              <w:rPr>
                <w:rFonts w:ascii="Arial" w:hAnsi="Arial" w:cs="Arial"/>
                <w:b/>
                <w:bCs/>
              </w:rPr>
            </w:pPr>
            <w:r w:rsidRPr="00CE4DDA">
              <w:rPr>
                <w:rFonts w:ascii="Arial" w:hAnsi="Arial" w:cs="Arial"/>
                <w:b/>
                <w:bCs/>
              </w:rPr>
              <w:lastRenderedPageBreak/>
              <w:t xml:space="preserve">COMPETÊNCIAS: </w:t>
            </w:r>
            <w:r w:rsidRPr="00CE4DDA">
              <w:rPr>
                <w:rFonts w:ascii="Arial" w:hAnsi="Arial" w:cs="Arial"/>
              </w:rPr>
              <w:t>Conhecer a representação de sistemas elétricos trifásicos;</w:t>
            </w:r>
          </w:p>
          <w:p w:rsidR="007C110A" w:rsidRPr="00CE4DDA" w:rsidRDefault="007C110A" w:rsidP="007950B9">
            <w:pPr>
              <w:ind w:left="-20"/>
              <w:rPr>
                <w:rFonts w:ascii="Arial" w:hAnsi="Arial" w:cs="Arial"/>
                <w:b/>
                <w:bCs/>
              </w:rPr>
            </w:pPr>
            <w:r w:rsidRPr="00CE4DDA">
              <w:rPr>
                <w:rFonts w:ascii="Arial" w:hAnsi="Arial" w:cs="Arial"/>
              </w:rPr>
              <w:t>Ler e interpretar catálogos, manuais e tabelas;</w:t>
            </w:r>
          </w:p>
          <w:p w:rsidR="007C110A" w:rsidRPr="00CE4DDA" w:rsidRDefault="007C110A" w:rsidP="007950B9">
            <w:pPr>
              <w:ind w:left="-20"/>
              <w:rPr>
                <w:rFonts w:ascii="Arial" w:hAnsi="Arial" w:cs="Arial"/>
                <w:b/>
                <w:bCs/>
              </w:rPr>
            </w:pPr>
            <w:r w:rsidRPr="00CE4DDA">
              <w:rPr>
                <w:rFonts w:ascii="Arial" w:hAnsi="Arial" w:cs="Arial"/>
              </w:rPr>
              <w:t>Conhecer o funcionamento e as ligações de dispositivos de comando e proteção para acionamento de motores elétricos;</w:t>
            </w:r>
          </w:p>
          <w:p w:rsidR="007C110A" w:rsidRPr="00CE4DDA" w:rsidRDefault="007C110A" w:rsidP="007950B9">
            <w:pPr>
              <w:ind w:left="-20"/>
              <w:rPr>
                <w:rFonts w:ascii="Arial" w:hAnsi="Arial" w:cs="Arial"/>
                <w:b/>
                <w:bCs/>
              </w:rPr>
            </w:pPr>
            <w:r w:rsidRPr="00CE4DDA">
              <w:rPr>
                <w:rFonts w:ascii="Arial" w:hAnsi="Arial" w:cs="Arial"/>
              </w:rPr>
              <w:t>Identificar diagramas elétricos de circuitos e motores elétricos;</w:t>
            </w:r>
          </w:p>
          <w:p w:rsidR="007C110A" w:rsidRPr="00CE4DDA" w:rsidRDefault="007C110A" w:rsidP="007950B9">
            <w:pPr>
              <w:ind w:left="-20"/>
              <w:rPr>
                <w:rFonts w:ascii="Arial" w:hAnsi="Arial" w:cs="Arial"/>
                <w:b/>
                <w:bCs/>
              </w:rPr>
            </w:pPr>
            <w:r w:rsidRPr="00CE4DDA">
              <w:rPr>
                <w:rFonts w:ascii="Arial" w:hAnsi="Arial" w:cs="Arial"/>
              </w:rPr>
              <w:t>Conhecer simbologia e normas técnicas;</w:t>
            </w:r>
          </w:p>
          <w:p w:rsidR="007C110A" w:rsidRPr="00CE4DDA" w:rsidRDefault="007C110A" w:rsidP="007950B9">
            <w:pPr>
              <w:ind w:left="-20"/>
              <w:rPr>
                <w:rFonts w:ascii="Arial" w:hAnsi="Arial" w:cs="Arial"/>
                <w:b/>
                <w:bCs/>
              </w:rPr>
            </w:pPr>
            <w:r w:rsidRPr="00CE4DDA">
              <w:rPr>
                <w:rFonts w:ascii="Arial" w:hAnsi="Arial" w:cs="Arial"/>
              </w:rPr>
              <w:t>Conhecer critérios para dimensionamento dos dispositivos de comando e proteção para acionamento dos motores elétricos;</w:t>
            </w:r>
          </w:p>
          <w:p w:rsidR="007C110A" w:rsidRPr="00CE4DDA" w:rsidRDefault="007C110A" w:rsidP="007950B9">
            <w:pPr>
              <w:autoSpaceDE w:val="0"/>
              <w:autoSpaceDN w:val="0"/>
              <w:adjustRightInd w:val="0"/>
              <w:rPr>
                <w:rFonts w:ascii="Arial" w:hAnsi="Arial" w:cs="Arial"/>
                <w:sz w:val="22"/>
                <w:szCs w:val="22"/>
              </w:rPr>
            </w:pPr>
            <w:r w:rsidRPr="00CE4DDA">
              <w:rPr>
                <w:rFonts w:ascii="Arial" w:hAnsi="Arial" w:cs="Arial"/>
              </w:rPr>
              <w:t>Conhecer os tipos de acionamentos de motores elétricos.</w:t>
            </w:r>
          </w:p>
        </w:tc>
        <w:tc>
          <w:tcPr>
            <w:tcW w:w="2693" w:type="dxa"/>
            <w:gridSpan w:val="2"/>
          </w:tcPr>
          <w:p w:rsidR="007C110A" w:rsidRPr="00CE4DDA" w:rsidRDefault="007C110A" w:rsidP="007950B9">
            <w:pPr>
              <w:ind w:left="-20"/>
              <w:rPr>
                <w:rFonts w:ascii="Arial" w:hAnsi="Arial" w:cs="Arial"/>
              </w:rPr>
            </w:pPr>
            <w:r w:rsidRPr="00CE4DDA">
              <w:rPr>
                <w:rFonts w:ascii="Arial" w:hAnsi="Arial" w:cs="Arial"/>
                <w:b/>
                <w:bCs/>
              </w:rPr>
              <w:t xml:space="preserve">HABILIDADES: </w:t>
            </w:r>
            <w:r w:rsidRPr="00CE4DDA">
              <w:rPr>
                <w:rFonts w:ascii="Arial" w:hAnsi="Arial" w:cs="Arial"/>
              </w:rPr>
              <w:t>Identificar os componentes e materiais utilizados em comando e proteção de motores elétricos trifásicos;</w:t>
            </w:r>
          </w:p>
          <w:p w:rsidR="007C110A" w:rsidRPr="00CE4DDA" w:rsidRDefault="007C110A" w:rsidP="007950B9">
            <w:pPr>
              <w:ind w:left="-20"/>
              <w:rPr>
                <w:rFonts w:ascii="Arial" w:hAnsi="Arial" w:cs="Arial"/>
              </w:rPr>
            </w:pPr>
            <w:r w:rsidRPr="00CE4DDA">
              <w:rPr>
                <w:rFonts w:ascii="Arial" w:hAnsi="Arial" w:cs="Arial"/>
              </w:rPr>
              <w:t>Aplicar normas técnicas, padrões, legislação pertinente;</w:t>
            </w:r>
          </w:p>
          <w:p w:rsidR="007C110A" w:rsidRPr="00CE4DDA" w:rsidRDefault="007C110A" w:rsidP="007950B9">
            <w:pPr>
              <w:ind w:left="-20"/>
              <w:rPr>
                <w:rFonts w:ascii="Arial" w:hAnsi="Arial" w:cs="Arial"/>
              </w:rPr>
            </w:pPr>
            <w:r w:rsidRPr="00CE4DDA">
              <w:rPr>
                <w:rFonts w:ascii="Arial" w:hAnsi="Arial" w:cs="Arial"/>
              </w:rPr>
              <w:t>Esboçar esquemas de circuitos elétricos trifásicos; Dimensionar e especificar dispositivos elétricos para comando e proteção de motores elétricos trifásicos;</w:t>
            </w:r>
          </w:p>
          <w:p w:rsidR="007C110A" w:rsidRPr="00CE4DDA" w:rsidRDefault="007C110A" w:rsidP="007950B9">
            <w:pPr>
              <w:ind w:left="-20"/>
              <w:rPr>
                <w:rFonts w:ascii="Arial" w:hAnsi="Arial" w:cs="Arial"/>
              </w:rPr>
            </w:pPr>
            <w:r w:rsidRPr="00CE4DDA">
              <w:rPr>
                <w:rFonts w:ascii="Arial" w:hAnsi="Arial" w:cs="Arial"/>
              </w:rPr>
              <w:t>Executar ligações dos dispositivos elétricos de comando e proteção de motores elétricos trifásicos.</w:t>
            </w:r>
          </w:p>
        </w:tc>
        <w:tc>
          <w:tcPr>
            <w:tcW w:w="4028" w:type="dxa"/>
          </w:tcPr>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b/>
                <w:bCs/>
              </w:rPr>
              <w:t xml:space="preserve">BASES TECNOLÓGICAS: </w:t>
            </w:r>
            <w:r w:rsidRPr="00CE4DDA">
              <w:rPr>
                <w:rFonts w:ascii="Arial" w:hAnsi="Arial" w:cs="Arial"/>
                <w:sz w:val="23"/>
                <w:szCs w:val="23"/>
              </w:rPr>
              <w:t xml:space="preserve">Chaves de partida direta;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Projetos de comandos com esquemas funcionais;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Chaves de partida de M. I. T. com corrente reduzida;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Partida e controle de velocidades  convencionais  de  Motores  de  indução;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Trifásicos;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Chaves comutadoras de velocidade;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Comando automático com  sensores  eletrônicos; </w:t>
            </w:r>
          </w:p>
          <w:p w:rsidR="007C110A" w:rsidRPr="00CE4DDA" w:rsidRDefault="007C110A" w:rsidP="007950B9">
            <w:pPr>
              <w:autoSpaceDE w:val="0"/>
              <w:autoSpaceDN w:val="0"/>
              <w:adjustRightInd w:val="0"/>
              <w:rPr>
                <w:rFonts w:ascii="Arial" w:hAnsi="Arial" w:cs="Arial"/>
                <w:sz w:val="22"/>
                <w:szCs w:val="22"/>
              </w:rPr>
            </w:pPr>
            <w:r w:rsidRPr="00CE4DDA">
              <w:rPr>
                <w:rFonts w:ascii="Arial" w:hAnsi="Arial" w:cs="Arial"/>
                <w:sz w:val="23"/>
                <w:szCs w:val="23"/>
              </w:rPr>
              <w:t>Redução de impactos ambientais na área de comandos industriais (temas para pesquisa, debates e palestras)</w:t>
            </w:r>
          </w:p>
        </w:tc>
      </w:tr>
      <w:tr w:rsidR="007C110A" w:rsidRPr="00CE4DDA">
        <w:trPr>
          <w:trHeight w:val="287"/>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E4DDA">
        <w:trPr>
          <w:trHeight w:val="287"/>
        </w:trPr>
        <w:tc>
          <w:tcPr>
            <w:tcW w:w="9840" w:type="dxa"/>
            <w:gridSpan w:val="4"/>
          </w:tcPr>
          <w:p w:rsidR="007C110A" w:rsidRPr="00CE4DDA" w:rsidRDefault="007C110A" w:rsidP="007950B9">
            <w:pPr>
              <w:autoSpaceDE w:val="0"/>
              <w:autoSpaceDN w:val="0"/>
              <w:adjustRightInd w:val="0"/>
              <w:jc w:val="both"/>
              <w:rPr>
                <w:rFonts w:ascii="Arial" w:hAnsi="Arial" w:cs="Arial"/>
              </w:rPr>
            </w:pPr>
            <w:r w:rsidRPr="00CE4DDA">
              <w:rPr>
                <w:rFonts w:ascii="Arial" w:hAnsi="Arial" w:cs="Arial"/>
              </w:rPr>
              <w:t>Simbologia, Normas, Dispositivos de proteção e comando. Ligações elétricas de motores monofásicos e trifásicos de indução. Proteção dos dispositivos de comandos elétricos. Diagramas unifilar, multifiliar, funcional. Comando de motores monofásicos e trifásicos. Leitura de diagramas de comando. Normas técnicas. Diagramas de tempo. Montagem de circuitos de comando de motores monofásicos e trifásicos: partida direta; reversão de rotação; partida estrela/triângulo; partida seqüencial de motores; partida com auto-transformador.  Acionamento de motores usando chaves de partida eletrônica   ( soft-starter, inversor de freqüência e servoacionador);</w:t>
            </w:r>
          </w:p>
        </w:tc>
      </w:tr>
    </w:tbl>
    <w:p w:rsidR="0029362A" w:rsidRPr="00CE4DDA" w:rsidRDefault="0029362A" w:rsidP="00A156A7">
      <w:pPr>
        <w:autoSpaceDE w:val="0"/>
        <w:autoSpaceDN w:val="0"/>
        <w:adjustRightInd w:val="0"/>
        <w:jc w:val="both"/>
        <w:rPr>
          <w:rFonts w:ascii="Arial" w:hAnsi="Arial" w:cs="Arial"/>
          <w:b/>
          <w:bCs/>
        </w:rPr>
      </w:pPr>
    </w:p>
    <w:p w:rsidR="0029362A" w:rsidRPr="00CE4DDA" w:rsidRDefault="0029362A" w:rsidP="00A156A7">
      <w:pPr>
        <w:autoSpaceDE w:val="0"/>
        <w:autoSpaceDN w:val="0"/>
        <w:adjustRightInd w:val="0"/>
        <w:jc w:val="both"/>
        <w:rPr>
          <w:rFonts w:ascii="Arial" w:hAnsi="Arial" w:cs="Arial"/>
          <w:b/>
          <w:bCs/>
        </w:rPr>
      </w:pPr>
      <w:r w:rsidRPr="00CE4DDA">
        <w:rPr>
          <w:rFonts w:ascii="Arial" w:hAnsi="Arial" w:cs="Arial"/>
          <w:b/>
          <w:bCs/>
        </w:rPr>
        <w:t>MÓDULO IV</w:t>
      </w:r>
    </w:p>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301"/>
        <w:gridCol w:w="2880"/>
        <w:gridCol w:w="3480"/>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PROJETO INDUSTRIAIS ELÉTRICOS</w:t>
            </w:r>
          </w:p>
        </w:tc>
      </w:tr>
      <w:tr w:rsidR="007C110A" w:rsidRPr="009B22E4">
        <w:trPr>
          <w:trHeight w:val="287"/>
        </w:trPr>
        <w:tc>
          <w:tcPr>
            <w:tcW w:w="3179" w:type="dxa"/>
            <w:shd w:val="clear" w:color="auto" w:fill="FFFFFF"/>
          </w:tcPr>
          <w:p w:rsidR="007C110A" w:rsidRPr="009B22E4" w:rsidRDefault="007C110A" w:rsidP="00D353C5">
            <w:pPr>
              <w:rPr>
                <w:rFonts w:ascii="Arial" w:hAnsi="Arial" w:cs="Arial"/>
              </w:rPr>
            </w:pPr>
            <w:r w:rsidRPr="009B22E4">
              <w:rPr>
                <w:rFonts w:ascii="Arial" w:hAnsi="Arial" w:cs="Arial"/>
              </w:rPr>
              <w:t>Serie</w:t>
            </w:r>
          </w:p>
        </w:tc>
        <w:tc>
          <w:tcPr>
            <w:tcW w:w="6661" w:type="dxa"/>
            <w:gridSpan w:val="3"/>
            <w:shd w:val="clear" w:color="auto" w:fill="FFFFFF"/>
          </w:tcPr>
          <w:p w:rsidR="007C110A" w:rsidRPr="00044162" w:rsidRDefault="007C110A" w:rsidP="00D353C5">
            <w:pPr>
              <w:rPr>
                <w:rFonts w:ascii="Arial" w:hAnsi="Arial" w:cs="Arial"/>
              </w:rPr>
            </w:pPr>
            <w:r>
              <w:rPr>
                <w:rFonts w:ascii="Arial" w:hAnsi="Arial" w:cs="Arial"/>
              </w:rPr>
              <w:t xml:space="preserve">4º Modulo </w:t>
            </w:r>
          </w:p>
        </w:tc>
      </w:tr>
      <w:tr w:rsidR="007C110A" w:rsidRPr="009B22E4">
        <w:trPr>
          <w:trHeight w:val="287"/>
        </w:trPr>
        <w:tc>
          <w:tcPr>
            <w:tcW w:w="3179" w:type="dxa"/>
            <w:shd w:val="clear" w:color="auto" w:fill="FFFFFF"/>
          </w:tcPr>
          <w:p w:rsidR="007C110A" w:rsidRPr="009B22E4" w:rsidRDefault="007C110A" w:rsidP="00D353C5">
            <w:pPr>
              <w:rPr>
                <w:rFonts w:ascii="Arial" w:hAnsi="Arial" w:cs="Arial"/>
              </w:rPr>
            </w:pPr>
            <w:r w:rsidRPr="009B22E4">
              <w:rPr>
                <w:rFonts w:ascii="Arial" w:hAnsi="Arial" w:cs="Arial"/>
              </w:rPr>
              <w:t>Área de Conhecimento</w:t>
            </w:r>
          </w:p>
        </w:tc>
        <w:tc>
          <w:tcPr>
            <w:tcW w:w="6661" w:type="dxa"/>
            <w:gridSpan w:val="3"/>
            <w:shd w:val="clear" w:color="auto" w:fill="FFFFFF"/>
          </w:tcPr>
          <w:p w:rsidR="007C110A" w:rsidRPr="00044162" w:rsidRDefault="007C110A" w:rsidP="00D353C5">
            <w:pPr>
              <w:rPr>
                <w:rFonts w:ascii="Arial" w:hAnsi="Arial" w:cs="Arial"/>
              </w:rPr>
            </w:pPr>
          </w:p>
        </w:tc>
      </w:tr>
      <w:tr w:rsidR="007C110A" w:rsidRPr="009B22E4">
        <w:trPr>
          <w:trHeight w:val="287"/>
        </w:trPr>
        <w:tc>
          <w:tcPr>
            <w:tcW w:w="3179" w:type="dxa"/>
            <w:shd w:val="clear" w:color="auto" w:fill="FFFFFF"/>
          </w:tcPr>
          <w:p w:rsidR="007C110A" w:rsidRPr="009B22E4" w:rsidRDefault="007C110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tcPr>
          <w:p w:rsidR="007C110A" w:rsidRDefault="007C110A" w:rsidP="00D353C5">
            <w:r>
              <w:t>60h</w:t>
            </w:r>
          </w:p>
        </w:tc>
      </w:tr>
      <w:tr w:rsidR="007C110A" w:rsidRPr="00CE4DDA">
        <w:trPr>
          <w:trHeight w:val="875"/>
        </w:trPr>
        <w:tc>
          <w:tcPr>
            <w:tcW w:w="9840" w:type="dxa"/>
            <w:gridSpan w:val="4"/>
          </w:tcPr>
          <w:p w:rsidR="007C110A" w:rsidRPr="00CE4DDA" w:rsidRDefault="007C110A" w:rsidP="007950B9">
            <w:pPr>
              <w:rPr>
                <w:rFonts w:ascii="Arial" w:hAnsi="Arial" w:cs="Arial"/>
                <w:b/>
                <w:bCs/>
              </w:rPr>
            </w:pPr>
            <w:r w:rsidRPr="00CE4DDA">
              <w:rPr>
                <w:rFonts w:ascii="Arial" w:hAnsi="Arial" w:cs="Arial"/>
                <w:b/>
                <w:bCs/>
              </w:rPr>
              <w:t xml:space="preserve">OBJETIVOS: </w:t>
            </w:r>
            <w:r w:rsidRPr="00CE4DDA">
              <w:rPr>
                <w:rFonts w:ascii="Arial" w:hAnsi="Arial" w:cs="Arial"/>
              </w:rPr>
              <w:t xml:space="preserve">Interpretar e aplicar normas técnicas referentes a </w:t>
            </w:r>
            <w:r w:rsidRPr="00CE4DDA">
              <w:rPr>
                <w:rStyle w:val="nfase"/>
                <w:rFonts w:ascii="Arial" w:hAnsi="Arial" w:cs="Arial"/>
              </w:rPr>
              <w:t>projetos elétricos</w:t>
            </w:r>
            <w:r w:rsidRPr="00CE4DDA">
              <w:rPr>
                <w:rFonts w:ascii="Arial" w:hAnsi="Arial" w:cs="Arial"/>
              </w:rPr>
              <w:t xml:space="preserve"> de baixa tensão, residenciais, comerciais e </w:t>
            </w:r>
            <w:r w:rsidRPr="00CE4DDA">
              <w:rPr>
                <w:rStyle w:val="nfase"/>
                <w:rFonts w:ascii="Arial" w:hAnsi="Arial" w:cs="Arial"/>
              </w:rPr>
              <w:t>industriais</w:t>
            </w:r>
            <w:r w:rsidRPr="00CE4DDA">
              <w:rPr>
                <w:rFonts w:ascii="Arial" w:hAnsi="Arial" w:cs="Arial"/>
              </w:rPr>
              <w:t>; Conhecer e aplicar as normas técnicas e a legislação pertinente.</w:t>
            </w:r>
          </w:p>
        </w:tc>
      </w:tr>
      <w:tr w:rsidR="007C110A" w:rsidRPr="00CE4DDA">
        <w:trPr>
          <w:trHeight w:val="287"/>
        </w:trPr>
        <w:tc>
          <w:tcPr>
            <w:tcW w:w="3480" w:type="dxa"/>
            <w:gridSpan w:val="2"/>
          </w:tcPr>
          <w:p w:rsidR="007C110A" w:rsidRPr="00CE4DDA" w:rsidRDefault="007C110A" w:rsidP="007950B9">
            <w:pPr>
              <w:ind w:left="-20"/>
              <w:rPr>
                <w:rFonts w:ascii="Arial" w:hAnsi="Arial" w:cs="Arial"/>
              </w:rPr>
            </w:pPr>
            <w:r w:rsidRPr="00CE4DDA">
              <w:rPr>
                <w:rFonts w:ascii="Arial" w:hAnsi="Arial" w:cs="Arial"/>
                <w:b/>
                <w:bCs/>
              </w:rPr>
              <w:t xml:space="preserve">COMPETÊNCIAS: </w:t>
            </w:r>
            <w:r w:rsidRPr="00CE4DDA">
              <w:rPr>
                <w:rFonts w:ascii="Arial" w:hAnsi="Arial" w:cs="Arial"/>
              </w:rPr>
              <w:t>Analisar condições técnicas e econômicas da obra;</w:t>
            </w:r>
          </w:p>
          <w:p w:rsidR="007C110A" w:rsidRPr="00CE4DDA" w:rsidRDefault="007C110A" w:rsidP="007950B9">
            <w:pPr>
              <w:ind w:left="-20"/>
              <w:rPr>
                <w:rFonts w:ascii="Arial" w:hAnsi="Arial" w:cs="Arial"/>
              </w:rPr>
            </w:pPr>
            <w:r w:rsidRPr="00CE4DDA">
              <w:rPr>
                <w:rFonts w:ascii="Arial" w:hAnsi="Arial" w:cs="Arial"/>
              </w:rPr>
              <w:t>Conhecer e avaliar as características de materiais e componentes utilizados nas instalações elétricas;</w:t>
            </w:r>
          </w:p>
          <w:p w:rsidR="007C110A" w:rsidRPr="00CE4DDA" w:rsidRDefault="007C110A" w:rsidP="007950B9">
            <w:pPr>
              <w:ind w:left="-20"/>
              <w:rPr>
                <w:rFonts w:ascii="Arial" w:hAnsi="Arial" w:cs="Arial"/>
              </w:rPr>
            </w:pPr>
            <w:r w:rsidRPr="00CE4DDA">
              <w:rPr>
                <w:rFonts w:ascii="Arial" w:hAnsi="Arial" w:cs="Arial"/>
              </w:rPr>
              <w:t>Ler e interpretar normas, catálogos, manuais e tarefas p/ projetos elétricos;</w:t>
            </w:r>
          </w:p>
          <w:p w:rsidR="007C110A" w:rsidRPr="00CE4DDA" w:rsidRDefault="007C110A" w:rsidP="007950B9">
            <w:pPr>
              <w:ind w:left="-20"/>
              <w:rPr>
                <w:rFonts w:ascii="Arial" w:hAnsi="Arial" w:cs="Arial"/>
              </w:rPr>
            </w:pPr>
            <w:r w:rsidRPr="00CE4DDA">
              <w:rPr>
                <w:rFonts w:ascii="Arial" w:hAnsi="Arial" w:cs="Arial"/>
              </w:rPr>
              <w:t>Conhecer técnicas de projeto;</w:t>
            </w:r>
          </w:p>
          <w:p w:rsidR="007C110A" w:rsidRPr="00CE4DDA" w:rsidRDefault="007C110A" w:rsidP="007950B9">
            <w:pPr>
              <w:autoSpaceDE w:val="0"/>
              <w:autoSpaceDN w:val="0"/>
              <w:adjustRightInd w:val="0"/>
              <w:rPr>
                <w:rFonts w:ascii="Arial" w:hAnsi="Arial" w:cs="Arial"/>
              </w:rPr>
            </w:pPr>
            <w:r w:rsidRPr="00CE4DDA">
              <w:rPr>
                <w:rFonts w:ascii="Arial" w:hAnsi="Arial" w:cs="Arial"/>
              </w:rPr>
              <w:t xml:space="preserve">Conhecer normas de </w:t>
            </w:r>
            <w:r w:rsidRPr="00CE4DDA">
              <w:rPr>
                <w:rFonts w:ascii="Arial" w:hAnsi="Arial" w:cs="Arial"/>
              </w:rPr>
              <w:lastRenderedPageBreak/>
              <w:t>segurança do trabalho.</w:t>
            </w:r>
          </w:p>
        </w:tc>
        <w:tc>
          <w:tcPr>
            <w:tcW w:w="2880" w:type="dxa"/>
          </w:tcPr>
          <w:p w:rsidR="007C110A" w:rsidRPr="00CE4DDA" w:rsidRDefault="007C110A" w:rsidP="007950B9">
            <w:pPr>
              <w:ind w:left="-20"/>
              <w:rPr>
                <w:rFonts w:ascii="Arial" w:hAnsi="Arial" w:cs="Arial"/>
              </w:rPr>
            </w:pPr>
            <w:r w:rsidRPr="00CE4DDA">
              <w:rPr>
                <w:rFonts w:ascii="Arial" w:hAnsi="Arial" w:cs="Arial"/>
                <w:b/>
                <w:bCs/>
              </w:rPr>
              <w:lastRenderedPageBreak/>
              <w:t xml:space="preserve">HABILIDADES: </w:t>
            </w:r>
            <w:r w:rsidRPr="00CE4DDA">
              <w:rPr>
                <w:rFonts w:ascii="Arial" w:hAnsi="Arial" w:cs="Arial"/>
              </w:rPr>
              <w:t>Elaborar planta baixa, diagramas e detalhes elétricos, utilizando metodologia de projetos elétricos;</w:t>
            </w:r>
          </w:p>
          <w:p w:rsidR="007C110A" w:rsidRPr="00CE4DDA" w:rsidRDefault="007C110A" w:rsidP="007950B9">
            <w:pPr>
              <w:ind w:left="-20"/>
              <w:rPr>
                <w:rFonts w:ascii="Arial" w:hAnsi="Arial" w:cs="Arial"/>
              </w:rPr>
            </w:pPr>
            <w:r w:rsidRPr="00CE4DDA">
              <w:rPr>
                <w:rFonts w:ascii="Arial" w:hAnsi="Arial" w:cs="Arial"/>
              </w:rPr>
              <w:t>Realizar levantamentos técnicos de cargas elétricas de iluminação e força; Dimensionar instalações Elétricas Industriais.</w:t>
            </w:r>
          </w:p>
        </w:tc>
        <w:tc>
          <w:tcPr>
            <w:tcW w:w="3480" w:type="dxa"/>
          </w:tcPr>
          <w:p w:rsidR="007C110A" w:rsidRPr="00CE4DDA" w:rsidRDefault="007C110A" w:rsidP="007950B9">
            <w:pPr>
              <w:autoSpaceDE w:val="0"/>
              <w:autoSpaceDN w:val="0"/>
              <w:adjustRightInd w:val="0"/>
              <w:rPr>
                <w:rFonts w:ascii="Arial" w:hAnsi="Arial" w:cs="Arial"/>
                <w:b/>
                <w:bCs/>
              </w:rPr>
            </w:pPr>
            <w:r w:rsidRPr="00CE4DDA">
              <w:rPr>
                <w:rFonts w:ascii="Arial" w:hAnsi="Arial" w:cs="Arial"/>
                <w:b/>
                <w:bCs/>
              </w:rPr>
              <w:t>BASES TECNOLÓGICAS:</w:t>
            </w:r>
          </w:p>
          <w:p w:rsidR="007C110A" w:rsidRPr="00CE4DDA" w:rsidRDefault="007C110A" w:rsidP="007950B9">
            <w:pPr>
              <w:autoSpaceDE w:val="0"/>
              <w:autoSpaceDN w:val="0"/>
              <w:adjustRightInd w:val="0"/>
              <w:rPr>
                <w:rFonts w:ascii="Arial" w:hAnsi="Arial" w:cs="Arial"/>
              </w:rPr>
            </w:pPr>
          </w:p>
        </w:tc>
      </w:tr>
      <w:tr w:rsidR="007C110A" w:rsidRPr="00CE4DDA">
        <w:trPr>
          <w:trHeight w:val="287"/>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E4DDA">
        <w:trPr>
          <w:trHeight w:val="287"/>
        </w:trPr>
        <w:tc>
          <w:tcPr>
            <w:tcW w:w="9840" w:type="dxa"/>
            <w:gridSpan w:val="4"/>
          </w:tcPr>
          <w:p w:rsidR="007C110A" w:rsidRPr="00CE4DDA" w:rsidRDefault="007C110A" w:rsidP="007950B9">
            <w:pPr>
              <w:jc w:val="both"/>
              <w:rPr>
                <w:rFonts w:ascii="Arial" w:hAnsi="Arial" w:cs="Arial"/>
              </w:rPr>
            </w:pPr>
            <w:r w:rsidRPr="00CE4DDA">
              <w:rPr>
                <w:rFonts w:ascii="Arial" w:hAnsi="Arial" w:cs="Arial"/>
              </w:rPr>
              <w:t xml:space="preserve">Circuitos trifásicos.  Cargas ligadas em triângulo e estrela. Tensão de linha e tensão de fase. Potência Trifásica. Fator de Potência. Rendimento. Segurança em instalações elétricas (NR-10). Projetos elétricos industriais:SPDA; Previsão de cargas e divisão de instalações elétricas; Fornecimento de energia elétrica BT/MT; Dimensionamento e instalação condutores elétricos; Aterramento em instalações elétricas; Eletrodutos e acessórios para instalações elétricas. Luminotécnica: Fontes de luz artificial; Lâmpadas (incandescente, fluorescente, descarga alta/baixa pressão, indução, etc); Acessórios para lâmpadas; dimensionamento de sistemas de iluminação industrial. Previsão de cargas e divisão de instalações elétricas; Fornecimento de energia elétrica BT/MT; Dimensionamento e instalação condutores elétricos; Aterramento em instalações elétricas; Eletrodutos e acessórios para instalações elétricas. Proteção em instalações elétricas industriais: Prescrições fundamentais das normas NR-10; Termologias; Proteção contra sobrecargas; Disjuntores, fusíveis (dimensionamento/seleção); Lista de materiais; Leitura, análise e interpretação de projetos elétricos industriais. </w:t>
            </w:r>
          </w:p>
        </w:tc>
      </w:tr>
    </w:tbl>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27"/>
        <w:gridCol w:w="1074"/>
        <w:gridCol w:w="5587"/>
      </w:tblGrid>
      <w:tr w:rsidR="0029362A" w:rsidRPr="00CE4DDA">
        <w:trPr>
          <w:trHeight w:val="28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ELETRÔNICA INDUSTRIAL</w:t>
            </w:r>
          </w:p>
        </w:tc>
      </w:tr>
      <w:tr w:rsidR="007C110A" w:rsidRPr="009B22E4">
        <w:trPr>
          <w:trHeight w:val="28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Serie</w:t>
            </w:r>
          </w:p>
        </w:tc>
        <w:tc>
          <w:tcPr>
            <w:tcW w:w="6661" w:type="dxa"/>
            <w:gridSpan w:val="2"/>
            <w:shd w:val="clear" w:color="auto" w:fill="FFFFFF"/>
          </w:tcPr>
          <w:p w:rsidR="007C110A" w:rsidRPr="00044162" w:rsidRDefault="007C110A" w:rsidP="00D353C5">
            <w:pPr>
              <w:rPr>
                <w:rFonts w:ascii="Arial" w:hAnsi="Arial" w:cs="Arial"/>
              </w:rPr>
            </w:pPr>
            <w:r>
              <w:rPr>
                <w:rFonts w:ascii="Arial" w:hAnsi="Arial" w:cs="Arial"/>
              </w:rPr>
              <w:t xml:space="preserve">4º Modulo </w:t>
            </w:r>
          </w:p>
        </w:tc>
      </w:tr>
      <w:tr w:rsidR="007C110A" w:rsidRPr="009B22E4">
        <w:trPr>
          <w:trHeight w:val="28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7C110A" w:rsidRPr="00044162" w:rsidRDefault="007C110A" w:rsidP="00D353C5">
            <w:pPr>
              <w:rPr>
                <w:rFonts w:ascii="Arial" w:hAnsi="Arial" w:cs="Arial"/>
              </w:rPr>
            </w:pPr>
          </w:p>
        </w:tc>
      </w:tr>
      <w:tr w:rsidR="007C110A" w:rsidRPr="009B22E4">
        <w:trPr>
          <w:trHeight w:val="28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7C110A" w:rsidRDefault="007C110A" w:rsidP="00D353C5">
            <w:r>
              <w:t>60h</w:t>
            </w:r>
          </w:p>
        </w:tc>
      </w:tr>
      <w:tr w:rsidR="007C110A" w:rsidRPr="00CE4DDA">
        <w:trPr>
          <w:trHeight w:val="875"/>
        </w:trPr>
        <w:tc>
          <w:tcPr>
            <w:tcW w:w="9840" w:type="dxa"/>
            <w:gridSpan w:val="4"/>
          </w:tcPr>
          <w:p w:rsidR="007C110A" w:rsidRPr="00CE4DDA" w:rsidRDefault="007C110A" w:rsidP="007950B9">
            <w:pPr>
              <w:autoSpaceDE w:val="0"/>
              <w:autoSpaceDN w:val="0"/>
              <w:adjustRightInd w:val="0"/>
              <w:rPr>
                <w:rFonts w:ascii="Arial" w:hAnsi="Arial" w:cs="Arial"/>
              </w:rPr>
            </w:pPr>
            <w:r w:rsidRPr="00CE4DDA">
              <w:rPr>
                <w:rFonts w:ascii="Arial" w:hAnsi="Arial" w:cs="Arial"/>
                <w:b/>
                <w:bCs/>
              </w:rPr>
              <w:t>OBJETIVOS:</w:t>
            </w:r>
            <w:r w:rsidRPr="00CE4DDA">
              <w:rPr>
                <w:rFonts w:ascii="Arial" w:hAnsi="Arial" w:cs="Arial"/>
                <w:sz w:val="20"/>
                <w:szCs w:val="20"/>
              </w:rPr>
              <w:t xml:space="preserve"> </w:t>
            </w:r>
            <w:r w:rsidRPr="00CE4DDA">
              <w:rPr>
                <w:rFonts w:ascii="Arial" w:hAnsi="Arial" w:cs="Arial"/>
              </w:rPr>
              <w:t>Conhecer e caracterizar s principais dispositivos eletrônicos de potência.  Projetar e programar equipamentos utilizando s principais dispositivos de conversores estáticos.  Projetar e programar sistemas de controle para s conversores estáticos.</w:t>
            </w:r>
            <w:r w:rsidRPr="00CE4DDA">
              <w:rPr>
                <w:rFonts w:ascii="Arial" w:hAnsi="Arial" w:cs="Arial"/>
                <w:sz w:val="20"/>
                <w:szCs w:val="20"/>
              </w:rPr>
              <w:t xml:space="preserve">  </w:t>
            </w:r>
          </w:p>
        </w:tc>
      </w:tr>
      <w:tr w:rsidR="007C110A" w:rsidRPr="00CE4DDA">
        <w:trPr>
          <w:trHeight w:val="287"/>
        </w:trPr>
        <w:tc>
          <w:tcPr>
            <w:tcW w:w="2552" w:type="dxa"/>
          </w:tcPr>
          <w:p w:rsidR="007C110A" w:rsidRPr="00CE4DDA" w:rsidRDefault="007C110A" w:rsidP="007950B9">
            <w:pPr>
              <w:rPr>
                <w:rFonts w:ascii="Arial" w:hAnsi="Arial" w:cs="Arial"/>
              </w:rPr>
            </w:pPr>
            <w:r w:rsidRPr="00CE4DDA">
              <w:rPr>
                <w:rFonts w:ascii="Arial" w:hAnsi="Arial" w:cs="Arial"/>
                <w:b/>
                <w:bCs/>
              </w:rPr>
              <w:t xml:space="preserve">COMPETÊNCIAS: </w:t>
            </w:r>
            <w:r w:rsidRPr="00CE4DDA">
              <w:rPr>
                <w:rFonts w:ascii="Arial" w:hAnsi="Arial" w:cs="Arial"/>
              </w:rPr>
              <w:t xml:space="preserve">Conhecer os princípios de funcionamento dos principais componentes da eletrônica de potencia e compreender suas aplicações em circuitos típicos </w:t>
            </w:r>
          </w:p>
          <w:p w:rsidR="007C110A" w:rsidRPr="00CE4DDA" w:rsidRDefault="007C110A" w:rsidP="007950B9">
            <w:pPr>
              <w:autoSpaceDE w:val="0"/>
              <w:autoSpaceDN w:val="0"/>
              <w:adjustRightInd w:val="0"/>
              <w:rPr>
                <w:rFonts w:ascii="Arial" w:hAnsi="Arial" w:cs="Arial"/>
              </w:rPr>
            </w:pPr>
            <w:r w:rsidRPr="00CE4DDA">
              <w:rPr>
                <w:rFonts w:ascii="Arial" w:hAnsi="Arial" w:cs="Arial"/>
              </w:rPr>
              <w:t>Definir rotinas de programação dos inversores de freqüência.</w:t>
            </w:r>
          </w:p>
        </w:tc>
        <w:tc>
          <w:tcPr>
            <w:tcW w:w="1701" w:type="dxa"/>
            <w:gridSpan w:val="2"/>
          </w:tcPr>
          <w:p w:rsidR="007C110A" w:rsidRPr="00CE4DDA" w:rsidRDefault="007C110A" w:rsidP="007950B9">
            <w:pPr>
              <w:rPr>
                <w:rFonts w:ascii="Arial" w:hAnsi="Arial" w:cs="Arial"/>
              </w:rPr>
            </w:pPr>
            <w:r w:rsidRPr="00CE4DDA">
              <w:rPr>
                <w:rFonts w:ascii="Arial" w:hAnsi="Arial" w:cs="Arial"/>
                <w:b/>
                <w:bCs/>
              </w:rPr>
              <w:t xml:space="preserve">HABILIDADES: </w:t>
            </w:r>
            <w:r w:rsidRPr="00CE4DDA">
              <w:rPr>
                <w:rFonts w:ascii="Arial" w:hAnsi="Arial" w:cs="Arial"/>
              </w:rPr>
              <w:t>Aplicar os conceitos de programação em inversores de freqüência; Identificar os componentes envolvidos na eletrônica de potencia.</w:t>
            </w:r>
          </w:p>
        </w:tc>
        <w:tc>
          <w:tcPr>
            <w:tcW w:w="5587" w:type="dxa"/>
          </w:tcPr>
          <w:p w:rsidR="007C110A" w:rsidRPr="00CE4DDA" w:rsidRDefault="007C110A" w:rsidP="007950B9">
            <w:pPr>
              <w:autoSpaceDE w:val="0"/>
              <w:autoSpaceDN w:val="0"/>
              <w:adjustRightInd w:val="0"/>
              <w:rPr>
                <w:rFonts w:ascii="Arial" w:hAnsi="Arial" w:cs="Arial"/>
              </w:rPr>
            </w:pPr>
            <w:r w:rsidRPr="00CE4DDA">
              <w:rPr>
                <w:rFonts w:ascii="Arial" w:hAnsi="Arial" w:cs="Arial"/>
                <w:b/>
                <w:bCs/>
              </w:rPr>
              <w:t xml:space="preserve">BASES TECNOLÓGICAS: </w:t>
            </w:r>
            <w:r w:rsidRPr="00CE4DDA">
              <w:rPr>
                <w:rFonts w:ascii="Arial" w:hAnsi="Arial" w:cs="Arial"/>
              </w:rPr>
              <w:t>Eletrônica Industrial</w:t>
            </w:r>
          </w:p>
          <w:p w:rsidR="007C110A" w:rsidRPr="00CE4DDA" w:rsidRDefault="007C110A" w:rsidP="007950B9">
            <w:pPr>
              <w:autoSpaceDE w:val="0"/>
              <w:autoSpaceDN w:val="0"/>
              <w:adjustRightInd w:val="0"/>
              <w:rPr>
                <w:rFonts w:ascii="Arial" w:hAnsi="Arial" w:cs="Arial"/>
              </w:rPr>
            </w:pPr>
            <w:r w:rsidRPr="00CE4DDA">
              <w:rPr>
                <w:rFonts w:ascii="Arial" w:hAnsi="Arial" w:cs="Arial"/>
              </w:rPr>
              <w:t>Controle de potência</w:t>
            </w:r>
          </w:p>
          <w:p w:rsidR="007C110A" w:rsidRPr="00CE4DDA" w:rsidRDefault="007C110A" w:rsidP="007950B9">
            <w:pPr>
              <w:autoSpaceDE w:val="0"/>
              <w:autoSpaceDN w:val="0"/>
              <w:adjustRightInd w:val="0"/>
              <w:rPr>
                <w:rFonts w:ascii="Arial" w:hAnsi="Arial" w:cs="Arial"/>
              </w:rPr>
            </w:pPr>
            <w:r w:rsidRPr="00CE4DDA">
              <w:rPr>
                <w:rFonts w:ascii="Arial" w:hAnsi="Arial" w:cs="Arial"/>
              </w:rPr>
              <w:t>Fontes chaveadas</w:t>
            </w:r>
          </w:p>
          <w:p w:rsidR="007C110A" w:rsidRPr="00CE4DDA" w:rsidRDefault="007C110A" w:rsidP="007950B9">
            <w:pPr>
              <w:autoSpaceDE w:val="0"/>
              <w:autoSpaceDN w:val="0"/>
              <w:adjustRightInd w:val="0"/>
              <w:rPr>
                <w:rFonts w:ascii="Arial" w:hAnsi="Arial" w:cs="Arial"/>
              </w:rPr>
            </w:pPr>
            <w:r w:rsidRPr="00CE4DDA">
              <w:rPr>
                <w:rFonts w:ascii="Arial" w:hAnsi="Arial" w:cs="Arial"/>
              </w:rPr>
              <w:t>Retificação semi e totalmente controlada Acumuladores</w:t>
            </w:r>
          </w:p>
          <w:p w:rsidR="007C110A" w:rsidRPr="00CE4DDA" w:rsidRDefault="007C110A" w:rsidP="007950B9">
            <w:pPr>
              <w:autoSpaceDE w:val="0"/>
              <w:autoSpaceDN w:val="0"/>
              <w:adjustRightInd w:val="0"/>
              <w:rPr>
                <w:rFonts w:ascii="Arial" w:hAnsi="Arial" w:cs="Arial"/>
              </w:rPr>
            </w:pPr>
            <w:r w:rsidRPr="00CE4DDA">
              <w:rPr>
                <w:rFonts w:ascii="Arial" w:hAnsi="Arial" w:cs="Arial"/>
              </w:rPr>
              <w:t>Conversores. Acionamento de maquinas eletrônicos;</w:t>
            </w:r>
          </w:p>
          <w:p w:rsidR="007C110A" w:rsidRPr="00CE4DDA" w:rsidRDefault="007C110A" w:rsidP="007950B9">
            <w:pPr>
              <w:autoSpaceDE w:val="0"/>
              <w:autoSpaceDN w:val="0"/>
              <w:adjustRightInd w:val="0"/>
              <w:rPr>
                <w:rFonts w:ascii="Arial" w:hAnsi="Arial" w:cs="Arial"/>
              </w:rPr>
            </w:pPr>
            <w:r w:rsidRPr="00CE4DDA">
              <w:rPr>
                <w:rFonts w:ascii="Arial" w:hAnsi="Arial" w:cs="Arial"/>
              </w:rPr>
              <w:t>Análise de dispositivos eletrônicos sob regime de chaveamento.</w:t>
            </w:r>
          </w:p>
          <w:p w:rsidR="007C110A" w:rsidRPr="00CE4DDA" w:rsidRDefault="007C110A" w:rsidP="007950B9">
            <w:pPr>
              <w:autoSpaceDE w:val="0"/>
              <w:autoSpaceDN w:val="0"/>
              <w:adjustRightInd w:val="0"/>
              <w:rPr>
                <w:rFonts w:ascii="Arial" w:hAnsi="Arial" w:cs="Arial"/>
              </w:rPr>
            </w:pPr>
            <w:r w:rsidRPr="00CE4DDA">
              <w:rPr>
                <w:rFonts w:ascii="Arial" w:hAnsi="Arial" w:cs="Arial"/>
              </w:rPr>
              <w:t>Indutores e transformadores de pulsos. Princípios de funcionamento dos conversores estáticos (retificadores</w:t>
            </w:r>
          </w:p>
          <w:p w:rsidR="007C110A" w:rsidRPr="00CE4DDA" w:rsidRDefault="007C110A" w:rsidP="007950B9">
            <w:pPr>
              <w:autoSpaceDE w:val="0"/>
              <w:autoSpaceDN w:val="0"/>
              <w:adjustRightInd w:val="0"/>
              <w:rPr>
                <w:rFonts w:ascii="Arial" w:hAnsi="Arial" w:cs="Arial"/>
              </w:rPr>
            </w:pPr>
            <w:r w:rsidRPr="00CE4DDA">
              <w:rPr>
                <w:rFonts w:ascii="Arial" w:hAnsi="Arial" w:cs="Arial"/>
              </w:rPr>
              <w:t>fontes chaveadas e inversores).</w:t>
            </w:r>
          </w:p>
          <w:p w:rsidR="007C110A" w:rsidRPr="00CE4DDA" w:rsidRDefault="007C110A" w:rsidP="007950B9">
            <w:pPr>
              <w:autoSpaceDE w:val="0"/>
              <w:autoSpaceDN w:val="0"/>
              <w:adjustRightInd w:val="0"/>
              <w:rPr>
                <w:rFonts w:ascii="Arial" w:hAnsi="Arial" w:cs="Arial"/>
              </w:rPr>
            </w:pPr>
            <w:r w:rsidRPr="00CE4DDA">
              <w:rPr>
                <w:rFonts w:ascii="Arial" w:hAnsi="Arial" w:cs="Arial"/>
              </w:rPr>
              <w:t>Métodos de comando de interruptores de potência.</w:t>
            </w:r>
          </w:p>
          <w:p w:rsidR="007C110A" w:rsidRPr="00CE4DDA" w:rsidRDefault="007C110A" w:rsidP="007950B9">
            <w:pPr>
              <w:autoSpaceDE w:val="0"/>
              <w:autoSpaceDN w:val="0"/>
              <w:adjustRightInd w:val="0"/>
              <w:rPr>
                <w:rFonts w:ascii="Arial" w:hAnsi="Arial" w:cs="Arial"/>
              </w:rPr>
            </w:pPr>
            <w:r w:rsidRPr="00CE4DDA">
              <w:rPr>
                <w:rFonts w:ascii="Arial" w:hAnsi="Arial" w:cs="Arial"/>
              </w:rPr>
              <w:t>Regulação de tensão.</w:t>
            </w:r>
          </w:p>
          <w:p w:rsidR="007C110A" w:rsidRPr="00CE4DDA" w:rsidRDefault="007C110A" w:rsidP="007950B9">
            <w:pPr>
              <w:autoSpaceDE w:val="0"/>
              <w:autoSpaceDN w:val="0"/>
              <w:adjustRightInd w:val="0"/>
              <w:rPr>
                <w:rFonts w:ascii="Arial" w:hAnsi="Arial" w:cs="Arial"/>
                <w:sz w:val="20"/>
                <w:szCs w:val="20"/>
              </w:rPr>
            </w:pPr>
            <w:r w:rsidRPr="00CE4DDA">
              <w:rPr>
                <w:rFonts w:ascii="Arial" w:hAnsi="Arial" w:cs="Arial"/>
              </w:rPr>
              <w:t>Inversores.Princípios gerais de variadores de velocidade e de posição;estruturas, modelos.</w:t>
            </w:r>
          </w:p>
        </w:tc>
      </w:tr>
      <w:tr w:rsidR="007C110A" w:rsidRPr="00CE4DDA">
        <w:trPr>
          <w:trHeight w:val="287"/>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E4DDA">
        <w:trPr>
          <w:trHeight w:val="287"/>
        </w:trPr>
        <w:tc>
          <w:tcPr>
            <w:tcW w:w="9840" w:type="dxa"/>
            <w:gridSpan w:val="4"/>
          </w:tcPr>
          <w:p w:rsidR="007C110A" w:rsidRPr="00CE4DDA" w:rsidRDefault="007C110A" w:rsidP="007950B9">
            <w:pPr>
              <w:autoSpaceDE w:val="0"/>
              <w:autoSpaceDN w:val="0"/>
              <w:adjustRightInd w:val="0"/>
              <w:jc w:val="both"/>
              <w:rPr>
                <w:rFonts w:ascii="Arial" w:hAnsi="Arial" w:cs="Arial"/>
                <w:b/>
                <w:bCs/>
              </w:rPr>
            </w:pPr>
            <w:r w:rsidRPr="00CE4DDA">
              <w:rPr>
                <w:rFonts w:ascii="Arial" w:hAnsi="Arial" w:cs="Arial"/>
              </w:rPr>
              <w:t xml:space="preserve">Controle de potência. Tiristores. Circuitos de disparos. </w:t>
            </w:r>
            <w:r w:rsidRPr="00CE4DDA">
              <w:rPr>
                <w:rFonts w:ascii="Arial" w:hAnsi="Arial" w:cs="Arial"/>
                <w:lang w:val="es-ES_tradnl"/>
              </w:rPr>
              <w:t xml:space="preserve">Conversores CA / CC. Conversores CC / CC. </w:t>
            </w:r>
            <w:r w:rsidRPr="00CE4DDA">
              <w:rPr>
                <w:rFonts w:ascii="Arial" w:hAnsi="Arial" w:cs="Arial"/>
              </w:rPr>
              <w:t>Proteção de circuitos transistorizados. Conversores C.C/CA E fonte chaveada. Controle de maquinas CC e CA. Aplicações com conversores de freqüência. Parametrização dos inversores de freqüência.</w:t>
            </w:r>
          </w:p>
        </w:tc>
      </w:tr>
    </w:tbl>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02"/>
        <w:gridCol w:w="2701"/>
        <w:gridCol w:w="3960"/>
      </w:tblGrid>
      <w:tr w:rsidR="0029362A" w:rsidRPr="00CE4DDA">
        <w:trPr>
          <w:trHeight w:hRule="exact" w:val="397"/>
        </w:trPr>
        <w:tc>
          <w:tcPr>
            <w:tcW w:w="9840" w:type="dxa"/>
            <w:gridSpan w:val="4"/>
          </w:tcPr>
          <w:p w:rsidR="0029362A" w:rsidRPr="00CE4DDA" w:rsidRDefault="0029362A" w:rsidP="007950B9">
            <w:pPr>
              <w:autoSpaceDE w:val="0"/>
              <w:autoSpaceDN w:val="0"/>
              <w:adjustRightInd w:val="0"/>
              <w:jc w:val="center"/>
              <w:rPr>
                <w:rFonts w:ascii="Arial" w:hAnsi="Arial" w:cs="Arial"/>
                <w:b/>
                <w:bCs/>
              </w:rPr>
            </w:pPr>
            <w:r w:rsidRPr="00CE4DDA">
              <w:rPr>
                <w:rFonts w:ascii="Arial" w:hAnsi="Arial" w:cs="Arial"/>
                <w:b/>
                <w:bCs/>
              </w:rPr>
              <w:t>AUTOMAÇÃO PREDIAL E INDUSTRIAL</w:t>
            </w:r>
          </w:p>
        </w:tc>
      </w:tr>
      <w:tr w:rsidR="007C110A" w:rsidRPr="009B22E4">
        <w:trPr>
          <w:trHeight w:hRule="exact" w:val="39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Serie</w:t>
            </w:r>
          </w:p>
        </w:tc>
        <w:tc>
          <w:tcPr>
            <w:tcW w:w="6661" w:type="dxa"/>
            <w:gridSpan w:val="2"/>
            <w:shd w:val="clear" w:color="auto" w:fill="FFFFFF"/>
          </w:tcPr>
          <w:p w:rsidR="007C110A" w:rsidRPr="00044162" w:rsidRDefault="007C110A" w:rsidP="00D353C5">
            <w:pPr>
              <w:rPr>
                <w:rFonts w:ascii="Arial" w:hAnsi="Arial" w:cs="Arial"/>
              </w:rPr>
            </w:pPr>
            <w:r>
              <w:rPr>
                <w:rFonts w:ascii="Arial" w:hAnsi="Arial" w:cs="Arial"/>
              </w:rPr>
              <w:t xml:space="preserve">4º Modulo </w:t>
            </w:r>
          </w:p>
        </w:tc>
      </w:tr>
      <w:tr w:rsidR="007C110A" w:rsidRPr="009B22E4">
        <w:trPr>
          <w:trHeight w:hRule="exact" w:val="39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Área de Conhecimento</w:t>
            </w:r>
          </w:p>
        </w:tc>
        <w:tc>
          <w:tcPr>
            <w:tcW w:w="6661" w:type="dxa"/>
            <w:gridSpan w:val="2"/>
            <w:shd w:val="clear" w:color="auto" w:fill="FFFFFF"/>
          </w:tcPr>
          <w:p w:rsidR="007C110A" w:rsidRPr="00044162" w:rsidRDefault="007C110A" w:rsidP="00D353C5">
            <w:pPr>
              <w:rPr>
                <w:rFonts w:ascii="Arial" w:hAnsi="Arial" w:cs="Arial"/>
              </w:rPr>
            </w:pPr>
          </w:p>
        </w:tc>
      </w:tr>
      <w:tr w:rsidR="007C110A" w:rsidRPr="009B22E4">
        <w:trPr>
          <w:trHeight w:hRule="exact" w:val="397"/>
        </w:trPr>
        <w:tc>
          <w:tcPr>
            <w:tcW w:w="3179" w:type="dxa"/>
            <w:gridSpan w:val="2"/>
            <w:shd w:val="clear" w:color="auto" w:fill="FFFFFF"/>
          </w:tcPr>
          <w:p w:rsidR="007C110A" w:rsidRPr="009B22E4" w:rsidRDefault="007C110A" w:rsidP="00D353C5">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2"/>
            <w:shd w:val="clear" w:color="auto" w:fill="FFFFFF"/>
          </w:tcPr>
          <w:p w:rsidR="007C110A" w:rsidRDefault="007C110A" w:rsidP="00D353C5">
            <w:r>
              <w:t>60h</w:t>
            </w:r>
          </w:p>
        </w:tc>
      </w:tr>
      <w:tr w:rsidR="007C110A" w:rsidRPr="00CE4DDA">
        <w:trPr>
          <w:trHeight w:val="875"/>
        </w:trPr>
        <w:tc>
          <w:tcPr>
            <w:tcW w:w="9840" w:type="dxa"/>
            <w:gridSpan w:val="4"/>
          </w:tcPr>
          <w:p w:rsidR="007C110A" w:rsidRPr="00CE4DDA" w:rsidRDefault="007C110A" w:rsidP="007950B9">
            <w:pPr>
              <w:autoSpaceDE w:val="0"/>
              <w:autoSpaceDN w:val="0"/>
              <w:adjustRightInd w:val="0"/>
              <w:rPr>
                <w:rFonts w:ascii="Arial" w:hAnsi="Arial" w:cs="Arial"/>
              </w:rPr>
            </w:pPr>
            <w:r w:rsidRPr="00CE4DDA">
              <w:rPr>
                <w:rFonts w:ascii="Arial" w:hAnsi="Arial" w:cs="Arial"/>
                <w:b/>
                <w:bCs/>
              </w:rPr>
              <w:lastRenderedPageBreak/>
              <w:t xml:space="preserve">OBJETIVOS: </w:t>
            </w:r>
            <w:r w:rsidRPr="00CE4DDA">
              <w:rPr>
                <w:rFonts w:ascii="Arial" w:hAnsi="Arial" w:cs="Arial"/>
              </w:rPr>
              <w:t>Conhecer os conceitos relacionados aos sistemas elétricos de potência. Analisar os níveis hierárquicos do sistema de supervisão e controle.</w:t>
            </w:r>
          </w:p>
          <w:p w:rsidR="007C110A" w:rsidRPr="00CE4DDA" w:rsidRDefault="007C110A" w:rsidP="007950B9">
            <w:pPr>
              <w:rPr>
                <w:rFonts w:ascii="Arial" w:hAnsi="Arial" w:cs="Arial"/>
                <w:b/>
                <w:bCs/>
              </w:rPr>
            </w:pPr>
            <w:r w:rsidRPr="00CE4DDA">
              <w:rPr>
                <w:rFonts w:ascii="Arial" w:hAnsi="Arial" w:cs="Arial"/>
              </w:rPr>
              <w:t>Expor a estrutura dos sistemas de automação de subestações, usinas e da distribuição.</w:t>
            </w:r>
          </w:p>
        </w:tc>
      </w:tr>
      <w:tr w:rsidR="007C110A" w:rsidRPr="00CE4DDA">
        <w:trPr>
          <w:trHeight w:val="287"/>
        </w:trPr>
        <w:tc>
          <w:tcPr>
            <w:tcW w:w="2977" w:type="dxa"/>
          </w:tcPr>
          <w:p w:rsidR="007C110A" w:rsidRPr="00CE4DDA" w:rsidRDefault="007C110A" w:rsidP="007950B9">
            <w:pPr>
              <w:rPr>
                <w:rFonts w:ascii="Arial" w:hAnsi="Arial" w:cs="Arial"/>
                <w:b/>
                <w:bCs/>
              </w:rPr>
            </w:pPr>
            <w:r w:rsidRPr="00CE4DDA">
              <w:rPr>
                <w:rFonts w:ascii="Arial" w:hAnsi="Arial" w:cs="Arial"/>
                <w:b/>
                <w:bCs/>
              </w:rPr>
              <w:t xml:space="preserve">COMPETÊNCIAS: </w:t>
            </w:r>
            <w:r w:rsidRPr="00CE4DDA">
              <w:rPr>
                <w:rFonts w:ascii="Arial" w:hAnsi="Arial" w:cs="Arial"/>
              </w:rPr>
              <w:t>Interpretar projetos, layout, diagramas e esquemas, correlacionando-os com as normas técnicas e com os princípios tecnológicos;</w:t>
            </w:r>
          </w:p>
          <w:p w:rsidR="007C110A" w:rsidRPr="00CE4DDA" w:rsidRDefault="007C110A" w:rsidP="007950B9">
            <w:pPr>
              <w:autoSpaceDE w:val="0"/>
              <w:autoSpaceDN w:val="0"/>
              <w:adjustRightInd w:val="0"/>
              <w:rPr>
                <w:rFonts w:ascii="Arial" w:hAnsi="Arial" w:cs="Arial"/>
                <w:sz w:val="22"/>
                <w:szCs w:val="22"/>
              </w:rPr>
            </w:pPr>
            <w:r w:rsidRPr="00CE4DDA">
              <w:rPr>
                <w:rFonts w:ascii="Arial" w:hAnsi="Arial" w:cs="Arial"/>
              </w:rPr>
              <w:t>Aplicar normas técnicas e especificações de manuais e catálogos.</w:t>
            </w:r>
          </w:p>
        </w:tc>
        <w:tc>
          <w:tcPr>
            <w:tcW w:w="2903" w:type="dxa"/>
            <w:gridSpan w:val="2"/>
          </w:tcPr>
          <w:p w:rsidR="007C110A" w:rsidRPr="00CE4DDA" w:rsidRDefault="007C110A" w:rsidP="007950B9">
            <w:pPr>
              <w:rPr>
                <w:rFonts w:ascii="Arial" w:hAnsi="Arial" w:cs="Arial"/>
                <w:b/>
                <w:bCs/>
              </w:rPr>
            </w:pPr>
            <w:r w:rsidRPr="00CE4DDA">
              <w:rPr>
                <w:rFonts w:ascii="Arial" w:hAnsi="Arial" w:cs="Arial"/>
                <w:b/>
                <w:bCs/>
              </w:rPr>
              <w:t xml:space="preserve">HABILIDADES:  </w:t>
            </w:r>
            <w:r w:rsidRPr="00CE4DDA">
              <w:rPr>
                <w:rFonts w:ascii="Arial" w:hAnsi="Arial" w:cs="Arial"/>
              </w:rPr>
              <w:t>Interpretar projetos, circuitos esquemas e diagramas de instalações de segurança e alarme;</w:t>
            </w:r>
          </w:p>
          <w:p w:rsidR="007C110A" w:rsidRPr="00CE4DDA" w:rsidRDefault="007C110A" w:rsidP="007950B9">
            <w:pPr>
              <w:rPr>
                <w:rFonts w:ascii="Arial" w:hAnsi="Arial" w:cs="Arial"/>
                <w:b/>
                <w:bCs/>
              </w:rPr>
            </w:pPr>
            <w:r w:rsidRPr="00CE4DDA">
              <w:rPr>
                <w:rFonts w:ascii="Arial" w:hAnsi="Arial" w:cs="Arial"/>
              </w:rPr>
              <w:t>Elaborar relatórios técnicos; Montar, instalar e testar equipamentos e instrumentos de segurança;</w:t>
            </w:r>
          </w:p>
          <w:p w:rsidR="007C110A" w:rsidRPr="00CE4DDA" w:rsidRDefault="007C110A" w:rsidP="007950B9">
            <w:pPr>
              <w:rPr>
                <w:rFonts w:ascii="Arial" w:hAnsi="Arial" w:cs="Arial"/>
                <w:b/>
                <w:bCs/>
              </w:rPr>
            </w:pPr>
            <w:r w:rsidRPr="00CE4DDA">
              <w:rPr>
                <w:rFonts w:ascii="Arial" w:hAnsi="Arial" w:cs="Arial"/>
              </w:rPr>
              <w:t>Aplicar os conhecimentos de automação e software de simulação de projetos.</w:t>
            </w:r>
          </w:p>
        </w:tc>
        <w:tc>
          <w:tcPr>
            <w:tcW w:w="3960" w:type="dxa"/>
          </w:tcPr>
          <w:p w:rsidR="007C110A" w:rsidRPr="00CE4DDA" w:rsidRDefault="007C110A" w:rsidP="007950B9">
            <w:pPr>
              <w:rPr>
                <w:rFonts w:ascii="Arial" w:hAnsi="Arial" w:cs="Arial"/>
                <w:b/>
                <w:bCs/>
              </w:rPr>
            </w:pPr>
            <w:r w:rsidRPr="00CE4DDA">
              <w:rPr>
                <w:rFonts w:ascii="Arial" w:hAnsi="Arial" w:cs="Arial"/>
                <w:b/>
                <w:bCs/>
              </w:rPr>
              <w:t>BASES TECNOLÓGICAS:</w:t>
            </w:r>
          </w:p>
          <w:p w:rsidR="007C110A" w:rsidRPr="00CE4DDA" w:rsidRDefault="007C110A" w:rsidP="007950B9">
            <w:pPr>
              <w:autoSpaceDE w:val="0"/>
              <w:autoSpaceDN w:val="0"/>
              <w:adjustRightInd w:val="0"/>
              <w:rPr>
                <w:rFonts w:ascii="Arial" w:hAnsi="Arial" w:cs="Arial"/>
              </w:rPr>
            </w:pPr>
            <w:r w:rsidRPr="00CE4DDA">
              <w:rPr>
                <w:rFonts w:ascii="Arial" w:hAnsi="Arial" w:cs="Arial"/>
              </w:rPr>
              <w:t>Sistemas de supervisão dos sistemas de potência.</w:t>
            </w:r>
          </w:p>
          <w:p w:rsidR="007C110A" w:rsidRPr="00CE4DDA" w:rsidRDefault="007C110A" w:rsidP="007950B9">
            <w:pPr>
              <w:rPr>
                <w:rFonts w:ascii="Arial" w:hAnsi="Arial" w:cs="Arial"/>
              </w:rPr>
            </w:pPr>
            <w:r w:rsidRPr="00CE4DDA">
              <w:rPr>
                <w:rFonts w:ascii="Arial" w:hAnsi="Arial" w:cs="Arial"/>
              </w:rPr>
              <w:t>Sistemas de automação de subestações, usinas e da distribuição de rede elétrica predial e industrial.</w:t>
            </w:r>
          </w:p>
        </w:tc>
      </w:tr>
      <w:tr w:rsidR="007C110A" w:rsidRPr="00CE4DDA">
        <w:trPr>
          <w:trHeight w:val="340"/>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E4DDA">
        <w:trPr>
          <w:trHeight w:val="287"/>
        </w:trPr>
        <w:tc>
          <w:tcPr>
            <w:tcW w:w="9840" w:type="dxa"/>
            <w:gridSpan w:val="4"/>
          </w:tcPr>
          <w:p w:rsidR="007C110A" w:rsidRPr="00CE4DDA" w:rsidRDefault="007C110A" w:rsidP="007950B9">
            <w:pPr>
              <w:jc w:val="both"/>
              <w:rPr>
                <w:rFonts w:ascii="Arial" w:hAnsi="Arial" w:cs="Arial"/>
              </w:rPr>
            </w:pPr>
            <w:r w:rsidRPr="00CE4DDA">
              <w:rPr>
                <w:rFonts w:ascii="Arial" w:hAnsi="Arial" w:cs="Arial"/>
              </w:rPr>
              <w:t>Prédios e residências inteligentes; Estudo de pontos vulneráveis;  Sensores.  Sistemas de segurança:  Porteiro eletrônico; CATV.; Centrais de controle e de alarme; Portão automático; Detectores automáticos; Centrais de controle – cerca elétrica; Circuito interno de TV. Micro CLP: Arquitetura do PLC; Funcionamento; E/S; Tipo de Programação; Comunicação.  Software do PLC: Instruções aplicadas ao PLC. Linguagens de Programação: Ladder; STL; Blocos lógicos; Exercícios. Lógica de Programação: Estrutura; Programação.</w:t>
            </w:r>
          </w:p>
        </w:tc>
      </w:tr>
    </w:tbl>
    <w:p w:rsidR="0029362A" w:rsidRPr="00CE4DDA" w:rsidRDefault="0029362A" w:rsidP="00A156A7">
      <w:pPr>
        <w:autoSpaceDE w:val="0"/>
        <w:autoSpaceDN w:val="0"/>
        <w:adjustRightInd w:val="0"/>
        <w:jc w:val="both"/>
        <w:rPr>
          <w:rFonts w:ascii="Arial" w:hAnsi="Arial" w:cs="Arial"/>
          <w:b/>
          <w:bCs/>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9"/>
        <w:gridCol w:w="82"/>
        <w:gridCol w:w="2551"/>
        <w:gridCol w:w="4028"/>
      </w:tblGrid>
      <w:tr w:rsidR="0029362A" w:rsidRPr="00CE4DDA">
        <w:trPr>
          <w:trHeight w:hRule="exact" w:val="397"/>
        </w:trPr>
        <w:tc>
          <w:tcPr>
            <w:tcW w:w="9840" w:type="dxa"/>
            <w:gridSpan w:val="4"/>
            <w:vAlign w:val="center"/>
          </w:tcPr>
          <w:p w:rsidR="0029362A" w:rsidRPr="00CE4DDA" w:rsidRDefault="0029362A" w:rsidP="009C73B1">
            <w:pPr>
              <w:autoSpaceDE w:val="0"/>
              <w:autoSpaceDN w:val="0"/>
              <w:adjustRightInd w:val="0"/>
              <w:rPr>
                <w:rFonts w:ascii="Arial" w:hAnsi="Arial" w:cs="Arial"/>
                <w:b/>
                <w:bCs/>
              </w:rPr>
            </w:pPr>
            <w:r w:rsidRPr="00CE4DDA">
              <w:rPr>
                <w:rFonts w:ascii="Arial" w:hAnsi="Arial" w:cs="Arial"/>
                <w:b/>
                <w:bCs/>
              </w:rPr>
              <w:t>ELETRÔNICA DIGITAL</w:t>
            </w:r>
          </w:p>
        </w:tc>
      </w:tr>
      <w:tr w:rsidR="007C110A" w:rsidRPr="009B22E4">
        <w:trPr>
          <w:trHeight w:hRule="exact" w:val="397"/>
        </w:trPr>
        <w:tc>
          <w:tcPr>
            <w:tcW w:w="3179" w:type="dxa"/>
            <w:shd w:val="clear" w:color="auto" w:fill="FFFFFF"/>
            <w:vAlign w:val="center"/>
          </w:tcPr>
          <w:p w:rsidR="007C110A" w:rsidRPr="009B22E4" w:rsidRDefault="007C110A" w:rsidP="009C73B1">
            <w:pPr>
              <w:rPr>
                <w:rFonts w:ascii="Arial" w:hAnsi="Arial" w:cs="Arial"/>
              </w:rPr>
            </w:pPr>
            <w:r w:rsidRPr="009B22E4">
              <w:rPr>
                <w:rFonts w:ascii="Arial" w:hAnsi="Arial" w:cs="Arial"/>
              </w:rPr>
              <w:t>Serie</w:t>
            </w:r>
          </w:p>
        </w:tc>
        <w:tc>
          <w:tcPr>
            <w:tcW w:w="6661" w:type="dxa"/>
            <w:gridSpan w:val="3"/>
            <w:shd w:val="clear" w:color="auto" w:fill="FFFFFF"/>
            <w:vAlign w:val="center"/>
          </w:tcPr>
          <w:p w:rsidR="007C110A" w:rsidRPr="00044162" w:rsidRDefault="007C110A" w:rsidP="009C73B1">
            <w:pPr>
              <w:rPr>
                <w:rFonts w:ascii="Arial" w:hAnsi="Arial" w:cs="Arial"/>
              </w:rPr>
            </w:pPr>
            <w:r>
              <w:rPr>
                <w:rFonts w:ascii="Arial" w:hAnsi="Arial" w:cs="Arial"/>
              </w:rPr>
              <w:t>4º Modulo</w:t>
            </w:r>
          </w:p>
        </w:tc>
      </w:tr>
      <w:tr w:rsidR="007C110A" w:rsidRPr="009B22E4">
        <w:trPr>
          <w:trHeight w:hRule="exact" w:val="397"/>
        </w:trPr>
        <w:tc>
          <w:tcPr>
            <w:tcW w:w="3179" w:type="dxa"/>
            <w:shd w:val="clear" w:color="auto" w:fill="FFFFFF"/>
            <w:vAlign w:val="center"/>
          </w:tcPr>
          <w:p w:rsidR="007C110A" w:rsidRPr="009B22E4" w:rsidRDefault="007C110A" w:rsidP="009C73B1">
            <w:pPr>
              <w:rPr>
                <w:rFonts w:ascii="Arial" w:hAnsi="Arial" w:cs="Arial"/>
              </w:rPr>
            </w:pPr>
            <w:r w:rsidRPr="009B22E4">
              <w:rPr>
                <w:rFonts w:ascii="Arial" w:hAnsi="Arial" w:cs="Arial"/>
              </w:rPr>
              <w:t>Área de Conhecimento</w:t>
            </w:r>
          </w:p>
        </w:tc>
        <w:tc>
          <w:tcPr>
            <w:tcW w:w="6661" w:type="dxa"/>
            <w:gridSpan w:val="3"/>
            <w:shd w:val="clear" w:color="auto" w:fill="FFFFFF"/>
            <w:vAlign w:val="center"/>
          </w:tcPr>
          <w:p w:rsidR="007C110A" w:rsidRPr="00044162" w:rsidRDefault="007C110A" w:rsidP="009C73B1">
            <w:pPr>
              <w:rPr>
                <w:rFonts w:ascii="Arial" w:hAnsi="Arial" w:cs="Arial"/>
              </w:rPr>
            </w:pPr>
          </w:p>
        </w:tc>
      </w:tr>
      <w:tr w:rsidR="007C110A" w:rsidRPr="009B22E4">
        <w:trPr>
          <w:trHeight w:hRule="exact" w:val="397"/>
        </w:trPr>
        <w:tc>
          <w:tcPr>
            <w:tcW w:w="3179" w:type="dxa"/>
            <w:shd w:val="clear" w:color="auto" w:fill="FFFFFF"/>
            <w:vAlign w:val="center"/>
          </w:tcPr>
          <w:p w:rsidR="007C110A" w:rsidRPr="009B22E4" w:rsidRDefault="007C110A" w:rsidP="009C73B1">
            <w:pPr>
              <w:rPr>
                <w:rFonts w:ascii="Arial" w:hAnsi="Arial" w:cs="Arial"/>
              </w:rPr>
            </w:pPr>
            <w:r w:rsidRPr="009B22E4">
              <w:rPr>
                <w:rFonts w:ascii="Arial" w:hAnsi="Arial" w:cs="Arial"/>
              </w:rPr>
              <w:t xml:space="preserve">Carga Horária </w:t>
            </w:r>
            <w:r>
              <w:rPr>
                <w:rFonts w:ascii="Arial" w:hAnsi="Arial" w:cs="Arial"/>
              </w:rPr>
              <w:t>Semestral</w:t>
            </w:r>
          </w:p>
        </w:tc>
        <w:tc>
          <w:tcPr>
            <w:tcW w:w="6661" w:type="dxa"/>
            <w:gridSpan w:val="3"/>
            <w:shd w:val="clear" w:color="auto" w:fill="FFFFFF"/>
            <w:vAlign w:val="center"/>
          </w:tcPr>
          <w:p w:rsidR="007C110A" w:rsidRDefault="007C110A" w:rsidP="009C73B1">
            <w:r>
              <w:t>60h</w:t>
            </w:r>
          </w:p>
        </w:tc>
      </w:tr>
      <w:tr w:rsidR="007C110A" w:rsidRPr="00CE4DDA">
        <w:trPr>
          <w:trHeight w:hRule="exact" w:val="737"/>
        </w:trPr>
        <w:tc>
          <w:tcPr>
            <w:tcW w:w="9840" w:type="dxa"/>
            <w:gridSpan w:val="4"/>
            <w:vAlign w:val="center"/>
          </w:tcPr>
          <w:p w:rsidR="007C110A" w:rsidRPr="00CE4DDA" w:rsidRDefault="007C110A" w:rsidP="009C73B1">
            <w:pPr>
              <w:autoSpaceDE w:val="0"/>
              <w:autoSpaceDN w:val="0"/>
              <w:adjustRightInd w:val="0"/>
              <w:rPr>
                <w:rFonts w:ascii="Arial" w:hAnsi="Arial" w:cs="Arial"/>
                <w:sz w:val="23"/>
                <w:szCs w:val="23"/>
              </w:rPr>
            </w:pPr>
            <w:r w:rsidRPr="00CE4DDA">
              <w:rPr>
                <w:rFonts w:ascii="Arial" w:hAnsi="Arial" w:cs="Arial"/>
                <w:b/>
                <w:bCs/>
              </w:rPr>
              <w:t xml:space="preserve">OBJETIVOS: </w:t>
            </w:r>
            <w:r w:rsidRPr="00CE4DDA">
              <w:rPr>
                <w:rFonts w:ascii="Arial" w:hAnsi="Arial" w:cs="Arial"/>
              </w:rPr>
              <w:t>Dar uma visão sistemática da eletrônica digital e dos circuitos combinacionais e sequenciais.</w:t>
            </w:r>
          </w:p>
        </w:tc>
      </w:tr>
      <w:tr w:rsidR="007C110A" w:rsidRPr="00CE4DDA">
        <w:trPr>
          <w:trHeight w:val="287"/>
        </w:trPr>
        <w:tc>
          <w:tcPr>
            <w:tcW w:w="3261" w:type="dxa"/>
            <w:gridSpan w:val="2"/>
          </w:tcPr>
          <w:p w:rsidR="007C110A" w:rsidRPr="00CE4DDA" w:rsidRDefault="007C110A" w:rsidP="007950B9">
            <w:pPr>
              <w:ind w:left="-20"/>
              <w:rPr>
                <w:rFonts w:ascii="Arial" w:hAnsi="Arial" w:cs="Arial"/>
                <w:b/>
                <w:bCs/>
              </w:rPr>
            </w:pPr>
            <w:r w:rsidRPr="00CE4DDA">
              <w:rPr>
                <w:rFonts w:ascii="Arial" w:hAnsi="Arial" w:cs="Arial"/>
                <w:b/>
                <w:bCs/>
              </w:rPr>
              <w:t xml:space="preserve">COMPETÊNCIAS: </w:t>
            </w:r>
            <w:r w:rsidRPr="00CE4DDA">
              <w:rPr>
                <w:rFonts w:ascii="Arial" w:hAnsi="Arial" w:cs="Arial"/>
              </w:rPr>
              <w:t>Compreender os fundamentos das operações lógicas e aritméticas utilizadas em Eletrônica Digital;</w:t>
            </w:r>
            <w:r w:rsidRPr="00CE4DDA">
              <w:rPr>
                <w:rFonts w:ascii="Arial" w:hAnsi="Arial" w:cs="Arial"/>
                <w:b/>
                <w:bCs/>
              </w:rPr>
              <w:t xml:space="preserve"> </w:t>
            </w:r>
            <w:r w:rsidRPr="00CE4DDA">
              <w:rPr>
                <w:rFonts w:ascii="Arial" w:hAnsi="Arial" w:cs="Arial"/>
              </w:rPr>
              <w:t>Identificar circuitos combinacionais e seqüenciais;</w:t>
            </w:r>
          </w:p>
          <w:p w:rsidR="007C110A" w:rsidRPr="00CE4DDA" w:rsidRDefault="007C110A" w:rsidP="007950B9">
            <w:pPr>
              <w:ind w:left="-20"/>
              <w:rPr>
                <w:rFonts w:ascii="Arial" w:hAnsi="Arial" w:cs="Arial"/>
              </w:rPr>
            </w:pPr>
            <w:r w:rsidRPr="00CE4DDA">
              <w:rPr>
                <w:rFonts w:ascii="Arial" w:hAnsi="Arial" w:cs="Arial"/>
              </w:rPr>
              <w:t>Analisar circuitos básicos que utilizam elementos digitais; Compreender os elementos da álgebra de Boole.</w:t>
            </w:r>
          </w:p>
        </w:tc>
        <w:tc>
          <w:tcPr>
            <w:tcW w:w="2551" w:type="dxa"/>
          </w:tcPr>
          <w:p w:rsidR="007C110A" w:rsidRPr="00CE4DDA" w:rsidRDefault="007C110A" w:rsidP="007950B9">
            <w:pPr>
              <w:ind w:left="-20"/>
              <w:rPr>
                <w:rFonts w:ascii="Arial" w:hAnsi="Arial" w:cs="Arial"/>
                <w:b/>
                <w:bCs/>
              </w:rPr>
            </w:pPr>
            <w:r w:rsidRPr="00CE4DDA">
              <w:rPr>
                <w:rFonts w:ascii="Arial" w:hAnsi="Arial" w:cs="Arial"/>
                <w:b/>
                <w:bCs/>
              </w:rPr>
              <w:t xml:space="preserve">HABILIDADES: </w:t>
            </w:r>
            <w:r w:rsidRPr="00CE4DDA">
              <w:rPr>
                <w:rFonts w:ascii="Arial" w:hAnsi="Arial" w:cs="Arial"/>
              </w:rPr>
              <w:t>Manipular tabelas com códigos digitais;</w:t>
            </w:r>
          </w:p>
          <w:p w:rsidR="007C110A" w:rsidRPr="00CE4DDA" w:rsidRDefault="007C110A" w:rsidP="007950B9">
            <w:pPr>
              <w:ind w:left="-20"/>
              <w:rPr>
                <w:rFonts w:ascii="Arial" w:hAnsi="Arial" w:cs="Arial"/>
                <w:b/>
                <w:bCs/>
              </w:rPr>
            </w:pPr>
            <w:r w:rsidRPr="00CE4DDA">
              <w:rPr>
                <w:rFonts w:ascii="Arial" w:hAnsi="Arial" w:cs="Arial"/>
              </w:rPr>
              <w:t>Efetuar simplificação de expressões utilizando mapas de Karnaugh; Aplicar regras de segurança ao manusear circuitos integrados;</w:t>
            </w:r>
          </w:p>
          <w:p w:rsidR="007C110A" w:rsidRPr="00CE4DDA" w:rsidRDefault="007C110A" w:rsidP="007950B9">
            <w:pPr>
              <w:ind w:left="-20"/>
              <w:rPr>
                <w:rFonts w:ascii="Arial" w:hAnsi="Arial" w:cs="Arial"/>
                <w:b/>
                <w:bCs/>
              </w:rPr>
            </w:pPr>
            <w:r w:rsidRPr="00CE4DDA">
              <w:rPr>
                <w:rFonts w:ascii="Arial" w:hAnsi="Arial" w:cs="Arial"/>
              </w:rPr>
              <w:t>Montar, testar, fazer correções e otimizar circuitos digitais.</w:t>
            </w:r>
          </w:p>
        </w:tc>
        <w:tc>
          <w:tcPr>
            <w:tcW w:w="4028" w:type="dxa"/>
          </w:tcPr>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b/>
                <w:bCs/>
              </w:rPr>
              <w:t xml:space="preserve">BASES TECNOLÓGICAS: </w:t>
            </w:r>
            <w:r w:rsidRPr="00CE4DDA">
              <w:rPr>
                <w:rFonts w:ascii="Arial" w:hAnsi="Arial" w:cs="Arial"/>
                <w:sz w:val="23"/>
                <w:szCs w:val="23"/>
              </w:rPr>
              <w:t xml:space="preserve">F ip- f ops  Registradores  de  Des ocamento; Contadores  assíncronos,  síncronos  e  modu ares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Conversores  A/ D  e  D/ A Memórias  semicondutoras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 xml:space="preserve">Introdução à  máquinas  de  estados </w:t>
            </w:r>
          </w:p>
          <w:p w:rsidR="007C110A" w:rsidRPr="00CE4DDA" w:rsidRDefault="007C110A" w:rsidP="007950B9">
            <w:pPr>
              <w:autoSpaceDE w:val="0"/>
              <w:autoSpaceDN w:val="0"/>
              <w:adjustRightInd w:val="0"/>
              <w:rPr>
                <w:rFonts w:ascii="Arial" w:hAnsi="Arial" w:cs="Arial"/>
                <w:sz w:val="23"/>
                <w:szCs w:val="23"/>
              </w:rPr>
            </w:pPr>
            <w:r w:rsidRPr="00CE4DDA">
              <w:rPr>
                <w:rFonts w:ascii="Arial" w:hAnsi="Arial" w:cs="Arial"/>
                <w:sz w:val="23"/>
                <w:szCs w:val="23"/>
              </w:rPr>
              <w:t>Programação e implementação de lógica  combinacional  e  seqüencia  com  PLDs:  entrada,  compilação,  simulação,  análise  e  gravação.</w:t>
            </w:r>
          </w:p>
        </w:tc>
      </w:tr>
      <w:tr w:rsidR="007C110A" w:rsidRPr="00CE4DDA">
        <w:trPr>
          <w:trHeight w:val="287"/>
        </w:trPr>
        <w:tc>
          <w:tcPr>
            <w:tcW w:w="9840" w:type="dxa"/>
            <w:gridSpan w:val="4"/>
          </w:tcPr>
          <w:p w:rsidR="007C110A" w:rsidRPr="00CE4DDA" w:rsidRDefault="007C110A" w:rsidP="007950B9">
            <w:pPr>
              <w:shd w:val="clear" w:color="auto" w:fill="FFFFFF"/>
              <w:jc w:val="center"/>
              <w:rPr>
                <w:rFonts w:ascii="Arial" w:hAnsi="Arial" w:cs="Arial"/>
              </w:rPr>
            </w:pPr>
            <w:r w:rsidRPr="00CE4DDA">
              <w:rPr>
                <w:rFonts w:ascii="Arial" w:hAnsi="Arial" w:cs="Arial"/>
              </w:rPr>
              <w:t>EMENTAS</w:t>
            </w:r>
          </w:p>
        </w:tc>
      </w:tr>
      <w:tr w:rsidR="007C110A" w:rsidRPr="00CA2AC1">
        <w:trPr>
          <w:trHeight w:val="287"/>
        </w:trPr>
        <w:tc>
          <w:tcPr>
            <w:tcW w:w="9840" w:type="dxa"/>
            <w:gridSpan w:val="4"/>
          </w:tcPr>
          <w:p w:rsidR="007C110A" w:rsidRPr="00CA2AC1" w:rsidRDefault="007C110A" w:rsidP="007950B9">
            <w:pPr>
              <w:jc w:val="both"/>
              <w:rPr>
                <w:rFonts w:ascii="Arial" w:hAnsi="Arial" w:cs="Arial"/>
              </w:rPr>
            </w:pPr>
            <w:r w:rsidRPr="00CE4DDA">
              <w:rPr>
                <w:rFonts w:ascii="Arial" w:hAnsi="Arial" w:cs="Arial"/>
              </w:rPr>
              <w:t>Sistema de Numeração: Decimal; Binária; Hexadecimal; Octal; Circuitos digitais básicos. Algebra de boole: Mapa de Karnaugh; Estruturas dos circuitos digitais; Tipos dos circuitos digitais; Filp-Flops: RS, JK, D,T; Máquinas de estado; Outros circuitos integrados: Codificador; Decodificador; Multiplexador; Demultiplexador; Somador.</w:t>
            </w:r>
          </w:p>
        </w:tc>
      </w:tr>
    </w:tbl>
    <w:p w:rsidR="00AD0FE1" w:rsidRDefault="00AD0FE1" w:rsidP="002526D2">
      <w:pPr>
        <w:spacing w:line="360" w:lineRule="auto"/>
        <w:jc w:val="both"/>
        <w:rPr>
          <w:rFonts w:ascii="Arial" w:hAnsi="Arial" w:cs="Arial"/>
          <w:b/>
          <w:bCs/>
        </w:rPr>
      </w:pPr>
    </w:p>
    <w:p w:rsidR="00227610" w:rsidRPr="00410D9A" w:rsidRDefault="007306C4" w:rsidP="00227610">
      <w:pPr>
        <w:spacing w:line="360" w:lineRule="auto"/>
        <w:jc w:val="both"/>
        <w:rPr>
          <w:b/>
        </w:rPr>
      </w:pPr>
      <w:r w:rsidRPr="00410D9A">
        <w:rPr>
          <w:rFonts w:ascii="Arial" w:hAnsi="Arial" w:cs="Arial"/>
          <w:b/>
        </w:rPr>
        <w:lastRenderedPageBreak/>
        <w:t xml:space="preserve">6.7. </w:t>
      </w:r>
      <w:r w:rsidRPr="00410D9A">
        <w:rPr>
          <w:rFonts w:ascii="Arial" w:hAnsi="Arial" w:cs="Arial"/>
          <w:b/>
          <w:bCs/>
        </w:rPr>
        <w:t>Metodologias de Ensino</w:t>
      </w:r>
    </w:p>
    <w:p w:rsidR="00227610" w:rsidRPr="009B22E4" w:rsidRDefault="00227610" w:rsidP="00227610">
      <w:pPr>
        <w:spacing w:line="360" w:lineRule="auto"/>
        <w:jc w:val="both"/>
        <w:rPr>
          <w:rFonts w:ascii="Arial" w:hAnsi="Arial" w:cs="Arial"/>
        </w:rPr>
      </w:pPr>
    </w:p>
    <w:p w:rsidR="001E6B3D" w:rsidRPr="009B22E4" w:rsidRDefault="005F1B35" w:rsidP="005F1B35">
      <w:pPr>
        <w:spacing w:line="360" w:lineRule="auto"/>
        <w:jc w:val="both"/>
        <w:rPr>
          <w:rFonts w:ascii="Arial" w:hAnsi="Arial" w:cs="Arial"/>
          <w:bCs/>
        </w:rPr>
      </w:pPr>
      <w:r w:rsidRPr="009B22E4">
        <w:rPr>
          <w:rFonts w:ascii="Arial" w:hAnsi="Arial" w:cs="Arial"/>
        </w:rPr>
        <w:t xml:space="preserve">A Escola Arnulpho Mattos trabalho com uma Proposta Pedagógica Filosófica, que direciona a ação educativa, norteando o trabalho docente e todas as relações que o envolvem. Esta proposta nem sempre é explícita, pode-se até dizer que, normalmente, ela funciona como um fator culto na educação. A ação educativa não é uma tarefa neutra, desvinculada da realidade sócio-política e econômica na qual está inserida, pelo contrario, está intimamente relacionada com essa estrutura, servindo para mantê-la, reforçá-la ou modificá-la. </w:t>
      </w:r>
      <w:r w:rsidR="0029362A" w:rsidRPr="009B22E4">
        <w:rPr>
          <w:rFonts w:ascii="Arial" w:hAnsi="Arial" w:cs="Arial"/>
        </w:rPr>
        <w:t>Tendo em vista as concepções descritas, acreditamos que seja necessária uma metodologia de trabalho</w:t>
      </w:r>
      <w:r w:rsidRPr="009B22E4">
        <w:rPr>
          <w:rFonts w:ascii="Arial" w:hAnsi="Arial" w:cs="Arial"/>
        </w:rPr>
        <w:t xml:space="preserve"> estratégica</w:t>
      </w:r>
      <w:r w:rsidR="0029362A" w:rsidRPr="009B22E4">
        <w:rPr>
          <w:rFonts w:ascii="Arial" w:hAnsi="Arial" w:cs="Arial"/>
        </w:rPr>
        <w:t>, que envolva alunos e professores</w:t>
      </w:r>
      <w:r w:rsidRPr="009B22E4">
        <w:rPr>
          <w:rFonts w:ascii="Arial" w:hAnsi="Arial" w:cs="Arial"/>
        </w:rPr>
        <w:t xml:space="preserve"> da escola</w:t>
      </w:r>
      <w:r w:rsidR="0029362A" w:rsidRPr="009B22E4">
        <w:rPr>
          <w:rFonts w:ascii="Arial" w:hAnsi="Arial" w:cs="Arial"/>
        </w:rPr>
        <w:t>, de forma que possam, de fato, construir o conhecimento.</w:t>
      </w:r>
      <w:r w:rsidRPr="009B22E4">
        <w:rPr>
          <w:rFonts w:ascii="Arial" w:hAnsi="Arial" w:cs="Arial"/>
        </w:rPr>
        <w:t xml:space="preserve"> </w:t>
      </w:r>
      <w:r w:rsidR="0029362A" w:rsidRPr="009B22E4">
        <w:rPr>
          <w:rFonts w:ascii="Arial" w:hAnsi="Arial" w:cs="Arial"/>
          <w:bCs/>
        </w:rPr>
        <w:t>Dentre as estratégias, optamos por</w:t>
      </w:r>
      <w:r w:rsidR="00C97A12" w:rsidRPr="009B22E4">
        <w:rPr>
          <w:rFonts w:ascii="Arial" w:hAnsi="Arial" w:cs="Arial"/>
          <w:bCs/>
        </w:rPr>
        <w:t xml:space="preserve"> trabalhar com projetos didáticos centrado na realidade de situações e problemas reais, </w:t>
      </w:r>
      <w:r w:rsidR="00875B62" w:rsidRPr="009B22E4">
        <w:rPr>
          <w:rFonts w:ascii="Arial" w:hAnsi="Arial" w:cs="Arial"/>
          <w:bCs/>
        </w:rPr>
        <w:t>e</w:t>
      </w:r>
      <w:r w:rsidR="00C97A12" w:rsidRPr="009B22E4">
        <w:rPr>
          <w:rFonts w:ascii="Arial" w:hAnsi="Arial" w:cs="Arial"/>
          <w:bCs/>
        </w:rPr>
        <w:t xml:space="preserve"> contextualizados e</w:t>
      </w:r>
      <w:r w:rsidR="00875B62" w:rsidRPr="009B22E4">
        <w:rPr>
          <w:rFonts w:ascii="Arial" w:hAnsi="Arial" w:cs="Arial"/>
          <w:bCs/>
        </w:rPr>
        <w:t>, portanto</w:t>
      </w:r>
      <w:r w:rsidR="00C97A12" w:rsidRPr="009B22E4">
        <w:rPr>
          <w:rFonts w:ascii="Arial" w:hAnsi="Arial" w:cs="Arial"/>
          <w:bCs/>
        </w:rPr>
        <w:t xml:space="preserve"> significativos, que interessam aos alunos e direcionam uma aprendizagem com sentido</w:t>
      </w:r>
      <w:r w:rsidR="00875B62" w:rsidRPr="009B22E4">
        <w:rPr>
          <w:rFonts w:ascii="Arial" w:hAnsi="Arial" w:cs="Arial"/>
          <w:bCs/>
        </w:rPr>
        <w:t xml:space="preserve">, promovendo conhecimento através de ações necessárias </w:t>
      </w:r>
      <w:r w:rsidR="003919BF" w:rsidRPr="009B22E4">
        <w:rPr>
          <w:rFonts w:ascii="Arial" w:hAnsi="Arial" w:cs="Arial"/>
          <w:bCs/>
        </w:rPr>
        <w:t>compreendendo</w:t>
      </w:r>
      <w:r w:rsidR="00875B62" w:rsidRPr="009B22E4">
        <w:rPr>
          <w:rFonts w:ascii="Arial" w:hAnsi="Arial" w:cs="Arial"/>
          <w:bCs/>
        </w:rPr>
        <w:t xml:space="preserve"> esta realidade apresentada </w:t>
      </w:r>
      <w:r w:rsidR="003919BF" w:rsidRPr="009B22E4">
        <w:rPr>
          <w:rFonts w:ascii="Arial" w:hAnsi="Arial" w:cs="Arial"/>
          <w:bCs/>
        </w:rPr>
        <w:t xml:space="preserve">e </w:t>
      </w:r>
      <w:r w:rsidR="00875B62" w:rsidRPr="009B22E4">
        <w:rPr>
          <w:rFonts w:ascii="Arial" w:hAnsi="Arial" w:cs="Arial"/>
          <w:bCs/>
        </w:rPr>
        <w:t>que são discutidas e planejadas entre professores e alunos justificando assim o projeto.</w:t>
      </w:r>
    </w:p>
    <w:p w:rsidR="0029362A" w:rsidRPr="009B22E4" w:rsidRDefault="0029362A" w:rsidP="00DC4BE5">
      <w:pPr>
        <w:pStyle w:val="Corpodetexto3"/>
        <w:numPr>
          <w:ilvl w:val="0"/>
          <w:numId w:val="8"/>
        </w:numPr>
        <w:spacing w:before="120" w:after="120" w:line="360" w:lineRule="auto"/>
        <w:ind w:left="714" w:hanging="357"/>
        <w:rPr>
          <w:b w:val="0"/>
          <w:bCs w:val="0"/>
          <w:sz w:val="24"/>
          <w:szCs w:val="24"/>
        </w:rPr>
      </w:pPr>
      <w:r w:rsidRPr="009B22E4">
        <w:rPr>
          <w:b w:val="0"/>
          <w:bCs w:val="0"/>
          <w:sz w:val="24"/>
          <w:szCs w:val="24"/>
        </w:rPr>
        <w:t>Leituras diversas</w:t>
      </w:r>
    </w:p>
    <w:p w:rsidR="0029362A" w:rsidRPr="009B22E4" w:rsidRDefault="005F1B35"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Jornais</w:t>
      </w:r>
    </w:p>
    <w:p w:rsidR="0029362A" w:rsidRPr="009B22E4" w:rsidRDefault="0029362A"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Revistas</w:t>
      </w:r>
    </w:p>
    <w:p w:rsidR="0029362A" w:rsidRPr="009B22E4" w:rsidRDefault="0029362A"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Panfletos</w:t>
      </w:r>
    </w:p>
    <w:p w:rsidR="0029362A" w:rsidRPr="009B22E4" w:rsidRDefault="0029362A"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Textos didáticos</w:t>
      </w:r>
    </w:p>
    <w:p w:rsidR="0029362A" w:rsidRPr="009B22E4" w:rsidRDefault="0029362A"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Anúncios</w:t>
      </w:r>
    </w:p>
    <w:p w:rsidR="0029362A" w:rsidRPr="009B22E4" w:rsidRDefault="0029362A"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Propagandas</w:t>
      </w:r>
    </w:p>
    <w:p w:rsidR="0029362A" w:rsidRPr="009B22E4" w:rsidRDefault="0029362A" w:rsidP="00DC4BE5">
      <w:pPr>
        <w:pStyle w:val="Corpodetexto3"/>
        <w:numPr>
          <w:ilvl w:val="0"/>
          <w:numId w:val="7"/>
        </w:numPr>
        <w:spacing w:before="120" w:after="120" w:line="360" w:lineRule="auto"/>
        <w:ind w:left="714" w:hanging="357"/>
        <w:rPr>
          <w:b w:val="0"/>
          <w:bCs w:val="0"/>
          <w:sz w:val="24"/>
          <w:szCs w:val="24"/>
        </w:rPr>
      </w:pPr>
      <w:r w:rsidRPr="009B22E4">
        <w:rPr>
          <w:b w:val="0"/>
          <w:bCs w:val="0"/>
          <w:sz w:val="24"/>
          <w:szCs w:val="24"/>
        </w:rPr>
        <w:t>Jogos didáticos pedagógicos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Estudo dirigido de grupo</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Debates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Pesquisas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Aulas expositivas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Exibição de vídeos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Palestras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Murais/Painéis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Teatros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lastRenderedPageBreak/>
        <w:t>Visitas pedagógicas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Entrevistas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Exercícios orientados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Exposições/Feiras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Projetos educacionais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Utilização de mapas/globos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Salas ambientes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Visitas técnicas às empresas</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Uso das Salas de Desenho Técnico</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 xml:space="preserve">Uso do Laboratório de Mecânica, Elétrica, Solda para as aulas práticas das áreas (Após o roteiro de Trabalho são definidos os processos de utilização de equipamentos, respeitando as orientações de meio ambiente, segurança e qualidade do trabalho) </w:t>
      </w:r>
    </w:p>
    <w:p w:rsidR="0029362A" w:rsidRPr="009B22E4" w:rsidRDefault="0029362A" w:rsidP="00DC4BE5">
      <w:pPr>
        <w:pStyle w:val="Corpodetexto3"/>
        <w:numPr>
          <w:ilvl w:val="0"/>
          <w:numId w:val="6"/>
        </w:numPr>
        <w:spacing w:before="120" w:after="120" w:line="360" w:lineRule="auto"/>
        <w:ind w:left="714" w:hanging="357"/>
        <w:rPr>
          <w:b w:val="0"/>
          <w:bCs w:val="0"/>
          <w:sz w:val="24"/>
          <w:szCs w:val="24"/>
        </w:rPr>
      </w:pPr>
      <w:r w:rsidRPr="009B22E4">
        <w:rPr>
          <w:b w:val="0"/>
          <w:bCs w:val="0"/>
          <w:sz w:val="24"/>
          <w:szCs w:val="24"/>
        </w:rPr>
        <w:t>Uso do Laboratório de Informática (trabalho em duplas, para desenvolver o roteiro de trabalho, previamente elaborado).</w:t>
      </w:r>
    </w:p>
    <w:p w:rsidR="005F1B35" w:rsidRPr="009B22E4" w:rsidRDefault="005F1B35" w:rsidP="005F1B35">
      <w:pPr>
        <w:pStyle w:val="Corpodetexto3"/>
        <w:spacing w:line="360" w:lineRule="auto"/>
        <w:ind w:left="360"/>
        <w:rPr>
          <w:b w:val="0"/>
          <w:bCs w:val="0"/>
          <w:sz w:val="24"/>
          <w:szCs w:val="24"/>
        </w:rPr>
      </w:pPr>
    </w:p>
    <w:p w:rsidR="005F1B35" w:rsidRDefault="007306C4" w:rsidP="005F1B35">
      <w:pPr>
        <w:spacing w:line="360" w:lineRule="auto"/>
        <w:jc w:val="both"/>
        <w:rPr>
          <w:rFonts w:ascii="Arial" w:hAnsi="Arial" w:cs="Arial"/>
          <w:b/>
          <w:bCs/>
        </w:rPr>
      </w:pPr>
      <w:r>
        <w:rPr>
          <w:rFonts w:ascii="Arial" w:hAnsi="Arial" w:cs="Arial"/>
          <w:b/>
          <w:bCs/>
        </w:rPr>
        <w:t>6.</w:t>
      </w:r>
      <w:r w:rsidR="005F1B35" w:rsidRPr="009B22E4">
        <w:rPr>
          <w:rFonts w:ascii="Arial" w:hAnsi="Arial" w:cs="Arial"/>
          <w:b/>
          <w:bCs/>
        </w:rPr>
        <w:t>7.1 Metodologia de Ensino no Laboratório de Informática</w:t>
      </w:r>
    </w:p>
    <w:p w:rsidR="00F860A6" w:rsidRPr="009B22E4" w:rsidRDefault="00F860A6" w:rsidP="005F1B35">
      <w:pPr>
        <w:spacing w:line="360" w:lineRule="auto"/>
        <w:jc w:val="both"/>
        <w:rPr>
          <w:rFonts w:ascii="Arial" w:hAnsi="Arial" w:cs="Arial"/>
          <w:b/>
          <w:bCs/>
        </w:rPr>
      </w:pPr>
    </w:p>
    <w:p w:rsidR="008F5CA4" w:rsidRPr="009B22E4" w:rsidRDefault="005F1B35" w:rsidP="005F1B35">
      <w:pPr>
        <w:spacing w:line="360" w:lineRule="auto"/>
        <w:jc w:val="both"/>
        <w:rPr>
          <w:rFonts w:ascii="Arial" w:hAnsi="Arial" w:cs="Arial"/>
        </w:rPr>
      </w:pPr>
      <w:r w:rsidRPr="009B22E4">
        <w:rPr>
          <w:rFonts w:ascii="Arial" w:hAnsi="Arial" w:cs="Arial"/>
          <w:shd w:val="clear" w:color="auto" w:fill="FFFFFF"/>
        </w:rPr>
        <w:t xml:space="preserve">No nosso atual estágio de desenvolvimento científico e tecnológico, o computador é usado para passar a informação ao aluno assumindo, assim, o papel de máquina de ensinar, e a abordagem pedagógica é o que se conhece, tecnicamente, por instrução auxiliada por computador. </w:t>
      </w:r>
      <w:r w:rsidRPr="009B22E4">
        <w:rPr>
          <w:rFonts w:ascii="Arial" w:hAnsi="Arial" w:cs="Arial"/>
          <w:shd w:val="clear" w:color="auto" w:fill="FEFDFA"/>
        </w:rPr>
        <w:t>Vivermos o modismo tecnológico, pela necessidade de mais velocidade, de maior produtividade, de nos comunicar instantaneamente, cada vez mais, com todos os lugares e por isso, é que se faz necessário se realizar a inclusão digital de alunos, professores, gestores de escolas públicas da educação básica e comunidade escolar em geral.</w:t>
      </w:r>
      <w:r w:rsidR="008F5CA4" w:rsidRPr="009B22E4">
        <w:rPr>
          <w:rFonts w:ascii="Arial" w:hAnsi="Arial" w:cs="Arial"/>
        </w:rPr>
        <w:t xml:space="preserve"> </w:t>
      </w:r>
    </w:p>
    <w:p w:rsidR="00D66B28" w:rsidRPr="009B22E4" w:rsidRDefault="005F1B35" w:rsidP="005F1B35">
      <w:pPr>
        <w:spacing w:line="360" w:lineRule="auto"/>
        <w:jc w:val="both"/>
        <w:rPr>
          <w:rFonts w:ascii="Arial" w:hAnsi="Arial" w:cs="Arial"/>
          <w:shd w:val="clear" w:color="auto" w:fill="FEFDFA"/>
        </w:rPr>
      </w:pPr>
      <w:r w:rsidRPr="009B22E4">
        <w:rPr>
          <w:rFonts w:ascii="Arial" w:hAnsi="Arial" w:cs="Arial"/>
          <w:shd w:val="clear" w:color="auto" w:fill="FEFDFA"/>
        </w:rPr>
        <w:t xml:space="preserve">Assim, </w:t>
      </w:r>
      <w:r w:rsidR="00E63179" w:rsidRPr="009B22E4">
        <w:rPr>
          <w:rFonts w:ascii="Arial" w:hAnsi="Arial" w:cs="Arial"/>
          <w:shd w:val="clear" w:color="auto" w:fill="FEFDFA"/>
        </w:rPr>
        <w:t>a escola Arnulpho Mattos entende que o</w:t>
      </w:r>
      <w:r w:rsidR="008F5CA4" w:rsidRPr="009B22E4">
        <w:rPr>
          <w:rFonts w:ascii="Arial" w:hAnsi="Arial" w:cs="Arial"/>
          <w:shd w:val="clear" w:color="auto" w:fill="FEFDFA"/>
        </w:rPr>
        <w:t xml:space="preserve"> uso da tecnologia pode</w:t>
      </w:r>
      <w:r w:rsidRPr="009B22E4">
        <w:rPr>
          <w:rFonts w:ascii="Arial" w:hAnsi="Arial" w:cs="Arial"/>
          <w:shd w:val="clear" w:color="auto" w:fill="FEFDFA"/>
        </w:rPr>
        <w:t xml:space="preserve"> proporcionar acesso a qualquer parte do mundo, pois, permite </w:t>
      </w:r>
      <w:r w:rsidR="008F5CA4" w:rsidRPr="009B22E4">
        <w:rPr>
          <w:rFonts w:ascii="Arial" w:hAnsi="Arial" w:cs="Arial"/>
          <w:shd w:val="clear" w:color="auto" w:fill="FEFDFA"/>
        </w:rPr>
        <w:t xml:space="preserve">aos alunos obter informações que </w:t>
      </w:r>
      <w:r w:rsidRPr="009B22E4">
        <w:rPr>
          <w:rFonts w:ascii="Arial" w:hAnsi="Arial" w:cs="Arial"/>
          <w:shd w:val="clear" w:color="auto" w:fill="FEFDFA"/>
        </w:rPr>
        <w:t xml:space="preserve">os auxiliem a adquirir uma melhor compreensão </w:t>
      </w:r>
      <w:r w:rsidR="008F5CA4" w:rsidRPr="009B22E4">
        <w:rPr>
          <w:rFonts w:ascii="Arial" w:hAnsi="Arial" w:cs="Arial"/>
          <w:shd w:val="clear" w:color="auto" w:fill="FEFDFA"/>
        </w:rPr>
        <w:t xml:space="preserve">de seus estudos e </w:t>
      </w:r>
      <w:r w:rsidRPr="009B22E4">
        <w:rPr>
          <w:rFonts w:ascii="Arial" w:hAnsi="Arial" w:cs="Arial"/>
          <w:shd w:val="clear" w:color="auto" w:fill="FEFDFA"/>
        </w:rPr>
        <w:t xml:space="preserve">da atualidade, quanto de representar a </w:t>
      </w:r>
      <w:r w:rsidR="008F5CA4" w:rsidRPr="009B22E4">
        <w:rPr>
          <w:rFonts w:ascii="Arial" w:hAnsi="Arial" w:cs="Arial"/>
          <w:shd w:val="clear" w:color="auto" w:fill="FEFDFA"/>
        </w:rPr>
        <w:t xml:space="preserve">sua </w:t>
      </w:r>
      <w:r w:rsidRPr="009B22E4">
        <w:rPr>
          <w:rFonts w:ascii="Arial" w:hAnsi="Arial" w:cs="Arial"/>
          <w:shd w:val="clear" w:color="auto" w:fill="FEFDFA"/>
        </w:rPr>
        <w:t>forma de ver o mundo e o</w:t>
      </w:r>
      <w:r w:rsidR="008F5CA4" w:rsidRPr="009B22E4">
        <w:rPr>
          <w:rFonts w:ascii="Arial" w:hAnsi="Arial" w:cs="Arial"/>
          <w:shd w:val="clear" w:color="auto" w:fill="FEFDFA"/>
        </w:rPr>
        <w:t xml:space="preserve"> seu</w:t>
      </w:r>
      <w:r w:rsidRPr="009B22E4">
        <w:rPr>
          <w:rFonts w:ascii="Arial" w:hAnsi="Arial" w:cs="Arial"/>
          <w:shd w:val="clear" w:color="auto" w:fill="FEFDFA"/>
        </w:rPr>
        <w:t xml:space="preserve"> contexto</w:t>
      </w:r>
      <w:r w:rsidR="008F5CA4" w:rsidRPr="009B22E4">
        <w:rPr>
          <w:rFonts w:ascii="Arial" w:hAnsi="Arial" w:cs="Arial"/>
          <w:shd w:val="clear" w:color="auto" w:fill="FEFDFA"/>
        </w:rPr>
        <w:t xml:space="preserve"> político social</w:t>
      </w:r>
      <w:r w:rsidRPr="009B22E4">
        <w:rPr>
          <w:rFonts w:ascii="Arial" w:hAnsi="Arial" w:cs="Arial"/>
          <w:shd w:val="clear" w:color="auto" w:fill="FEFDFA"/>
        </w:rPr>
        <w:t>.</w:t>
      </w:r>
      <w:r w:rsidR="008F5CA4" w:rsidRPr="009B22E4">
        <w:rPr>
          <w:rFonts w:ascii="Arial" w:hAnsi="Arial" w:cs="Arial"/>
          <w:shd w:val="clear" w:color="auto" w:fill="FEFDFA"/>
        </w:rPr>
        <w:t xml:space="preserve"> N</w:t>
      </w:r>
      <w:r w:rsidRPr="009B22E4">
        <w:rPr>
          <w:rFonts w:ascii="Arial" w:hAnsi="Arial" w:cs="Arial"/>
          <w:shd w:val="clear" w:color="auto" w:fill="FEFDFA"/>
        </w:rPr>
        <w:t>ão se trata apenas, da adoção de um novo método ou uma nova técnica de ensino, mas da incorporação de novas estratégias e metodo</w:t>
      </w:r>
      <w:r w:rsidR="008F5CA4" w:rsidRPr="009B22E4">
        <w:rPr>
          <w:rFonts w:ascii="Arial" w:hAnsi="Arial" w:cs="Arial"/>
          <w:shd w:val="clear" w:color="auto" w:fill="FEFDFA"/>
        </w:rPr>
        <w:t>logias de investigação, de ação, d</w:t>
      </w:r>
      <w:r w:rsidRPr="009B22E4">
        <w:rPr>
          <w:rFonts w:ascii="Arial" w:hAnsi="Arial" w:cs="Arial"/>
          <w:shd w:val="clear" w:color="auto" w:fill="FEFDFA"/>
        </w:rPr>
        <w:t>e formação,</w:t>
      </w:r>
      <w:r w:rsidR="008F5CA4" w:rsidRPr="009B22E4">
        <w:rPr>
          <w:rFonts w:ascii="Arial" w:hAnsi="Arial" w:cs="Arial"/>
          <w:shd w:val="clear" w:color="auto" w:fill="FEFDFA"/>
        </w:rPr>
        <w:t xml:space="preserve"> e de transformação e </w:t>
      </w:r>
      <w:r w:rsidRPr="009B22E4">
        <w:rPr>
          <w:rFonts w:ascii="Arial" w:hAnsi="Arial" w:cs="Arial"/>
          <w:shd w:val="clear" w:color="auto" w:fill="FEFDFA"/>
        </w:rPr>
        <w:t xml:space="preserve">que </w:t>
      </w:r>
      <w:r w:rsidR="008F5CA4" w:rsidRPr="009B22E4">
        <w:rPr>
          <w:rFonts w:ascii="Arial" w:hAnsi="Arial" w:cs="Arial"/>
          <w:shd w:val="clear" w:color="auto" w:fill="FEFDFA"/>
        </w:rPr>
        <w:t>n</w:t>
      </w:r>
      <w:r w:rsidRPr="009B22E4">
        <w:rPr>
          <w:rFonts w:ascii="Arial" w:hAnsi="Arial" w:cs="Arial"/>
          <w:shd w:val="clear" w:color="auto" w:fill="FEFDFA"/>
        </w:rPr>
        <w:t>os lev</w:t>
      </w:r>
      <w:r w:rsidR="008F5CA4" w:rsidRPr="009B22E4">
        <w:rPr>
          <w:rFonts w:ascii="Arial" w:hAnsi="Arial" w:cs="Arial"/>
          <w:shd w:val="clear" w:color="auto" w:fill="FEFDFA"/>
        </w:rPr>
        <w:t>a</w:t>
      </w:r>
      <w:r w:rsidRPr="009B22E4">
        <w:rPr>
          <w:rFonts w:ascii="Arial" w:hAnsi="Arial" w:cs="Arial"/>
          <w:shd w:val="clear" w:color="auto" w:fill="FEFDFA"/>
        </w:rPr>
        <w:t xml:space="preserve"> a questionar a </w:t>
      </w:r>
      <w:r w:rsidR="008F5CA4" w:rsidRPr="009B22E4">
        <w:rPr>
          <w:rFonts w:ascii="Arial" w:hAnsi="Arial" w:cs="Arial"/>
          <w:shd w:val="clear" w:color="auto" w:fill="FEFDFA"/>
        </w:rPr>
        <w:t>nos</w:t>
      </w:r>
      <w:r w:rsidRPr="009B22E4">
        <w:rPr>
          <w:rFonts w:ascii="Arial" w:hAnsi="Arial" w:cs="Arial"/>
          <w:shd w:val="clear" w:color="auto" w:fill="FEFDFA"/>
        </w:rPr>
        <w:t xml:space="preserve"> mesmos, nossas práticas</w:t>
      </w:r>
      <w:r w:rsidR="008F5CA4" w:rsidRPr="009B22E4">
        <w:rPr>
          <w:rFonts w:ascii="Arial" w:hAnsi="Arial" w:cs="Arial"/>
          <w:shd w:val="clear" w:color="auto" w:fill="FEFDFA"/>
        </w:rPr>
        <w:t xml:space="preserve"> pedagógicas</w:t>
      </w:r>
      <w:r w:rsidRPr="009B22E4">
        <w:rPr>
          <w:rFonts w:ascii="Arial" w:hAnsi="Arial" w:cs="Arial"/>
          <w:shd w:val="clear" w:color="auto" w:fill="FEFDFA"/>
        </w:rPr>
        <w:t>, nossa escola, o sistema educacional e a sociedade.</w:t>
      </w:r>
      <w:r w:rsidR="008F5CA4" w:rsidRPr="009B22E4">
        <w:rPr>
          <w:rFonts w:ascii="Arial" w:hAnsi="Arial" w:cs="Arial"/>
        </w:rPr>
        <w:t xml:space="preserve"> </w:t>
      </w:r>
      <w:r w:rsidRPr="009B22E4">
        <w:rPr>
          <w:rFonts w:ascii="Arial" w:hAnsi="Arial" w:cs="Arial"/>
          <w:shd w:val="clear" w:color="auto" w:fill="FEFDFA"/>
        </w:rPr>
        <w:t xml:space="preserve">Sob essas condições, </w:t>
      </w:r>
      <w:r w:rsidR="008F5CA4" w:rsidRPr="009B22E4">
        <w:rPr>
          <w:rFonts w:ascii="Arial" w:hAnsi="Arial" w:cs="Arial"/>
          <w:shd w:val="clear" w:color="auto" w:fill="FEFDFA"/>
        </w:rPr>
        <w:t xml:space="preserve">a escola entende ainda que </w:t>
      </w:r>
      <w:r w:rsidRPr="009B22E4">
        <w:rPr>
          <w:rFonts w:ascii="Arial" w:hAnsi="Arial" w:cs="Arial"/>
          <w:shd w:val="clear" w:color="auto" w:fill="FEFDFA"/>
        </w:rPr>
        <w:t xml:space="preserve">o uso </w:t>
      </w:r>
      <w:r w:rsidRPr="009B22E4">
        <w:rPr>
          <w:rFonts w:ascii="Arial" w:hAnsi="Arial" w:cs="Arial"/>
          <w:shd w:val="clear" w:color="auto" w:fill="FEFDFA"/>
        </w:rPr>
        <w:lastRenderedPageBreak/>
        <w:t>de Tecnologias da Informação e Comunicação</w:t>
      </w:r>
      <w:r w:rsidR="008F5CA4" w:rsidRPr="009B22E4">
        <w:rPr>
          <w:rFonts w:ascii="Arial" w:hAnsi="Arial" w:cs="Arial"/>
          <w:shd w:val="clear" w:color="auto" w:fill="FEFDFA"/>
        </w:rPr>
        <w:t xml:space="preserve"> - TIC</w:t>
      </w:r>
      <w:r w:rsidRPr="009B22E4">
        <w:rPr>
          <w:rFonts w:ascii="Arial" w:hAnsi="Arial" w:cs="Arial"/>
          <w:shd w:val="clear" w:color="auto" w:fill="FEFDFA"/>
        </w:rPr>
        <w:t xml:space="preserve"> será de muita valia nos afazeres pedagógicos dos docentes e, também, contrib</w:t>
      </w:r>
      <w:r w:rsidR="008F5CA4" w:rsidRPr="009B22E4">
        <w:rPr>
          <w:rFonts w:ascii="Arial" w:hAnsi="Arial" w:cs="Arial"/>
          <w:shd w:val="clear" w:color="auto" w:fill="FEFDFA"/>
        </w:rPr>
        <w:t xml:space="preserve">uirão no aprendizado de alunos </w:t>
      </w:r>
      <w:r w:rsidRPr="009B22E4">
        <w:rPr>
          <w:rFonts w:ascii="Arial" w:hAnsi="Arial" w:cs="Arial"/>
          <w:shd w:val="clear" w:color="auto" w:fill="FEFDFA"/>
        </w:rPr>
        <w:t>e comunidade escolar em geral.</w:t>
      </w:r>
      <w:r w:rsidR="008F5CA4" w:rsidRPr="009B22E4">
        <w:rPr>
          <w:rFonts w:ascii="Arial" w:hAnsi="Arial" w:cs="Arial"/>
        </w:rPr>
        <w:t xml:space="preserve"> </w:t>
      </w:r>
      <w:r w:rsidRPr="009B22E4">
        <w:rPr>
          <w:rFonts w:ascii="Arial" w:hAnsi="Arial" w:cs="Arial"/>
          <w:shd w:val="clear" w:color="auto" w:fill="FEFDFA"/>
        </w:rPr>
        <w:t>Desse modo, as mudanças provocadas pela incorporação das Tecnologias da Informação e Comunicação</w:t>
      </w:r>
      <w:r w:rsidR="008F5CA4" w:rsidRPr="009B22E4">
        <w:rPr>
          <w:rFonts w:ascii="Arial" w:hAnsi="Arial" w:cs="Arial"/>
          <w:shd w:val="clear" w:color="auto" w:fill="FEFDFA"/>
        </w:rPr>
        <w:t xml:space="preserve"> - TIC</w:t>
      </w:r>
      <w:r w:rsidRPr="009B22E4">
        <w:rPr>
          <w:rFonts w:ascii="Arial" w:hAnsi="Arial" w:cs="Arial"/>
          <w:shd w:val="clear" w:color="auto" w:fill="FEFDFA"/>
        </w:rPr>
        <w:t xml:space="preserve"> ao processo ensino-aprendizagem já fazem parte da maioria dos discursos </w:t>
      </w:r>
      <w:r w:rsidR="008F5CA4" w:rsidRPr="009B22E4">
        <w:rPr>
          <w:rFonts w:ascii="Arial" w:hAnsi="Arial" w:cs="Arial"/>
          <w:shd w:val="clear" w:color="auto" w:fill="FEFDFA"/>
        </w:rPr>
        <w:t>pedagógicos e didáticos. O</w:t>
      </w:r>
      <w:r w:rsidRPr="009B22E4">
        <w:rPr>
          <w:rFonts w:ascii="Arial" w:hAnsi="Arial" w:cs="Arial"/>
          <w:shd w:val="clear" w:color="auto" w:fill="FEFDFA"/>
        </w:rPr>
        <w:t xml:space="preserve"> uso das novas tecnologias não é apenas mais um meio de apoio </w:t>
      </w:r>
      <w:r w:rsidR="008F5CA4" w:rsidRPr="009B22E4">
        <w:rPr>
          <w:rFonts w:ascii="Arial" w:hAnsi="Arial" w:cs="Arial"/>
          <w:shd w:val="clear" w:color="auto" w:fill="FEFDFA"/>
        </w:rPr>
        <w:t>às aulas</w:t>
      </w:r>
      <w:r w:rsidRPr="009B22E4">
        <w:rPr>
          <w:rFonts w:ascii="Arial" w:hAnsi="Arial" w:cs="Arial"/>
          <w:shd w:val="clear" w:color="auto" w:fill="FEFDFA"/>
        </w:rPr>
        <w:t>, mas sim uma nova prática pedagógica, aonde a postura vai além de mero transmissor do saber instituído.</w:t>
      </w:r>
      <w:r w:rsidR="00DD2A3D" w:rsidRPr="009B22E4">
        <w:rPr>
          <w:rFonts w:ascii="Arial" w:hAnsi="Arial" w:cs="Arial"/>
          <w:shd w:val="clear" w:color="auto" w:fill="FEFDFA"/>
        </w:rPr>
        <w:t>No laboratório de informática da escola Arnulpho Mattos os professores realizam suas aulas práticas com auxílio do quadro digital</w:t>
      </w:r>
      <w:r w:rsidR="00D66B28" w:rsidRPr="009B22E4">
        <w:rPr>
          <w:rFonts w:ascii="Arial" w:hAnsi="Arial" w:cs="Arial"/>
          <w:shd w:val="clear" w:color="auto" w:fill="FEFDFA"/>
        </w:rPr>
        <w:t xml:space="preserve"> que</w:t>
      </w:r>
      <w:r w:rsidR="00DD2A3D" w:rsidRPr="009B22E4">
        <w:rPr>
          <w:rFonts w:ascii="Arial" w:hAnsi="Arial" w:cs="Arial"/>
          <w:shd w:val="clear" w:color="auto" w:fill="FEFDFA"/>
        </w:rPr>
        <w:t xml:space="preserve"> </w:t>
      </w:r>
      <w:r w:rsidR="00D66B28" w:rsidRPr="009B22E4">
        <w:rPr>
          <w:rFonts w:ascii="Arial" w:hAnsi="Arial" w:cs="Arial"/>
          <w:shd w:val="clear" w:color="auto" w:fill="FEFDFA"/>
        </w:rPr>
        <w:t xml:space="preserve">facilita a aplicação das atividades e suas correções, pois se dá de forma interativa, </w:t>
      </w:r>
      <w:r w:rsidR="00DD2A3D" w:rsidRPr="009B22E4">
        <w:rPr>
          <w:rFonts w:ascii="Arial" w:hAnsi="Arial" w:cs="Arial"/>
          <w:shd w:val="clear" w:color="auto" w:fill="FEFDFA"/>
        </w:rPr>
        <w:t>juntamente com programas licenciados pela SEDU para aumentar o conhecimento dos nossos alunos</w:t>
      </w:r>
      <w:r w:rsidR="00D66B28" w:rsidRPr="009B22E4">
        <w:rPr>
          <w:rFonts w:ascii="Arial" w:hAnsi="Arial" w:cs="Arial"/>
          <w:shd w:val="clear" w:color="auto" w:fill="FEFDFA"/>
        </w:rPr>
        <w:t xml:space="preserve">. </w:t>
      </w:r>
    </w:p>
    <w:p w:rsidR="005F1B35" w:rsidRPr="009B22E4" w:rsidRDefault="005F1B35" w:rsidP="005F1B35">
      <w:pPr>
        <w:spacing w:line="360" w:lineRule="auto"/>
        <w:jc w:val="both"/>
        <w:rPr>
          <w:rFonts w:ascii="Arial" w:hAnsi="Arial" w:cs="Arial"/>
          <w:b/>
          <w:bCs/>
        </w:rPr>
      </w:pPr>
      <w:r w:rsidRPr="009B22E4">
        <w:rPr>
          <w:rFonts w:ascii="Arial" w:hAnsi="Arial" w:cs="Arial"/>
          <w:sz w:val="20"/>
          <w:szCs w:val="20"/>
        </w:rPr>
        <w:br/>
      </w:r>
      <w:r w:rsidR="008F5CA4" w:rsidRPr="009B22E4">
        <w:rPr>
          <w:rFonts w:ascii="Arial" w:hAnsi="Arial" w:cs="Arial"/>
          <w:b/>
          <w:bCs/>
        </w:rPr>
        <w:t xml:space="preserve"> </w:t>
      </w:r>
      <w:r w:rsidR="007306C4">
        <w:rPr>
          <w:rFonts w:ascii="Arial" w:hAnsi="Arial" w:cs="Arial"/>
          <w:b/>
          <w:bCs/>
        </w:rPr>
        <w:t>6.</w:t>
      </w:r>
      <w:r w:rsidRPr="009B22E4">
        <w:rPr>
          <w:rFonts w:ascii="Arial" w:hAnsi="Arial" w:cs="Arial"/>
          <w:b/>
          <w:bCs/>
        </w:rPr>
        <w:t>7.</w:t>
      </w:r>
      <w:r w:rsidR="008F5CA4" w:rsidRPr="009B22E4">
        <w:rPr>
          <w:rFonts w:ascii="Arial" w:hAnsi="Arial" w:cs="Arial"/>
          <w:b/>
          <w:bCs/>
        </w:rPr>
        <w:t>2</w:t>
      </w:r>
      <w:r w:rsidRPr="009B22E4">
        <w:rPr>
          <w:rFonts w:ascii="Arial" w:hAnsi="Arial" w:cs="Arial"/>
          <w:b/>
          <w:bCs/>
        </w:rPr>
        <w:t xml:space="preserve"> Metodologia de Ensino </w:t>
      </w:r>
      <w:r w:rsidR="00DD2A3D" w:rsidRPr="009B22E4">
        <w:rPr>
          <w:rFonts w:ascii="Arial" w:hAnsi="Arial" w:cs="Arial"/>
          <w:b/>
          <w:bCs/>
        </w:rPr>
        <w:t>da Educação Profissional</w:t>
      </w:r>
    </w:p>
    <w:p w:rsidR="00D66B28" w:rsidRPr="009B22E4" w:rsidRDefault="00D66B28" w:rsidP="005F1B35">
      <w:pPr>
        <w:spacing w:line="360" w:lineRule="auto"/>
        <w:jc w:val="both"/>
        <w:rPr>
          <w:rFonts w:ascii="Arial" w:hAnsi="Arial" w:cs="Arial"/>
          <w:b/>
          <w:bCs/>
        </w:rPr>
      </w:pPr>
    </w:p>
    <w:p w:rsidR="00DD2A3D" w:rsidRPr="009B22E4" w:rsidRDefault="00D66B28" w:rsidP="005F1B35">
      <w:pPr>
        <w:spacing w:line="360" w:lineRule="auto"/>
        <w:jc w:val="both"/>
        <w:rPr>
          <w:rFonts w:ascii="Arial" w:hAnsi="Arial" w:cs="Arial"/>
          <w:bCs/>
        </w:rPr>
      </w:pPr>
      <w:r w:rsidRPr="009B22E4">
        <w:rPr>
          <w:rFonts w:ascii="Arial" w:hAnsi="Arial" w:cs="Arial"/>
          <w:bCs/>
        </w:rPr>
        <w:t>A educação profissional requer alguns quesitos diferenciados como a realização de um roteiro de trabalho para as aulas práticas. Devera ser observado, antes do início das aulas, a condição técnica dos laboratórios tais como: conservação e equipamento, conferência de máquinas, materiais, ferramentas, maio ambiente e segurança.</w:t>
      </w:r>
      <w:r w:rsidR="001A2633" w:rsidRPr="009B22E4">
        <w:rPr>
          <w:rFonts w:ascii="Arial" w:hAnsi="Arial" w:cs="Arial"/>
          <w:bCs/>
        </w:rPr>
        <w:t xml:space="preserve"> </w:t>
      </w:r>
      <w:r w:rsidRPr="009B22E4">
        <w:rPr>
          <w:rFonts w:ascii="Arial" w:hAnsi="Arial" w:cs="Arial"/>
          <w:bCs/>
        </w:rPr>
        <w:t xml:space="preserve">É necessário que após a utilização do ambiente seja feito um </w:t>
      </w:r>
      <w:r w:rsidRPr="009B22E4">
        <w:rPr>
          <w:rFonts w:ascii="Arial" w:hAnsi="Arial" w:cs="Arial"/>
          <w:bCs/>
          <w:i/>
        </w:rPr>
        <w:t>check list</w:t>
      </w:r>
      <w:r w:rsidRPr="009B22E4">
        <w:rPr>
          <w:rFonts w:ascii="Arial" w:hAnsi="Arial" w:cs="Arial"/>
          <w:bCs/>
        </w:rPr>
        <w:t xml:space="preserve">  a fim de garantir o seu uso por outros profissionais. Nas aulas teóricas ou práticas é importante que os docentes explicitem o objetivo, as metodologias a serem utilizadas, e a avaliação dos alunos em relação a sua aprendizagem. </w:t>
      </w:r>
      <w:r w:rsidR="001A2633" w:rsidRPr="009B22E4">
        <w:rPr>
          <w:rFonts w:ascii="Arial" w:hAnsi="Arial" w:cs="Arial"/>
          <w:bCs/>
        </w:rPr>
        <w:t>É comum que seja solicitado aos alunos, ao término das aulas práticas, um relatório das atividades realizadas no laboratório sendo o mesmo uma das avaliações de aprendizagem do aluno.</w:t>
      </w:r>
      <w:r w:rsidRPr="009B22E4">
        <w:rPr>
          <w:rFonts w:ascii="Arial" w:hAnsi="Arial" w:cs="Arial"/>
          <w:bCs/>
        </w:rPr>
        <w:t>Todo início dos trimestres o docente apresenta o plano de estudo para que o aluno saiba o que vai estudar, o que poderá facilitar o aprendizado e o que o aluno poderá reivindicar</w:t>
      </w:r>
      <w:r w:rsidR="001A2633" w:rsidRPr="009B22E4">
        <w:rPr>
          <w:rFonts w:ascii="Arial" w:hAnsi="Arial" w:cs="Arial"/>
          <w:bCs/>
        </w:rPr>
        <w:t xml:space="preserve"> caso o conteúdo oferecido pela disciplina não esteja sendo cumprido. </w:t>
      </w:r>
    </w:p>
    <w:p w:rsidR="00DD2A3D" w:rsidRPr="009B22E4" w:rsidRDefault="00DD2A3D" w:rsidP="005F1B35">
      <w:pPr>
        <w:spacing w:line="360" w:lineRule="auto"/>
        <w:jc w:val="both"/>
        <w:rPr>
          <w:rFonts w:ascii="Arial" w:hAnsi="Arial" w:cs="Arial"/>
          <w:b/>
          <w:bCs/>
        </w:rPr>
      </w:pPr>
    </w:p>
    <w:p w:rsidR="001A2633" w:rsidRPr="009B22E4" w:rsidRDefault="007306C4" w:rsidP="005F1B35">
      <w:pPr>
        <w:spacing w:line="360" w:lineRule="auto"/>
        <w:jc w:val="both"/>
        <w:rPr>
          <w:rFonts w:ascii="Arial" w:hAnsi="Arial" w:cs="Arial"/>
          <w:b/>
          <w:bCs/>
        </w:rPr>
      </w:pPr>
      <w:r>
        <w:rPr>
          <w:rFonts w:ascii="Arial" w:hAnsi="Arial" w:cs="Arial"/>
          <w:b/>
          <w:bCs/>
        </w:rPr>
        <w:t>6.</w:t>
      </w:r>
      <w:r w:rsidR="005F1B35" w:rsidRPr="009B22E4">
        <w:rPr>
          <w:rFonts w:ascii="Arial" w:hAnsi="Arial" w:cs="Arial"/>
          <w:b/>
          <w:bCs/>
        </w:rPr>
        <w:t>7.</w:t>
      </w:r>
      <w:r w:rsidR="001A2633" w:rsidRPr="009B22E4">
        <w:rPr>
          <w:rFonts w:ascii="Arial" w:hAnsi="Arial" w:cs="Arial"/>
          <w:b/>
          <w:bCs/>
        </w:rPr>
        <w:t>3</w:t>
      </w:r>
      <w:r w:rsidR="005F1B35" w:rsidRPr="009B22E4">
        <w:rPr>
          <w:rFonts w:ascii="Arial" w:hAnsi="Arial" w:cs="Arial"/>
          <w:b/>
          <w:bCs/>
        </w:rPr>
        <w:t xml:space="preserve"> Metodologia de Ensino n</w:t>
      </w:r>
      <w:r w:rsidR="001A2633" w:rsidRPr="009B22E4">
        <w:rPr>
          <w:rFonts w:ascii="Arial" w:hAnsi="Arial" w:cs="Arial"/>
          <w:b/>
          <w:bCs/>
        </w:rPr>
        <w:t>a Diversidade Cultural</w:t>
      </w:r>
    </w:p>
    <w:p w:rsidR="001A2633" w:rsidRPr="009B22E4" w:rsidRDefault="001A2633" w:rsidP="001A2633">
      <w:pPr>
        <w:spacing w:line="360" w:lineRule="auto"/>
        <w:jc w:val="both"/>
        <w:rPr>
          <w:rFonts w:ascii="Arial" w:hAnsi="Arial" w:cs="Arial"/>
          <w:bCs/>
        </w:rPr>
      </w:pPr>
    </w:p>
    <w:p w:rsidR="00CC462E" w:rsidRPr="009B22E4" w:rsidRDefault="00722C0E" w:rsidP="00DC1A2D">
      <w:pPr>
        <w:spacing w:line="360" w:lineRule="auto"/>
        <w:jc w:val="both"/>
        <w:rPr>
          <w:rFonts w:ascii="Arial" w:hAnsi="Arial" w:cs="Arial"/>
          <w:bCs/>
        </w:rPr>
      </w:pPr>
      <w:r w:rsidRPr="009B22E4">
        <w:rPr>
          <w:rFonts w:ascii="Arial" w:hAnsi="Arial" w:cs="Arial"/>
          <w:bCs/>
        </w:rPr>
        <w:t>A c</w:t>
      </w:r>
      <w:r w:rsidR="001A2633" w:rsidRPr="009B22E4">
        <w:rPr>
          <w:rFonts w:ascii="Arial" w:hAnsi="Arial" w:cs="Arial"/>
          <w:bCs/>
        </w:rPr>
        <w:t xml:space="preserve">ompreensão </w:t>
      </w:r>
      <w:r w:rsidR="00406C39" w:rsidRPr="009B22E4">
        <w:rPr>
          <w:rFonts w:ascii="Arial" w:hAnsi="Arial" w:cs="Arial"/>
          <w:bCs/>
        </w:rPr>
        <w:t>crítica da prática pedagógica da disciplina de</w:t>
      </w:r>
      <w:r w:rsidR="001A2633" w:rsidRPr="009B22E4">
        <w:rPr>
          <w:rFonts w:ascii="Arial" w:hAnsi="Arial" w:cs="Arial"/>
          <w:bCs/>
        </w:rPr>
        <w:t xml:space="preserve"> História à luz dos Pa</w:t>
      </w:r>
      <w:r w:rsidRPr="009B22E4">
        <w:rPr>
          <w:rFonts w:ascii="Arial" w:hAnsi="Arial" w:cs="Arial"/>
          <w:bCs/>
        </w:rPr>
        <w:t>râmetros Curriculares Nacionais</w:t>
      </w:r>
      <w:r w:rsidR="001A2633" w:rsidRPr="009B22E4">
        <w:rPr>
          <w:rFonts w:ascii="Arial" w:hAnsi="Arial" w:cs="Arial"/>
          <w:bCs/>
        </w:rPr>
        <w:t xml:space="preserve">, </w:t>
      </w:r>
      <w:r w:rsidRPr="009B22E4">
        <w:rPr>
          <w:rFonts w:ascii="Arial" w:hAnsi="Arial" w:cs="Arial"/>
          <w:bCs/>
        </w:rPr>
        <w:t xml:space="preserve">nos leva a </w:t>
      </w:r>
      <w:r w:rsidR="001A2633" w:rsidRPr="009B22E4">
        <w:rPr>
          <w:rFonts w:ascii="Arial" w:hAnsi="Arial" w:cs="Arial"/>
          <w:bCs/>
        </w:rPr>
        <w:t>refletir sobre a proposta dos PCNS acerca da pluralidade e diversidade</w:t>
      </w:r>
      <w:r w:rsidRPr="009B22E4">
        <w:rPr>
          <w:rFonts w:ascii="Arial" w:hAnsi="Arial" w:cs="Arial"/>
          <w:bCs/>
        </w:rPr>
        <w:t xml:space="preserve"> cultural no ensino de História,</w:t>
      </w:r>
      <w:r w:rsidR="001A2633" w:rsidRPr="009B22E4">
        <w:rPr>
          <w:rFonts w:ascii="Arial" w:hAnsi="Arial" w:cs="Arial"/>
          <w:bCs/>
        </w:rPr>
        <w:t xml:space="preserve"> </w:t>
      </w:r>
      <w:r w:rsidRPr="009B22E4">
        <w:rPr>
          <w:rFonts w:ascii="Arial" w:hAnsi="Arial" w:cs="Arial"/>
          <w:bCs/>
        </w:rPr>
        <w:t>a</w:t>
      </w:r>
      <w:r w:rsidR="001A2633" w:rsidRPr="009B22E4">
        <w:rPr>
          <w:rFonts w:ascii="Arial" w:hAnsi="Arial" w:cs="Arial"/>
          <w:bCs/>
        </w:rPr>
        <w:t>s dimensões</w:t>
      </w:r>
      <w:r w:rsidRPr="009B22E4">
        <w:rPr>
          <w:rFonts w:ascii="Arial" w:hAnsi="Arial" w:cs="Arial"/>
          <w:bCs/>
        </w:rPr>
        <w:t xml:space="preserve"> </w:t>
      </w:r>
      <w:r w:rsidR="001A2633" w:rsidRPr="009B22E4">
        <w:rPr>
          <w:rFonts w:ascii="Arial" w:hAnsi="Arial" w:cs="Arial"/>
          <w:bCs/>
        </w:rPr>
        <w:t>formadoras do conhecimento da História</w:t>
      </w:r>
      <w:r w:rsidRPr="009B22E4">
        <w:rPr>
          <w:rFonts w:ascii="Arial" w:hAnsi="Arial" w:cs="Arial"/>
          <w:bCs/>
        </w:rPr>
        <w:t xml:space="preserve"> e os c</w:t>
      </w:r>
      <w:r w:rsidR="001A2633" w:rsidRPr="009B22E4">
        <w:rPr>
          <w:rFonts w:ascii="Arial" w:hAnsi="Arial" w:cs="Arial"/>
          <w:bCs/>
        </w:rPr>
        <w:t xml:space="preserve">onceitos importantes que dão identidade à História. </w:t>
      </w:r>
      <w:r w:rsidRPr="009B22E4">
        <w:rPr>
          <w:rFonts w:ascii="Arial" w:hAnsi="Arial" w:cs="Arial"/>
          <w:bCs/>
        </w:rPr>
        <w:t xml:space="preserve">Do ponto de vista histórico, os docentes da escola Arnulpho Mattos propõe um trabalho desde a formação econômica do Brasil demonstrando a importância da cultura africana que foi a mão de obra predominante na formação dos aspectos culturais brasileiros. Além desta metodologia, os temas históricos são trabalhados de forma análoga com a atualidade ao discutir os </w:t>
      </w:r>
      <w:r w:rsidRPr="009B22E4">
        <w:rPr>
          <w:rFonts w:ascii="Arial" w:hAnsi="Arial" w:cs="Arial"/>
          <w:bCs/>
        </w:rPr>
        <w:lastRenderedPageBreak/>
        <w:t xml:space="preserve">problemas de ordem racial que ainda existem em nossa sociedade, vídeos documentários como, por exemplo “Vista minha pele”, Olhos azuis” e  “É de graça ou é por quilo?”dentre outros. Em relação aos povos indígenas, </w:t>
      </w:r>
      <w:r w:rsidR="008A15B5" w:rsidRPr="009B22E4">
        <w:rPr>
          <w:rFonts w:ascii="Arial" w:hAnsi="Arial" w:cs="Arial"/>
          <w:bCs/>
        </w:rPr>
        <w:t>é trabalhado</w:t>
      </w:r>
      <w:r w:rsidRPr="009B22E4">
        <w:rPr>
          <w:rFonts w:ascii="Arial" w:hAnsi="Arial" w:cs="Arial"/>
          <w:bCs/>
        </w:rPr>
        <w:t xml:space="preserve"> </w:t>
      </w:r>
      <w:r w:rsidR="008A15B5" w:rsidRPr="009B22E4">
        <w:rPr>
          <w:rFonts w:ascii="Arial" w:hAnsi="Arial" w:cs="Arial"/>
          <w:bCs/>
        </w:rPr>
        <w:t>seus direitos,</w:t>
      </w:r>
      <w:r w:rsidRPr="009B22E4">
        <w:rPr>
          <w:rFonts w:ascii="Arial" w:hAnsi="Arial" w:cs="Arial"/>
          <w:bCs/>
        </w:rPr>
        <w:t xml:space="preserve"> resgate à cultura</w:t>
      </w:r>
      <w:r w:rsidR="008A15B5" w:rsidRPr="009B22E4">
        <w:rPr>
          <w:rFonts w:ascii="Arial" w:hAnsi="Arial" w:cs="Arial"/>
          <w:bCs/>
        </w:rPr>
        <w:t xml:space="preserve"> e a </w:t>
      </w:r>
      <w:r w:rsidR="008A15B5" w:rsidRPr="009B22E4">
        <w:rPr>
          <w:rFonts w:ascii="Arial" w:hAnsi="Arial" w:cs="Arial"/>
          <w:shd w:val="clear" w:color="auto" w:fill="FFFFFF"/>
        </w:rPr>
        <w:t>forte</w:t>
      </w:r>
      <w:r w:rsidR="008A15B5" w:rsidRPr="009B22E4">
        <w:rPr>
          <w:rStyle w:val="apple-converted-space"/>
          <w:rFonts w:ascii="Arial" w:hAnsi="Arial" w:cs="Arial"/>
          <w:shd w:val="clear" w:color="auto" w:fill="FFFFFF"/>
        </w:rPr>
        <w:t> </w:t>
      </w:r>
      <w:hyperlink r:id="rId9" w:tooltip="Herança" w:history="1">
        <w:r w:rsidR="008A15B5" w:rsidRPr="009B22E4">
          <w:rPr>
            <w:rStyle w:val="Hyperlink"/>
            <w:rFonts w:ascii="Arial" w:hAnsi="Arial" w:cs="Arial"/>
            <w:color w:val="auto"/>
            <w:u w:val="none"/>
            <w:shd w:val="clear" w:color="auto" w:fill="FFFFFF"/>
          </w:rPr>
          <w:t>herança</w:t>
        </w:r>
      </w:hyperlink>
      <w:r w:rsidR="008A15B5" w:rsidRPr="009B22E4">
        <w:rPr>
          <w:rStyle w:val="apple-converted-space"/>
          <w:rFonts w:ascii="Arial" w:hAnsi="Arial" w:cs="Arial"/>
          <w:shd w:val="clear" w:color="auto" w:fill="FFFFFF"/>
        </w:rPr>
        <w:t> </w:t>
      </w:r>
      <w:r w:rsidR="008A15B5" w:rsidRPr="009B22E4">
        <w:rPr>
          <w:rFonts w:ascii="Arial" w:hAnsi="Arial" w:cs="Arial"/>
          <w:shd w:val="clear" w:color="auto" w:fill="FFFFFF"/>
        </w:rPr>
        <w:t>na culinária brasileira</w:t>
      </w:r>
      <w:r w:rsidRPr="009B22E4">
        <w:rPr>
          <w:rFonts w:ascii="Arial" w:hAnsi="Arial" w:cs="Arial"/>
          <w:bCs/>
        </w:rPr>
        <w:t xml:space="preserve"> e valores</w:t>
      </w:r>
      <w:r w:rsidR="008A15B5" w:rsidRPr="009B22E4">
        <w:rPr>
          <w:rFonts w:ascii="Arial" w:hAnsi="Arial" w:cs="Arial"/>
          <w:bCs/>
        </w:rPr>
        <w:t xml:space="preserve">. </w:t>
      </w:r>
    </w:p>
    <w:p w:rsidR="00DC1A2D" w:rsidRDefault="00DC1A2D" w:rsidP="00DC1A2D">
      <w:pPr>
        <w:spacing w:line="360" w:lineRule="auto"/>
        <w:jc w:val="both"/>
        <w:rPr>
          <w:rFonts w:ascii="Arial" w:hAnsi="Arial" w:cs="Arial"/>
          <w:bCs/>
        </w:rPr>
      </w:pPr>
    </w:p>
    <w:p w:rsidR="0029362A" w:rsidRPr="009B22E4" w:rsidRDefault="007306C4" w:rsidP="002526D2">
      <w:pPr>
        <w:spacing w:line="360" w:lineRule="auto"/>
        <w:jc w:val="both"/>
        <w:rPr>
          <w:rFonts w:ascii="Arial" w:hAnsi="Arial" w:cs="Arial"/>
          <w:b/>
          <w:bCs/>
        </w:rPr>
      </w:pPr>
      <w:r>
        <w:rPr>
          <w:rFonts w:ascii="Arial" w:hAnsi="Arial" w:cs="Arial"/>
          <w:b/>
          <w:bCs/>
        </w:rPr>
        <w:t>7</w:t>
      </w:r>
      <w:r w:rsidR="0029362A" w:rsidRPr="009B22E4">
        <w:rPr>
          <w:rFonts w:ascii="Arial" w:hAnsi="Arial" w:cs="Arial"/>
          <w:b/>
          <w:bCs/>
        </w:rPr>
        <w:t>.</w:t>
      </w:r>
      <w:r w:rsidR="000418C7" w:rsidRPr="009B22E4">
        <w:rPr>
          <w:rFonts w:ascii="Arial" w:hAnsi="Arial" w:cs="Arial"/>
          <w:b/>
          <w:bCs/>
        </w:rPr>
        <w:t xml:space="preserve"> </w:t>
      </w:r>
      <w:r w:rsidR="0029362A" w:rsidRPr="009B22E4">
        <w:rPr>
          <w:rFonts w:ascii="Arial" w:hAnsi="Arial" w:cs="Arial"/>
          <w:b/>
          <w:bCs/>
        </w:rPr>
        <w:t>ESPAÇOS FÍSICOS E EQUIPAMENTOS DISPONÍVEIS E SUA UTILIZAÇÃO.</w:t>
      </w:r>
    </w:p>
    <w:p w:rsidR="0099226B" w:rsidRPr="009B22E4" w:rsidRDefault="0099226B" w:rsidP="002526D2">
      <w:pPr>
        <w:spacing w:line="360" w:lineRule="auto"/>
        <w:jc w:val="both"/>
        <w:rPr>
          <w:rFonts w:ascii="Arial" w:hAnsi="Arial" w:cs="Arial"/>
          <w:b/>
          <w:bCs/>
        </w:rPr>
      </w:pPr>
    </w:p>
    <w:p w:rsidR="0029362A" w:rsidRPr="009B22E4" w:rsidRDefault="007306C4" w:rsidP="002526D2">
      <w:pPr>
        <w:spacing w:line="360" w:lineRule="auto"/>
        <w:jc w:val="both"/>
        <w:rPr>
          <w:rFonts w:ascii="Arial" w:hAnsi="Arial" w:cs="Arial"/>
          <w:b/>
          <w:bCs/>
        </w:rPr>
      </w:pPr>
      <w:r>
        <w:rPr>
          <w:rFonts w:ascii="Arial" w:hAnsi="Arial" w:cs="Arial"/>
          <w:b/>
          <w:bCs/>
        </w:rPr>
        <w:t>7</w:t>
      </w:r>
      <w:r w:rsidR="0029362A" w:rsidRPr="009B22E4">
        <w:rPr>
          <w:rFonts w:ascii="Arial" w:hAnsi="Arial" w:cs="Arial"/>
          <w:b/>
          <w:bCs/>
        </w:rPr>
        <w:t>.1. Prédio Escolar</w:t>
      </w:r>
    </w:p>
    <w:p w:rsidR="0011276A" w:rsidRPr="009B22E4" w:rsidRDefault="0011276A" w:rsidP="002526D2">
      <w:pPr>
        <w:spacing w:line="360" w:lineRule="auto"/>
        <w:jc w:val="both"/>
        <w:rPr>
          <w:rFonts w:ascii="Arial" w:hAnsi="Arial" w:cs="Arial"/>
          <w:b/>
          <w:bCs/>
        </w:rPr>
      </w:pPr>
    </w:p>
    <w:p w:rsidR="0029362A" w:rsidRPr="009B22E4" w:rsidRDefault="0029362A" w:rsidP="002526D2">
      <w:pPr>
        <w:spacing w:line="360" w:lineRule="auto"/>
        <w:jc w:val="both"/>
        <w:rPr>
          <w:rFonts w:ascii="Arial" w:hAnsi="Arial" w:cs="Arial"/>
        </w:rPr>
      </w:pPr>
      <w:r w:rsidRPr="009B22E4">
        <w:rPr>
          <w:rFonts w:ascii="Arial" w:hAnsi="Arial" w:cs="Arial"/>
        </w:rPr>
        <w:t xml:space="preserve">A Escola está situada em terreno de propriedade do governo do Estado o Espírito Santo, medindo </w:t>
      </w:r>
      <w:smartTag w:uri="urn:schemas-microsoft-com:office:smarttags" w:element="metricconverter">
        <w:smartTagPr>
          <w:attr w:name="ProductID" w:val="3.631,25 metros quadrados"/>
        </w:smartTagPr>
        <w:r w:rsidRPr="009B22E4">
          <w:rPr>
            <w:rFonts w:ascii="Arial" w:hAnsi="Arial" w:cs="Arial"/>
          </w:rPr>
          <w:t>3.631,25 metros quadrados</w:t>
        </w:r>
      </w:smartTag>
      <w:r w:rsidRPr="009B22E4">
        <w:rPr>
          <w:rFonts w:ascii="Arial" w:hAnsi="Arial" w:cs="Arial"/>
        </w:rPr>
        <w:t xml:space="preserve">, sendo </w:t>
      </w:r>
      <w:smartTag w:uri="urn:schemas-microsoft-com:office:smarttags" w:element="metricconverter">
        <w:smartTagPr>
          <w:attr w:name="ProductID" w:val="1.629,11 metros quadrados"/>
        </w:smartTagPr>
        <w:r w:rsidRPr="009B22E4">
          <w:rPr>
            <w:rFonts w:ascii="Arial" w:hAnsi="Arial" w:cs="Arial"/>
          </w:rPr>
          <w:t>1.629,11 metros quadrados</w:t>
        </w:r>
      </w:smartTag>
      <w:r w:rsidRPr="009B22E4">
        <w:rPr>
          <w:rFonts w:ascii="Arial" w:hAnsi="Arial" w:cs="Arial"/>
        </w:rPr>
        <w:t xml:space="preserve"> de área construída em alvenarias destinadas às dependências da escola. O restante está entre área livre e outras edificações como: CMEI e ESESPE. </w:t>
      </w:r>
    </w:p>
    <w:p w:rsidR="0029362A" w:rsidRPr="009B22E4" w:rsidRDefault="0029362A" w:rsidP="002526D2">
      <w:pPr>
        <w:spacing w:line="360" w:lineRule="auto"/>
        <w:jc w:val="both"/>
        <w:rPr>
          <w:rFonts w:ascii="Arial" w:hAnsi="Arial" w:cs="Arial"/>
        </w:rPr>
      </w:pPr>
      <w:r w:rsidRPr="009B22E4">
        <w:rPr>
          <w:rFonts w:ascii="Arial" w:hAnsi="Arial" w:cs="Arial"/>
        </w:rPr>
        <w:t>As dependências da escola estão divididas em: Galpão dos laboratórios de Mecânica, Eletrotécnica e Soldagem, quadra de esportes; prédio administrativo, salas de aulas e auditório.</w:t>
      </w:r>
    </w:p>
    <w:p w:rsidR="003B74E9" w:rsidRPr="009B22E4" w:rsidRDefault="003B74E9" w:rsidP="002526D2">
      <w:pPr>
        <w:spacing w:line="360" w:lineRule="auto"/>
        <w:jc w:val="both"/>
        <w:rPr>
          <w:rFonts w:ascii="Arial" w:hAnsi="Arial" w:cs="Arial"/>
        </w:rPr>
      </w:pPr>
    </w:p>
    <w:p w:rsidR="003B74E9" w:rsidRPr="009B22E4" w:rsidRDefault="007306C4" w:rsidP="002526D2">
      <w:pPr>
        <w:spacing w:line="360" w:lineRule="auto"/>
        <w:jc w:val="both"/>
        <w:rPr>
          <w:rFonts w:ascii="Arial" w:hAnsi="Arial" w:cs="Arial"/>
          <w:b/>
          <w:bCs/>
        </w:rPr>
      </w:pPr>
      <w:r>
        <w:rPr>
          <w:rFonts w:ascii="Arial" w:hAnsi="Arial" w:cs="Arial"/>
          <w:b/>
          <w:bCs/>
        </w:rPr>
        <w:t>7</w:t>
      </w:r>
      <w:r w:rsidR="0029362A" w:rsidRPr="009B22E4">
        <w:rPr>
          <w:rFonts w:ascii="Arial" w:hAnsi="Arial" w:cs="Arial"/>
          <w:b/>
          <w:bCs/>
        </w:rPr>
        <w:t xml:space="preserve">.2. </w:t>
      </w:r>
      <w:r w:rsidR="003B74E9" w:rsidRPr="009B22E4">
        <w:rPr>
          <w:rFonts w:ascii="Arial" w:hAnsi="Arial" w:cs="Arial"/>
          <w:b/>
          <w:bCs/>
        </w:rPr>
        <w:t>Acessibilidade</w:t>
      </w:r>
      <w:r w:rsidR="00E46CBA" w:rsidRPr="009B22E4">
        <w:rPr>
          <w:rFonts w:ascii="Arial" w:hAnsi="Arial" w:cs="Arial"/>
          <w:b/>
          <w:bCs/>
        </w:rPr>
        <w:t xml:space="preserve"> prédio</w:t>
      </w:r>
      <w:r w:rsidR="003B74E9" w:rsidRPr="009B22E4">
        <w:rPr>
          <w:rFonts w:ascii="Arial" w:hAnsi="Arial" w:cs="Arial"/>
          <w:b/>
          <w:bCs/>
        </w:rPr>
        <w:t xml:space="preserve"> escolar</w:t>
      </w:r>
    </w:p>
    <w:p w:rsidR="003B74E9" w:rsidRPr="009B22E4" w:rsidRDefault="003B74E9" w:rsidP="002526D2">
      <w:pPr>
        <w:spacing w:line="360" w:lineRule="auto"/>
        <w:jc w:val="both"/>
        <w:rPr>
          <w:rFonts w:ascii="Arial" w:hAnsi="Arial" w:cs="Arial"/>
          <w:b/>
          <w:bCs/>
        </w:rPr>
      </w:pPr>
    </w:p>
    <w:p w:rsidR="003B74E9" w:rsidRPr="009B22E4" w:rsidRDefault="003B74E9" w:rsidP="00D82EF7">
      <w:pPr>
        <w:spacing w:line="360" w:lineRule="auto"/>
        <w:jc w:val="both"/>
        <w:rPr>
          <w:rFonts w:ascii="Arial" w:hAnsi="Arial" w:cs="Arial"/>
          <w:shd w:val="clear" w:color="auto" w:fill="FFFFFF"/>
        </w:rPr>
      </w:pPr>
      <w:r w:rsidRPr="009B22E4">
        <w:rPr>
          <w:rFonts w:ascii="Arial" w:hAnsi="Arial" w:cs="Arial"/>
          <w:shd w:val="clear" w:color="auto" w:fill="FFFFFF"/>
        </w:rPr>
        <w:t>Acessibilidade significa não apenas permitir que</w:t>
      </w:r>
      <w:r w:rsidRPr="009B22E4">
        <w:rPr>
          <w:rStyle w:val="apple-converted-space"/>
          <w:rFonts w:ascii="Arial" w:hAnsi="Arial" w:cs="Arial"/>
          <w:shd w:val="clear" w:color="auto" w:fill="FFFFFF"/>
        </w:rPr>
        <w:t> </w:t>
      </w:r>
      <w:hyperlink r:id="rId10" w:tooltip="Pessoa" w:history="1">
        <w:r w:rsidRPr="009B22E4">
          <w:rPr>
            <w:rStyle w:val="Hyperlink"/>
            <w:rFonts w:ascii="Arial" w:hAnsi="Arial" w:cs="Arial"/>
            <w:color w:val="auto"/>
            <w:u w:val="none"/>
            <w:shd w:val="clear" w:color="auto" w:fill="FFFFFF"/>
          </w:rPr>
          <w:t>pessoas</w:t>
        </w:r>
      </w:hyperlink>
      <w:r w:rsidRPr="009B22E4">
        <w:rPr>
          <w:rStyle w:val="apple-converted-space"/>
          <w:rFonts w:ascii="Arial" w:hAnsi="Arial" w:cs="Arial"/>
          <w:shd w:val="clear" w:color="auto" w:fill="FFFFFF"/>
        </w:rPr>
        <w:t> </w:t>
      </w:r>
      <w:r w:rsidRPr="009B22E4">
        <w:rPr>
          <w:rFonts w:ascii="Arial" w:hAnsi="Arial" w:cs="Arial"/>
          <w:shd w:val="clear" w:color="auto" w:fill="FFFFFF"/>
        </w:rPr>
        <w:t>com</w:t>
      </w:r>
      <w:r w:rsidRPr="009B22E4">
        <w:rPr>
          <w:rStyle w:val="apple-converted-space"/>
          <w:rFonts w:ascii="Arial" w:hAnsi="Arial" w:cs="Arial"/>
          <w:shd w:val="clear" w:color="auto" w:fill="FFFFFF"/>
        </w:rPr>
        <w:t> </w:t>
      </w:r>
      <w:hyperlink r:id="rId11" w:tooltip="Deficiência" w:history="1">
        <w:r w:rsidRPr="009B22E4">
          <w:rPr>
            <w:rStyle w:val="Hyperlink"/>
            <w:rFonts w:ascii="Arial" w:hAnsi="Arial" w:cs="Arial"/>
            <w:color w:val="auto"/>
            <w:u w:val="none"/>
            <w:shd w:val="clear" w:color="auto" w:fill="FFFFFF"/>
          </w:rPr>
          <w:t>deficiências</w:t>
        </w:r>
      </w:hyperlink>
      <w:r w:rsidRPr="009B22E4">
        <w:rPr>
          <w:rStyle w:val="apple-converted-space"/>
          <w:rFonts w:ascii="Arial" w:hAnsi="Arial" w:cs="Arial"/>
          <w:shd w:val="clear" w:color="auto" w:fill="FFFFFF"/>
        </w:rPr>
        <w:t> </w:t>
      </w:r>
      <w:r w:rsidRPr="009B22E4">
        <w:rPr>
          <w:rFonts w:ascii="Arial" w:hAnsi="Arial" w:cs="Arial"/>
          <w:shd w:val="clear" w:color="auto" w:fill="FFFFFF"/>
        </w:rPr>
        <w:t>ou mobilidade reduzida participem de atividades que incluem o uso de</w:t>
      </w:r>
      <w:r w:rsidRPr="009B22E4">
        <w:rPr>
          <w:rStyle w:val="apple-converted-space"/>
          <w:rFonts w:ascii="Arial" w:hAnsi="Arial" w:cs="Arial"/>
          <w:shd w:val="clear" w:color="auto" w:fill="FFFFFF"/>
        </w:rPr>
        <w:t> </w:t>
      </w:r>
      <w:hyperlink r:id="rId12" w:tooltip="Produto" w:history="1">
        <w:r w:rsidRPr="009B22E4">
          <w:rPr>
            <w:rStyle w:val="Hyperlink"/>
            <w:rFonts w:ascii="Arial" w:hAnsi="Arial" w:cs="Arial"/>
            <w:color w:val="auto"/>
            <w:u w:val="none"/>
            <w:shd w:val="clear" w:color="auto" w:fill="FFFFFF"/>
          </w:rPr>
          <w:t>produtos</w:t>
        </w:r>
      </w:hyperlink>
      <w:r w:rsidRPr="009B22E4">
        <w:rPr>
          <w:rFonts w:ascii="Arial" w:hAnsi="Arial" w:cs="Arial"/>
          <w:shd w:val="clear" w:color="auto" w:fill="FFFFFF"/>
        </w:rPr>
        <w:t>,</w:t>
      </w:r>
      <w:r w:rsidRPr="009B22E4">
        <w:rPr>
          <w:rStyle w:val="apple-converted-space"/>
          <w:rFonts w:ascii="Arial" w:hAnsi="Arial" w:cs="Arial"/>
          <w:shd w:val="clear" w:color="auto" w:fill="FFFFFF"/>
        </w:rPr>
        <w:t> </w:t>
      </w:r>
      <w:hyperlink r:id="rId13" w:tooltip="Serviço" w:history="1">
        <w:r w:rsidRPr="009B22E4">
          <w:rPr>
            <w:rStyle w:val="Hyperlink"/>
            <w:rFonts w:ascii="Arial" w:hAnsi="Arial" w:cs="Arial"/>
            <w:color w:val="auto"/>
            <w:u w:val="none"/>
            <w:shd w:val="clear" w:color="auto" w:fill="FFFFFF"/>
          </w:rPr>
          <w:t>serviços</w:t>
        </w:r>
      </w:hyperlink>
      <w:r w:rsidRPr="009B22E4">
        <w:rPr>
          <w:rStyle w:val="apple-converted-space"/>
          <w:rFonts w:ascii="Arial" w:hAnsi="Arial" w:cs="Arial"/>
          <w:shd w:val="clear" w:color="auto" w:fill="FFFFFF"/>
        </w:rPr>
        <w:t> </w:t>
      </w:r>
      <w:r w:rsidRPr="009B22E4">
        <w:rPr>
          <w:rFonts w:ascii="Arial" w:hAnsi="Arial" w:cs="Arial"/>
          <w:shd w:val="clear" w:color="auto" w:fill="FFFFFF"/>
        </w:rPr>
        <w:t>e</w:t>
      </w:r>
      <w:r w:rsidRPr="009B22E4">
        <w:rPr>
          <w:rStyle w:val="apple-converted-space"/>
          <w:rFonts w:ascii="Arial" w:hAnsi="Arial" w:cs="Arial"/>
          <w:shd w:val="clear" w:color="auto" w:fill="FFFFFF"/>
        </w:rPr>
        <w:t> </w:t>
      </w:r>
      <w:hyperlink r:id="rId14" w:tooltip="Informação" w:history="1">
        <w:r w:rsidRPr="009B22E4">
          <w:rPr>
            <w:rStyle w:val="Hyperlink"/>
            <w:rFonts w:ascii="Arial" w:hAnsi="Arial" w:cs="Arial"/>
            <w:color w:val="auto"/>
            <w:u w:val="none"/>
            <w:shd w:val="clear" w:color="auto" w:fill="FFFFFF"/>
          </w:rPr>
          <w:t>informação</w:t>
        </w:r>
      </w:hyperlink>
      <w:r w:rsidRPr="009B22E4">
        <w:rPr>
          <w:rFonts w:ascii="Arial" w:hAnsi="Arial" w:cs="Arial"/>
          <w:shd w:val="clear" w:color="auto" w:fill="FFFFFF"/>
        </w:rPr>
        <w:t>, mas a inclusão e extensão do uso destes por todas as parcelas presentes em uma determinada</w:t>
      </w:r>
      <w:r w:rsidRPr="009B22E4">
        <w:rPr>
          <w:rStyle w:val="apple-converted-space"/>
          <w:rFonts w:ascii="Arial" w:hAnsi="Arial" w:cs="Arial"/>
          <w:shd w:val="clear" w:color="auto" w:fill="FFFFFF"/>
        </w:rPr>
        <w:t> </w:t>
      </w:r>
      <w:hyperlink r:id="rId15" w:tooltip="População" w:history="1">
        <w:r w:rsidRPr="009B22E4">
          <w:rPr>
            <w:rStyle w:val="Hyperlink"/>
            <w:rFonts w:ascii="Arial" w:hAnsi="Arial" w:cs="Arial"/>
            <w:color w:val="auto"/>
            <w:u w:val="none"/>
            <w:shd w:val="clear" w:color="auto" w:fill="FFFFFF"/>
          </w:rPr>
          <w:t>população</w:t>
        </w:r>
      </w:hyperlink>
      <w:r w:rsidRPr="009B22E4">
        <w:rPr>
          <w:rFonts w:ascii="Arial" w:hAnsi="Arial" w:cs="Arial"/>
          <w:shd w:val="clear" w:color="auto" w:fill="FFFFFF"/>
        </w:rPr>
        <w:t xml:space="preserve"> visando sua adaptação e locomoção, eliminando as barreiras.</w:t>
      </w:r>
      <w:r w:rsidR="00D82EF7" w:rsidRPr="009B22E4">
        <w:rPr>
          <w:rFonts w:ascii="Arial" w:hAnsi="Arial" w:cs="Arial"/>
          <w:shd w:val="clear" w:color="auto" w:fill="FFFFFF"/>
        </w:rPr>
        <w:t xml:space="preserve"> O decreto-lei n° 5296 de 2004 determina que em cinco anos todos os locais públicos estejam em condições acessíveis para todas as pessoas. Sendo a escola um dos locais mais frequentados pelos indivíduos de uma sociedade, há necessidade de averiguar como os prédios escolares estão se adaptando a esta nova lei.</w:t>
      </w:r>
    </w:p>
    <w:p w:rsidR="00D82EF7" w:rsidRPr="009B22E4" w:rsidRDefault="00D82EF7" w:rsidP="00D82EF7">
      <w:pPr>
        <w:spacing w:line="360" w:lineRule="auto"/>
        <w:jc w:val="both"/>
        <w:rPr>
          <w:rFonts w:ascii="Arial" w:hAnsi="Arial" w:cs="Arial"/>
          <w:shd w:val="clear" w:color="auto" w:fill="FFFFFF"/>
        </w:rPr>
      </w:pPr>
      <w:r w:rsidRPr="009B22E4">
        <w:rPr>
          <w:rFonts w:ascii="Arial" w:hAnsi="Arial" w:cs="Arial"/>
          <w:shd w:val="clear" w:color="auto" w:fill="FFFFFF"/>
        </w:rPr>
        <w:t xml:space="preserve">A escola Arnulpho Mattos prima em promover uma educação igualitária, no sentido de apresentar aos estudantes todos os meios de acesso, e nesse sentido, o prédio escolar </w:t>
      </w:r>
      <w:r w:rsidR="00E46CBA" w:rsidRPr="009B22E4">
        <w:rPr>
          <w:rFonts w:ascii="Arial" w:hAnsi="Arial" w:cs="Arial"/>
          <w:shd w:val="clear" w:color="auto" w:fill="FFFFFF"/>
        </w:rPr>
        <w:t xml:space="preserve">tem passado por mudanças que favorecem a comunidade escolar a fim de </w:t>
      </w:r>
      <w:r w:rsidRPr="009B22E4">
        <w:rPr>
          <w:rFonts w:ascii="Arial" w:hAnsi="Arial" w:cs="Arial"/>
          <w:shd w:val="clear" w:color="auto" w:fill="FFFFFF"/>
        </w:rPr>
        <w:t>adaptar-se às regras gerais de acessibilidade da Norma Brasileira (NBR) 9050 de 2004.</w:t>
      </w:r>
    </w:p>
    <w:p w:rsidR="009C73B1" w:rsidRDefault="009C73B1" w:rsidP="002526D2">
      <w:pPr>
        <w:spacing w:line="360" w:lineRule="auto"/>
        <w:jc w:val="both"/>
        <w:rPr>
          <w:rFonts w:ascii="Arial" w:hAnsi="Arial" w:cs="Arial"/>
          <w:b/>
          <w:bCs/>
        </w:rPr>
      </w:pPr>
    </w:p>
    <w:p w:rsidR="001E4B85" w:rsidRPr="009B22E4" w:rsidRDefault="001E4B85" w:rsidP="002526D2">
      <w:pPr>
        <w:spacing w:line="360" w:lineRule="auto"/>
        <w:jc w:val="both"/>
        <w:rPr>
          <w:rFonts w:ascii="Arial" w:hAnsi="Arial" w:cs="Arial"/>
          <w:b/>
          <w:bCs/>
        </w:rPr>
        <w:sectPr w:rsidR="001E4B85" w:rsidRPr="009B22E4" w:rsidSect="00184D6D">
          <w:footerReference w:type="even" r:id="rId16"/>
          <w:footerReference w:type="default" r:id="rId17"/>
          <w:type w:val="continuous"/>
          <w:pgSz w:w="11907" w:h="16840" w:code="9"/>
          <w:pgMar w:top="652" w:right="867" w:bottom="652" w:left="1134" w:header="720" w:footer="354" w:gutter="0"/>
          <w:pgNumType w:start="0"/>
          <w:cols w:space="708"/>
          <w:titlePg/>
          <w:docGrid w:linePitch="653"/>
        </w:sectPr>
      </w:pPr>
    </w:p>
    <w:p w:rsidR="00F95141" w:rsidRDefault="007306C4" w:rsidP="00F95141">
      <w:pPr>
        <w:spacing w:line="360" w:lineRule="auto"/>
        <w:jc w:val="both"/>
        <w:rPr>
          <w:rFonts w:ascii="Arial" w:hAnsi="Arial" w:cs="Arial"/>
          <w:b/>
          <w:bCs/>
        </w:rPr>
      </w:pPr>
      <w:r>
        <w:rPr>
          <w:rFonts w:ascii="Arial" w:hAnsi="Arial" w:cs="Arial"/>
          <w:b/>
          <w:shd w:val="clear" w:color="auto" w:fill="FFFFFF"/>
        </w:rPr>
        <w:t>7</w:t>
      </w:r>
      <w:r w:rsidR="00F95141" w:rsidRPr="009B22E4">
        <w:rPr>
          <w:rFonts w:ascii="Arial" w:hAnsi="Arial" w:cs="Arial"/>
          <w:b/>
          <w:shd w:val="clear" w:color="auto" w:fill="FFFFFF"/>
        </w:rPr>
        <w:t xml:space="preserve">.3 </w:t>
      </w:r>
      <w:r w:rsidR="00CE4DDA">
        <w:rPr>
          <w:rFonts w:ascii="Arial" w:hAnsi="Arial" w:cs="Arial"/>
          <w:b/>
          <w:shd w:val="clear" w:color="auto" w:fill="FFFFFF"/>
        </w:rPr>
        <w:t>Q</w:t>
      </w:r>
      <w:r w:rsidR="00CE4DDA">
        <w:rPr>
          <w:rFonts w:ascii="Arial" w:hAnsi="Arial" w:cs="Arial"/>
          <w:b/>
          <w:bCs/>
        </w:rPr>
        <w:t>uadro demonstrativo do Prédio Escolar</w:t>
      </w:r>
      <w:r w:rsidR="00AC1C96">
        <w:rPr>
          <w:rFonts w:ascii="Arial" w:hAnsi="Arial" w:cs="Arial"/>
          <w:b/>
          <w:bCs/>
        </w:rPr>
        <w:t xml:space="preserve"> </w:t>
      </w:r>
    </w:p>
    <w:p w:rsidR="00AC1C96" w:rsidRDefault="00AC1C96" w:rsidP="00F95141">
      <w:pPr>
        <w:spacing w:line="360" w:lineRule="auto"/>
        <w:jc w:val="both"/>
        <w:rPr>
          <w:rFonts w:ascii="Arial" w:hAnsi="Arial" w:cs="Arial"/>
          <w:b/>
          <w:bCs/>
        </w:rPr>
      </w:pPr>
      <w:r>
        <w:rPr>
          <w:rFonts w:ascii="Arial" w:hAnsi="Arial" w:cs="Arial"/>
          <w:b/>
          <w:bCs/>
        </w:rPr>
        <w:t>- Primeiro Pavimento</w:t>
      </w:r>
    </w:p>
    <w:p w:rsidR="001E4B85" w:rsidRPr="009B22E4" w:rsidRDefault="001E4B85" w:rsidP="00F95141">
      <w:pPr>
        <w:spacing w:line="360" w:lineRule="auto"/>
        <w:jc w:val="both"/>
        <w:rPr>
          <w:rFonts w:ascii="Arial" w:hAnsi="Arial" w:cs="Arial"/>
          <w:b/>
          <w:shd w:val="clear" w:color="auto" w:fill="FFFFFF"/>
        </w:rPr>
      </w:pPr>
    </w:p>
    <w:tbl>
      <w:tblPr>
        <w:tblW w:w="9910" w:type="dxa"/>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868"/>
        <w:gridCol w:w="964"/>
        <w:gridCol w:w="3479"/>
        <w:gridCol w:w="1079"/>
        <w:gridCol w:w="2520"/>
      </w:tblGrid>
      <w:tr w:rsidR="00E46CBA" w:rsidRPr="00CA2AC1">
        <w:tc>
          <w:tcPr>
            <w:tcW w:w="1868" w:type="dxa"/>
            <w:vAlign w:val="center"/>
          </w:tcPr>
          <w:p w:rsidR="00E46CBA" w:rsidRPr="009B22E4" w:rsidRDefault="00E46CBA" w:rsidP="001E6B3D">
            <w:pPr>
              <w:spacing w:line="360" w:lineRule="auto"/>
              <w:jc w:val="center"/>
              <w:rPr>
                <w:rFonts w:ascii="Arial" w:hAnsi="Arial" w:cs="Arial"/>
                <w:b/>
                <w:bCs/>
                <w:lang w:val="pt-PT"/>
              </w:rPr>
            </w:pPr>
            <w:r w:rsidRPr="009B22E4">
              <w:rPr>
                <w:rFonts w:ascii="Arial" w:hAnsi="Arial" w:cs="Arial"/>
                <w:b/>
                <w:bCs/>
                <w:lang w:val="pt-PT"/>
              </w:rPr>
              <w:t>Tipos de Dependência</w:t>
            </w:r>
          </w:p>
        </w:tc>
        <w:tc>
          <w:tcPr>
            <w:tcW w:w="964" w:type="dxa"/>
            <w:vAlign w:val="center"/>
          </w:tcPr>
          <w:p w:rsidR="00E46CBA" w:rsidRPr="009B22E4" w:rsidRDefault="00E46CBA" w:rsidP="001E6B3D">
            <w:pPr>
              <w:spacing w:line="360" w:lineRule="auto"/>
              <w:jc w:val="center"/>
              <w:rPr>
                <w:rFonts w:ascii="Arial" w:hAnsi="Arial" w:cs="Arial"/>
                <w:b/>
                <w:bCs/>
                <w:lang w:val="pt-PT"/>
              </w:rPr>
            </w:pPr>
            <w:r w:rsidRPr="009B22E4">
              <w:rPr>
                <w:rFonts w:ascii="Arial" w:hAnsi="Arial" w:cs="Arial"/>
                <w:b/>
                <w:bCs/>
                <w:lang w:val="pt-PT"/>
              </w:rPr>
              <w:t xml:space="preserve">Metragem </w:t>
            </w:r>
            <w:r w:rsidRPr="009B22E4">
              <w:rPr>
                <w:rFonts w:ascii="Arial" w:hAnsi="Arial" w:cs="Arial"/>
                <w:b/>
                <w:bCs/>
                <w:lang w:val="pt-PT"/>
              </w:rPr>
              <w:lastRenderedPageBreak/>
              <w:t>m</w:t>
            </w:r>
            <w:r w:rsidRPr="009B22E4">
              <w:rPr>
                <w:rFonts w:ascii="Arial" w:hAnsi="Arial" w:cs="Arial"/>
                <w:b/>
                <w:bCs/>
                <w:vertAlign w:val="superscript"/>
                <w:lang w:val="pt-PT"/>
              </w:rPr>
              <w:t>2</w:t>
            </w:r>
          </w:p>
        </w:tc>
        <w:tc>
          <w:tcPr>
            <w:tcW w:w="3479" w:type="dxa"/>
            <w:vAlign w:val="center"/>
          </w:tcPr>
          <w:p w:rsidR="00E46CBA" w:rsidRPr="00AC1C96" w:rsidRDefault="00E46CBA" w:rsidP="001E6B3D">
            <w:pPr>
              <w:spacing w:line="360" w:lineRule="auto"/>
              <w:jc w:val="center"/>
              <w:rPr>
                <w:rFonts w:ascii="Arial" w:hAnsi="Arial" w:cs="Arial"/>
                <w:b/>
                <w:bCs/>
                <w:lang w:val="pt-PT"/>
              </w:rPr>
            </w:pPr>
            <w:r w:rsidRPr="009B22E4">
              <w:rPr>
                <w:rFonts w:ascii="Arial" w:hAnsi="Arial" w:cs="Arial"/>
                <w:b/>
                <w:bCs/>
                <w:lang w:val="pt-PT"/>
              </w:rPr>
              <w:lastRenderedPageBreak/>
              <w:t>Mobiliári</w:t>
            </w:r>
            <w:r w:rsidR="00AC1C96">
              <w:rPr>
                <w:rFonts w:ascii="Arial" w:hAnsi="Arial" w:cs="Arial"/>
                <w:b/>
                <w:bCs/>
                <w:lang w:val="pt-PT"/>
              </w:rPr>
              <w:t>o</w:t>
            </w:r>
          </w:p>
        </w:tc>
        <w:tc>
          <w:tcPr>
            <w:tcW w:w="1079" w:type="dxa"/>
            <w:vAlign w:val="center"/>
          </w:tcPr>
          <w:p w:rsidR="001E6B3D" w:rsidRDefault="00C30062" w:rsidP="001E6B3D">
            <w:pPr>
              <w:spacing w:line="360" w:lineRule="auto"/>
              <w:jc w:val="center"/>
              <w:rPr>
                <w:rFonts w:ascii="Arial" w:hAnsi="Arial" w:cs="Arial"/>
                <w:b/>
                <w:bCs/>
                <w:lang w:val="pt-PT"/>
              </w:rPr>
            </w:pPr>
            <w:r w:rsidRPr="00506B8A">
              <w:rPr>
                <w:rFonts w:ascii="Arial" w:hAnsi="Arial" w:cs="Arial"/>
                <w:b/>
                <w:bCs/>
                <w:lang w:val="pt-PT"/>
              </w:rPr>
              <w:t>Qu</w:t>
            </w:r>
            <w:r w:rsidR="001E6B3D">
              <w:rPr>
                <w:rFonts w:ascii="Arial" w:hAnsi="Arial" w:cs="Arial"/>
                <w:b/>
                <w:bCs/>
                <w:lang w:val="pt-PT"/>
              </w:rPr>
              <w:t>anti</w:t>
            </w:r>
          </w:p>
          <w:p w:rsidR="00E46CBA" w:rsidRPr="00506B8A" w:rsidRDefault="001E6B3D" w:rsidP="001E6B3D">
            <w:pPr>
              <w:spacing w:line="360" w:lineRule="auto"/>
              <w:jc w:val="center"/>
              <w:rPr>
                <w:rFonts w:ascii="Arial" w:hAnsi="Arial" w:cs="Arial"/>
                <w:b/>
                <w:bCs/>
                <w:lang w:val="pt-PT"/>
              </w:rPr>
            </w:pPr>
            <w:r>
              <w:rPr>
                <w:rFonts w:ascii="Arial" w:hAnsi="Arial" w:cs="Arial"/>
                <w:b/>
                <w:bCs/>
                <w:lang w:val="pt-PT"/>
              </w:rPr>
              <w:t>dade</w:t>
            </w:r>
          </w:p>
        </w:tc>
        <w:tc>
          <w:tcPr>
            <w:tcW w:w="2520" w:type="dxa"/>
            <w:vAlign w:val="center"/>
          </w:tcPr>
          <w:p w:rsidR="00E46CBA" w:rsidRPr="009B22E4" w:rsidRDefault="00E46CBA" w:rsidP="001E6B3D">
            <w:pPr>
              <w:spacing w:line="360" w:lineRule="auto"/>
              <w:ind w:left="132"/>
              <w:jc w:val="center"/>
              <w:rPr>
                <w:rFonts w:ascii="Arial" w:hAnsi="Arial" w:cs="Arial"/>
                <w:b/>
                <w:bCs/>
                <w:lang w:val="pt-PT"/>
              </w:rPr>
            </w:pPr>
            <w:r w:rsidRPr="009B22E4">
              <w:rPr>
                <w:rFonts w:ascii="Arial" w:hAnsi="Arial" w:cs="Arial"/>
                <w:b/>
                <w:bCs/>
                <w:lang w:val="pt-PT"/>
              </w:rPr>
              <w:t>Utilização</w:t>
            </w:r>
          </w:p>
        </w:tc>
      </w:tr>
      <w:tr w:rsidR="00506B8A" w:rsidRPr="00CA2AC1">
        <w:tc>
          <w:tcPr>
            <w:tcW w:w="1868" w:type="dxa"/>
            <w:vMerge w:val="restart"/>
            <w:vAlign w:val="center"/>
          </w:tcPr>
          <w:p w:rsidR="00506B8A" w:rsidRPr="00CE4DDA" w:rsidRDefault="00506B8A" w:rsidP="001E6B3D">
            <w:pPr>
              <w:spacing w:line="360" w:lineRule="auto"/>
              <w:rPr>
                <w:rFonts w:ascii="Arial" w:hAnsi="Arial" w:cs="Arial"/>
                <w:lang w:val="pt-PT"/>
              </w:rPr>
            </w:pPr>
            <w:r w:rsidRPr="00CE4DDA">
              <w:rPr>
                <w:rFonts w:ascii="Arial" w:hAnsi="Arial" w:cs="Arial"/>
                <w:lang w:val="pt-PT"/>
              </w:rPr>
              <w:t>Sala 01. Coordenação</w:t>
            </w:r>
            <w:r>
              <w:rPr>
                <w:rFonts w:ascii="Arial" w:hAnsi="Arial" w:cs="Arial"/>
                <w:lang w:val="pt-PT"/>
              </w:rPr>
              <w:t xml:space="preserve"> Área </w:t>
            </w:r>
            <w:r w:rsidRPr="00CE4DDA">
              <w:rPr>
                <w:rFonts w:ascii="Arial" w:hAnsi="Arial" w:cs="Arial"/>
                <w:lang w:val="pt-PT"/>
              </w:rPr>
              <w:t>Técnica</w:t>
            </w:r>
          </w:p>
        </w:tc>
        <w:tc>
          <w:tcPr>
            <w:tcW w:w="964" w:type="dxa"/>
            <w:vMerge w:val="restart"/>
            <w:vAlign w:val="center"/>
          </w:tcPr>
          <w:p w:rsidR="00506B8A" w:rsidRPr="00CE4DDA" w:rsidRDefault="00506B8A" w:rsidP="001E6B3D">
            <w:pPr>
              <w:spacing w:line="360" w:lineRule="auto"/>
              <w:jc w:val="center"/>
              <w:rPr>
                <w:rFonts w:ascii="Arial" w:hAnsi="Arial" w:cs="Arial"/>
                <w:lang w:val="pt-PT"/>
              </w:rPr>
            </w:pPr>
          </w:p>
          <w:p w:rsidR="00506B8A" w:rsidRPr="00CE4DDA" w:rsidRDefault="00506B8A" w:rsidP="001E6B3D">
            <w:pPr>
              <w:spacing w:line="360" w:lineRule="auto"/>
              <w:jc w:val="center"/>
              <w:rPr>
                <w:rFonts w:ascii="Arial" w:hAnsi="Arial" w:cs="Arial"/>
                <w:lang w:val="pt-PT"/>
              </w:rPr>
            </w:pPr>
          </w:p>
          <w:p w:rsidR="00506B8A" w:rsidRPr="00CE4DDA" w:rsidRDefault="00506B8A" w:rsidP="001E6B3D">
            <w:pPr>
              <w:spacing w:line="360" w:lineRule="auto"/>
              <w:jc w:val="center"/>
              <w:rPr>
                <w:rFonts w:ascii="Arial" w:hAnsi="Arial" w:cs="Arial"/>
                <w:lang w:val="pt-PT"/>
              </w:rPr>
            </w:pPr>
          </w:p>
          <w:p w:rsidR="00506B8A" w:rsidRDefault="00506B8A" w:rsidP="001E6B3D">
            <w:pPr>
              <w:spacing w:line="360" w:lineRule="auto"/>
              <w:jc w:val="center"/>
              <w:rPr>
                <w:rFonts w:ascii="Arial" w:hAnsi="Arial" w:cs="Arial"/>
                <w:lang w:val="pt-PT"/>
              </w:rPr>
            </w:pPr>
          </w:p>
          <w:p w:rsidR="00506B8A" w:rsidRPr="00CE4DDA" w:rsidRDefault="00506B8A" w:rsidP="001E6B3D">
            <w:pPr>
              <w:spacing w:line="360" w:lineRule="auto"/>
              <w:jc w:val="center"/>
              <w:rPr>
                <w:rFonts w:ascii="Arial" w:hAnsi="Arial" w:cs="Arial"/>
                <w:lang w:val="pt-PT"/>
              </w:rPr>
            </w:pPr>
            <w:r>
              <w:rPr>
                <w:rFonts w:ascii="Arial" w:hAnsi="Arial" w:cs="Arial"/>
                <w:lang w:val="pt-PT"/>
              </w:rPr>
              <w:t>49,83</w:t>
            </w: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Mesas</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3</w:t>
            </w:r>
          </w:p>
        </w:tc>
        <w:tc>
          <w:tcPr>
            <w:tcW w:w="2520" w:type="dxa"/>
            <w:vMerge w:val="restart"/>
            <w:vAlign w:val="center"/>
          </w:tcPr>
          <w:p w:rsidR="00506B8A" w:rsidRPr="009B22E4" w:rsidRDefault="00506B8A" w:rsidP="00DC4BE5">
            <w:pPr>
              <w:numPr>
                <w:ilvl w:val="0"/>
                <w:numId w:val="21"/>
              </w:numPr>
              <w:tabs>
                <w:tab w:val="clear" w:pos="2148"/>
              </w:tabs>
              <w:ind w:left="132" w:firstLine="0"/>
              <w:rPr>
                <w:rFonts w:ascii="Arial" w:hAnsi="Arial" w:cs="Arial"/>
              </w:rPr>
            </w:pPr>
            <w:r w:rsidRPr="009B22E4">
              <w:rPr>
                <w:rFonts w:ascii="Arial" w:hAnsi="Arial" w:cs="Arial"/>
              </w:rPr>
              <w:t>Reunião</w:t>
            </w:r>
          </w:p>
          <w:p w:rsidR="00506B8A" w:rsidRDefault="00506B8A" w:rsidP="00DC4BE5">
            <w:pPr>
              <w:numPr>
                <w:ilvl w:val="0"/>
                <w:numId w:val="21"/>
              </w:numPr>
              <w:tabs>
                <w:tab w:val="clear" w:pos="2148"/>
                <w:tab w:val="center" w:pos="252"/>
              </w:tabs>
              <w:ind w:left="132" w:firstLine="0"/>
              <w:rPr>
                <w:rFonts w:ascii="Arial" w:hAnsi="Arial" w:cs="Arial"/>
              </w:rPr>
            </w:pPr>
            <w:r w:rsidRPr="009B22E4">
              <w:rPr>
                <w:rFonts w:ascii="Arial" w:hAnsi="Arial" w:cs="Arial"/>
              </w:rPr>
              <w:t>Planejamento de aula</w:t>
            </w:r>
          </w:p>
          <w:p w:rsidR="00506B8A" w:rsidRPr="009B22E4" w:rsidRDefault="00506B8A" w:rsidP="00DC4BE5">
            <w:pPr>
              <w:numPr>
                <w:ilvl w:val="0"/>
                <w:numId w:val="21"/>
              </w:numPr>
              <w:tabs>
                <w:tab w:val="clear" w:pos="2148"/>
              </w:tabs>
              <w:ind w:left="132" w:firstLine="0"/>
              <w:rPr>
                <w:rFonts w:ascii="Arial" w:hAnsi="Arial" w:cs="Arial"/>
              </w:rPr>
            </w:pPr>
            <w:r w:rsidRPr="009B22E4">
              <w:rPr>
                <w:rFonts w:ascii="Arial" w:hAnsi="Arial" w:cs="Arial"/>
              </w:rPr>
              <w:t>Orientação docente da área técnica</w:t>
            </w:r>
          </w:p>
        </w:tc>
      </w:tr>
      <w:tr w:rsidR="004D40B6" w:rsidRPr="00CA2AC1">
        <w:tc>
          <w:tcPr>
            <w:tcW w:w="1868" w:type="dxa"/>
            <w:vMerge/>
            <w:vAlign w:val="center"/>
          </w:tcPr>
          <w:p w:rsidR="004D40B6" w:rsidRPr="00CE4DDA" w:rsidRDefault="004D40B6" w:rsidP="001E6B3D">
            <w:pPr>
              <w:spacing w:line="360" w:lineRule="auto"/>
              <w:rPr>
                <w:rFonts w:ascii="Arial" w:hAnsi="Arial" w:cs="Arial"/>
                <w:lang w:val="pt-PT"/>
              </w:rPr>
            </w:pPr>
          </w:p>
        </w:tc>
        <w:tc>
          <w:tcPr>
            <w:tcW w:w="964" w:type="dxa"/>
            <w:vMerge/>
            <w:vAlign w:val="center"/>
          </w:tcPr>
          <w:p w:rsidR="004D40B6" w:rsidRPr="00CE4DDA" w:rsidRDefault="004D40B6" w:rsidP="001E6B3D">
            <w:pPr>
              <w:spacing w:line="360" w:lineRule="auto"/>
              <w:jc w:val="center"/>
              <w:rPr>
                <w:rFonts w:ascii="Arial" w:hAnsi="Arial" w:cs="Arial"/>
                <w:lang w:val="pt-PT"/>
              </w:rPr>
            </w:pPr>
          </w:p>
        </w:tc>
        <w:tc>
          <w:tcPr>
            <w:tcW w:w="3479" w:type="dxa"/>
            <w:vAlign w:val="center"/>
          </w:tcPr>
          <w:p w:rsidR="004D40B6" w:rsidRPr="00CE4DDA" w:rsidRDefault="004D40B6" w:rsidP="001E6B3D">
            <w:pPr>
              <w:spacing w:line="360" w:lineRule="auto"/>
              <w:rPr>
                <w:rFonts w:ascii="Arial" w:hAnsi="Arial" w:cs="Arial"/>
              </w:rPr>
            </w:pPr>
            <w:r>
              <w:rPr>
                <w:rFonts w:ascii="Arial" w:hAnsi="Arial" w:cs="Arial"/>
              </w:rPr>
              <w:t>Calibrador Traçador</w:t>
            </w:r>
          </w:p>
        </w:tc>
        <w:tc>
          <w:tcPr>
            <w:tcW w:w="1079" w:type="dxa"/>
            <w:vAlign w:val="center"/>
          </w:tcPr>
          <w:p w:rsidR="004D40B6" w:rsidRPr="002325C8" w:rsidRDefault="004D40B6" w:rsidP="001E6B3D">
            <w:pPr>
              <w:spacing w:line="360" w:lineRule="auto"/>
              <w:jc w:val="center"/>
              <w:rPr>
                <w:rFonts w:ascii="Arial" w:hAnsi="Arial" w:cs="Arial"/>
              </w:rPr>
            </w:pPr>
            <w:r>
              <w:rPr>
                <w:rFonts w:ascii="Arial" w:hAnsi="Arial" w:cs="Arial"/>
              </w:rPr>
              <w:t>01</w:t>
            </w:r>
          </w:p>
        </w:tc>
        <w:tc>
          <w:tcPr>
            <w:tcW w:w="2520" w:type="dxa"/>
            <w:vMerge/>
            <w:vAlign w:val="center"/>
          </w:tcPr>
          <w:p w:rsidR="004D40B6" w:rsidRPr="009B22E4" w:rsidRDefault="004D40B6" w:rsidP="00DC4BE5">
            <w:pPr>
              <w:numPr>
                <w:ilvl w:val="0"/>
                <w:numId w:val="21"/>
              </w:numPr>
              <w:tabs>
                <w:tab w:val="clear" w:pos="2148"/>
              </w:tabs>
              <w:ind w:left="132" w:firstLine="0"/>
              <w:rPr>
                <w:rFonts w:ascii="Arial" w:hAnsi="Arial" w:cs="Arial"/>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Cadeiras estofadas</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9</w:t>
            </w:r>
          </w:p>
        </w:tc>
        <w:tc>
          <w:tcPr>
            <w:tcW w:w="2520" w:type="dxa"/>
            <w:vMerge/>
            <w:vAlign w:val="center"/>
          </w:tcPr>
          <w:p w:rsidR="00506B8A" w:rsidRPr="009B22E4" w:rsidRDefault="00506B8A" w:rsidP="00DC4BE5">
            <w:pPr>
              <w:numPr>
                <w:ilvl w:val="0"/>
                <w:numId w:val="21"/>
              </w:numPr>
              <w:tabs>
                <w:tab w:val="clear" w:pos="2148"/>
              </w:tabs>
              <w:ind w:left="132" w:firstLine="0"/>
              <w:rPr>
                <w:rFonts w:ascii="Arial" w:hAnsi="Arial" w:cs="Arial"/>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Armários</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5</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Computadores</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8</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Impressoras</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2</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Guilhotinas para papel</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2</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Televisor 29</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1</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Ar condicionado</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1</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spacing w:line="360" w:lineRule="auto"/>
              <w:rPr>
                <w:rFonts w:ascii="Arial" w:hAnsi="Arial" w:cs="Arial"/>
              </w:rPr>
            </w:pPr>
            <w:r w:rsidRPr="00CE4DDA">
              <w:rPr>
                <w:rFonts w:ascii="Arial" w:hAnsi="Arial" w:cs="Arial"/>
              </w:rPr>
              <w:t>Bebedouro</w:t>
            </w:r>
          </w:p>
        </w:tc>
        <w:tc>
          <w:tcPr>
            <w:tcW w:w="1079" w:type="dxa"/>
            <w:vAlign w:val="center"/>
          </w:tcPr>
          <w:p w:rsidR="00506B8A" w:rsidRPr="002325C8" w:rsidRDefault="00506B8A" w:rsidP="001E6B3D">
            <w:pPr>
              <w:spacing w:line="360" w:lineRule="auto"/>
              <w:jc w:val="center"/>
              <w:rPr>
                <w:rFonts w:ascii="Arial" w:hAnsi="Arial" w:cs="Arial"/>
              </w:rPr>
            </w:pPr>
            <w:r w:rsidRPr="002325C8">
              <w:rPr>
                <w:rFonts w:ascii="Arial" w:hAnsi="Arial" w:cs="Arial"/>
              </w:rPr>
              <w:t>1</w:t>
            </w:r>
          </w:p>
        </w:tc>
        <w:tc>
          <w:tcPr>
            <w:tcW w:w="2520" w:type="dxa"/>
            <w:vMerge/>
            <w:vAlign w:val="center"/>
          </w:tcPr>
          <w:p w:rsidR="00506B8A" w:rsidRPr="00CA2AC1" w:rsidRDefault="00506B8A" w:rsidP="001E6B3D">
            <w:pPr>
              <w:ind w:left="132"/>
              <w:rPr>
                <w:rFonts w:ascii="Arial" w:hAnsi="Arial" w:cs="Arial"/>
                <w:highlight w:val="yellow"/>
              </w:rPr>
            </w:pPr>
          </w:p>
        </w:tc>
      </w:tr>
      <w:tr w:rsidR="00506B8A" w:rsidRPr="00CA2AC1">
        <w:tc>
          <w:tcPr>
            <w:tcW w:w="1868" w:type="dxa"/>
            <w:vMerge/>
            <w:vAlign w:val="center"/>
          </w:tcPr>
          <w:p w:rsidR="00506B8A" w:rsidRPr="00CE4DDA" w:rsidRDefault="00506B8A" w:rsidP="001E6B3D">
            <w:pPr>
              <w:spacing w:line="360" w:lineRule="auto"/>
              <w:rPr>
                <w:rFonts w:ascii="Arial" w:hAnsi="Arial" w:cs="Arial"/>
                <w:lang w:val="pt-PT"/>
              </w:rPr>
            </w:pPr>
          </w:p>
        </w:tc>
        <w:tc>
          <w:tcPr>
            <w:tcW w:w="964" w:type="dxa"/>
            <w:vMerge/>
            <w:vAlign w:val="center"/>
          </w:tcPr>
          <w:p w:rsidR="00506B8A" w:rsidRPr="00CE4DDA" w:rsidRDefault="00506B8A" w:rsidP="001E6B3D">
            <w:pPr>
              <w:spacing w:line="360" w:lineRule="auto"/>
              <w:jc w:val="center"/>
              <w:rPr>
                <w:rFonts w:ascii="Arial" w:hAnsi="Arial" w:cs="Arial"/>
                <w:lang w:val="pt-PT"/>
              </w:rPr>
            </w:pPr>
          </w:p>
        </w:tc>
        <w:tc>
          <w:tcPr>
            <w:tcW w:w="3479" w:type="dxa"/>
            <w:vAlign w:val="center"/>
          </w:tcPr>
          <w:p w:rsidR="00506B8A" w:rsidRPr="00CE4DDA" w:rsidRDefault="00506B8A" w:rsidP="001E6B3D">
            <w:pPr>
              <w:rPr>
                <w:rFonts w:ascii="Arial" w:hAnsi="Arial" w:cs="Arial"/>
              </w:rPr>
            </w:pPr>
            <w:r>
              <w:rPr>
                <w:rFonts w:ascii="Arial" w:hAnsi="Arial" w:cs="Arial"/>
              </w:rPr>
              <w:t>Prancheta Portátil para Desenho Técnico com régua</w:t>
            </w:r>
          </w:p>
        </w:tc>
        <w:tc>
          <w:tcPr>
            <w:tcW w:w="1079" w:type="dxa"/>
            <w:vAlign w:val="center"/>
          </w:tcPr>
          <w:p w:rsidR="00506B8A" w:rsidRPr="002325C8" w:rsidRDefault="00506B8A" w:rsidP="001E6B3D">
            <w:pPr>
              <w:spacing w:line="360" w:lineRule="auto"/>
              <w:jc w:val="center"/>
              <w:rPr>
                <w:rFonts w:ascii="Arial" w:hAnsi="Arial" w:cs="Arial"/>
              </w:rPr>
            </w:pPr>
            <w:r>
              <w:rPr>
                <w:rFonts w:ascii="Arial" w:hAnsi="Arial" w:cs="Arial"/>
              </w:rPr>
              <w:t>41</w:t>
            </w:r>
          </w:p>
        </w:tc>
        <w:tc>
          <w:tcPr>
            <w:tcW w:w="2520" w:type="dxa"/>
            <w:vMerge/>
            <w:vAlign w:val="center"/>
          </w:tcPr>
          <w:p w:rsidR="00506B8A" w:rsidRPr="00CA2AC1" w:rsidRDefault="00506B8A" w:rsidP="001E6B3D">
            <w:pPr>
              <w:ind w:left="132"/>
              <w:rPr>
                <w:rFonts w:ascii="Arial" w:hAnsi="Arial" w:cs="Arial"/>
                <w:highlight w:val="yellow"/>
              </w:rPr>
            </w:pPr>
          </w:p>
        </w:tc>
      </w:tr>
      <w:tr w:rsidR="001E6B3D" w:rsidRPr="00CA2AC1">
        <w:tc>
          <w:tcPr>
            <w:tcW w:w="1868" w:type="dxa"/>
            <w:vMerge w:val="restart"/>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Sala 02</w:t>
            </w:r>
          </w:p>
          <w:p w:rsidR="001E6B3D" w:rsidRPr="00CE4DDA" w:rsidRDefault="001E6B3D" w:rsidP="001E6B3D">
            <w:pPr>
              <w:spacing w:line="360" w:lineRule="auto"/>
              <w:rPr>
                <w:rFonts w:ascii="Arial" w:hAnsi="Arial" w:cs="Arial"/>
                <w:lang w:val="pt-PT"/>
              </w:rPr>
            </w:pPr>
            <w:r w:rsidRPr="00CE4DDA">
              <w:rPr>
                <w:rFonts w:ascii="Arial" w:hAnsi="Arial" w:cs="Arial"/>
                <w:lang w:val="pt-PT"/>
              </w:rPr>
              <w:t>Sala de aula</w:t>
            </w:r>
          </w:p>
        </w:tc>
        <w:tc>
          <w:tcPr>
            <w:tcW w:w="964" w:type="dxa"/>
            <w:vMerge w:val="restart"/>
            <w:vAlign w:val="center"/>
          </w:tcPr>
          <w:p w:rsidR="001E6B3D" w:rsidRPr="00CE4DDA" w:rsidRDefault="001E6B3D" w:rsidP="001E6B3D">
            <w:pPr>
              <w:spacing w:line="360" w:lineRule="auto"/>
              <w:jc w:val="center"/>
              <w:rPr>
                <w:rFonts w:ascii="Arial" w:hAnsi="Arial" w:cs="Arial"/>
                <w:lang w:val="pt-PT"/>
              </w:rPr>
            </w:pPr>
          </w:p>
          <w:p w:rsidR="001E6B3D" w:rsidRPr="00CE4DDA" w:rsidRDefault="001E6B3D" w:rsidP="001E6B3D">
            <w:pPr>
              <w:spacing w:line="360" w:lineRule="auto"/>
              <w:jc w:val="center"/>
              <w:rPr>
                <w:rFonts w:ascii="Arial" w:hAnsi="Arial" w:cs="Arial"/>
                <w:lang w:val="pt-PT"/>
              </w:rPr>
            </w:pPr>
          </w:p>
          <w:p w:rsidR="001E6B3D" w:rsidRPr="00CE4DDA" w:rsidRDefault="001E6B3D" w:rsidP="001E6B3D">
            <w:pPr>
              <w:spacing w:line="360" w:lineRule="auto"/>
              <w:jc w:val="center"/>
              <w:rPr>
                <w:rFonts w:ascii="Arial" w:hAnsi="Arial" w:cs="Arial"/>
                <w:lang w:val="pt-PT"/>
              </w:rPr>
            </w:pPr>
            <w:r>
              <w:rPr>
                <w:rFonts w:ascii="Arial" w:hAnsi="Arial" w:cs="Arial"/>
                <w:lang w:val="pt-PT"/>
              </w:rPr>
              <w:t>66,36</w:t>
            </w: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restart"/>
            <w:vAlign w:val="center"/>
          </w:tcPr>
          <w:p w:rsidR="001E6B3D" w:rsidRPr="009B22E4" w:rsidRDefault="001E6B3D" w:rsidP="00DC4BE5">
            <w:pPr>
              <w:numPr>
                <w:ilvl w:val="0"/>
                <w:numId w:val="22"/>
              </w:numPr>
              <w:tabs>
                <w:tab w:val="clear" w:pos="2148"/>
                <w:tab w:val="num" w:pos="252"/>
              </w:tabs>
              <w:ind w:left="132" w:firstLine="0"/>
              <w:rPr>
                <w:rFonts w:ascii="Arial" w:hAnsi="Arial" w:cs="Arial"/>
                <w:lang w:val="pt-PT"/>
              </w:rPr>
            </w:pPr>
            <w:r w:rsidRPr="009B22E4">
              <w:rPr>
                <w:rFonts w:ascii="Arial" w:hAnsi="Arial" w:cs="Arial"/>
                <w:lang w:val="pt-PT"/>
              </w:rPr>
              <w:t>Ministrar aulas</w:t>
            </w:r>
          </w:p>
          <w:p w:rsidR="001E6B3D" w:rsidRPr="009B22E4" w:rsidRDefault="001E6B3D" w:rsidP="001E6B3D">
            <w:pPr>
              <w:ind w:left="132"/>
              <w:rPr>
                <w:rFonts w:ascii="Arial" w:hAnsi="Arial" w:cs="Arial"/>
                <w:lang w:val="pt-PT"/>
              </w:rPr>
            </w:pPr>
          </w:p>
        </w:tc>
      </w:tr>
      <w:tr w:rsidR="00AC1C96" w:rsidRPr="00CA2AC1">
        <w:tc>
          <w:tcPr>
            <w:tcW w:w="1868" w:type="dxa"/>
            <w:vMerge/>
            <w:vAlign w:val="center"/>
          </w:tcPr>
          <w:p w:rsidR="00AC1C96" w:rsidRPr="00CE4DDA" w:rsidRDefault="00AC1C96" w:rsidP="001E6B3D">
            <w:pPr>
              <w:spacing w:line="360" w:lineRule="auto"/>
              <w:rPr>
                <w:rFonts w:ascii="Arial" w:hAnsi="Arial" w:cs="Arial"/>
                <w:lang w:val="pt-PT"/>
              </w:rPr>
            </w:pPr>
          </w:p>
        </w:tc>
        <w:tc>
          <w:tcPr>
            <w:tcW w:w="964" w:type="dxa"/>
            <w:vMerge/>
            <w:vAlign w:val="center"/>
          </w:tcPr>
          <w:p w:rsidR="00AC1C96" w:rsidRPr="00CE4DDA" w:rsidRDefault="00AC1C96" w:rsidP="001E6B3D">
            <w:pPr>
              <w:spacing w:line="360" w:lineRule="auto"/>
              <w:jc w:val="center"/>
              <w:rPr>
                <w:rFonts w:ascii="Arial" w:hAnsi="Arial" w:cs="Arial"/>
                <w:lang w:val="pt-PT"/>
              </w:rPr>
            </w:pPr>
          </w:p>
        </w:tc>
        <w:tc>
          <w:tcPr>
            <w:tcW w:w="3479" w:type="dxa"/>
            <w:vAlign w:val="center"/>
          </w:tcPr>
          <w:p w:rsidR="00AC1C96" w:rsidRPr="00CE4DDA" w:rsidRDefault="00AC1C96" w:rsidP="001E6B3D">
            <w:pPr>
              <w:spacing w:line="360" w:lineRule="auto"/>
              <w:rPr>
                <w:rFonts w:ascii="Arial" w:hAnsi="Arial" w:cs="Arial"/>
                <w:lang w:val="pt-PT"/>
              </w:rPr>
            </w:pPr>
            <w:r w:rsidRPr="00CE4DDA">
              <w:rPr>
                <w:rFonts w:ascii="Arial" w:hAnsi="Arial" w:cs="Arial"/>
                <w:lang w:val="pt-PT"/>
              </w:rPr>
              <w:t>Ventilador</w:t>
            </w:r>
          </w:p>
        </w:tc>
        <w:tc>
          <w:tcPr>
            <w:tcW w:w="1079" w:type="dxa"/>
            <w:vAlign w:val="center"/>
          </w:tcPr>
          <w:p w:rsidR="00AC1C96" w:rsidRPr="002325C8" w:rsidRDefault="00AC1C96" w:rsidP="001E6B3D">
            <w:pPr>
              <w:spacing w:line="360" w:lineRule="auto"/>
              <w:jc w:val="center"/>
              <w:rPr>
                <w:rFonts w:ascii="Arial" w:hAnsi="Arial" w:cs="Arial"/>
                <w:lang w:val="pt-PT"/>
              </w:rPr>
            </w:pPr>
            <w:r w:rsidRPr="002325C8">
              <w:rPr>
                <w:rFonts w:ascii="Arial" w:hAnsi="Arial" w:cs="Arial"/>
                <w:lang w:val="pt-PT"/>
              </w:rPr>
              <w:t>2</w:t>
            </w:r>
          </w:p>
        </w:tc>
        <w:tc>
          <w:tcPr>
            <w:tcW w:w="2520" w:type="dxa"/>
            <w:vMerge/>
            <w:vAlign w:val="center"/>
          </w:tcPr>
          <w:p w:rsidR="00AC1C96" w:rsidRPr="00CA2AC1" w:rsidRDefault="00AC1C96" w:rsidP="001E6B3D">
            <w:pPr>
              <w:tabs>
                <w:tab w:val="num" w:pos="252"/>
              </w:tabs>
              <w:ind w:left="132"/>
              <w:rPr>
                <w:rFonts w:ascii="Arial" w:hAnsi="Arial" w:cs="Arial"/>
                <w:highlight w:val="yellow"/>
                <w:lang w:val="pt-PT"/>
              </w:rPr>
            </w:pPr>
          </w:p>
        </w:tc>
      </w:tr>
      <w:tr w:rsidR="005864DE" w:rsidRPr="00CA2AC1">
        <w:tc>
          <w:tcPr>
            <w:tcW w:w="1868" w:type="dxa"/>
            <w:vMerge/>
            <w:vAlign w:val="center"/>
          </w:tcPr>
          <w:p w:rsidR="005864DE" w:rsidRPr="00CE4DDA" w:rsidRDefault="005864DE" w:rsidP="001E6B3D">
            <w:pPr>
              <w:spacing w:line="360" w:lineRule="auto"/>
              <w:rPr>
                <w:rFonts w:ascii="Arial" w:hAnsi="Arial" w:cs="Arial"/>
                <w:lang w:val="pt-PT"/>
              </w:rPr>
            </w:pPr>
          </w:p>
        </w:tc>
        <w:tc>
          <w:tcPr>
            <w:tcW w:w="964" w:type="dxa"/>
            <w:vMerge/>
            <w:vAlign w:val="center"/>
          </w:tcPr>
          <w:p w:rsidR="005864DE" w:rsidRPr="00CE4DDA" w:rsidRDefault="005864DE" w:rsidP="001E6B3D">
            <w:pPr>
              <w:spacing w:line="360" w:lineRule="auto"/>
              <w:jc w:val="center"/>
              <w:rPr>
                <w:rFonts w:ascii="Arial" w:hAnsi="Arial" w:cs="Arial"/>
                <w:lang w:val="pt-PT"/>
              </w:rPr>
            </w:pPr>
          </w:p>
        </w:tc>
        <w:tc>
          <w:tcPr>
            <w:tcW w:w="3479" w:type="dxa"/>
            <w:vAlign w:val="center"/>
          </w:tcPr>
          <w:p w:rsidR="005864DE" w:rsidRPr="00CE4DDA" w:rsidRDefault="005864DE" w:rsidP="001E6B3D">
            <w:pPr>
              <w:spacing w:line="360" w:lineRule="auto"/>
              <w:rPr>
                <w:rFonts w:ascii="Arial" w:hAnsi="Arial" w:cs="Arial"/>
                <w:lang w:val="pt-PT"/>
              </w:rPr>
            </w:pPr>
            <w:r w:rsidRPr="00CE4DDA">
              <w:rPr>
                <w:rFonts w:ascii="Arial" w:hAnsi="Arial" w:cs="Arial"/>
                <w:lang w:val="pt-PT"/>
              </w:rPr>
              <w:t>TV</w:t>
            </w:r>
          </w:p>
        </w:tc>
        <w:tc>
          <w:tcPr>
            <w:tcW w:w="1079" w:type="dxa"/>
            <w:vAlign w:val="center"/>
          </w:tcPr>
          <w:p w:rsidR="005864DE" w:rsidRPr="002325C8" w:rsidRDefault="005864DE"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ign w:val="center"/>
          </w:tcPr>
          <w:p w:rsidR="005864DE" w:rsidRPr="00CA2AC1" w:rsidRDefault="005864DE" w:rsidP="001E6B3D">
            <w:pPr>
              <w:tabs>
                <w:tab w:val="num" w:pos="252"/>
              </w:tabs>
              <w:ind w:left="132"/>
              <w:rPr>
                <w:rFonts w:ascii="Arial" w:hAnsi="Arial" w:cs="Arial"/>
                <w:highlight w:val="yellow"/>
                <w:lang w:val="pt-PT"/>
              </w:rPr>
            </w:pPr>
          </w:p>
        </w:tc>
      </w:tr>
      <w:tr w:rsidR="005864DE" w:rsidRPr="00CA2AC1">
        <w:tc>
          <w:tcPr>
            <w:tcW w:w="1868" w:type="dxa"/>
            <w:vMerge/>
            <w:vAlign w:val="center"/>
          </w:tcPr>
          <w:p w:rsidR="005864DE" w:rsidRPr="00CE4DDA" w:rsidRDefault="005864DE" w:rsidP="001E6B3D">
            <w:pPr>
              <w:spacing w:line="360" w:lineRule="auto"/>
              <w:rPr>
                <w:rFonts w:ascii="Arial" w:hAnsi="Arial" w:cs="Arial"/>
                <w:lang w:val="pt-PT"/>
              </w:rPr>
            </w:pPr>
          </w:p>
        </w:tc>
        <w:tc>
          <w:tcPr>
            <w:tcW w:w="964" w:type="dxa"/>
            <w:vMerge/>
            <w:vAlign w:val="center"/>
          </w:tcPr>
          <w:p w:rsidR="005864DE" w:rsidRPr="00CE4DDA" w:rsidRDefault="005864DE" w:rsidP="001E6B3D">
            <w:pPr>
              <w:spacing w:line="360" w:lineRule="auto"/>
              <w:jc w:val="center"/>
              <w:rPr>
                <w:rFonts w:ascii="Arial" w:hAnsi="Arial" w:cs="Arial"/>
                <w:lang w:val="pt-PT"/>
              </w:rPr>
            </w:pPr>
          </w:p>
        </w:tc>
        <w:tc>
          <w:tcPr>
            <w:tcW w:w="3479" w:type="dxa"/>
            <w:vAlign w:val="center"/>
          </w:tcPr>
          <w:p w:rsidR="005864DE" w:rsidRPr="00CE4DDA" w:rsidRDefault="001E6B3D" w:rsidP="001E6B3D">
            <w:pPr>
              <w:spacing w:line="360" w:lineRule="auto"/>
              <w:rPr>
                <w:rFonts w:ascii="Arial" w:hAnsi="Arial" w:cs="Arial"/>
                <w:lang w:val="pt-PT"/>
              </w:rPr>
            </w:pPr>
            <w:r>
              <w:rPr>
                <w:rFonts w:ascii="Arial" w:hAnsi="Arial" w:cs="Arial"/>
                <w:lang w:val="pt-PT"/>
              </w:rPr>
              <w:t>Mesas/</w:t>
            </w:r>
            <w:r w:rsidR="005864DE" w:rsidRPr="00CE4DDA">
              <w:rPr>
                <w:rFonts w:ascii="Arial" w:hAnsi="Arial" w:cs="Arial"/>
                <w:lang w:val="pt-PT"/>
              </w:rPr>
              <w:t>Cadeiras para alunos</w:t>
            </w:r>
          </w:p>
        </w:tc>
        <w:tc>
          <w:tcPr>
            <w:tcW w:w="1079" w:type="dxa"/>
            <w:vAlign w:val="center"/>
          </w:tcPr>
          <w:p w:rsidR="005864DE" w:rsidRPr="002325C8" w:rsidRDefault="001E6B3D" w:rsidP="001E6B3D">
            <w:pPr>
              <w:spacing w:line="360" w:lineRule="auto"/>
              <w:jc w:val="center"/>
              <w:rPr>
                <w:rFonts w:ascii="Arial" w:hAnsi="Arial" w:cs="Arial"/>
                <w:lang w:val="pt-PT"/>
              </w:rPr>
            </w:pPr>
            <w:r>
              <w:rPr>
                <w:rFonts w:ascii="Arial" w:hAnsi="Arial" w:cs="Arial"/>
                <w:lang w:val="pt-PT"/>
              </w:rPr>
              <w:t>44</w:t>
            </w:r>
          </w:p>
        </w:tc>
        <w:tc>
          <w:tcPr>
            <w:tcW w:w="2520" w:type="dxa"/>
            <w:vMerge/>
            <w:vAlign w:val="center"/>
          </w:tcPr>
          <w:p w:rsidR="005864DE" w:rsidRPr="00CA2AC1" w:rsidRDefault="005864DE" w:rsidP="001E6B3D">
            <w:pPr>
              <w:tabs>
                <w:tab w:val="num" w:pos="252"/>
              </w:tabs>
              <w:ind w:left="132"/>
              <w:rPr>
                <w:rFonts w:ascii="Arial" w:hAnsi="Arial" w:cs="Arial"/>
                <w:highlight w:val="yellow"/>
                <w:lang w:val="pt-PT"/>
              </w:rPr>
            </w:pPr>
          </w:p>
        </w:tc>
      </w:tr>
      <w:tr w:rsidR="001E6B3D" w:rsidRPr="00CA2AC1">
        <w:tc>
          <w:tcPr>
            <w:tcW w:w="1868" w:type="dxa"/>
            <w:vMerge w:val="restart"/>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Sala 03</w:t>
            </w:r>
          </w:p>
          <w:p w:rsidR="001E6B3D" w:rsidRPr="00CE4DDA" w:rsidRDefault="001E6B3D" w:rsidP="001E6B3D">
            <w:pPr>
              <w:spacing w:line="360" w:lineRule="auto"/>
              <w:rPr>
                <w:rFonts w:ascii="Arial" w:hAnsi="Arial" w:cs="Arial"/>
                <w:lang w:val="pt-PT"/>
              </w:rPr>
            </w:pPr>
            <w:r w:rsidRPr="00CE4DDA">
              <w:rPr>
                <w:rFonts w:ascii="Arial" w:hAnsi="Arial" w:cs="Arial"/>
                <w:lang w:val="pt-PT"/>
              </w:rPr>
              <w:t>Sala de aula</w:t>
            </w:r>
          </w:p>
        </w:tc>
        <w:tc>
          <w:tcPr>
            <w:tcW w:w="964" w:type="dxa"/>
            <w:vMerge w:val="restart"/>
            <w:vAlign w:val="center"/>
          </w:tcPr>
          <w:p w:rsidR="001E6B3D" w:rsidRPr="00CE4DDA" w:rsidRDefault="001E6B3D" w:rsidP="001E6B3D">
            <w:pPr>
              <w:spacing w:line="360" w:lineRule="auto"/>
              <w:jc w:val="center"/>
              <w:rPr>
                <w:rFonts w:ascii="Arial" w:hAnsi="Arial" w:cs="Arial"/>
                <w:lang w:val="pt-PT"/>
              </w:rPr>
            </w:pPr>
          </w:p>
          <w:p w:rsidR="001E6B3D" w:rsidRPr="00CE4DDA" w:rsidRDefault="001E6B3D" w:rsidP="001E6B3D">
            <w:pPr>
              <w:spacing w:line="360" w:lineRule="auto"/>
              <w:jc w:val="center"/>
              <w:rPr>
                <w:rFonts w:ascii="Arial" w:hAnsi="Arial" w:cs="Arial"/>
                <w:lang w:val="pt-PT"/>
              </w:rPr>
            </w:pPr>
            <w:r>
              <w:rPr>
                <w:rFonts w:ascii="Arial" w:hAnsi="Arial" w:cs="Arial"/>
                <w:lang w:val="pt-PT"/>
              </w:rPr>
              <w:t>46,51</w:t>
            </w: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restart"/>
            <w:vAlign w:val="center"/>
          </w:tcPr>
          <w:p w:rsidR="001E6B3D" w:rsidRPr="009B22E4" w:rsidRDefault="001E6B3D" w:rsidP="00DC4BE5">
            <w:pPr>
              <w:numPr>
                <w:ilvl w:val="0"/>
                <w:numId w:val="22"/>
              </w:numPr>
              <w:tabs>
                <w:tab w:val="clear" w:pos="2148"/>
                <w:tab w:val="num" w:pos="252"/>
              </w:tabs>
              <w:ind w:left="132" w:firstLine="0"/>
              <w:rPr>
                <w:rFonts w:ascii="Arial" w:hAnsi="Arial" w:cs="Arial"/>
                <w:lang w:val="pt-PT"/>
              </w:rPr>
            </w:pPr>
            <w:r w:rsidRPr="009B22E4">
              <w:rPr>
                <w:rFonts w:ascii="Arial" w:hAnsi="Arial" w:cs="Arial"/>
                <w:lang w:val="pt-PT"/>
              </w:rPr>
              <w:t>Ministrar aulas</w:t>
            </w:r>
          </w:p>
          <w:p w:rsidR="001E6B3D" w:rsidRPr="009B22E4" w:rsidRDefault="001E6B3D" w:rsidP="001E6B3D">
            <w:pPr>
              <w:ind w:left="132"/>
              <w:rPr>
                <w:rFonts w:ascii="Arial" w:hAnsi="Arial" w:cs="Arial"/>
                <w:lang w:val="pt-PT"/>
              </w:rPr>
            </w:pPr>
          </w:p>
        </w:tc>
      </w:tr>
      <w:tr w:rsidR="005864DE" w:rsidRPr="00CA2AC1">
        <w:tc>
          <w:tcPr>
            <w:tcW w:w="1868" w:type="dxa"/>
            <w:vMerge/>
            <w:vAlign w:val="center"/>
          </w:tcPr>
          <w:p w:rsidR="005864DE" w:rsidRPr="00CE4DDA" w:rsidRDefault="005864DE" w:rsidP="001E6B3D">
            <w:pPr>
              <w:spacing w:line="360" w:lineRule="auto"/>
              <w:rPr>
                <w:rFonts w:ascii="Arial" w:hAnsi="Arial" w:cs="Arial"/>
                <w:lang w:val="pt-PT"/>
              </w:rPr>
            </w:pPr>
          </w:p>
        </w:tc>
        <w:tc>
          <w:tcPr>
            <w:tcW w:w="964" w:type="dxa"/>
            <w:vMerge/>
            <w:vAlign w:val="center"/>
          </w:tcPr>
          <w:p w:rsidR="005864DE" w:rsidRPr="00CE4DDA" w:rsidRDefault="005864DE" w:rsidP="001E6B3D">
            <w:pPr>
              <w:spacing w:line="360" w:lineRule="auto"/>
              <w:jc w:val="center"/>
              <w:rPr>
                <w:rFonts w:ascii="Arial" w:hAnsi="Arial" w:cs="Arial"/>
                <w:lang w:val="pt-PT"/>
              </w:rPr>
            </w:pPr>
          </w:p>
        </w:tc>
        <w:tc>
          <w:tcPr>
            <w:tcW w:w="3479" w:type="dxa"/>
            <w:vAlign w:val="center"/>
          </w:tcPr>
          <w:p w:rsidR="005864DE" w:rsidRPr="00CE4DDA" w:rsidRDefault="005864DE" w:rsidP="001E6B3D">
            <w:pPr>
              <w:spacing w:line="360" w:lineRule="auto"/>
              <w:rPr>
                <w:rFonts w:ascii="Arial" w:hAnsi="Arial" w:cs="Arial"/>
                <w:lang w:val="pt-PT"/>
              </w:rPr>
            </w:pPr>
            <w:r w:rsidRPr="00CE4DDA">
              <w:rPr>
                <w:rFonts w:ascii="Arial" w:hAnsi="Arial" w:cs="Arial"/>
                <w:lang w:val="pt-PT"/>
              </w:rPr>
              <w:t>Ventilador</w:t>
            </w:r>
          </w:p>
        </w:tc>
        <w:tc>
          <w:tcPr>
            <w:tcW w:w="1079" w:type="dxa"/>
            <w:vAlign w:val="center"/>
          </w:tcPr>
          <w:p w:rsidR="005864DE" w:rsidRPr="002325C8" w:rsidRDefault="005864DE" w:rsidP="001E6B3D">
            <w:pPr>
              <w:spacing w:line="360" w:lineRule="auto"/>
              <w:jc w:val="center"/>
              <w:rPr>
                <w:rFonts w:ascii="Arial" w:hAnsi="Arial" w:cs="Arial"/>
                <w:lang w:val="pt-PT"/>
              </w:rPr>
            </w:pPr>
            <w:r w:rsidRPr="002325C8">
              <w:rPr>
                <w:rFonts w:ascii="Arial" w:hAnsi="Arial" w:cs="Arial"/>
                <w:lang w:val="pt-PT"/>
              </w:rPr>
              <w:t>2</w:t>
            </w:r>
          </w:p>
        </w:tc>
        <w:tc>
          <w:tcPr>
            <w:tcW w:w="2520" w:type="dxa"/>
            <w:vMerge/>
            <w:vAlign w:val="center"/>
          </w:tcPr>
          <w:p w:rsidR="005864DE" w:rsidRPr="00CA2AC1" w:rsidRDefault="005864DE" w:rsidP="001E6B3D">
            <w:pPr>
              <w:ind w:left="132"/>
              <w:rPr>
                <w:rFonts w:ascii="Arial" w:hAnsi="Arial" w:cs="Arial"/>
                <w:highlight w:val="yellow"/>
                <w:lang w:val="pt-PT"/>
              </w:rPr>
            </w:pPr>
          </w:p>
        </w:tc>
      </w:tr>
      <w:tr w:rsidR="005864DE" w:rsidRPr="00CA2AC1">
        <w:tc>
          <w:tcPr>
            <w:tcW w:w="1868" w:type="dxa"/>
            <w:vMerge/>
            <w:vAlign w:val="center"/>
          </w:tcPr>
          <w:p w:rsidR="005864DE" w:rsidRPr="00CE4DDA" w:rsidRDefault="005864DE" w:rsidP="001E6B3D">
            <w:pPr>
              <w:spacing w:line="360" w:lineRule="auto"/>
              <w:rPr>
                <w:rFonts w:ascii="Arial" w:hAnsi="Arial" w:cs="Arial"/>
                <w:lang w:val="pt-PT"/>
              </w:rPr>
            </w:pPr>
          </w:p>
        </w:tc>
        <w:tc>
          <w:tcPr>
            <w:tcW w:w="964" w:type="dxa"/>
            <w:vMerge/>
            <w:vAlign w:val="center"/>
          </w:tcPr>
          <w:p w:rsidR="005864DE" w:rsidRPr="00CE4DDA" w:rsidRDefault="005864DE" w:rsidP="001E6B3D">
            <w:pPr>
              <w:spacing w:line="360" w:lineRule="auto"/>
              <w:jc w:val="center"/>
              <w:rPr>
                <w:rFonts w:ascii="Arial" w:hAnsi="Arial" w:cs="Arial"/>
                <w:lang w:val="pt-PT"/>
              </w:rPr>
            </w:pPr>
          </w:p>
        </w:tc>
        <w:tc>
          <w:tcPr>
            <w:tcW w:w="3479" w:type="dxa"/>
            <w:vAlign w:val="center"/>
          </w:tcPr>
          <w:p w:rsidR="005864DE" w:rsidRPr="00CE4DDA" w:rsidRDefault="005864DE" w:rsidP="001E6B3D">
            <w:pPr>
              <w:spacing w:line="360" w:lineRule="auto"/>
              <w:rPr>
                <w:rFonts w:ascii="Arial" w:hAnsi="Arial" w:cs="Arial"/>
                <w:lang w:val="pt-PT"/>
              </w:rPr>
            </w:pPr>
            <w:r w:rsidRPr="00CE4DDA">
              <w:rPr>
                <w:rFonts w:ascii="Arial" w:hAnsi="Arial" w:cs="Arial"/>
                <w:lang w:val="pt-PT"/>
              </w:rPr>
              <w:t>TV</w:t>
            </w:r>
          </w:p>
        </w:tc>
        <w:tc>
          <w:tcPr>
            <w:tcW w:w="1079" w:type="dxa"/>
            <w:vAlign w:val="center"/>
          </w:tcPr>
          <w:p w:rsidR="005864DE" w:rsidRPr="002325C8" w:rsidRDefault="005864DE"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ign w:val="center"/>
          </w:tcPr>
          <w:p w:rsidR="005864DE" w:rsidRPr="00CA2AC1" w:rsidRDefault="005864DE" w:rsidP="001E6B3D">
            <w:pPr>
              <w:ind w:left="132"/>
              <w:rPr>
                <w:rFonts w:ascii="Arial" w:hAnsi="Arial" w:cs="Arial"/>
                <w:highlight w:val="yellow"/>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Pr>
                <w:rFonts w:ascii="Arial" w:hAnsi="Arial" w:cs="Arial"/>
                <w:lang w:val="pt-PT"/>
              </w:rPr>
              <w:t>Mesas /</w:t>
            </w:r>
            <w:r w:rsidRPr="00CE4DDA">
              <w:rPr>
                <w:rFonts w:ascii="Arial" w:hAnsi="Arial" w:cs="Arial"/>
                <w:lang w:val="pt-PT"/>
              </w:rPr>
              <w:t>Cadeiras para alunos</w:t>
            </w:r>
          </w:p>
        </w:tc>
        <w:tc>
          <w:tcPr>
            <w:tcW w:w="1079" w:type="dxa"/>
            <w:vAlign w:val="center"/>
          </w:tcPr>
          <w:p w:rsidR="001E6B3D" w:rsidRPr="002325C8" w:rsidRDefault="00062060" w:rsidP="001E6B3D">
            <w:pPr>
              <w:spacing w:line="360" w:lineRule="auto"/>
              <w:jc w:val="center"/>
              <w:rPr>
                <w:rFonts w:ascii="Arial" w:hAnsi="Arial" w:cs="Arial"/>
                <w:lang w:val="pt-PT"/>
              </w:rPr>
            </w:pPr>
            <w:r>
              <w:rPr>
                <w:rFonts w:ascii="Arial" w:hAnsi="Arial" w:cs="Arial"/>
                <w:lang w:val="pt-PT"/>
              </w:rPr>
              <w:t>37</w:t>
            </w:r>
          </w:p>
        </w:tc>
        <w:tc>
          <w:tcPr>
            <w:tcW w:w="2520" w:type="dxa"/>
            <w:vMerge/>
            <w:vAlign w:val="center"/>
          </w:tcPr>
          <w:p w:rsidR="001E6B3D" w:rsidRDefault="001E6B3D" w:rsidP="001E6B3D">
            <w:pPr>
              <w:ind w:left="132"/>
              <w:rPr>
                <w:rFonts w:ascii="Arial" w:hAnsi="Arial" w:cs="Arial"/>
                <w:highlight w:val="yellow"/>
                <w:lang w:val="pt-PT"/>
              </w:rPr>
            </w:pPr>
          </w:p>
        </w:tc>
      </w:tr>
      <w:tr w:rsidR="001E6B3D" w:rsidRPr="00CA2AC1">
        <w:trPr>
          <w:trHeight w:val="241"/>
        </w:trPr>
        <w:tc>
          <w:tcPr>
            <w:tcW w:w="1868" w:type="dxa"/>
            <w:vMerge w:val="restart"/>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Sala 04</w:t>
            </w:r>
          </w:p>
          <w:p w:rsidR="001E6B3D" w:rsidRPr="00CE4DDA" w:rsidRDefault="001E6B3D" w:rsidP="001E6B3D">
            <w:pPr>
              <w:spacing w:line="360" w:lineRule="auto"/>
              <w:rPr>
                <w:rFonts w:ascii="Arial" w:hAnsi="Arial" w:cs="Arial"/>
                <w:lang w:val="pt-PT"/>
              </w:rPr>
            </w:pPr>
            <w:r w:rsidRPr="00CE4DDA">
              <w:rPr>
                <w:rFonts w:ascii="Arial" w:hAnsi="Arial" w:cs="Arial"/>
                <w:lang w:val="pt-PT"/>
              </w:rPr>
              <w:t>Sala de aula</w:t>
            </w:r>
          </w:p>
        </w:tc>
        <w:tc>
          <w:tcPr>
            <w:tcW w:w="964" w:type="dxa"/>
            <w:vMerge w:val="restart"/>
            <w:vAlign w:val="center"/>
          </w:tcPr>
          <w:p w:rsidR="001E6B3D" w:rsidRPr="00CE4DDA" w:rsidRDefault="001E6B3D" w:rsidP="001E6B3D">
            <w:pPr>
              <w:spacing w:line="360" w:lineRule="auto"/>
              <w:jc w:val="center"/>
              <w:rPr>
                <w:rFonts w:ascii="Arial" w:hAnsi="Arial" w:cs="Arial"/>
                <w:lang w:val="pt-PT"/>
              </w:rPr>
            </w:pPr>
            <w:r>
              <w:rPr>
                <w:rFonts w:ascii="Arial" w:hAnsi="Arial" w:cs="Arial"/>
                <w:lang w:val="pt-PT"/>
              </w:rPr>
              <w:t>46,96</w:t>
            </w: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restart"/>
            <w:vAlign w:val="center"/>
          </w:tcPr>
          <w:p w:rsidR="001E6B3D" w:rsidRPr="009B22E4" w:rsidRDefault="001E6B3D" w:rsidP="00DC4BE5">
            <w:pPr>
              <w:numPr>
                <w:ilvl w:val="0"/>
                <w:numId w:val="22"/>
              </w:numPr>
              <w:tabs>
                <w:tab w:val="clear" w:pos="2148"/>
                <w:tab w:val="num" w:pos="252"/>
              </w:tabs>
              <w:ind w:left="132" w:firstLine="0"/>
              <w:rPr>
                <w:rFonts w:ascii="Arial" w:hAnsi="Arial" w:cs="Arial"/>
                <w:lang w:val="pt-PT"/>
              </w:rPr>
            </w:pPr>
            <w:r w:rsidRPr="009B22E4">
              <w:rPr>
                <w:rFonts w:ascii="Arial" w:hAnsi="Arial" w:cs="Arial"/>
                <w:lang w:val="pt-PT"/>
              </w:rPr>
              <w:t>Ministrar aulas</w:t>
            </w:r>
          </w:p>
          <w:p w:rsidR="001E6B3D" w:rsidRPr="009B22E4" w:rsidRDefault="001E6B3D" w:rsidP="001E6B3D">
            <w:pPr>
              <w:ind w:left="132"/>
              <w:rPr>
                <w:rFonts w:ascii="Arial" w:hAnsi="Arial" w:cs="Arial"/>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Ventilador</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ign w:val="center"/>
          </w:tcPr>
          <w:p w:rsidR="001E6B3D" w:rsidRPr="009B22E4" w:rsidRDefault="001E6B3D" w:rsidP="001E6B3D">
            <w:pPr>
              <w:ind w:left="132"/>
              <w:rPr>
                <w:rFonts w:ascii="Arial" w:hAnsi="Arial" w:cs="Arial"/>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TV</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2</w:t>
            </w:r>
          </w:p>
        </w:tc>
        <w:tc>
          <w:tcPr>
            <w:tcW w:w="2520" w:type="dxa"/>
            <w:vMerge/>
            <w:vAlign w:val="center"/>
          </w:tcPr>
          <w:p w:rsidR="001E6B3D" w:rsidRPr="009B22E4" w:rsidRDefault="001E6B3D" w:rsidP="001E6B3D">
            <w:pPr>
              <w:ind w:left="132"/>
              <w:rPr>
                <w:rFonts w:ascii="Arial" w:hAnsi="Arial" w:cs="Arial"/>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1079" w:type="dxa"/>
            <w:vAlign w:val="center"/>
          </w:tcPr>
          <w:p w:rsidR="001E6B3D" w:rsidRPr="002325C8" w:rsidRDefault="001E6B3D" w:rsidP="001E6B3D">
            <w:pPr>
              <w:spacing w:line="360" w:lineRule="auto"/>
              <w:jc w:val="center"/>
              <w:rPr>
                <w:rFonts w:ascii="Arial" w:hAnsi="Arial" w:cs="Arial"/>
                <w:lang w:val="pt-PT"/>
              </w:rPr>
            </w:pPr>
            <w:r>
              <w:rPr>
                <w:rFonts w:ascii="Arial" w:hAnsi="Arial" w:cs="Arial"/>
                <w:lang w:val="pt-PT"/>
              </w:rPr>
              <w:t>37</w:t>
            </w:r>
          </w:p>
        </w:tc>
        <w:tc>
          <w:tcPr>
            <w:tcW w:w="2520" w:type="dxa"/>
            <w:vMerge/>
            <w:vAlign w:val="center"/>
          </w:tcPr>
          <w:p w:rsidR="001E6B3D" w:rsidRPr="009B22E4" w:rsidRDefault="001E6B3D" w:rsidP="001E6B3D">
            <w:pPr>
              <w:ind w:left="132"/>
              <w:rPr>
                <w:rFonts w:ascii="Arial" w:hAnsi="Arial" w:cs="Arial"/>
                <w:lang w:val="pt-PT"/>
              </w:rPr>
            </w:pPr>
          </w:p>
        </w:tc>
      </w:tr>
      <w:tr w:rsidR="001E6B3D" w:rsidRPr="00CA2AC1">
        <w:tc>
          <w:tcPr>
            <w:tcW w:w="1868" w:type="dxa"/>
            <w:vMerge w:val="restart"/>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Sala 05</w:t>
            </w:r>
          </w:p>
          <w:p w:rsidR="001E6B3D" w:rsidRPr="00CE4DDA" w:rsidRDefault="001E6B3D" w:rsidP="001E6B3D">
            <w:pPr>
              <w:spacing w:line="360" w:lineRule="auto"/>
              <w:rPr>
                <w:rFonts w:ascii="Arial" w:hAnsi="Arial" w:cs="Arial"/>
                <w:lang w:val="pt-PT"/>
              </w:rPr>
            </w:pPr>
            <w:r w:rsidRPr="00CE4DDA">
              <w:rPr>
                <w:rFonts w:ascii="Arial" w:hAnsi="Arial" w:cs="Arial"/>
                <w:lang w:val="pt-PT"/>
              </w:rPr>
              <w:t>Sala de aula</w:t>
            </w:r>
          </w:p>
        </w:tc>
        <w:tc>
          <w:tcPr>
            <w:tcW w:w="964" w:type="dxa"/>
            <w:vMerge w:val="restart"/>
            <w:vAlign w:val="center"/>
          </w:tcPr>
          <w:p w:rsidR="001E6B3D" w:rsidRPr="00CE4DDA" w:rsidRDefault="001E6B3D" w:rsidP="001E6B3D">
            <w:pPr>
              <w:spacing w:line="360" w:lineRule="auto"/>
              <w:jc w:val="center"/>
              <w:rPr>
                <w:rFonts w:ascii="Arial" w:hAnsi="Arial" w:cs="Arial"/>
                <w:lang w:val="pt-PT"/>
              </w:rPr>
            </w:pPr>
            <w:r>
              <w:rPr>
                <w:rFonts w:ascii="Arial" w:hAnsi="Arial" w:cs="Arial"/>
                <w:lang w:val="pt-PT"/>
              </w:rPr>
              <w:t>46,65</w:t>
            </w: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restart"/>
            <w:vAlign w:val="center"/>
          </w:tcPr>
          <w:p w:rsidR="001E6B3D" w:rsidRPr="009B22E4" w:rsidRDefault="001E6B3D" w:rsidP="00DC4BE5">
            <w:pPr>
              <w:numPr>
                <w:ilvl w:val="0"/>
                <w:numId w:val="22"/>
              </w:numPr>
              <w:tabs>
                <w:tab w:val="clear" w:pos="2148"/>
                <w:tab w:val="num" w:pos="252"/>
              </w:tabs>
              <w:ind w:left="132" w:firstLine="0"/>
              <w:rPr>
                <w:rFonts w:ascii="Arial" w:hAnsi="Arial" w:cs="Arial"/>
                <w:lang w:val="pt-PT"/>
              </w:rPr>
            </w:pPr>
            <w:r w:rsidRPr="009B22E4">
              <w:rPr>
                <w:rFonts w:ascii="Arial" w:hAnsi="Arial" w:cs="Arial"/>
                <w:lang w:val="pt-PT"/>
              </w:rPr>
              <w:t>Ministrar aulas</w:t>
            </w:r>
          </w:p>
          <w:p w:rsidR="001E6B3D" w:rsidRPr="009B22E4" w:rsidRDefault="001E6B3D" w:rsidP="001E6B3D">
            <w:pPr>
              <w:ind w:left="132"/>
              <w:rPr>
                <w:rFonts w:ascii="Arial" w:hAnsi="Arial" w:cs="Arial"/>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Ventilador</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1</w:t>
            </w:r>
          </w:p>
        </w:tc>
        <w:tc>
          <w:tcPr>
            <w:tcW w:w="2520" w:type="dxa"/>
            <w:vMerge/>
            <w:vAlign w:val="center"/>
          </w:tcPr>
          <w:p w:rsidR="001E6B3D" w:rsidRPr="00CA2AC1" w:rsidRDefault="001E6B3D" w:rsidP="001E6B3D">
            <w:pPr>
              <w:ind w:left="132"/>
              <w:rPr>
                <w:rFonts w:ascii="Arial" w:hAnsi="Arial" w:cs="Arial"/>
                <w:highlight w:val="yellow"/>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sidRPr="00CE4DDA">
              <w:rPr>
                <w:rFonts w:ascii="Arial" w:hAnsi="Arial" w:cs="Arial"/>
                <w:lang w:val="pt-PT"/>
              </w:rPr>
              <w:t>TV</w:t>
            </w:r>
          </w:p>
        </w:tc>
        <w:tc>
          <w:tcPr>
            <w:tcW w:w="1079" w:type="dxa"/>
            <w:vAlign w:val="center"/>
          </w:tcPr>
          <w:p w:rsidR="001E6B3D" w:rsidRPr="002325C8" w:rsidRDefault="001E6B3D" w:rsidP="001E6B3D">
            <w:pPr>
              <w:spacing w:line="360" w:lineRule="auto"/>
              <w:jc w:val="center"/>
              <w:rPr>
                <w:rFonts w:ascii="Arial" w:hAnsi="Arial" w:cs="Arial"/>
                <w:lang w:val="pt-PT"/>
              </w:rPr>
            </w:pPr>
            <w:r w:rsidRPr="002325C8">
              <w:rPr>
                <w:rFonts w:ascii="Arial" w:hAnsi="Arial" w:cs="Arial"/>
                <w:lang w:val="pt-PT"/>
              </w:rPr>
              <w:t>2</w:t>
            </w:r>
          </w:p>
        </w:tc>
        <w:tc>
          <w:tcPr>
            <w:tcW w:w="2520" w:type="dxa"/>
            <w:vMerge/>
            <w:vAlign w:val="center"/>
          </w:tcPr>
          <w:p w:rsidR="001E6B3D" w:rsidRPr="00CA2AC1" w:rsidRDefault="001E6B3D" w:rsidP="001E6B3D">
            <w:pPr>
              <w:ind w:left="132"/>
              <w:rPr>
                <w:rFonts w:ascii="Arial" w:hAnsi="Arial" w:cs="Arial"/>
                <w:highlight w:val="yellow"/>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1079" w:type="dxa"/>
            <w:vAlign w:val="center"/>
          </w:tcPr>
          <w:p w:rsidR="001E6B3D" w:rsidRPr="002325C8" w:rsidRDefault="00062060" w:rsidP="001E6B3D">
            <w:pPr>
              <w:spacing w:line="360" w:lineRule="auto"/>
              <w:jc w:val="center"/>
              <w:rPr>
                <w:rFonts w:ascii="Arial" w:hAnsi="Arial" w:cs="Arial"/>
                <w:lang w:val="pt-PT"/>
              </w:rPr>
            </w:pPr>
            <w:r>
              <w:rPr>
                <w:rFonts w:ascii="Arial" w:hAnsi="Arial" w:cs="Arial"/>
                <w:lang w:val="pt-PT"/>
              </w:rPr>
              <w:t>33</w:t>
            </w:r>
          </w:p>
        </w:tc>
        <w:tc>
          <w:tcPr>
            <w:tcW w:w="2520" w:type="dxa"/>
            <w:vMerge/>
            <w:vAlign w:val="center"/>
          </w:tcPr>
          <w:p w:rsidR="001E6B3D" w:rsidRPr="00CA2AC1" w:rsidRDefault="001E6B3D" w:rsidP="001E6B3D">
            <w:pPr>
              <w:ind w:left="132"/>
              <w:rPr>
                <w:rFonts w:ascii="Arial" w:hAnsi="Arial" w:cs="Arial"/>
                <w:highlight w:val="yellow"/>
                <w:lang w:val="pt-PT"/>
              </w:rPr>
            </w:pPr>
          </w:p>
        </w:tc>
      </w:tr>
      <w:tr w:rsidR="001E6B3D" w:rsidRPr="00CA2AC1">
        <w:tc>
          <w:tcPr>
            <w:tcW w:w="1868" w:type="dxa"/>
            <w:vMerge w:val="restart"/>
            <w:vAlign w:val="center"/>
          </w:tcPr>
          <w:p w:rsidR="001E6B3D" w:rsidRPr="00CE4DDA" w:rsidRDefault="001E6B3D" w:rsidP="001E6B3D">
            <w:pPr>
              <w:spacing w:line="360" w:lineRule="auto"/>
              <w:rPr>
                <w:rFonts w:ascii="Arial" w:hAnsi="Arial" w:cs="Arial"/>
                <w:lang w:val="pt-PT"/>
              </w:rPr>
            </w:pPr>
            <w:r>
              <w:rPr>
                <w:rFonts w:ascii="Arial" w:hAnsi="Arial" w:cs="Arial"/>
                <w:lang w:val="pt-PT"/>
              </w:rPr>
              <w:t>LIED I</w:t>
            </w:r>
          </w:p>
        </w:tc>
        <w:tc>
          <w:tcPr>
            <w:tcW w:w="964" w:type="dxa"/>
            <w:vMerge w:val="restart"/>
            <w:vAlign w:val="center"/>
          </w:tcPr>
          <w:p w:rsidR="001E6B3D" w:rsidRPr="00CE4DDA" w:rsidRDefault="001E6B3D" w:rsidP="001E6B3D">
            <w:pPr>
              <w:spacing w:line="360" w:lineRule="auto"/>
              <w:jc w:val="center"/>
              <w:rPr>
                <w:rFonts w:ascii="Arial" w:hAnsi="Arial" w:cs="Arial"/>
                <w:lang w:val="pt-PT"/>
              </w:rPr>
            </w:pPr>
            <w:r>
              <w:rPr>
                <w:rFonts w:ascii="Arial" w:hAnsi="Arial" w:cs="Arial"/>
                <w:lang w:val="pt-PT"/>
              </w:rPr>
              <w:t>46,39</w:t>
            </w:r>
          </w:p>
        </w:tc>
        <w:tc>
          <w:tcPr>
            <w:tcW w:w="3479" w:type="dxa"/>
            <w:vAlign w:val="center"/>
          </w:tcPr>
          <w:p w:rsidR="001E6B3D" w:rsidRPr="00CE4DDA" w:rsidRDefault="001E6B3D" w:rsidP="001E6B3D">
            <w:pPr>
              <w:rPr>
                <w:rFonts w:ascii="Arial" w:hAnsi="Arial" w:cs="Arial"/>
                <w:lang w:val="pt-PT"/>
              </w:rPr>
            </w:pPr>
            <w:r>
              <w:rPr>
                <w:rFonts w:ascii="Arial" w:hAnsi="Arial" w:cs="Arial"/>
                <w:lang w:val="pt-PT"/>
              </w:rPr>
              <w:t>Computadores</w:t>
            </w:r>
          </w:p>
        </w:tc>
        <w:tc>
          <w:tcPr>
            <w:tcW w:w="1079" w:type="dxa"/>
            <w:vAlign w:val="center"/>
          </w:tcPr>
          <w:p w:rsidR="001E6B3D" w:rsidRPr="002325C8" w:rsidRDefault="001E6B3D" w:rsidP="001E6B3D">
            <w:pPr>
              <w:spacing w:line="360" w:lineRule="auto"/>
              <w:jc w:val="center"/>
              <w:rPr>
                <w:rFonts w:ascii="Arial" w:hAnsi="Arial" w:cs="Arial"/>
                <w:bCs/>
              </w:rPr>
            </w:pPr>
            <w:r>
              <w:rPr>
                <w:rFonts w:ascii="Arial" w:hAnsi="Arial" w:cs="Arial"/>
                <w:bCs/>
              </w:rPr>
              <w:t>26</w:t>
            </w:r>
          </w:p>
        </w:tc>
        <w:tc>
          <w:tcPr>
            <w:tcW w:w="2520" w:type="dxa"/>
            <w:vMerge w:val="restart"/>
            <w:vAlign w:val="center"/>
          </w:tcPr>
          <w:p w:rsidR="001E6B3D" w:rsidRPr="009B22E4" w:rsidRDefault="001E6B3D" w:rsidP="00DC4BE5">
            <w:pPr>
              <w:numPr>
                <w:ilvl w:val="0"/>
                <w:numId w:val="22"/>
              </w:numPr>
              <w:tabs>
                <w:tab w:val="clear" w:pos="2148"/>
                <w:tab w:val="num" w:pos="252"/>
              </w:tabs>
              <w:ind w:left="132" w:firstLine="0"/>
              <w:rPr>
                <w:rFonts w:ascii="Arial" w:hAnsi="Arial" w:cs="Arial"/>
                <w:lang w:val="pt-PT"/>
              </w:rPr>
            </w:pPr>
            <w:r w:rsidRPr="009B22E4">
              <w:rPr>
                <w:rFonts w:ascii="Arial" w:hAnsi="Arial" w:cs="Arial"/>
                <w:lang w:val="pt-PT"/>
              </w:rPr>
              <w:t>Ministrar aulas</w:t>
            </w:r>
            <w:r>
              <w:rPr>
                <w:rFonts w:ascii="Arial" w:hAnsi="Arial" w:cs="Arial"/>
                <w:lang w:val="pt-PT"/>
              </w:rPr>
              <w:t xml:space="preserve"> com uso do computador</w:t>
            </w:r>
          </w:p>
          <w:p w:rsidR="001E6B3D" w:rsidRPr="009B22E4" w:rsidRDefault="001E6B3D" w:rsidP="00DC4BE5">
            <w:pPr>
              <w:numPr>
                <w:ilvl w:val="0"/>
                <w:numId w:val="22"/>
              </w:numPr>
              <w:tabs>
                <w:tab w:val="clear" w:pos="2148"/>
              </w:tabs>
              <w:ind w:left="132" w:firstLine="0"/>
              <w:rPr>
                <w:rFonts w:ascii="Arial" w:hAnsi="Arial" w:cs="Arial"/>
                <w:lang w:val="pt-PT"/>
              </w:rPr>
            </w:pPr>
            <w:r>
              <w:rPr>
                <w:rFonts w:ascii="Arial" w:hAnsi="Arial" w:cs="Arial"/>
                <w:lang w:val="pt-PT"/>
              </w:rPr>
              <w:t>Apresentação de Trabalhos</w:t>
            </w:r>
          </w:p>
        </w:tc>
      </w:tr>
      <w:tr w:rsidR="001E6B3D" w:rsidRPr="00CA2AC1">
        <w:tc>
          <w:tcPr>
            <w:tcW w:w="1868" w:type="dxa"/>
            <w:vMerge/>
            <w:vAlign w:val="center"/>
          </w:tcPr>
          <w:p w:rsidR="001E6B3D"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Default="001E6B3D" w:rsidP="001E6B3D">
            <w:pPr>
              <w:rPr>
                <w:rFonts w:ascii="Arial" w:hAnsi="Arial" w:cs="Arial"/>
                <w:lang w:val="pt-PT"/>
              </w:rPr>
            </w:pPr>
            <w:r>
              <w:rPr>
                <w:rFonts w:ascii="Arial" w:hAnsi="Arial" w:cs="Arial"/>
                <w:lang w:val="pt-PT"/>
              </w:rPr>
              <w:t>Quadro Digital</w:t>
            </w:r>
          </w:p>
        </w:tc>
        <w:tc>
          <w:tcPr>
            <w:tcW w:w="1079" w:type="dxa"/>
            <w:vAlign w:val="center"/>
          </w:tcPr>
          <w:p w:rsidR="001E6B3D" w:rsidRDefault="001E6B3D" w:rsidP="001E6B3D">
            <w:pPr>
              <w:tabs>
                <w:tab w:val="center" w:pos="312"/>
              </w:tabs>
              <w:spacing w:line="360" w:lineRule="auto"/>
              <w:jc w:val="center"/>
              <w:rPr>
                <w:rFonts w:ascii="Arial" w:hAnsi="Arial" w:cs="Arial"/>
                <w:bCs/>
              </w:rPr>
            </w:pPr>
            <w:r>
              <w:rPr>
                <w:rFonts w:ascii="Arial" w:hAnsi="Arial" w:cs="Arial"/>
                <w:bCs/>
              </w:rPr>
              <w:t>01</w:t>
            </w:r>
          </w:p>
        </w:tc>
        <w:tc>
          <w:tcPr>
            <w:tcW w:w="2520" w:type="dxa"/>
            <w:vMerge/>
            <w:vAlign w:val="center"/>
          </w:tcPr>
          <w:p w:rsidR="001E6B3D" w:rsidRPr="009B22E4" w:rsidRDefault="001E6B3D" w:rsidP="001E6B3D">
            <w:pPr>
              <w:ind w:left="132"/>
              <w:rPr>
                <w:rFonts w:ascii="Arial" w:hAnsi="Arial" w:cs="Arial"/>
                <w:lang w:val="pt-PT"/>
              </w:rPr>
            </w:pPr>
          </w:p>
        </w:tc>
      </w:tr>
      <w:tr w:rsidR="001E6B3D" w:rsidRPr="00CA2AC1">
        <w:tc>
          <w:tcPr>
            <w:tcW w:w="1868" w:type="dxa"/>
            <w:vMerge/>
            <w:vAlign w:val="center"/>
          </w:tcPr>
          <w:p w:rsidR="001E6B3D"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Default="001E6B3D" w:rsidP="001E6B3D">
            <w:pPr>
              <w:rPr>
                <w:rFonts w:ascii="Arial" w:hAnsi="Arial" w:cs="Arial"/>
                <w:lang w:val="pt-PT"/>
              </w:rPr>
            </w:pPr>
            <w:r>
              <w:rPr>
                <w:rFonts w:ascii="Arial" w:hAnsi="Arial" w:cs="Arial"/>
                <w:lang w:val="pt-PT"/>
              </w:rPr>
              <w:t>Cadeiras para aluno</w:t>
            </w:r>
          </w:p>
        </w:tc>
        <w:tc>
          <w:tcPr>
            <w:tcW w:w="1079" w:type="dxa"/>
            <w:vAlign w:val="center"/>
          </w:tcPr>
          <w:p w:rsidR="001E6B3D" w:rsidRDefault="001E6B3D" w:rsidP="001E6B3D">
            <w:pPr>
              <w:spacing w:line="360" w:lineRule="auto"/>
              <w:jc w:val="center"/>
              <w:rPr>
                <w:rFonts w:ascii="Arial" w:hAnsi="Arial" w:cs="Arial"/>
                <w:bCs/>
              </w:rPr>
            </w:pPr>
            <w:r>
              <w:rPr>
                <w:rFonts w:ascii="Arial" w:hAnsi="Arial" w:cs="Arial"/>
                <w:bCs/>
              </w:rPr>
              <w:t>40</w:t>
            </w:r>
          </w:p>
        </w:tc>
        <w:tc>
          <w:tcPr>
            <w:tcW w:w="2520" w:type="dxa"/>
            <w:vMerge/>
            <w:vAlign w:val="center"/>
          </w:tcPr>
          <w:p w:rsidR="001E6B3D" w:rsidRPr="009B22E4" w:rsidRDefault="001E6B3D" w:rsidP="001E6B3D">
            <w:pPr>
              <w:ind w:left="132"/>
              <w:rPr>
                <w:rFonts w:ascii="Arial" w:hAnsi="Arial" w:cs="Arial"/>
                <w:lang w:val="pt-PT"/>
              </w:rPr>
            </w:pPr>
          </w:p>
        </w:tc>
      </w:tr>
      <w:tr w:rsidR="001E6B3D" w:rsidRPr="00CA2AC1">
        <w:tc>
          <w:tcPr>
            <w:tcW w:w="1868" w:type="dxa"/>
            <w:vMerge/>
            <w:vAlign w:val="center"/>
          </w:tcPr>
          <w:p w:rsidR="001E6B3D" w:rsidRPr="00CE4DDA" w:rsidRDefault="001E6B3D" w:rsidP="001E6B3D">
            <w:pPr>
              <w:spacing w:line="360" w:lineRule="auto"/>
              <w:rPr>
                <w:rFonts w:ascii="Arial" w:hAnsi="Arial" w:cs="Arial"/>
                <w:lang w:val="pt-PT"/>
              </w:rPr>
            </w:pPr>
          </w:p>
        </w:tc>
        <w:tc>
          <w:tcPr>
            <w:tcW w:w="964" w:type="dxa"/>
            <w:vMerge/>
            <w:vAlign w:val="center"/>
          </w:tcPr>
          <w:p w:rsidR="001E6B3D" w:rsidRPr="00CE4DDA" w:rsidRDefault="001E6B3D" w:rsidP="001E6B3D">
            <w:pPr>
              <w:spacing w:line="360" w:lineRule="auto"/>
              <w:jc w:val="center"/>
              <w:rPr>
                <w:rFonts w:ascii="Arial" w:hAnsi="Arial" w:cs="Arial"/>
                <w:lang w:val="pt-PT"/>
              </w:rPr>
            </w:pPr>
          </w:p>
        </w:tc>
        <w:tc>
          <w:tcPr>
            <w:tcW w:w="3479" w:type="dxa"/>
            <w:vAlign w:val="center"/>
          </w:tcPr>
          <w:p w:rsidR="001E6B3D" w:rsidRPr="00CE4DDA" w:rsidRDefault="001E6B3D" w:rsidP="001E6B3D">
            <w:pPr>
              <w:rPr>
                <w:rFonts w:ascii="Arial" w:hAnsi="Arial" w:cs="Arial"/>
                <w:lang w:val="pt-PT"/>
              </w:rPr>
            </w:pPr>
            <w:r>
              <w:rPr>
                <w:rFonts w:ascii="Arial" w:hAnsi="Arial" w:cs="Arial"/>
                <w:bCs/>
              </w:rPr>
              <w:t>Mesas (professor e aluno)</w:t>
            </w:r>
          </w:p>
        </w:tc>
        <w:tc>
          <w:tcPr>
            <w:tcW w:w="1079" w:type="dxa"/>
            <w:vAlign w:val="center"/>
          </w:tcPr>
          <w:p w:rsidR="001E6B3D" w:rsidRPr="002325C8" w:rsidRDefault="001E6B3D" w:rsidP="001E6B3D">
            <w:pPr>
              <w:spacing w:line="360" w:lineRule="auto"/>
              <w:jc w:val="center"/>
              <w:rPr>
                <w:rFonts w:ascii="Arial" w:hAnsi="Arial" w:cs="Arial"/>
                <w:bCs/>
              </w:rPr>
            </w:pPr>
            <w:r>
              <w:rPr>
                <w:rFonts w:ascii="Arial" w:hAnsi="Arial" w:cs="Arial"/>
                <w:bCs/>
              </w:rPr>
              <w:t>27</w:t>
            </w:r>
          </w:p>
        </w:tc>
        <w:tc>
          <w:tcPr>
            <w:tcW w:w="2520" w:type="dxa"/>
            <w:vMerge/>
            <w:vAlign w:val="center"/>
          </w:tcPr>
          <w:p w:rsidR="001E6B3D" w:rsidRPr="009B22E4" w:rsidRDefault="001E6B3D" w:rsidP="001E6B3D">
            <w:pPr>
              <w:ind w:left="132"/>
              <w:rPr>
                <w:rFonts w:ascii="Arial" w:hAnsi="Arial" w:cs="Arial"/>
                <w:lang w:val="pt-PT"/>
              </w:rPr>
            </w:pPr>
          </w:p>
        </w:tc>
      </w:tr>
      <w:tr w:rsidR="00062060" w:rsidRPr="00CA2AC1">
        <w:tc>
          <w:tcPr>
            <w:tcW w:w="1868" w:type="dxa"/>
            <w:vMerge w:val="restart"/>
            <w:tcBorders>
              <w:top w:val="single" w:sz="4" w:space="0" w:color="auto"/>
            </w:tcBorders>
            <w:vAlign w:val="center"/>
          </w:tcPr>
          <w:p w:rsidR="00062060" w:rsidRPr="00CE4DDA" w:rsidRDefault="00062060" w:rsidP="001E6B3D">
            <w:pPr>
              <w:spacing w:line="360" w:lineRule="auto"/>
              <w:rPr>
                <w:rFonts w:ascii="Arial" w:hAnsi="Arial" w:cs="Arial"/>
                <w:lang w:val="pt-PT"/>
              </w:rPr>
            </w:pPr>
            <w:r w:rsidRPr="00CE4DDA">
              <w:rPr>
                <w:rFonts w:ascii="Arial" w:hAnsi="Arial" w:cs="Arial"/>
                <w:lang w:val="pt-PT"/>
              </w:rPr>
              <w:t>Sala 07</w:t>
            </w:r>
          </w:p>
          <w:p w:rsidR="00062060" w:rsidRPr="00CE4DDA" w:rsidRDefault="00062060" w:rsidP="001E6B3D">
            <w:pPr>
              <w:spacing w:line="360" w:lineRule="auto"/>
              <w:rPr>
                <w:rFonts w:ascii="Arial" w:hAnsi="Arial" w:cs="Arial"/>
                <w:lang w:val="pt-PT"/>
              </w:rPr>
            </w:pPr>
            <w:r w:rsidRPr="00CE4DDA">
              <w:rPr>
                <w:rFonts w:ascii="Arial" w:hAnsi="Arial" w:cs="Arial"/>
                <w:lang w:val="pt-PT"/>
              </w:rPr>
              <w:t>Sala de aula</w:t>
            </w:r>
          </w:p>
        </w:tc>
        <w:tc>
          <w:tcPr>
            <w:tcW w:w="964" w:type="dxa"/>
            <w:vMerge w:val="restart"/>
            <w:tcBorders>
              <w:top w:val="single" w:sz="4" w:space="0" w:color="auto"/>
            </w:tcBorders>
            <w:vAlign w:val="center"/>
          </w:tcPr>
          <w:p w:rsidR="00062060" w:rsidRPr="00CE4DDA" w:rsidRDefault="00062060" w:rsidP="001E6B3D">
            <w:pPr>
              <w:spacing w:line="360" w:lineRule="auto"/>
              <w:jc w:val="center"/>
              <w:rPr>
                <w:rFonts w:ascii="Arial" w:hAnsi="Arial" w:cs="Arial"/>
                <w:lang w:val="pt-PT"/>
              </w:rPr>
            </w:pPr>
            <w:r>
              <w:rPr>
                <w:rFonts w:ascii="Arial" w:hAnsi="Arial" w:cs="Arial"/>
                <w:lang w:val="pt-PT"/>
              </w:rPr>
              <w:t>45,55</w:t>
            </w:r>
          </w:p>
        </w:tc>
        <w:tc>
          <w:tcPr>
            <w:tcW w:w="3479" w:type="dxa"/>
            <w:tcBorders>
              <w:top w:val="single" w:sz="4" w:space="0" w:color="auto"/>
            </w:tcBorders>
            <w:vAlign w:val="center"/>
          </w:tcPr>
          <w:p w:rsidR="00062060" w:rsidRPr="00CE4DDA" w:rsidRDefault="00062060"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1079" w:type="dxa"/>
            <w:vAlign w:val="center"/>
          </w:tcPr>
          <w:p w:rsidR="00062060" w:rsidRPr="002325C8" w:rsidRDefault="00062060" w:rsidP="001E6B3D">
            <w:pPr>
              <w:spacing w:line="360" w:lineRule="auto"/>
              <w:jc w:val="center"/>
              <w:rPr>
                <w:rFonts w:ascii="Arial" w:hAnsi="Arial" w:cs="Arial"/>
                <w:bCs/>
              </w:rPr>
            </w:pPr>
            <w:r w:rsidRPr="002325C8">
              <w:rPr>
                <w:rFonts w:ascii="Arial" w:hAnsi="Arial" w:cs="Arial"/>
                <w:bCs/>
              </w:rPr>
              <w:t>01</w:t>
            </w:r>
          </w:p>
        </w:tc>
        <w:tc>
          <w:tcPr>
            <w:tcW w:w="2520" w:type="dxa"/>
            <w:vMerge w:val="restart"/>
            <w:vAlign w:val="center"/>
          </w:tcPr>
          <w:p w:rsidR="00062060" w:rsidRPr="009B22E4" w:rsidRDefault="00062060" w:rsidP="00DC4BE5">
            <w:pPr>
              <w:numPr>
                <w:ilvl w:val="0"/>
                <w:numId w:val="22"/>
              </w:numPr>
              <w:tabs>
                <w:tab w:val="clear" w:pos="2148"/>
                <w:tab w:val="num" w:pos="252"/>
              </w:tabs>
              <w:ind w:left="132" w:firstLine="0"/>
              <w:rPr>
                <w:rFonts w:ascii="Arial" w:hAnsi="Arial" w:cs="Arial"/>
                <w:lang w:val="pt-PT"/>
              </w:rPr>
            </w:pPr>
            <w:r w:rsidRPr="009B22E4">
              <w:rPr>
                <w:rFonts w:ascii="Arial" w:hAnsi="Arial" w:cs="Arial"/>
                <w:lang w:val="pt-PT"/>
              </w:rPr>
              <w:t>Ministrar aulas</w:t>
            </w:r>
          </w:p>
          <w:p w:rsidR="00062060" w:rsidRPr="009B22E4" w:rsidRDefault="00062060" w:rsidP="001E6B3D">
            <w:pPr>
              <w:ind w:left="132"/>
              <w:rPr>
                <w:rFonts w:ascii="Arial" w:hAnsi="Arial" w:cs="Arial"/>
                <w:lang w:val="pt-PT"/>
              </w:rPr>
            </w:pPr>
          </w:p>
        </w:tc>
      </w:tr>
      <w:tr w:rsidR="00062060" w:rsidRPr="00CA2AC1">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vAlign w:val="center"/>
          </w:tcPr>
          <w:p w:rsidR="00062060" w:rsidRPr="00CE4DDA" w:rsidRDefault="00062060" w:rsidP="001E6B3D">
            <w:pPr>
              <w:spacing w:line="360" w:lineRule="auto"/>
              <w:jc w:val="center"/>
              <w:rPr>
                <w:rFonts w:ascii="Arial" w:hAnsi="Arial" w:cs="Arial"/>
                <w:lang w:val="pt-PT"/>
              </w:rPr>
            </w:pPr>
          </w:p>
        </w:tc>
        <w:tc>
          <w:tcPr>
            <w:tcW w:w="3479" w:type="dxa"/>
            <w:vAlign w:val="center"/>
          </w:tcPr>
          <w:p w:rsidR="00062060" w:rsidRPr="00CE4DDA" w:rsidRDefault="00062060" w:rsidP="00D94B7C">
            <w:pPr>
              <w:spacing w:line="360" w:lineRule="auto"/>
              <w:rPr>
                <w:rFonts w:ascii="Arial" w:hAnsi="Arial" w:cs="Arial"/>
                <w:lang w:val="pt-PT"/>
              </w:rPr>
            </w:pPr>
            <w:r w:rsidRPr="00CE4DDA">
              <w:rPr>
                <w:rFonts w:ascii="Arial" w:hAnsi="Arial" w:cs="Arial"/>
                <w:lang w:val="pt-PT"/>
              </w:rPr>
              <w:t>Ventilador</w:t>
            </w:r>
          </w:p>
        </w:tc>
        <w:tc>
          <w:tcPr>
            <w:tcW w:w="1079" w:type="dxa"/>
            <w:vAlign w:val="center"/>
          </w:tcPr>
          <w:p w:rsidR="00062060" w:rsidRPr="002325C8" w:rsidRDefault="00062060" w:rsidP="001E6B3D">
            <w:pPr>
              <w:spacing w:line="360" w:lineRule="auto"/>
              <w:jc w:val="center"/>
              <w:rPr>
                <w:rFonts w:ascii="Arial" w:hAnsi="Arial" w:cs="Arial"/>
                <w:bCs/>
              </w:rPr>
            </w:pPr>
            <w:r w:rsidRPr="002325C8">
              <w:rPr>
                <w:rFonts w:ascii="Arial" w:hAnsi="Arial" w:cs="Arial"/>
                <w:bCs/>
              </w:rPr>
              <w:t>02</w:t>
            </w:r>
          </w:p>
        </w:tc>
        <w:tc>
          <w:tcPr>
            <w:tcW w:w="2520" w:type="dxa"/>
            <w:vMerge/>
            <w:vAlign w:val="center"/>
          </w:tcPr>
          <w:p w:rsidR="00062060" w:rsidRPr="00CA2AC1" w:rsidRDefault="00062060" w:rsidP="001E6B3D">
            <w:pPr>
              <w:spacing w:line="360" w:lineRule="auto"/>
              <w:ind w:left="132"/>
              <w:rPr>
                <w:rFonts w:ascii="Arial" w:hAnsi="Arial" w:cs="Arial"/>
                <w:b/>
                <w:bCs/>
                <w:highlight w:val="yellow"/>
              </w:rPr>
            </w:pPr>
          </w:p>
        </w:tc>
      </w:tr>
      <w:tr w:rsidR="00062060" w:rsidRPr="00CA2AC1">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vAlign w:val="center"/>
          </w:tcPr>
          <w:p w:rsidR="00062060" w:rsidRPr="00CE4DDA" w:rsidRDefault="00062060" w:rsidP="001E6B3D">
            <w:pPr>
              <w:spacing w:line="360" w:lineRule="auto"/>
              <w:jc w:val="center"/>
              <w:rPr>
                <w:rFonts w:ascii="Arial" w:hAnsi="Arial" w:cs="Arial"/>
                <w:lang w:val="pt-PT"/>
              </w:rPr>
            </w:pPr>
          </w:p>
        </w:tc>
        <w:tc>
          <w:tcPr>
            <w:tcW w:w="3479" w:type="dxa"/>
            <w:vAlign w:val="center"/>
          </w:tcPr>
          <w:p w:rsidR="00062060" w:rsidRPr="00CE4DDA" w:rsidRDefault="00062060" w:rsidP="00D94B7C">
            <w:pPr>
              <w:spacing w:line="360" w:lineRule="auto"/>
              <w:rPr>
                <w:rFonts w:ascii="Arial" w:hAnsi="Arial" w:cs="Arial"/>
                <w:lang w:val="pt-PT"/>
              </w:rPr>
            </w:pPr>
            <w:r w:rsidRPr="00CE4DDA">
              <w:rPr>
                <w:rFonts w:ascii="Arial" w:hAnsi="Arial" w:cs="Arial"/>
                <w:lang w:val="pt-PT"/>
              </w:rPr>
              <w:t>TV</w:t>
            </w:r>
          </w:p>
        </w:tc>
        <w:tc>
          <w:tcPr>
            <w:tcW w:w="1079" w:type="dxa"/>
            <w:vAlign w:val="center"/>
          </w:tcPr>
          <w:p w:rsidR="00062060" w:rsidRPr="002325C8" w:rsidRDefault="00062060" w:rsidP="001E6B3D">
            <w:pPr>
              <w:spacing w:line="360" w:lineRule="auto"/>
              <w:jc w:val="center"/>
              <w:rPr>
                <w:rFonts w:ascii="Arial" w:hAnsi="Arial" w:cs="Arial"/>
                <w:bCs/>
              </w:rPr>
            </w:pPr>
            <w:r w:rsidRPr="002325C8">
              <w:rPr>
                <w:rFonts w:ascii="Arial" w:hAnsi="Arial" w:cs="Arial"/>
                <w:bCs/>
              </w:rPr>
              <w:t>01</w:t>
            </w:r>
          </w:p>
        </w:tc>
        <w:tc>
          <w:tcPr>
            <w:tcW w:w="2520" w:type="dxa"/>
            <w:vMerge/>
            <w:vAlign w:val="center"/>
          </w:tcPr>
          <w:p w:rsidR="00062060" w:rsidRPr="00CA2AC1" w:rsidRDefault="00062060" w:rsidP="001E6B3D">
            <w:pPr>
              <w:spacing w:line="360" w:lineRule="auto"/>
              <w:ind w:left="132"/>
              <w:rPr>
                <w:rFonts w:ascii="Arial" w:hAnsi="Arial" w:cs="Arial"/>
                <w:b/>
                <w:bCs/>
                <w:highlight w:val="yellow"/>
              </w:rPr>
            </w:pPr>
          </w:p>
        </w:tc>
      </w:tr>
      <w:tr w:rsidR="00062060" w:rsidRPr="00CA2AC1">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vAlign w:val="center"/>
          </w:tcPr>
          <w:p w:rsidR="00062060" w:rsidRPr="00CE4DDA" w:rsidRDefault="00062060" w:rsidP="001E6B3D">
            <w:pPr>
              <w:spacing w:line="360" w:lineRule="auto"/>
              <w:jc w:val="center"/>
              <w:rPr>
                <w:rFonts w:ascii="Arial" w:hAnsi="Arial" w:cs="Arial"/>
                <w:lang w:val="pt-PT"/>
              </w:rPr>
            </w:pPr>
          </w:p>
        </w:tc>
        <w:tc>
          <w:tcPr>
            <w:tcW w:w="3479" w:type="dxa"/>
            <w:vAlign w:val="center"/>
          </w:tcPr>
          <w:p w:rsidR="00062060" w:rsidRPr="00CE4DDA" w:rsidRDefault="00062060"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1079" w:type="dxa"/>
            <w:vAlign w:val="center"/>
          </w:tcPr>
          <w:p w:rsidR="00062060" w:rsidRPr="002325C8" w:rsidRDefault="00062060" w:rsidP="001E6B3D">
            <w:pPr>
              <w:spacing w:line="360" w:lineRule="auto"/>
              <w:jc w:val="center"/>
              <w:rPr>
                <w:rFonts w:ascii="Arial" w:hAnsi="Arial" w:cs="Arial"/>
                <w:bCs/>
              </w:rPr>
            </w:pPr>
            <w:r>
              <w:rPr>
                <w:rFonts w:ascii="Arial" w:hAnsi="Arial" w:cs="Arial"/>
                <w:bCs/>
              </w:rPr>
              <w:t>28</w:t>
            </w:r>
          </w:p>
        </w:tc>
        <w:tc>
          <w:tcPr>
            <w:tcW w:w="2520" w:type="dxa"/>
            <w:vMerge/>
            <w:vAlign w:val="center"/>
          </w:tcPr>
          <w:p w:rsidR="00062060" w:rsidRPr="00CA2AC1" w:rsidRDefault="00062060" w:rsidP="001E6B3D">
            <w:pPr>
              <w:spacing w:line="360" w:lineRule="auto"/>
              <w:ind w:left="132"/>
              <w:rPr>
                <w:rFonts w:ascii="Arial" w:hAnsi="Arial" w:cs="Arial"/>
                <w:b/>
                <w:bCs/>
                <w:highlight w:val="yellow"/>
              </w:rPr>
            </w:pPr>
          </w:p>
        </w:tc>
      </w:tr>
      <w:tr w:rsidR="00AA0144" w:rsidRPr="00CA2AC1">
        <w:tc>
          <w:tcPr>
            <w:tcW w:w="1868" w:type="dxa"/>
            <w:vMerge w:val="restart"/>
            <w:vAlign w:val="center"/>
          </w:tcPr>
          <w:p w:rsidR="00AA0144" w:rsidRDefault="00AA0144" w:rsidP="001E6B3D">
            <w:pPr>
              <w:spacing w:line="360" w:lineRule="auto"/>
              <w:rPr>
                <w:rFonts w:ascii="Arial" w:hAnsi="Arial" w:cs="Arial"/>
                <w:lang w:val="pt-PT"/>
              </w:rPr>
            </w:pPr>
            <w:r>
              <w:rPr>
                <w:rFonts w:ascii="Arial" w:hAnsi="Arial" w:cs="Arial"/>
                <w:lang w:val="pt-PT"/>
              </w:rPr>
              <w:t>Banheiro Masculino</w:t>
            </w:r>
          </w:p>
        </w:tc>
        <w:tc>
          <w:tcPr>
            <w:tcW w:w="964" w:type="dxa"/>
            <w:vMerge w:val="restart"/>
            <w:vAlign w:val="center"/>
          </w:tcPr>
          <w:p w:rsidR="00AA0144" w:rsidRDefault="00AA0144" w:rsidP="001E6B3D">
            <w:pPr>
              <w:spacing w:line="360" w:lineRule="auto"/>
              <w:jc w:val="center"/>
              <w:rPr>
                <w:rFonts w:ascii="Arial" w:hAnsi="Arial" w:cs="Arial"/>
                <w:lang w:val="pt-PT"/>
              </w:rPr>
            </w:pPr>
            <w:r>
              <w:rPr>
                <w:rFonts w:ascii="Arial" w:hAnsi="Arial" w:cs="Arial"/>
                <w:lang w:val="pt-PT"/>
              </w:rPr>
              <w:t>19,17</w:t>
            </w:r>
          </w:p>
        </w:tc>
        <w:tc>
          <w:tcPr>
            <w:tcW w:w="3479" w:type="dxa"/>
            <w:vAlign w:val="center"/>
          </w:tcPr>
          <w:p w:rsidR="00AA0144" w:rsidRDefault="00AA0144" w:rsidP="001E6B3D">
            <w:pPr>
              <w:rPr>
                <w:rFonts w:ascii="Arial" w:hAnsi="Arial" w:cs="Arial"/>
                <w:lang w:val="pt-PT"/>
              </w:rPr>
            </w:pPr>
            <w:r>
              <w:rPr>
                <w:rFonts w:ascii="Arial" w:hAnsi="Arial" w:cs="Arial"/>
                <w:lang w:val="pt-PT"/>
              </w:rPr>
              <w:t>Mictórios</w:t>
            </w:r>
          </w:p>
        </w:tc>
        <w:tc>
          <w:tcPr>
            <w:tcW w:w="1079" w:type="dxa"/>
            <w:vAlign w:val="center"/>
          </w:tcPr>
          <w:p w:rsidR="00AA0144" w:rsidRDefault="00AA0144" w:rsidP="001E6B3D">
            <w:pPr>
              <w:spacing w:line="360" w:lineRule="auto"/>
              <w:jc w:val="center"/>
              <w:rPr>
                <w:rFonts w:ascii="Arial" w:hAnsi="Arial" w:cs="Arial"/>
                <w:bCs/>
              </w:rPr>
            </w:pPr>
            <w:r>
              <w:rPr>
                <w:rFonts w:ascii="Arial" w:hAnsi="Arial" w:cs="Arial"/>
                <w:bCs/>
              </w:rPr>
              <w:t>2</w:t>
            </w:r>
          </w:p>
        </w:tc>
        <w:tc>
          <w:tcPr>
            <w:tcW w:w="2520" w:type="dxa"/>
            <w:vMerge w:val="restart"/>
            <w:vAlign w:val="center"/>
          </w:tcPr>
          <w:p w:rsidR="00AA0144" w:rsidRDefault="00AA0144" w:rsidP="00DC4BE5">
            <w:pPr>
              <w:numPr>
                <w:ilvl w:val="0"/>
                <w:numId w:val="22"/>
              </w:numPr>
              <w:tabs>
                <w:tab w:val="clear" w:pos="2148"/>
              </w:tabs>
              <w:spacing w:line="360" w:lineRule="auto"/>
              <w:ind w:left="0" w:firstLine="0"/>
              <w:rPr>
                <w:rFonts w:ascii="Arial" w:hAnsi="Arial" w:cs="Arial"/>
                <w:bCs/>
              </w:rPr>
            </w:pPr>
            <w:r>
              <w:rPr>
                <w:rFonts w:ascii="Arial" w:hAnsi="Arial" w:cs="Arial"/>
                <w:bCs/>
              </w:rPr>
              <w:t>Para uso dos alunos</w:t>
            </w:r>
          </w:p>
        </w:tc>
      </w:tr>
      <w:tr w:rsidR="00AA0144" w:rsidRPr="00CA2AC1">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Pr>
                <w:rFonts w:ascii="Arial" w:hAnsi="Arial" w:cs="Arial"/>
                <w:lang w:val="pt-PT"/>
              </w:rPr>
              <w:t>Lavatório</w:t>
            </w:r>
          </w:p>
        </w:tc>
        <w:tc>
          <w:tcPr>
            <w:tcW w:w="1079" w:type="dxa"/>
            <w:vAlign w:val="center"/>
          </w:tcPr>
          <w:p w:rsidR="00AA0144" w:rsidRPr="002325C8" w:rsidRDefault="00AA0144" w:rsidP="001E6B3D">
            <w:pPr>
              <w:spacing w:line="360" w:lineRule="auto"/>
              <w:jc w:val="center"/>
              <w:rPr>
                <w:rFonts w:ascii="Arial" w:hAnsi="Arial" w:cs="Arial"/>
                <w:bCs/>
              </w:rPr>
            </w:pPr>
            <w:r>
              <w:rPr>
                <w:rFonts w:ascii="Arial" w:hAnsi="Arial" w:cs="Arial"/>
                <w:bCs/>
              </w:rPr>
              <w:t>4</w:t>
            </w:r>
          </w:p>
        </w:tc>
        <w:tc>
          <w:tcPr>
            <w:tcW w:w="2520" w:type="dxa"/>
            <w:vMerge/>
            <w:vAlign w:val="center"/>
          </w:tcPr>
          <w:p w:rsidR="00AA0144" w:rsidRPr="009B22E4" w:rsidRDefault="00AA0144" w:rsidP="00DC4BE5">
            <w:pPr>
              <w:numPr>
                <w:ilvl w:val="0"/>
                <w:numId w:val="22"/>
              </w:numPr>
              <w:tabs>
                <w:tab w:val="clear" w:pos="2148"/>
              </w:tabs>
              <w:spacing w:line="360" w:lineRule="auto"/>
              <w:ind w:left="0" w:firstLine="0"/>
              <w:rPr>
                <w:rFonts w:ascii="Arial" w:hAnsi="Arial" w:cs="Arial"/>
                <w:bCs/>
              </w:rPr>
            </w:pPr>
          </w:p>
        </w:tc>
      </w:tr>
      <w:tr w:rsidR="00AA0144" w:rsidRPr="00CA2AC1">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Pr>
                <w:rFonts w:ascii="Arial" w:hAnsi="Arial" w:cs="Arial"/>
                <w:lang w:val="pt-PT"/>
              </w:rPr>
              <w:t>Vaso Sanitário</w:t>
            </w:r>
          </w:p>
        </w:tc>
        <w:tc>
          <w:tcPr>
            <w:tcW w:w="1079" w:type="dxa"/>
            <w:vAlign w:val="center"/>
          </w:tcPr>
          <w:p w:rsidR="00AA0144" w:rsidRPr="002325C8" w:rsidRDefault="00AA0144" w:rsidP="001E6B3D">
            <w:pPr>
              <w:spacing w:line="360" w:lineRule="auto"/>
              <w:jc w:val="center"/>
              <w:rPr>
                <w:rFonts w:ascii="Arial" w:hAnsi="Arial" w:cs="Arial"/>
                <w:bCs/>
              </w:rPr>
            </w:pPr>
            <w:r>
              <w:rPr>
                <w:rFonts w:ascii="Arial" w:hAnsi="Arial" w:cs="Arial"/>
                <w:bCs/>
              </w:rPr>
              <w:t>4</w:t>
            </w:r>
          </w:p>
        </w:tc>
        <w:tc>
          <w:tcPr>
            <w:tcW w:w="2520" w:type="dxa"/>
            <w:vMerge/>
            <w:vAlign w:val="center"/>
          </w:tcPr>
          <w:p w:rsidR="00AA0144" w:rsidRPr="009B22E4" w:rsidRDefault="00AA0144" w:rsidP="00DC4BE5">
            <w:pPr>
              <w:numPr>
                <w:ilvl w:val="0"/>
                <w:numId w:val="22"/>
              </w:numPr>
              <w:tabs>
                <w:tab w:val="clear" w:pos="2148"/>
              </w:tabs>
              <w:spacing w:line="360" w:lineRule="auto"/>
              <w:ind w:left="0" w:firstLine="0"/>
              <w:rPr>
                <w:rFonts w:ascii="Arial" w:hAnsi="Arial" w:cs="Arial"/>
                <w:bCs/>
              </w:rPr>
            </w:pPr>
          </w:p>
        </w:tc>
      </w:tr>
      <w:tr w:rsidR="00062060" w:rsidRPr="00CA2AC1">
        <w:tc>
          <w:tcPr>
            <w:tcW w:w="1868" w:type="dxa"/>
            <w:vMerge w:val="restart"/>
            <w:vAlign w:val="center"/>
          </w:tcPr>
          <w:p w:rsidR="00062060" w:rsidRPr="00CE4DDA" w:rsidRDefault="00062060" w:rsidP="001E6B3D">
            <w:pPr>
              <w:spacing w:line="360" w:lineRule="auto"/>
              <w:rPr>
                <w:rFonts w:ascii="Arial" w:hAnsi="Arial" w:cs="Arial"/>
                <w:lang w:val="pt-PT"/>
              </w:rPr>
            </w:pPr>
            <w:r>
              <w:rPr>
                <w:rFonts w:ascii="Arial" w:hAnsi="Arial" w:cs="Arial"/>
                <w:lang w:val="pt-PT"/>
              </w:rPr>
              <w:t>Banheiro Feminino</w:t>
            </w:r>
          </w:p>
        </w:tc>
        <w:tc>
          <w:tcPr>
            <w:tcW w:w="964" w:type="dxa"/>
            <w:vMerge w:val="restart"/>
            <w:vAlign w:val="center"/>
          </w:tcPr>
          <w:p w:rsidR="00062060" w:rsidRPr="00CE4DDA" w:rsidRDefault="00062060" w:rsidP="001E6B3D">
            <w:pPr>
              <w:spacing w:line="360" w:lineRule="auto"/>
              <w:jc w:val="center"/>
              <w:rPr>
                <w:rFonts w:ascii="Arial" w:hAnsi="Arial" w:cs="Arial"/>
                <w:lang w:val="pt-PT"/>
              </w:rPr>
            </w:pPr>
            <w:r>
              <w:rPr>
                <w:rFonts w:ascii="Arial" w:hAnsi="Arial" w:cs="Arial"/>
                <w:lang w:val="pt-PT"/>
              </w:rPr>
              <w:t>19,17</w:t>
            </w:r>
          </w:p>
        </w:tc>
        <w:tc>
          <w:tcPr>
            <w:tcW w:w="3479" w:type="dxa"/>
            <w:vAlign w:val="center"/>
          </w:tcPr>
          <w:p w:rsidR="00062060" w:rsidRPr="00CE4DDA" w:rsidRDefault="00062060" w:rsidP="001E6B3D">
            <w:pPr>
              <w:rPr>
                <w:rFonts w:ascii="Arial" w:hAnsi="Arial" w:cs="Arial"/>
                <w:lang w:val="pt-PT"/>
              </w:rPr>
            </w:pPr>
            <w:r>
              <w:rPr>
                <w:rFonts w:ascii="Arial" w:hAnsi="Arial" w:cs="Arial"/>
                <w:lang w:val="pt-PT"/>
              </w:rPr>
              <w:t>Lavatório</w:t>
            </w:r>
          </w:p>
        </w:tc>
        <w:tc>
          <w:tcPr>
            <w:tcW w:w="1079" w:type="dxa"/>
            <w:vAlign w:val="center"/>
          </w:tcPr>
          <w:p w:rsidR="00062060" w:rsidRPr="002325C8" w:rsidRDefault="00062060" w:rsidP="001E6B3D">
            <w:pPr>
              <w:spacing w:line="360" w:lineRule="auto"/>
              <w:jc w:val="center"/>
              <w:rPr>
                <w:rFonts w:ascii="Arial" w:hAnsi="Arial" w:cs="Arial"/>
                <w:bCs/>
              </w:rPr>
            </w:pPr>
            <w:r>
              <w:rPr>
                <w:rFonts w:ascii="Arial" w:hAnsi="Arial" w:cs="Arial"/>
                <w:bCs/>
              </w:rPr>
              <w:t>4</w:t>
            </w:r>
          </w:p>
        </w:tc>
        <w:tc>
          <w:tcPr>
            <w:tcW w:w="2520" w:type="dxa"/>
            <w:vMerge w:val="restart"/>
            <w:vAlign w:val="center"/>
          </w:tcPr>
          <w:p w:rsidR="00062060" w:rsidRPr="009B22E4" w:rsidRDefault="00062060" w:rsidP="00DC4BE5">
            <w:pPr>
              <w:numPr>
                <w:ilvl w:val="0"/>
                <w:numId w:val="22"/>
              </w:numPr>
              <w:tabs>
                <w:tab w:val="clear" w:pos="2148"/>
              </w:tabs>
              <w:spacing w:line="360" w:lineRule="auto"/>
              <w:ind w:left="0" w:firstLine="0"/>
              <w:rPr>
                <w:rFonts w:ascii="Arial" w:hAnsi="Arial" w:cs="Arial"/>
                <w:bCs/>
              </w:rPr>
            </w:pPr>
            <w:r>
              <w:rPr>
                <w:rFonts w:ascii="Arial" w:hAnsi="Arial" w:cs="Arial"/>
                <w:bCs/>
              </w:rPr>
              <w:t>Para uso dos alunos</w:t>
            </w:r>
          </w:p>
        </w:tc>
      </w:tr>
      <w:tr w:rsidR="00062060" w:rsidRPr="00CA2AC1">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vAlign w:val="center"/>
          </w:tcPr>
          <w:p w:rsidR="00062060" w:rsidRPr="00CE4DDA" w:rsidRDefault="00062060" w:rsidP="001E6B3D">
            <w:pPr>
              <w:spacing w:line="360" w:lineRule="auto"/>
              <w:jc w:val="center"/>
              <w:rPr>
                <w:rFonts w:ascii="Arial" w:hAnsi="Arial" w:cs="Arial"/>
                <w:lang w:val="pt-PT"/>
              </w:rPr>
            </w:pPr>
          </w:p>
        </w:tc>
        <w:tc>
          <w:tcPr>
            <w:tcW w:w="3479" w:type="dxa"/>
            <w:vAlign w:val="center"/>
          </w:tcPr>
          <w:p w:rsidR="00062060" w:rsidRPr="00CE4DDA" w:rsidRDefault="00062060" w:rsidP="001E6B3D">
            <w:pPr>
              <w:rPr>
                <w:rFonts w:ascii="Arial" w:hAnsi="Arial" w:cs="Arial"/>
                <w:lang w:val="pt-PT"/>
              </w:rPr>
            </w:pPr>
            <w:r>
              <w:rPr>
                <w:rFonts w:ascii="Arial" w:hAnsi="Arial" w:cs="Arial"/>
                <w:lang w:val="pt-PT"/>
              </w:rPr>
              <w:t>Vaso Sanitário</w:t>
            </w:r>
          </w:p>
        </w:tc>
        <w:tc>
          <w:tcPr>
            <w:tcW w:w="1079" w:type="dxa"/>
            <w:vAlign w:val="center"/>
          </w:tcPr>
          <w:p w:rsidR="00062060" w:rsidRPr="002325C8" w:rsidRDefault="00062060" w:rsidP="001E6B3D">
            <w:pPr>
              <w:spacing w:line="360" w:lineRule="auto"/>
              <w:jc w:val="center"/>
              <w:rPr>
                <w:rFonts w:ascii="Arial" w:hAnsi="Arial" w:cs="Arial"/>
                <w:bCs/>
              </w:rPr>
            </w:pPr>
            <w:r>
              <w:rPr>
                <w:rFonts w:ascii="Arial" w:hAnsi="Arial" w:cs="Arial"/>
                <w:bCs/>
              </w:rPr>
              <w:t>3</w:t>
            </w:r>
          </w:p>
        </w:tc>
        <w:tc>
          <w:tcPr>
            <w:tcW w:w="2520" w:type="dxa"/>
            <w:vMerge/>
            <w:vAlign w:val="center"/>
          </w:tcPr>
          <w:p w:rsidR="00062060" w:rsidRPr="009B22E4" w:rsidRDefault="00062060" w:rsidP="001E6B3D">
            <w:pPr>
              <w:spacing w:line="360" w:lineRule="auto"/>
              <w:ind w:left="132"/>
              <w:rPr>
                <w:rFonts w:ascii="Arial" w:hAnsi="Arial" w:cs="Arial"/>
                <w:bCs/>
              </w:rPr>
            </w:pPr>
          </w:p>
        </w:tc>
      </w:tr>
      <w:tr w:rsidR="00062060" w:rsidRPr="00CA2AC1">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vAlign w:val="center"/>
          </w:tcPr>
          <w:p w:rsidR="00062060" w:rsidRPr="00CE4DDA" w:rsidRDefault="00062060" w:rsidP="001E6B3D">
            <w:pPr>
              <w:spacing w:line="360" w:lineRule="auto"/>
              <w:jc w:val="center"/>
              <w:rPr>
                <w:rFonts w:ascii="Arial" w:hAnsi="Arial" w:cs="Arial"/>
                <w:lang w:val="pt-PT"/>
              </w:rPr>
            </w:pPr>
          </w:p>
        </w:tc>
        <w:tc>
          <w:tcPr>
            <w:tcW w:w="3479" w:type="dxa"/>
            <w:vAlign w:val="center"/>
          </w:tcPr>
          <w:p w:rsidR="00062060" w:rsidRPr="00CE4DDA" w:rsidRDefault="00062060" w:rsidP="001E6B3D">
            <w:pPr>
              <w:rPr>
                <w:rFonts w:ascii="Arial" w:hAnsi="Arial" w:cs="Arial"/>
                <w:lang w:val="pt-PT"/>
              </w:rPr>
            </w:pPr>
            <w:r>
              <w:rPr>
                <w:rFonts w:ascii="Arial" w:hAnsi="Arial" w:cs="Arial"/>
                <w:lang w:val="pt-PT"/>
              </w:rPr>
              <w:t>Vaso Sanitário para Cadeirante</w:t>
            </w:r>
          </w:p>
        </w:tc>
        <w:tc>
          <w:tcPr>
            <w:tcW w:w="1079" w:type="dxa"/>
            <w:vAlign w:val="center"/>
          </w:tcPr>
          <w:p w:rsidR="00062060" w:rsidRPr="002325C8" w:rsidRDefault="00062060" w:rsidP="001E6B3D">
            <w:pPr>
              <w:spacing w:line="360" w:lineRule="auto"/>
              <w:jc w:val="center"/>
              <w:rPr>
                <w:rFonts w:ascii="Arial" w:hAnsi="Arial" w:cs="Arial"/>
                <w:bCs/>
              </w:rPr>
            </w:pPr>
            <w:r>
              <w:rPr>
                <w:rFonts w:ascii="Arial" w:hAnsi="Arial" w:cs="Arial"/>
                <w:bCs/>
              </w:rPr>
              <w:t>01</w:t>
            </w:r>
          </w:p>
        </w:tc>
        <w:tc>
          <w:tcPr>
            <w:tcW w:w="2520" w:type="dxa"/>
            <w:vMerge/>
            <w:vAlign w:val="center"/>
          </w:tcPr>
          <w:p w:rsidR="00062060" w:rsidRPr="009B22E4" w:rsidRDefault="00062060" w:rsidP="001E6B3D">
            <w:pPr>
              <w:spacing w:line="360" w:lineRule="auto"/>
              <w:ind w:left="132"/>
              <w:rPr>
                <w:rFonts w:ascii="Arial" w:hAnsi="Arial" w:cs="Arial"/>
                <w:bCs/>
              </w:rPr>
            </w:pPr>
          </w:p>
        </w:tc>
      </w:tr>
      <w:tr w:rsidR="00062060" w:rsidRPr="00CE4DDA">
        <w:tc>
          <w:tcPr>
            <w:tcW w:w="1868" w:type="dxa"/>
            <w:vAlign w:val="center"/>
          </w:tcPr>
          <w:p w:rsidR="00062060" w:rsidRPr="00CE4DDA" w:rsidRDefault="00062060" w:rsidP="001E6B3D">
            <w:pPr>
              <w:spacing w:line="360" w:lineRule="auto"/>
              <w:rPr>
                <w:rFonts w:ascii="Arial" w:hAnsi="Arial" w:cs="Arial"/>
                <w:lang w:val="pt-PT"/>
              </w:rPr>
            </w:pPr>
            <w:r w:rsidRPr="00CE4DDA">
              <w:rPr>
                <w:rFonts w:ascii="Arial" w:hAnsi="Arial" w:cs="Arial"/>
                <w:lang w:val="pt-PT"/>
              </w:rPr>
              <w:t>Auditório</w:t>
            </w:r>
          </w:p>
        </w:tc>
        <w:tc>
          <w:tcPr>
            <w:tcW w:w="964" w:type="dxa"/>
            <w:vAlign w:val="center"/>
          </w:tcPr>
          <w:p w:rsidR="00062060" w:rsidRPr="00CE4DDA" w:rsidRDefault="00A65B66" w:rsidP="001E6B3D">
            <w:pPr>
              <w:spacing w:line="360" w:lineRule="auto"/>
              <w:jc w:val="center"/>
              <w:rPr>
                <w:rFonts w:ascii="Arial" w:hAnsi="Arial" w:cs="Arial"/>
                <w:lang w:val="pt-PT"/>
              </w:rPr>
            </w:pPr>
            <w:r>
              <w:rPr>
                <w:rFonts w:ascii="Arial" w:hAnsi="Arial" w:cs="Arial"/>
                <w:lang w:val="pt-PT"/>
              </w:rPr>
              <w:t>220</w:t>
            </w:r>
          </w:p>
        </w:tc>
        <w:tc>
          <w:tcPr>
            <w:tcW w:w="3479" w:type="dxa"/>
            <w:vAlign w:val="center"/>
          </w:tcPr>
          <w:p w:rsidR="00062060" w:rsidRPr="00CE4DDA" w:rsidRDefault="00062060" w:rsidP="001E6B3D">
            <w:pPr>
              <w:rPr>
                <w:rFonts w:ascii="Arial" w:hAnsi="Arial" w:cs="Arial"/>
                <w:lang w:val="pt-PT"/>
              </w:rPr>
            </w:pPr>
            <w:r w:rsidRPr="00CE4DDA">
              <w:rPr>
                <w:rFonts w:ascii="Arial" w:hAnsi="Arial" w:cs="Arial"/>
                <w:lang w:val="pt-PT"/>
              </w:rPr>
              <w:t>Cadeiras Estofadas</w:t>
            </w:r>
          </w:p>
        </w:tc>
        <w:tc>
          <w:tcPr>
            <w:tcW w:w="1079" w:type="dxa"/>
            <w:vAlign w:val="center"/>
          </w:tcPr>
          <w:p w:rsidR="00062060" w:rsidRPr="00CE4DDA" w:rsidRDefault="00062060" w:rsidP="001E6B3D">
            <w:pPr>
              <w:jc w:val="center"/>
              <w:rPr>
                <w:rFonts w:ascii="Arial" w:hAnsi="Arial" w:cs="Arial"/>
                <w:lang w:val="pt-PT"/>
              </w:rPr>
            </w:pPr>
            <w:r>
              <w:rPr>
                <w:rFonts w:ascii="Arial" w:hAnsi="Arial" w:cs="Arial"/>
                <w:lang w:val="pt-PT"/>
              </w:rPr>
              <w:t>283</w:t>
            </w:r>
          </w:p>
        </w:tc>
        <w:tc>
          <w:tcPr>
            <w:tcW w:w="2520" w:type="dxa"/>
            <w:vAlign w:val="center"/>
          </w:tcPr>
          <w:p w:rsidR="00062060" w:rsidRPr="00CE4DDA" w:rsidRDefault="00062060" w:rsidP="00DC4BE5">
            <w:pPr>
              <w:numPr>
                <w:ilvl w:val="0"/>
                <w:numId w:val="22"/>
              </w:numPr>
              <w:tabs>
                <w:tab w:val="clear" w:pos="2148"/>
              </w:tabs>
              <w:ind w:left="12" w:firstLine="240"/>
              <w:rPr>
                <w:rFonts w:ascii="Arial" w:hAnsi="Arial" w:cs="Arial"/>
                <w:lang w:val="pt-PT"/>
              </w:rPr>
            </w:pPr>
            <w:r w:rsidRPr="00CE4DDA">
              <w:rPr>
                <w:rFonts w:ascii="Arial" w:hAnsi="Arial" w:cs="Arial"/>
                <w:lang w:val="pt-PT"/>
              </w:rPr>
              <w:t>Apresentação de seminário, reunião de pais, aplicação de avaliação</w:t>
            </w:r>
            <w:r>
              <w:rPr>
                <w:rFonts w:ascii="Arial" w:hAnsi="Arial" w:cs="Arial"/>
                <w:lang w:val="pt-PT"/>
              </w:rPr>
              <w:t>, apresentação de projetos, teatro.</w:t>
            </w:r>
          </w:p>
        </w:tc>
      </w:tr>
      <w:tr w:rsidR="00062060" w:rsidRPr="00CA2AC1">
        <w:trPr>
          <w:trHeight w:val="627"/>
        </w:trPr>
        <w:tc>
          <w:tcPr>
            <w:tcW w:w="1868" w:type="dxa"/>
            <w:vMerge w:val="restart"/>
            <w:vAlign w:val="center"/>
          </w:tcPr>
          <w:p w:rsidR="00062060" w:rsidRPr="00CE4DDA" w:rsidRDefault="00062060" w:rsidP="001E6B3D">
            <w:pPr>
              <w:rPr>
                <w:rFonts w:ascii="Arial" w:hAnsi="Arial" w:cs="Arial"/>
                <w:lang w:val="pt-PT"/>
              </w:rPr>
            </w:pPr>
          </w:p>
          <w:p w:rsidR="00062060" w:rsidRDefault="00062060"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Pr="00CE4DDA" w:rsidRDefault="00F73327" w:rsidP="001E6B3D">
            <w:pPr>
              <w:rPr>
                <w:rFonts w:ascii="Arial" w:hAnsi="Arial" w:cs="Arial"/>
                <w:lang w:val="pt-PT"/>
              </w:rPr>
            </w:pPr>
          </w:p>
          <w:p w:rsidR="00062060"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r w:rsidRPr="00CE4DDA">
              <w:rPr>
                <w:rFonts w:ascii="Arial" w:hAnsi="Arial" w:cs="Arial"/>
                <w:lang w:val="pt-PT"/>
              </w:rPr>
              <w:t>Laboratório de Mecânica</w:t>
            </w:r>
            <w:r>
              <w:rPr>
                <w:rFonts w:ascii="Arial" w:hAnsi="Arial" w:cs="Arial"/>
                <w:lang w:val="pt-PT"/>
              </w:rPr>
              <w:t>: Usinagem e Hidráulica</w:t>
            </w: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Pr="00CE4DDA" w:rsidRDefault="00062060" w:rsidP="001E6B3D">
            <w:pPr>
              <w:rPr>
                <w:rFonts w:ascii="Arial" w:hAnsi="Arial" w:cs="Arial"/>
                <w:lang w:val="pt-PT"/>
              </w:rPr>
            </w:pPr>
          </w:p>
          <w:p w:rsidR="00062060" w:rsidRDefault="00062060" w:rsidP="001E6B3D">
            <w:pPr>
              <w:rPr>
                <w:rFonts w:ascii="Arial" w:hAnsi="Arial" w:cs="Arial"/>
                <w:lang w:val="pt-PT"/>
              </w:rPr>
            </w:pPr>
          </w:p>
          <w:p w:rsidR="00062060" w:rsidRDefault="00062060" w:rsidP="001E6B3D">
            <w:pPr>
              <w:rPr>
                <w:rFonts w:ascii="Arial" w:hAnsi="Arial" w:cs="Arial"/>
                <w:lang w:val="pt-PT"/>
              </w:rPr>
            </w:pPr>
          </w:p>
          <w:p w:rsidR="00062060" w:rsidRDefault="00062060" w:rsidP="001E6B3D">
            <w:pPr>
              <w:rPr>
                <w:rFonts w:ascii="Arial" w:hAnsi="Arial" w:cs="Arial"/>
                <w:lang w:val="pt-PT"/>
              </w:rPr>
            </w:pPr>
          </w:p>
          <w:p w:rsidR="00062060" w:rsidRDefault="00062060" w:rsidP="001E6B3D">
            <w:pPr>
              <w:rPr>
                <w:rFonts w:ascii="Arial" w:hAnsi="Arial" w:cs="Arial"/>
                <w:lang w:val="pt-PT"/>
              </w:rPr>
            </w:pPr>
          </w:p>
          <w:p w:rsidR="00062060" w:rsidRDefault="00062060"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Default="00F73327" w:rsidP="001E6B3D">
            <w:pPr>
              <w:rPr>
                <w:rFonts w:ascii="Arial" w:hAnsi="Arial" w:cs="Arial"/>
                <w:lang w:val="pt-PT"/>
              </w:rPr>
            </w:pPr>
          </w:p>
          <w:p w:rsidR="00F73327" w:rsidRPr="00CE4DDA" w:rsidRDefault="00F73327" w:rsidP="001E6B3D">
            <w:pPr>
              <w:rPr>
                <w:rFonts w:ascii="Arial" w:hAnsi="Arial" w:cs="Arial"/>
                <w:lang w:val="pt-PT"/>
              </w:rPr>
            </w:pPr>
          </w:p>
        </w:tc>
        <w:tc>
          <w:tcPr>
            <w:tcW w:w="964" w:type="dxa"/>
            <w:vMerge w:val="restart"/>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p w:rsidR="00062060" w:rsidRPr="00544F7D" w:rsidRDefault="00062060" w:rsidP="001E6B3D">
            <w:pPr>
              <w:jc w:val="center"/>
              <w:rPr>
                <w:rFonts w:ascii="Arial" w:hAnsi="Arial" w:cs="Arial"/>
                <w:lang w:val="pt-PT"/>
              </w:rPr>
            </w:pPr>
          </w:p>
          <w:p w:rsidR="00062060" w:rsidRPr="00544F7D" w:rsidRDefault="00062060" w:rsidP="001E6B3D">
            <w:pPr>
              <w:jc w:val="center"/>
              <w:rPr>
                <w:rFonts w:ascii="Arial" w:hAnsi="Arial" w:cs="Arial"/>
                <w:lang w:val="pt-PT"/>
              </w:rPr>
            </w:pPr>
          </w:p>
          <w:p w:rsidR="00062060" w:rsidRPr="00544F7D" w:rsidRDefault="00062060" w:rsidP="001E6B3D">
            <w:pPr>
              <w:jc w:val="center"/>
              <w:rPr>
                <w:rFonts w:ascii="Arial" w:hAnsi="Arial" w:cs="Arial"/>
                <w:lang w:val="pt-PT"/>
              </w:rPr>
            </w:pPr>
          </w:p>
          <w:p w:rsidR="00062060" w:rsidRDefault="00062060" w:rsidP="001E6B3D">
            <w:pPr>
              <w:jc w:val="center"/>
              <w:rPr>
                <w:rFonts w:ascii="Arial" w:hAnsi="Arial" w:cs="Arial"/>
                <w:lang w:val="pt-PT"/>
              </w:rPr>
            </w:pPr>
          </w:p>
          <w:p w:rsidR="00F73327" w:rsidRDefault="00F73327" w:rsidP="001E6B3D">
            <w:pPr>
              <w:jc w:val="center"/>
              <w:rPr>
                <w:rFonts w:ascii="Arial" w:hAnsi="Arial" w:cs="Arial"/>
                <w:lang w:val="pt-PT"/>
              </w:rPr>
            </w:pPr>
          </w:p>
          <w:p w:rsidR="00F73327" w:rsidRDefault="00F73327" w:rsidP="001E6B3D">
            <w:pPr>
              <w:jc w:val="center"/>
              <w:rPr>
                <w:rFonts w:ascii="Arial" w:hAnsi="Arial" w:cs="Arial"/>
                <w:lang w:val="pt-PT"/>
              </w:rPr>
            </w:pPr>
          </w:p>
          <w:p w:rsidR="00F73327" w:rsidRPr="00544F7D" w:rsidRDefault="00F73327" w:rsidP="001E6B3D">
            <w:pPr>
              <w:jc w:val="center"/>
              <w:rPr>
                <w:rFonts w:ascii="Arial" w:hAnsi="Arial" w:cs="Arial"/>
                <w:lang w:val="pt-PT"/>
              </w:rPr>
            </w:pPr>
          </w:p>
          <w:p w:rsidR="00062060" w:rsidRPr="00544F7D" w:rsidRDefault="00062060" w:rsidP="001E6B3D">
            <w:pPr>
              <w:jc w:val="center"/>
              <w:rPr>
                <w:rFonts w:ascii="Arial" w:hAnsi="Arial" w:cs="Arial"/>
                <w:lang w:val="pt-PT"/>
              </w:rPr>
            </w:pPr>
          </w:p>
          <w:p w:rsidR="00062060" w:rsidRPr="00544F7D" w:rsidRDefault="00062060" w:rsidP="001E6B3D">
            <w:pPr>
              <w:jc w:val="center"/>
              <w:rPr>
                <w:rFonts w:ascii="Arial" w:hAnsi="Arial" w:cs="Arial"/>
                <w:lang w:val="pt-PT"/>
              </w:rPr>
            </w:pPr>
          </w:p>
          <w:p w:rsidR="00062060" w:rsidRPr="00544F7D" w:rsidRDefault="00062060" w:rsidP="001E6B3D">
            <w:pPr>
              <w:jc w:val="center"/>
              <w:rPr>
                <w:rFonts w:ascii="Arial" w:hAnsi="Arial" w:cs="Arial"/>
                <w:lang w:val="pt-PT"/>
              </w:rPr>
            </w:pPr>
            <w:r>
              <w:rPr>
                <w:rFonts w:ascii="Arial" w:hAnsi="Arial" w:cs="Arial"/>
                <w:lang w:val="pt-PT"/>
              </w:rPr>
              <w:t>155,28</w:t>
            </w:r>
          </w:p>
          <w:p w:rsidR="00062060" w:rsidRPr="00544F7D" w:rsidRDefault="00062060" w:rsidP="001E6B3D">
            <w:pPr>
              <w:jc w:val="center"/>
              <w:rPr>
                <w:rFonts w:ascii="Arial" w:hAnsi="Arial" w:cs="Arial"/>
                <w:lang w:val="pt-PT"/>
              </w:rPr>
            </w:pPr>
          </w:p>
          <w:p w:rsidR="00062060" w:rsidRDefault="00062060" w:rsidP="001E6B3D">
            <w:pPr>
              <w:jc w:val="center"/>
              <w:rPr>
                <w:rFonts w:ascii="Arial" w:hAnsi="Arial" w:cs="Arial"/>
                <w:lang w:val="pt-PT"/>
              </w:rPr>
            </w:pPr>
          </w:p>
          <w:p w:rsidR="00062060" w:rsidRDefault="00062060" w:rsidP="001E6B3D">
            <w:pPr>
              <w:jc w:val="center"/>
              <w:rPr>
                <w:rFonts w:ascii="Arial" w:hAnsi="Arial" w:cs="Arial"/>
                <w:lang w:val="pt-PT"/>
              </w:rPr>
            </w:pPr>
          </w:p>
          <w:p w:rsidR="00062060" w:rsidRDefault="00062060" w:rsidP="001E6B3D">
            <w:pPr>
              <w:jc w:val="center"/>
              <w:rPr>
                <w:rFonts w:ascii="Arial" w:hAnsi="Arial" w:cs="Arial"/>
                <w:lang w:val="pt-PT"/>
              </w:rPr>
            </w:pPr>
          </w:p>
          <w:p w:rsidR="00062060" w:rsidRDefault="00062060" w:rsidP="001E6B3D">
            <w:pPr>
              <w:jc w:val="center"/>
              <w:rPr>
                <w:rFonts w:ascii="Arial" w:hAnsi="Arial" w:cs="Arial"/>
                <w:lang w:val="pt-PT"/>
              </w:rPr>
            </w:pPr>
          </w:p>
          <w:p w:rsidR="00062060" w:rsidRDefault="00062060" w:rsidP="001E6B3D">
            <w:pPr>
              <w:jc w:val="center"/>
              <w:rPr>
                <w:rFonts w:ascii="Arial" w:hAnsi="Arial" w:cs="Arial"/>
                <w:lang w:val="pt-PT"/>
              </w:rPr>
            </w:pPr>
          </w:p>
          <w:p w:rsidR="00062060" w:rsidRPr="00544F7D" w:rsidRDefault="00062060" w:rsidP="001E6B3D">
            <w:pPr>
              <w:jc w:val="center"/>
              <w:rPr>
                <w:rFonts w:ascii="Arial" w:hAnsi="Arial" w:cs="Arial"/>
                <w:lang w:val="pt-PT"/>
              </w:rPr>
            </w:pPr>
          </w:p>
        </w:tc>
        <w:tc>
          <w:tcPr>
            <w:tcW w:w="3479" w:type="dxa"/>
            <w:tcBorders>
              <w:top w:val="single" w:sz="4" w:space="0" w:color="auto"/>
              <w:left w:val="single" w:sz="4" w:space="0" w:color="auto"/>
              <w:bottom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Serra de corte a seco para tubos</w:t>
            </w:r>
          </w:p>
        </w:tc>
        <w:tc>
          <w:tcPr>
            <w:tcW w:w="1079" w:type="dxa"/>
            <w:tcBorders>
              <w:top w:val="single" w:sz="4" w:space="0" w:color="auto"/>
              <w:bottom w:val="single" w:sz="4" w:space="0" w:color="auto"/>
            </w:tcBorders>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01</w:t>
            </w:r>
          </w:p>
        </w:tc>
        <w:tc>
          <w:tcPr>
            <w:tcW w:w="2520" w:type="dxa"/>
            <w:vMerge w:val="restart"/>
            <w:vAlign w:val="center"/>
          </w:tcPr>
          <w:p w:rsidR="00062060" w:rsidRPr="00B261D1" w:rsidRDefault="00062060" w:rsidP="001E6B3D">
            <w:pPr>
              <w:ind w:left="132"/>
              <w:rPr>
                <w:rFonts w:ascii="Arial" w:hAnsi="Arial" w:cs="Arial"/>
                <w:highlight w:val="yellow"/>
                <w:lang w:val="pt-PT"/>
              </w:rPr>
            </w:pPr>
            <w:r w:rsidRPr="00024783">
              <w:rPr>
                <w:rFonts w:ascii="Arial" w:hAnsi="Arial" w:cs="Arial"/>
                <w:lang w:val="pt-PT"/>
              </w:rPr>
              <w:t>Aulas Práticas</w:t>
            </w:r>
          </w:p>
        </w:tc>
      </w:tr>
      <w:tr w:rsidR="00062060" w:rsidRPr="00CA2AC1">
        <w:trPr>
          <w:trHeight w:val="645"/>
        </w:trPr>
        <w:tc>
          <w:tcPr>
            <w:tcW w:w="1868" w:type="dxa"/>
            <w:vMerge/>
            <w:vAlign w:val="center"/>
          </w:tcPr>
          <w:p w:rsidR="00062060" w:rsidRPr="00CE4DDA" w:rsidRDefault="00062060" w:rsidP="001E6B3D">
            <w:pPr>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Bancada didática composta de banca eletrônica industrial</w:t>
            </w:r>
          </w:p>
        </w:tc>
        <w:tc>
          <w:tcPr>
            <w:tcW w:w="1079" w:type="dxa"/>
            <w:tcBorders>
              <w:top w:val="single" w:sz="4" w:space="0" w:color="auto"/>
              <w:bottom w:val="single" w:sz="4" w:space="0" w:color="auto"/>
            </w:tcBorders>
            <w:shd w:val="clear" w:color="auto" w:fill="auto"/>
            <w:vAlign w:val="center"/>
          </w:tcPr>
          <w:p w:rsidR="00062060" w:rsidRPr="00E87C9E" w:rsidRDefault="00062060" w:rsidP="001E6B3D">
            <w:pPr>
              <w:jc w:val="center"/>
              <w:rPr>
                <w:rFonts w:ascii="Arial" w:hAnsi="Arial" w:cs="Arial"/>
              </w:rPr>
            </w:pPr>
            <w:r>
              <w:rPr>
                <w:rFonts w:ascii="Arial" w:hAnsi="Arial" w:cs="Arial"/>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Equipamentos de alinhamento a laser</w:t>
            </w:r>
          </w:p>
        </w:tc>
        <w:tc>
          <w:tcPr>
            <w:tcW w:w="1079" w:type="dxa"/>
            <w:tcBorders>
              <w:top w:val="single" w:sz="4" w:space="0" w:color="auto"/>
            </w:tcBorders>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Paquímetros;</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49</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168"/>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Traçador de altura</w:t>
            </w:r>
          </w:p>
        </w:tc>
        <w:tc>
          <w:tcPr>
            <w:tcW w:w="1079" w:type="dxa"/>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583"/>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righ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Furadeira industrial de impacto</w:t>
            </w:r>
          </w:p>
        </w:tc>
        <w:tc>
          <w:tcPr>
            <w:tcW w:w="1079" w:type="dxa"/>
            <w:tcBorders>
              <w:top w:val="single" w:sz="4" w:space="0" w:color="auto"/>
              <w:left w:val="single" w:sz="4"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p w:rsidR="00062060" w:rsidRPr="00CE4DDA" w:rsidRDefault="00062060" w:rsidP="001E6B3D">
            <w:pPr>
              <w:jc w:val="center"/>
              <w:rPr>
                <w:rFonts w:ascii="Arial" w:hAnsi="Arial" w:cs="Arial"/>
                <w:lang w:val="pt-PT"/>
              </w:rPr>
            </w:pP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537"/>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Furadeira de impacto</w:t>
            </w:r>
          </w:p>
        </w:tc>
        <w:tc>
          <w:tcPr>
            <w:tcW w:w="1079" w:type="dxa"/>
            <w:tcBorders>
              <w:top w:val="single" w:sz="4" w:space="0" w:color="auto"/>
              <w:left w:val="single" w:sz="4" w:space="0" w:color="auto"/>
              <w:bottom w:val="single" w:sz="4"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B261D1" w:rsidRDefault="00062060" w:rsidP="001E6B3D">
            <w:pPr>
              <w:rPr>
                <w:rFonts w:ascii="Arial" w:hAnsi="Arial" w:cs="Arial"/>
                <w:highlight w:val="green"/>
              </w:rPr>
            </w:pPr>
            <w:r w:rsidRPr="00024783">
              <w:rPr>
                <w:rFonts w:ascii="Arial" w:hAnsi="Arial" w:cs="Arial"/>
              </w:rPr>
              <w:t>Furadeira de bancada conjunto completo</w:t>
            </w:r>
          </w:p>
        </w:tc>
        <w:tc>
          <w:tcPr>
            <w:tcW w:w="1079" w:type="dxa"/>
            <w:shd w:val="clear" w:color="auto" w:fill="auto"/>
            <w:vAlign w:val="center"/>
          </w:tcPr>
          <w:p w:rsidR="00062060" w:rsidRPr="00B261D1" w:rsidRDefault="00062060" w:rsidP="001E6B3D">
            <w:pPr>
              <w:jc w:val="center"/>
              <w:rPr>
                <w:rFonts w:ascii="Arial" w:hAnsi="Arial" w:cs="Arial"/>
                <w:highlight w:val="green"/>
              </w:rPr>
            </w:pPr>
            <w:r w:rsidRPr="00024783">
              <w:rPr>
                <w:rFonts w:ascii="Arial" w:hAnsi="Arial" w:cs="Arial"/>
              </w:rPr>
              <w:t>0</w:t>
            </w:r>
            <w:r>
              <w:rPr>
                <w:rFonts w:ascii="Arial" w:hAnsi="Arial" w:cs="Arial"/>
              </w:rPr>
              <w:t>4</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1019"/>
        </w:trPr>
        <w:tc>
          <w:tcPr>
            <w:tcW w:w="1868" w:type="dxa"/>
            <w:vMerge/>
            <w:vAlign w:val="center"/>
          </w:tcPr>
          <w:p w:rsidR="00062060" w:rsidRPr="00CE4DDA" w:rsidRDefault="00062060" w:rsidP="001E6B3D">
            <w:pPr>
              <w:spacing w:line="360" w:lineRule="auto"/>
              <w:rPr>
                <w:rFonts w:ascii="Arial" w:hAnsi="Arial" w:cs="Arial"/>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Unidade</w:t>
            </w:r>
            <w:r>
              <w:rPr>
                <w:rFonts w:ascii="Arial" w:hAnsi="Arial" w:cs="Arial"/>
              </w:rPr>
              <w:t>s de treinamentos em hidráulica MOD D/S BE</w:t>
            </w:r>
          </w:p>
        </w:tc>
        <w:tc>
          <w:tcPr>
            <w:tcW w:w="1079" w:type="dxa"/>
            <w:tcBorders>
              <w:bottom w:val="single" w:sz="4"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882"/>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righ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Bancada Industrial móvel com 05 gavetas e armários com rodas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rPr>
              <w:t>02</w:t>
            </w:r>
          </w:p>
        </w:tc>
        <w:tc>
          <w:tcPr>
            <w:tcW w:w="2520" w:type="dxa"/>
            <w:vMerge/>
            <w:tcBorders>
              <w:left w:val="single" w:sz="4" w:space="0" w:color="auto"/>
            </w:tcBorders>
            <w:vAlign w:val="center"/>
          </w:tcPr>
          <w:p w:rsidR="00062060" w:rsidRPr="00CE4DDA" w:rsidRDefault="00062060" w:rsidP="001E6B3D">
            <w:pPr>
              <w:ind w:left="132"/>
              <w:rPr>
                <w:rFonts w:ascii="Arial" w:hAnsi="Arial" w:cs="Arial"/>
                <w:lang w:val="pt-PT"/>
              </w:rPr>
            </w:pPr>
          </w:p>
        </w:tc>
      </w:tr>
      <w:tr w:rsidR="00062060" w:rsidRPr="00CA2AC1">
        <w:trPr>
          <w:trHeight w:val="1264"/>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bottom w:val="single" w:sz="4" w:space="0" w:color="auto"/>
              <w:right w:val="single" w:sz="4" w:space="0" w:color="auto"/>
            </w:tcBorders>
            <w:shd w:val="clear" w:color="auto" w:fill="auto"/>
            <w:vAlign w:val="center"/>
          </w:tcPr>
          <w:p w:rsidR="00062060" w:rsidRPr="00CE4DDA" w:rsidRDefault="00062060" w:rsidP="001E6B3D">
            <w:pPr>
              <w:rPr>
                <w:rFonts w:ascii="Arial" w:hAnsi="Arial" w:cs="Arial"/>
                <w:b/>
                <w:bCs/>
              </w:rPr>
            </w:pPr>
            <w:r w:rsidRPr="00CE4DDA">
              <w:rPr>
                <w:rFonts w:ascii="Arial" w:hAnsi="Arial" w:cs="Arial"/>
              </w:rPr>
              <w:t>Estrela hexagonal (TMDS 9), para demonstração de montagem e desmontagem de rolamentos.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01</w:t>
            </w:r>
          </w:p>
          <w:p w:rsidR="00062060" w:rsidRPr="003C41B0" w:rsidRDefault="00062060" w:rsidP="001E6B3D">
            <w:pPr>
              <w:jc w:val="center"/>
              <w:rPr>
                <w:rFonts w:ascii="Arial" w:hAnsi="Arial" w:cs="Arial"/>
                <w:lang w:val="pt-PT"/>
              </w:rPr>
            </w:pPr>
          </w:p>
        </w:tc>
        <w:tc>
          <w:tcPr>
            <w:tcW w:w="2520" w:type="dxa"/>
            <w:vMerge/>
            <w:tcBorders>
              <w:left w:val="single" w:sz="4" w:space="0" w:color="auto"/>
            </w:tcBorders>
            <w:vAlign w:val="center"/>
          </w:tcPr>
          <w:p w:rsidR="00062060" w:rsidRPr="00CE4DDA" w:rsidRDefault="00062060" w:rsidP="001E6B3D">
            <w:pPr>
              <w:ind w:left="132"/>
              <w:rPr>
                <w:rFonts w:ascii="Arial" w:hAnsi="Arial" w:cs="Arial"/>
                <w:lang w:val="pt-PT"/>
              </w:rPr>
            </w:pPr>
          </w:p>
        </w:tc>
      </w:tr>
      <w:tr w:rsidR="00062060" w:rsidRPr="00CA2AC1">
        <w:trPr>
          <w:trHeight w:val="323"/>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Rosqueadeira;</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tc>
        <w:tc>
          <w:tcPr>
            <w:tcW w:w="2520" w:type="dxa"/>
            <w:vMerge/>
            <w:tcBorders>
              <w:left w:val="single" w:sz="4" w:space="0" w:color="auto"/>
            </w:tcBorders>
            <w:vAlign w:val="center"/>
          </w:tcPr>
          <w:p w:rsidR="00062060" w:rsidRPr="00CE4DDA" w:rsidRDefault="00062060" w:rsidP="001E6B3D">
            <w:pPr>
              <w:ind w:left="132"/>
              <w:rPr>
                <w:rFonts w:ascii="Arial" w:hAnsi="Arial" w:cs="Arial"/>
                <w:lang w:val="pt-PT"/>
              </w:rPr>
            </w:pPr>
          </w:p>
        </w:tc>
      </w:tr>
      <w:tr w:rsidR="00062060" w:rsidRPr="00CA2AC1">
        <w:trPr>
          <w:trHeight w:val="281"/>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Morsa</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Default="00062060" w:rsidP="001E6B3D">
            <w:pPr>
              <w:jc w:val="center"/>
              <w:rPr>
                <w:rFonts w:ascii="Arial" w:hAnsi="Arial" w:cs="Arial"/>
                <w:lang w:val="pt-PT"/>
              </w:rPr>
            </w:pPr>
            <w:r>
              <w:rPr>
                <w:rFonts w:ascii="Arial" w:hAnsi="Arial" w:cs="Arial"/>
                <w:lang w:val="pt-PT"/>
              </w:rPr>
              <w:t>07</w:t>
            </w:r>
          </w:p>
        </w:tc>
        <w:tc>
          <w:tcPr>
            <w:tcW w:w="2520" w:type="dxa"/>
            <w:vMerge/>
            <w:tcBorders>
              <w:left w:val="single" w:sz="4" w:space="0" w:color="auto"/>
            </w:tcBorders>
            <w:vAlign w:val="center"/>
          </w:tcPr>
          <w:p w:rsidR="00062060" w:rsidRPr="00CE4DDA" w:rsidRDefault="00062060" w:rsidP="001E6B3D">
            <w:pPr>
              <w:ind w:left="132"/>
              <w:rPr>
                <w:rFonts w:ascii="Arial" w:hAnsi="Arial" w:cs="Arial"/>
                <w:lang w:val="pt-PT"/>
              </w:rPr>
            </w:pPr>
          </w:p>
        </w:tc>
      </w:tr>
      <w:tr w:rsidR="00062060" w:rsidRPr="00CA2AC1">
        <w:trPr>
          <w:trHeight w:val="76"/>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right w:val="single" w:sz="4" w:space="0" w:color="auto"/>
            </w:tcBorders>
            <w:shd w:val="clear" w:color="auto" w:fill="auto"/>
            <w:vAlign w:val="center"/>
          </w:tcPr>
          <w:p w:rsidR="00062060" w:rsidRDefault="00062060" w:rsidP="001E6B3D">
            <w:pPr>
              <w:rPr>
                <w:rFonts w:ascii="Arial" w:hAnsi="Arial" w:cs="Arial"/>
              </w:rPr>
            </w:pPr>
            <w:r>
              <w:rPr>
                <w:rFonts w:ascii="Arial" w:hAnsi="Arial" w:cs="Arial"/>
              </w:rPr>
              <w:t>Compressor de ar</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Default="00062060" w:rsidP="001E6B3D">
            <w:pPr>
              <w:jc w:val="center"/>
              <w:rPr>
                <w:rFonts w:ascii="Arial" w:hAnsi="Arial" w:cs="Arial"/>
                <w:lang w:val="pt-PT"/>
              </w:rPr>
            </w:pPr>
            <w:r>
              <w:rPr>
                <w:rFonts w:ascii="Arial" w:hAnsi="Arial" w:cs="Arial"/>
                <w:lang w:val="pt-PT"/>
              </w:rPr>
              <w:t>02</w:t>
            </w:r>
          </w:p>
        </w:tc>
        <w:tc>
          <w:tcPr>
            <w:tcW w:w="2520" w:type="dxa"/>
            <w:vMerge/>
            <w:tcBorders>
              <w:left w:val="single" w:sz="4" w:space="0" w:color="auto"/>
            </w:tcBorders>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righ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Tornos mecânicos;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06</w:t>
            </w:r>
          </w:p>
        </w:tc>
        <w:tc>
          <w:tcPr>
            <w:tcW w:w="2520" w:type="dxa"/>
            <w:vMerge/>
            <w:tcBorders>
              <w:left w:val="single" w:sz="4" w:space="0" w:color="auto"/>
            </w:tcBorders>
            <w:vAlign w:val="center"/>
          </w:tcPr>
          <w:p w:rsidR="00062060" w:rsidRPr="00CE4DDA" w:rsidRDefault="00062060" w:rsidP="001E6B3D">
            <w:pPr>
              <w:ind w:left="132"/>
              <w:rPr>
                <w:rFonts w:ascii="Arial" w:hAnsi="Arial" w:cs="Arial"/>
                <w:lang w:val="pt-PT"/>
              </w:rPr>
            </w:pPr>
          </w:p>
        </w:tc>
      </w:tr>
      <w:tr w:rsidR="00062060" w:rsidRPr="00CA2AC1">
        <w:trPr>
          <w:trHeight w:val="76"/>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lang w:val="pt-PT"/>
              </w:rPr>
            </w:pPr>
            <w:r w:rsidRPr="00CE4DDA">
              <w:rPr>
                <w:rFonts w:ascii="Arial" w:hAnsi="Arial" w:cs="Arial"/>
              </w:rPr>
              <w:t>Torno CNC;</w:t>
            </w:r>
          </w:p>
        </w:tc>
        <w:tc>
          <w:tcPr>
            <w:tcW w:w="1079" w:type="dxa"/>
            <w:tcBorders>
              <w:top w:val="single" w:sz="4" w:space="0" w:color="auto"/>
            </w:tcBorders>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718"/>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 xml:space="preserve">Fresadora </w:t>
            </w:r>
            <w:r>
              <w:rPr>
                <w:rFonts w:ascii="Arial" w:hAnsi="Arial" w:cs="Arial"/>
              </w:rPr>
              <w:t>Modelo FVF 3000 série 085/62</w:t>
            </w:r>
          </w:p>
        </w:tc>
        <w:tc>
          <w:tcPr>
            <w:tcW w:w="1079" w:type="dxa"/>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Moto esmeril</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Esmerilhadeira industrial 9”</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lang w:val="pt-PT"/>
              </w:rPr>
            </w:pPr>
            <w:r>
              <w:rPr>
                <w:rFonts w:ascii="Arial" w:hAnsi="Arial" w:cs="Arial"/>
                <w:lang w:val="pt-PT"/>
              </w:rPr>
              <w:t>Micrônetro externo 0 a 25 com catraca</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36</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Serra circular</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43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Bancada pneumática mod D/S TP 100/200</w:t>
            </w:r>
          </w:p>
        </w:tc>
        <w:tc>
          <w:tcPr>
            <w:tcW w:w="1079" w:type="dxa"/>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w:t>
            </w:r>
            <w:r>
              <w:rPr>
                <w:rFonts w:ascii="Arial" w:hAnsi="Arial" w:cs="Arial"/>
                <w:lang w:val="pt-PT"/>
              </w:rPr>
              <w:t>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455"/>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Default="00062060" w:rsidP="001E6B3D">
            <w:pPr>
              <w:rPr>
                <w:rFonts w:ascii="Arial" w:hAnsi="Arial" w:cs="Arial"/>
              </w:rPr>
            </w:pPr>
            <w:r w:rsidRPr="00CE4DDA">
              <w:rPr>
                <w:rFonts w:ascii="Arial" w:hAnsi="Arial" w:cs="Arial"/>
              </w:rPr>
              <w:t>Placas de aquecimentos de rolamentos;</w:t>
            </w:r>
          </w:p>
        </w:tc>
        <w:tc>
          <w:tcPr>
            <w:tcW w:w="1079" w:type="dxa"/>
            <w:shd w:val="clear" w:color="auto" w:fill="auto"/>
            <w:vAlign w:val="center"/>
          </w:tcPr>
          <w:p w:rsidR="00062060" w:rsidRDefault="00062060" w:rsidP="001E6B3D">
            <w:pPr>
              <w:jc w:val="center"/>
              <w:rPr>
                <w:rFonts w:ascii="Arial" w:hAnsi="Arial" w:cs="Arial"/>
                <w:lang w:val="pt-PT"/>
              </w:rPr>
            </w:pPr>
            <w:r w:rsidRPr="00CE4DDA">
              <w:rPr>
                <w:rFonts w:ascii="Arial" w:hAnsi="Arial" w:cs="Arial"/>
                <w:lang w:val="pt-PT"/>
              </w:rPr>
              <w:t>02</w:t>
            </w:r>
          </w:p>
          <w:p w:rsidR="00062060" w:rsidRDefault="00062060" w:rsidP="001E6B3D">
            <w:pPr>
              <w:jc w:val="center"/>
              <w:rPr>
                <w:rFonts w:ascii="Arial" w:hAnsi="Arial" w:cs="Arial"/>
                <w:lang w:val="pt-PT"/>
              </w:rPr>
            </w:pPr>
          </w:p>
          <w:p w:rsidR="00062060" w:rsidRPr="00CE4DDA" w:rsidRDefault="00062060" w:rsidP="001E6B3D">
            <w:pPr>
              <w:jc w:val="center"/>
              <w:rPr>
                <w:rFonts w:ascii="Arial" w:hAnsi="Arial" w:cs="Arial"/>
                <w:lang w:val="pt-PT"/>
              </w:rPr>
            </w:pP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254"/>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bottom w:val="single" w:sz="12"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Motor de unidade hidráulica</w:t>
            </w:r>
          </w:p>
        </w:tc>
        <w:tc>
          <w:tcPr>
            <w:tcW w:w="1079" w:type="dxa"/>
            <w:tcBorders>
              <w:bottom w:val="single" w:sz="12" w:space="0" w:color="auto"/>
            </w:tcBorders>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839"/>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12" w:space="0" w:color="auto"/>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Plataforma móvel de trabalho de aço soldado para montagem e armazenamento das estações de trabalho-sistema de treinamento em central de lubrificação com painel de bomba pneumática</w:t>
            </w:r>
          </w:p>
        </w:tc>
        <w:tc>
          <w:tcPr>
            <w:tcW w:w="1079" w:type="dxa"/>
            <w:tcBorders>
              <w:top w:val="single" w:sz="12" w:space="0" w:color="auto"/>
            </w:tcBorders>
            <w:shd w:val="clear" w:color="auto" w:fill="auto"/>
            <w:vAlign w:val="center"/>
          </w:tcPr>
          <w:p w:rsidR="00062060" w:rsidRPr="0040498D" w:rsidRDefault="00062060" w:rsidP="001E6B3D">
            <w:pPr>
              <w:jc w:val="center"/>
              <w:rPr>
                <w:rFonts w:ascii="Arial" w:hAnsi="Arial" w:cs="Arial"/>
              </w:rPr>
            </w:pPr>
            <w:r>
              <w:rPr>
                <w:rFonts w:ascii="Arial" w:hAnsi="Arial" w:cs="Arial"/>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701"/>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12" w:space="0" w:color="auto"/>
              <w:left w:val="single" w:sz="4" w:space="0" w:color="auto"/>
            </w:tcBorders>
            <w:shd w:val="clear" w:color="auto" w:fill="auto"/>
            <w:vAlign w:val="center"/>
          </w:tcPr>
          <w:p w:rsidR="00062060" w:rsidRDefault="00062060" w:rsidP="001E6B3D">
            <w:pPr>
              <w:rPr>
                <w:rFonts w:ascii="Arial" w:hAnsi="Arial" w:cs="Arial"/>
              </w:rPr>
            </w:pPr>
            <w:r>
              <w:rPr>
                <w:rFonts w:ascii="Arial" w:hAnsi="Arial" w:cs="Arial"/>
              </w:rPr>
              <w:t>Bancada Hidráulica mod D/S - BE</w:t>
            </w:r>
          </w:p>
        </w:tc>
        <w:tc>
          <w:tcPr>
            <w:tcW w:w="1079" w:type="dxa"/>
            <w:tcBorders>
              <w:top w:val="single" w:sz="12" w:space="0" w:color="auto"/>
            </w:tcBorders>
            <w:shd w:val="clear" w:color="auto" w:fill="auto"/>
            <w:vAlign w:val="center"/>
          </w:tcPr>
          <w:p w:rsidR="00062060" w:rsidRDefault="00062060" w:rsidP="001E6B3D">
            <w:pPr>
              <w:jc w:val="center"/>
              <w:rPr>
                <w:rFonts w:ascii="Arial" w:hAnsi="Arial" w:cs="Arial"/>
              </w:rPr>
            </w:pPr>
            <w:r>
              <w:rPr>
                <w:rFonts w:ascii="Arial" w:hAnsi="Arial" w:cs="Arial"/>
              </w:rPr>
              <w:t>02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129"/>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Girafa Hidraúlica</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Pr="00CE4DDA" w:rsidRDefault="00062060" w:rsidP="001E6B3D">
            <w:pPr>
              <w:rPr>
                <w:rFonts w:ascii="Arial" w:hAnsi="Arial" w:cs="Arial"/>
              </w:rPr>
            </w:pPr>
            <w:r>
              <w:rPr>
                <w:rFonts w:ascii="Arial" w:hAnsi="Arial" w:cs="Arial"/>
              </w:rPr>
              <w:t>Fresadora Horizontal</w:t>
            </w:r>
          </w:p>
        </w:tc>
        <w:tc>
          <w:tcPr>
            <w:tcW w:w="1079" w:type="dxa"/>
            <w:shd w:val="clear" w:color="auto" w:fill="auto"/>
            <w:vAlign w:val="center"/>
          </w:tcPr>
          <w:p w:rsidR="00062060" w:rsidRPr="00CE4DDA" w:rsidRDefault="00062060" w:rsidP="001E6B3D">
            <w:pPr>
              <w:jc w:val="center"/>
              <w:rPr>
                <w:rFonts w:ascii="Arial" w:hAnsi="Arial" w:cs="Arial"/>
                <w:lang w:val="pt-PT"/>
              </w:rPr>
            </w:pPr>
            <w:r>
              <w:rPr>
                <w:rFonts w:ascii="Arial" w:hAnsi="Arial" w:cs="Arial"/>
                <w:lang w:val="pt-PT"/>
              </w:rPr>
              <w:t>01</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340"/>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top w:val="single" w:sz="4" w:space="0" w:color="auto"/>
              <w:left w:val="single" w:sz="4" w:space="0" w:color="auto"/>
            </w:tcBorders>
            <w:shd w:val="clear" w:color="auto" w:fill="auto"/>
            <w:vAlign w:val="center"/>
          </w:tcPr>
          <w:p w:rsidR="00062060" w:rsidRPr="00CE4DDA" w:rsidRDefault="00062060" w:rsidP="001E6B3D">
            <w:pPr>
              <w:rPr>
                <w:rFonts w:ascii="Arial" w:hAnsi="Arial" w:cs="Arial"/>
              </w:rPr>
            </w:pPr>
            <w:r w:rsidRPr="00CE4DDA">
              <w:rPr>
                <w:rFonts w:ascii="Arial" w:hAnsi="Arial" w:cs="Arial"/>
              </w:rPr>
              <w:t>Estetoscópio;</w:t>
            </w:r>
          </w:p>
        </w:tc>
        <w:tc>
          <w:tcPr>
            <w:tcW w:w="1079" w:type="dxa"/>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062060" w:rsidRPr="00CE4DDA" w:rsidRDefault="00062060" w:rsidP="001E6B3D">
            <w:pPr>
              <w:ind w:left="132"/>
              <w:rPr>
                <w:rFonts w:ascii="Arial" w:hAnsi="Arial" w:cs="Arial"/>
                <w:lang w:val="pt-PT"/>
              </w:rPr>
            </w:pPr>
          </w:p>
        </w:tc>
      </w:tr>
      <w:tr w:rsidR="00062060" w:rsidRPr="00CA2AC1">
        <w:trPr>
          <w:trHeight w:val="402"/>
        </w:trPr>
        <w:tc>
          <w:tcPr>
            <w:tcW w:w="1868" w:type="dxa"/>
            <w:vMerge/>
            <w:vAlign w:val="center"/>
          </w:tcPr>
          <w:p w:rsidR="00062060" w:rsidRPr="00CA2AC1" w:rsidRDefault="00062060" w:rsidP="001E6B3D">
            <w:pPr>
              <w:spacing w:line="360" w:lineRule="auto"/>
              <w:rPr>
                <w:rFonts w:ascii="Arial" w:hAnsi="Arial" w:cs="Arial"/>
                <w:highlight w:val="yellow"/>
                <w:lang w:val="pt-PT"/>
              </w:rPr>
            </w:pPr>
          </w:p>
        </w:tc>
        <w:tc>
          <w:tcPr>
            <w:tcW w:w="964" w:type="dxa"/>
            <w:vMerge/>
            <w:tcBorders>
              <w:right w:val="single" w:sz="4" w:space="0" w:color="auto"/>
            </w:tcBorders>
            <w:vAlign w:val="center"/>
          </w:tcPr>
          <w:p w:rsidR="00062060" w:rsidRPr="00CE4DDA" w:rsidRDefault="00062060" w:rsidP="001E6B3D">
            <w:pPr>
              <w:spacing w:line="360" w:lineRule="auto"/>
              <w:jc w:val="center"/>
              <w:rPr>
                <w:rFonts w:ascii="Arial" w:hAnsi="Arial" w:cs="Arial"/>
                <w:lang w:val="pt-PT"/>
              </w:rPr>
            </w:pPr>
          </w:p>
        </w:tc>
        <w:tc>
          <w:tcPr>
            <w:tcW w:w="3479" w:type="dxa"/>
            <w:tcBorders>
              <w:left w:val="single" w:sz="4" w:space="0" w:color="auto"/>
            </w:tcBorders>
            <w:shd w:val="clear" w:color="auto" w:fill="auto"/>
            <w:vAlign w:val="center"/>
          </w:tcPr>
          <w:p w:rsidR="00062060" w:rsidRDefault="00062060" w:rsidP="001E6B3D">
            <w:pPr>
              <w:rPr>
                <w:rFonts w:ascii="Arial" w:hAnsi="Arial" w:cs="Arial"/>
              </w:rPr>
            </w:pPr>
            <w:r w:rsidRPr="00CE4DDA">
              <w:rPr>
                <w:rFonts w:ascii="Arial" w:hAnsi="Arial" w:cs="Arial"/>
              </w:rPr>
              <w:t xml:space="preserve">tacômetros óticos </w:t>
            </w:r>
            <w:r>
              <w:rPr>
                <w:rFonts w:ascii="Arial" w:hAnsi="Arial" w:cs="Arial"/>
              </w:rPr>
              <w:t>m</w:t>
            </w:r>
            <w:r w:rsidRPr="00CE4DDA">
              <w:rPr>
                <w:rFonts w:ascii="Arial" w:hAnsi="Arial" w:cs="Arial"/>
              </w:rPr>
              <w:t>ultifunções;</w:t>
            </w:r>
          </w:p>
          <w:p w:rsidR="00F73327" w:rsidRPr="00CE4DDA" w:rsidRDefault="00F73327" w:rsidP="001E6B3D">
            <w:pPr>
              <w:rPr>
                <w:rFonts w:ascii="Arial" w:hAnsi="Arial" w:cs="Arial"/>
              </w:rPr>
            </w:pPr>
          </w:p>
        </w:tc>
        <w:tc>
          <w:tcPr>
            <w:tcW w:w="1079" w:type="dxa"/>
            <w:shd w:val="clear" w:color="auto" w:fill="auto"/>
            <w:vAlign w:val="center"/>
          </w:tcPr>
          <w:p w:rsidR="00062060" w:rsidRPr="00CE4DDA" w:rsidRDefault="00062060"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062060" w:rsidRPr="00CE4DDA" w:rsidRDefault="00062060" w:rsidP="001E6B3D">
            <w:pPr>
              <w:ind w:left="132"/>
              <w:rPr>
                <w:rFonts w:ascii="Arial" w:hAnsi="Arial" w:cs="Arial"/>
                <w:lang w:val="pt-PT"/>
              </w:rPr>
            </w:pPr>
          </w:p>
        </w:tc>
      </w:tr>
      <w:tr w:rsidR="00A65B66" w:rsidRPr="00CE4DDA">
        <w:trPr>
          <w:trHeight w:val="482"/>
        </w:trPr>
        <w:tc>
          <w:tcPr>
            <w:tcW w:w="1868" w:type="dxa"/>
            <w:vMerge w:val="restart"/>
            <w:tcBorders>
              <w:top w:val="single" w:sz="4" w:space="0" w:color="auto"/>
              <w:left w:val="single" w:sz="4" w:space="0" w:color="auto"/>
              <w:right w:val="single" w:sz="4" w:space="0" w:color="auto"/>
            </w:tcBorders>
            <w:vAlign w:val="center"/>
          </w:tcPr>
          <w:p w:rsidR="00A65B66" w:rsidRPr="00CE4DDA" w:rsidRDefault="00A65B66" w:rsidP="00D94B7C">
            <w:pPr>
              <w:spacing w:line="360" w:lineRule="auto"/>
              <w:rPr>
                <w:rFonts w:ascii="Arial" w:hAnsi="Arial" w:cs="Arial"/>
                <w:lang w:val="pt-PT"/>
              </w:rPr>
            </w:pPr>
            <w:r>
              <w:rPr>
                <w:rFonts w:ascii="Arial" w:hAnsi="Arial" w:cs="Arial"/>
                <w:lang w:val="pt-PT"/>
              </w:rPr>
              <w:t>La</w:t>
            </w:r>
            <w:r w:rsidRPr="00CE4DDA">
              <w:rPr>
                <w:rFonts w:ascii="Arial" w:hAnsi="Arial" w:cs="Arial"/>
                <w:lang w:val="pt-PT"/>
              </w:rPr>
              <w:t>boratório de Eletrotécnica</w:t>
            </w:r>
            <w:r>
              <w:rPr>
                <w:rFonts w:ascii="Arial" w:hAnsi="Arial" w:cs="Arial"/>
                <w:lang w:val="pt-PT"/>
              </w:rPr>
              <w:t xml:space="preserve"> 1- Predial</w:t>
            </w:r>
          </w:p>
          <w:p w:rsidR="00A65B66" w:rsidRDefault="00A65B66" w:rsidP="00D94B7C">
            <w:pPr>
              <w:spacing w:line="360" w:lineRule="auto"/>
              <w:rPr>
                <w:rFonts w:ascii="Arial" w:hAnsi="Arial" w:cs="Arial"/>
                <w:lang w:val="pt-PT"/>
              </w:rPr>
            </w:pPr>
          </w:p>
        </w:tc>
        <w:tc>
          <w:tcPr>
            <w:tcW w:w="964" w:type="dxa"/>
            <w:vMerge w:val="restart"/>
            <w:tcBorders>
              <w:top w:val="single" w:sz="4" w:space="0" w:color="auto"/>
              <w:left w:val="single" w:sz="4" w:space="0" w:color="auto"/>
              <w:right w:val="single" w:sz="4" w:space="0" w:color="auto"/>
            </w:tcBorders>
            <w:vAlign w:val="center"/>
          </w:tcPr>
          <w:p w:rsidR="00A65B66" w:rsidRDefault="00A65B66" w:rsidP="00A65B66">
            <w:pPr>
              <w:spacing w:line="360" w:lineRule="auto"/>
              <w:jc w:val="center"/>
              <w:rPr>
                <w:rFonts w:ascii="Arial" w:hAnsi="Arial" w:cs="Arial"/>
                <w:lang w:val="pt-PT"/>
              </w:rPr>
            </w:pPr>
          </w:p>
          <w:p w:rsidR="00A65B66" w:rsidRPr="00A65B66" w:rsidRDefault="00A65B66" w:rsidP="00A65B66">
            <w:pPr>
              <w:spacing w:line="360" w:lineRule="auto"/>
              <w:jc w:val="center"/>
              <w:rPr>
                <w:rFonts w:ascii="Arial" w:hAnsi="Arial" w:cs="Arial"/>
                <w:lang w:val="pt-PT"/>
              </w:rPr>
            </w:pPr>
            <w:r w:rsidRPr="00A65B66">
              <w:rPr>
                <w:rFonts w:ascii="Arial" w:hAnsi="Arial" w:cs="Arial"/>
                <w:lang w:val="pt-PT"/>
              </w:rPr>
              <w:t>73,35</w:t>
            </w:r>
          </w:p>
          <w:p w:rsidR="00A65B66" w:rsidRDefault="00A65B66" w:rsidP="00D94B7C">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rPr>
                <w:rFonts w:ascii="Arial" w:hAnsi="Arial" w:cs="Arial"/>
              </w:rPr>
            </w:pPr>
            <w:r>
              <w:rPr>
                <w:rFonts w:ascii="Arial" w:hAnsi="Arial" w:cs="Arial"/>
              </w:rPr>
              <w:t>Bancada Industrial móveis com 05 gavetas e armários com roda</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5467B0" w:rsidRDefault="00A65B66" w:rsidP="00D94B7C">
            <w:pPr>
              <w:jc w:val="center"/>
              <w:rPr>
                <w:rFonts w:ascii="Arial" w:hAnsi="Arial" w:cs="Arial"/>
              </w:rPr>
            </w:pPr>
            <w:r>
              <w:rPr>
                <w:rFonts w:ascii="Arial" w:hAnsi="Arial" w:cs="Arial"/>
              </w:rPr>
              <w:t>03</w:t>
            </w:r>
          </w:p>
        </w:tc>
        <w:tc>
          <w:tcPr>
            <w:tcW w:w="2520" w:type="dxa"/>
            <w:vMerge w:val="restart"/>
            <w:tcBorders>
              <w:left w:val="single" w:sz="4" w:space="0" w:color="auto"/>
            </w:tcBorders>
            <w:vAlign w:val="center"/>
          </w:tcPr>
          <w:p w:rsidR="00A65B66" w:rsidRPr="00CE4DDA" w:rsidRDefault="00A65B66" w:rsidP="001E6B3D">
            <w:pPr>
              <w:ind w:left="132"/>
              <w:rPr>
                <w:rFonts w:ascii="Arial" w:hAnsi="Arial" w:cs="Arial"/>
                <w:lang w:val="pt-PT"/>
              </w:rPr>
            </w:pPr>
            <w:r w:rsidRPr="00024783">
              <w:rPr>
                <w:rFonts w:ascii="Arial" w:hAnsi="Arial" w:cs="Arial"/>
                <w:lang w:val="pt-PT"/>
              </w:rPr>
              <w:t>Aulas Práticas</w:t>
            </w:r>
          </w:p>
        </w:tc>
      </w:tr>
      <w:tr w:rsidR="00A65B66" w:rsidRPr="00CE4DDA">
        <w:trPr>
          <w:trHeight w:val="482"/>
        </w:trPr>
        <w:tc>
          <w:tcPr>
            <w:tcW w:w="1868" w:type="dxa"/>
            <w:vMerge/>
            <w:tcBorders>
              <w:left w:val="single" w:sz="4" w:space="0" w:color="auto"/>
              <w:right w:val="single" w:sz="4" w:space="0" w:color="auto"/>
            </w:tcBorders>
            <w:vAlign w:val="center"/>
          </w:tcPr>
          <w:p w:rsidR="00A65B66" w:rsidRDefault="00A65B66" w:rsidP="00D94B7C">
            <w:pPr>
              <w:spacing w:line="360" w:lineRule="auto"/>
              <w:rPr>
                <w:rFonts w:ascii="Arial" w:hAnsi="Arial" w:cs="Arial"/>
                <w:lang w:val="pt-PT"/>
              </w:rPr>
            </w:pPr>
          </w:p>
        </w:tc>
        <w:tc>
          <w:tcPr>
            <w:tcW w:w="964" w:type="dxa"/>
            <w:vMerge/>
            <w:tcBorders>
              <w:left w:val="single" w:sz="4" w:space="0" w:color="auto"/>
              <w:right w:val="single" w:sz="4" w:space="0" w:color="auto"/>
            </w:tcBorders>
            <w:vAlign w:val="center"/>
          </w:tcPr>
          <w:p w:rsidR="00A65B66" w:rsidRDefault="00A65B66" w:rsidP="00D94B7C">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rPr>
                <w:rFonts w:ascii="Arial" w:hAnsi="Arial" w:cs="Arial"/>
              </w:rPr>
            </w:pPr>
            <w:r w:rsidRPr="00CE4DDA">
              <w:rPr>
                <w:rFonts w:ascii="Arial" w:hAnsi="Arial" w:cs="Arial"/>
              </w:rPr>
              <w:t>Painéis de Instalações elétricas prediais,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jc w:val="center"/>
              <w:rPr>
                <w:rFonts w:ascii="Arial" w:hAnsi="Arial" w:cs="Arial"/>
                <w:lang w:val="pt-PT"/>
              </w:rPr>
            </w:pPr>
            <w:r>
              <w:rPr>
                <w:rFonts w:ascii="Arial" w:hAnsi="Arial" w:cs="Arial"/>
                <w:lang w:val="pt-PT"/>
              </w:rPr>
              <w:t>02</w:t>
            </w:r>
          </w:p>
        </w:tc>
        <w:tc>
          <w:tcPr>
            <w:tcW w:w="2520" w:type="dxa"/>
            <w:vMerge/>
            <w:tcBorders>
              <w:left w:val="single" w:sz="4" w:space="0" w:color="auto"/>
            </w:tcBorders>
            <w:vAlign w:val="center"/>
          </w:tcPr>
          <w:p w:rsidR="00A65B66" w:rsidRPr="00CE4DDA" w:rsidRDefault="00A65B66" w:rsidP="001E6B3D">
            <w:pPr>
              <w:ind w:left="132"/>
              <w:rPr>
                <w:rFonts w:ascii="Arial" w:hAnsi="Arial" w:cs="Arial"/>
                <w:lang w:val="pt-PT"/>
              </w:rPr>
            </w:pPr>
          </w:p>
        </w:tc>
      </w:tr>
      <w:tr w:rsidR="00A65B66" w:rsidRPr="00CE4DDA">
        <w:trPr>
          <w:trHeight w:val="482"/>
        </w:trPr>
        <w:tc>
          <w:tcPr>
            <w:tcW w:w="1868" w:type="dxa"/>
            <w:vMerge/>
            <w:tcBorders>
              <w:left w:val="single" w:sz="4" w:space="0" w:color="auto"/>
              <w:right w:val="single" w:sz="4" w:space="0" w:color="auto"/>
            </w:tcBorders>
            <w:vAlign w:val="center"/>
          </w:tcPr>
          <w:p w:rsidR="00A65B66" w:rsidRDefault="00A65B66" w:rsidP="00D94B7C">
            <w:pPr>
              <w:spacing w:line="360" w:lineRule="auto"/>
              <w:rPr>
                <w:rFonts w:ascii="Arial" w:hAnsi="Arial" w:cs="Arial"/>
                <w:lang w:val="pt-PT"/>
              </w:rPr>
            </w:pPr>
          </w:p>
        </w:tc>
        <w:tc>
          <w:tcPr>
            <w:tcW w:w="964" w:type="dxa"/>
            <w:vMerge/>
            <w:tcBorders>
              <w:left w:val="single" w:sz="4" w:space="0" w:color="auto"/>
              <w:right w:val="single" w:sz="4" w:space="0" w:color="auto"/>
            </w:tcBorders>
            <w:vAlign w:val="center"/>
          </w:tcPr>
          <w:p w:rsidR="00A65B66" w:rsidRDefault="00A65B66" w:rsidP="00D94B7C">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rPr>
                <w:rFonts w:ascii="Arial" w:hAnsi="Arial" w:cs="Arial"/>
                <w:lang w:val="pt-PT"/>
              </w:rPr>
            </w:pPr>
            <w:r w:rsidRPr="00CE4DDA">
              <w:rPr>
                <w:rFonts w:ascii="Arial" w:hAnsi="Arial" w:cs="Arial"/>
              </w:rPr>
              <w:t>Painel de ferramentas elétricas,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jc w:val="center"/>
              <w:rPr>
                <w:rFonts w:ascii="Arial" w:hAnsi="Arial" w:cs="Arial"/>
                <w:lang w:val="pt-PT"/>
              </w:rPr>
            </w:pPr>
            <w:r>
              <w:rPr>
                <w:rFonts w:ascii="Arial" w:hAnsi="Arial" w:cs="Arial"/>
                <w:lang w:val="pt-PT"/>
              </w:rPr>
              <w:t>02</w:t>
            </w:r>
          </w:p>
        </w:tc>
        <w:tc>
          <w:tcPr>
            <w:tcW w:w="2520" w:type="dxa"/>
            <w:vMerge/>
            <w:tcBorders>
              <w:left w:val="single" w:sz="4" w:space="0" w:color="auto"/>
            </w:tcBorders>
            <w:vAlign w:val="center"/>
          </w:tcPr>
          <w:p w:rsidR="00A65B66" w:rsidRPr="00CE4DDA" w:rsidRDefault="00A65B66" w:rsidP="001E6B3D">
            <w:pPr>
              <w:ind w:left="132"/>
              <w:rPr>
                <w:rFonts w:ascii="Arial" w:hAnsi="Arial" w:cs="Arial"/>
                <w:lang w:val="pt-PT"/>
              </w:rPr>
            </w:pPr>
          </w:p>
        </w:tc>
      </w:tr>
      <w:tr w:rsidR="00A65B66" w:rsidRPr="00CE4DDA">
        <w:trPr>
          <w:trHeight w:val="482"/>
        </w:trPr>
        <w:tc>
          <w:tcPr>
            <w:tcW w:w="1868" w:type="dxa"/>
            <w:vMerge/>
            <w:tcBorders>
              <w:left w:val="single" w:sz="4" w:space="0" w:color="auto"/>
              <w:right w:val="single" w:sz="4" w:space="0" w:color="auto"/>
            </w:tcBorders>
            <w:vAlign w:val="center"/>
          </w:tcPr>
          <w:p w:rsidR="00A65B66" w:rsidRDefault="00A65B66" w:rsidP="00D94B7C">
            <w:pPr>
              <w:spacing w:line="360" w:lineRule="auto"/>
              <w:rPr>
                <w:rFonts w:ascii="Arial" w:hAnsi="Arial" w:cs="Arial"/>
                <w:lang w:val="pt-PT"/>
              </w:rPr>
            </w:pPr>
          </w:p>
        </w:tc>
        <w:tc>
          <w:tcPr>
            <w:tcW w:w="964" w:type="dxa"/>
            <w:vMerge/>
            <w:tcBorders>
              <w:left w:val="single" w:sz="4" w:space="0" w:color="auto"/>
              <w:right w:val="single" w:sz="4" w:space="0" w:color="auto"/>
            </w:tcBorders>
            <w:vAlign w:val="center"/>
          </w:tcPr>
          <w:p w:rsidR="00A65B66" w:rsidRDefault="00A65B66" w:rsidP="00D94B7C">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rPr>
                <w:rFonts w:ascii="Arial" w:hAnsi="Arial" w:cs="Arial"/>
                <w:lang w:val="pt-PT"/>
              </w:rPr>
            </w:pPr>
            <w:r>
              <w:rPr>
                <w:rFonts w:ascii="Arial" w:hAnsi="Arial" w:cs="Arial"/>
                <w:lang w:val="pt-PT"/>
              </w:rPr>
              <w:t>Voltímetro DC 300W de banca analágico</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jc w:val="center"/>
              <w:rPr>
                <w:rFonts w:ascii="Arial" w:hAnsi="Arial" w:cs="Arial"/>
                <w:lang w:val="pt-PT"/>
              </w:rPr>
            </w:pPr>
            <w:r>
              <w:rPr>
                <w:rFonts w:ascii="Arial" w:hAnsi="Arial" w:cs="Arial"/>
                <w:lang w:val="pt-PT"/>
              </w:rPr>
              <w:t>36</w:t>
            </w:r>
          </w:p>
        </w:tc>
        <w:tc>
          <w:tcPr>
            <w:tcW w:w="2520" w:type="dxa"/>
            <w:vMerge/>
            <w:tcBorders>
              <w:left w:val="single" w:sz="4" w:space="0" w:color="auto"/>
            </w:tcBorders>
            <w:vAlign w:val="center"/>
          </w:tcPr>
          <w:p w:rsidR="00A65B66" w:rsidRPr="00CE4DDA" w:rsidRDefault="00A65B66" w:rsidP="001E6B3D">
            <w:pPr>
              <w:ind w:left="132"/>
              <w:rPr>
                <w:rFonts w:ascii="Arial" w:hAnsi="Arial" w:cs="Arial"/>
                <w:lang w:val="pt-PT"/>
              </w:rPr>
            </w:pPr>
          </w:p>
        </w:tc>
      </w:tr>
      <w:tr w:rsidR="00A65B66" w:rsidRPr="00CE4DDA">
        <w:trPr>
          <w:trHeight w:val="482"/>
        </w:trPr>
        <w:tc>
          <w:tcPr>
            <w:tcW w:w="1868" w:type="dxa"/>
            <w:vMerge/>
            <w:tcBorders>
              <w:left w:val="single" w:sz="4" w:space="0" w:color="auto"/>
              <w:right w:val="single" w:sz="4" w:space="0" w:color="auto"/>
            </w:tcBorders>
            <w:vAlign w:val="center"/>
          </w:tcPr>
          <w:p w:rsidR="00A65B66" w:rsidRDefault="00A65B66" w:rsidP="00D94B7C">
            <w:pPr>
              <w:spacing w:line="360" w:lineRule="auto"/>
              <w:rPr>
                <w:rFonts w:ascii="Arial" w:hAnsi="Arial" w:cs="Arial"/>
                <w:lang w:val="pt-PT"/>
              </w:rPr>
            </w:pPr>
          </w:p>
        </w:tc>
        <w:tc>
          <w:tcPr>
            <w:tcW w:w="964" w:type="dxa"/>
            <w:vMerge/>
            <w:tcBorders>
              <w:left w:val="single" w:sz="4" w:space="0" w:color="auto"/>
              <w:right w:val="single" w:sz="4" w:space="0" w:color="auto"/>
            </w:tcBorders>
            <w:vAlign w:val="center"/>
          </w:tcPr>
          <w:p w:rsidR="00A65B66" w:rsidRDefault="00A65B66" w:rsidP="00D94B7C">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rPr>
                <w:rFonts w:ascii="Arial" w:hAnsi="Arial" w:cs="Arial"/>
                <w:lang w:val="pt-PT"/>
              </w:rPr>
            </w:pPr>
            <w:r w:rsidRPr="00CE4DDA">
              <w:rPr>
                <w:rFonts w:ascii="Arial" w:hAnsi="Arial" w:cs="Arial"/>
                <w:lang w:val="pt-PT"/>
              </w:rPr>
              <w:t>Disjuntores,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CE4DDA" w:rsidRDefault="00A65B66" w:rsidP="00D94B7C">
            <w:pPr>
              <w:jc w:val="center"/>
              <w:rPr>
                <w:rFonts w:ascii="Arial" w:hAnsi="Arial" w:cs="Arial"/>
                <w:lang w:val="pt-PT"/>
              </w:rPr>
            </w:pPr>
            <w:r>
              <w:rPr>
                <w:rFonts w:ascii="Arial" w:hAnsi="Arial" w:cs="Arial"/>
                <w:lang w:val="pt-PT"/>
              </w:rPr>
              <w:t>30</w:t>
            </w:r>
          </w:p>
        </w:tc>
        <w:tc>
          <w:tcPr>
            <w:tcW w:w="2520" w:type="dxa"/>
            <w:vMerge/>
            <w:tcBorders>
              <w:left w:val="single" w:sz="4" w:space="0" w:color="auto"/>
            </w:tcBorders>
            <w:vAlign w:val="center"/>
          </w:tcPr>
          <w:p w:rsidR="00A65B66" w:rsidRPr="00CE4DDA" w:rsidRDefault="00A65B66" w:rsidP="001E6B3D">
            <w:pPr>
              <w:ind w:left="132"/>
              <w:rPr>
                <w:rFonts w:ascii="Arial" w:hAnsi="Arial" w:cs="Arial"/>
                <w:lang w:val="pt-PT"/>
              </w:rPr>
            </w:pPr>
          </w:p>
        </w:tc>
      </w:tr>
      <w:tr w:rsidR="00A65B66" w:rsidRPr="00CE4DDA">
        <w:trPr>
          <w:trHeight w:val="482"/>
        </w:trPr>
        <w:tc>
          <w:tcPr>
            <w:tcW w:w="1868" w:type="dxa"/>
            <w:vMerge/>
            <w:tcBorders>
              <w:left w:val="single" w:sz="4" w:space="0" w:color="auto"/>
              <w:bottom w:val="single" w:sz="4" w:space="0" w:color="auto"/>
              <w:right w:val="single" w:sz="4" w:space="0" w:color="auto"/>
            </w:tcBorders>
            <w:vAlign w:val="center"/>
          </w:tcPr>
          <w:p w:rsidR="00A65B66" w:rsidRDefault="00A65B66" w:rsidP="00D94B7C">
            <w:pPr>
              <w:spacing w:line="360" w:lineRule="auto"/>
              <w:rPr>
                <w:rFonts w:ascii="Arial" w:hAnsi="Arial" w:cs="Arial"/>
                <w:lang w:val="pt-PT"/>
              </w:rPr>
            </w:pPr>
          </w:p>
        </w:tc>
        <w:tc>
          <w:tcPr>
            <w:tcW w:w="964" w:type="dxa"/>
            <w:vMerge/>
            <w:tcBorders>
              <w:left w:val="single" w:sz="4" w:space="0" w:color="auto"/>
              <w:bottom w:val="single" w:sz="4" w:space="0" w:color="auto"/>
              <w:right w:val="single" w:sz="4" w:space="0" w:color="auto"/>
            </w:tcBorders>
            <w:vAlign w:val="center"/>
          </w:tcPr>
          <w:p w:rsidR="00A65B66" w:rsidRDefault="00A65B66" w:rsidP="00D94B7C">
            <w:pPr>
              <w:spacing w:line="360" w:lineRule="auto"/>
              <w:jc w:val="center"/>
              <w:rPr>
                <w:rFonts w:ascii="Arial" w:hAnsi="Arial" w:cs="Arial"/>
                <w:lang w:val="pt-PT"/>
              </w:rPr>
            </w:pPr>
          </w:p>
        </w:tc>
        <w:tc>
          <w:tcPr>
            <w:tcW w:w="34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3A6A67" w:rsidRDefault="00A65B66" w:rsidP="00D94B7C">
            <w:pPr>
              <w:rPr>
                <w:rFonts w:ascii="Arial" w:hAnsi="Arial" w:cs="Arial"/>
              </w:rPr>
            </w:pPr>
            <w:r>
              <w:rPr>
                <w:rFonts w:ascii="Arial" w:hAnsi="Arial" w:cs="Arial"/>
              </w:rPr>
              <w:t>Armários</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A65B66" w:rsidRPr="003A6A67" w:rsidRDefault="00A65B66" w:rsidP="00D94B7C">
            <w:pPr>
              <w:jc w:val="center"/>
              <w:rPr>
                <w:rFonts w:ascii="Arial" w:hAnsi="Arial" w:cs="Arial"/>
              </w:rPr>
            </w:pPr>
            <w:r>
              <w:rPr>
                <w:rFonts w:ascii="Arial" w:hAnsi="Arial" w:cs="Arial"/>
              </w:rPr>
              <w:t>02</w:t>
            </w:r>
          </w:p>
        </w:tc>
        <w:tc>
          <w:tcPr>
            <w:tcW w:w="2520" w:type="dxa"/>
            <w:vMerge/>
            <w:tcBorders>
              <w:left w:val="single" w:sz="4" w:space="0" w:color="auto"/>
            </w:tcBorders>
            <w:vAlign w:val="center"/>
          </w:tcPr>
          <w:p w:rsidR="00A65B66" w:rsidRPr="00CE4DDA" w:rsidRDefault="00A65B66" w:rsidP="001E6B3D">
            <w:pPr>
              <w:ind w:left="132"/>
              <w:rPr>
                <w:rFonts w:ascii="Arial" w:hAnsi="Arial" w:cs="Arial"/>
                <w:lang w:val="pt-PT"/>
              </w:rPr>
            </w:pPr>
          </w:p>
        </w:tc>
      </w:tr>
      <w:tr w:rsidR="00F73327" w:rsidRPr="00CE4DDA">
        <w:trPr>
          <w:trHeight w:val="531"/>
        </w:trPr>
        <w:tc>
          <w:tcPr>
            <w:tcW w:w="1868" w:type="dxa"/>
            <w:vMerge w:val="restart"/>
            <w:tcBorders>
              <w:top w:val="single" w:sz="4" w:space="0" w:color="auto"/>
              <w:left w:val="single" w:sz="4" w:space="0" w:color="auto"/>
              <w:bottom w:val="single" w:sz="4" w:space="0" w:color="auto"/>
              <w:right w:val="single" w:sz="4" w:space="0" w:color="auto"/>
            </w:tcBorders>
            <w:vAlign w:val="center"/>
          </w:tcPr>
          <w:p w:rsidR="00F73327"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Default="00F73327" w:rsidP="001E6B3D">
            <w:pPr>
              <w:spacing w:line="360" w:lineRule="auto"/>
              <w:rPr>
                <w:rFonts w:ascii="Arial" w:hAnsi="Arial" w:cs="Arial"/>
                <w:lang w:val="pt-PT"/>
              </w:rPr>
            </w:pPr>
          </w:p>
          <w:p w:rsidR="00F73327"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Default="00F73327" w:rsidP="001E6B3D">
            <w:pPr>
              <w:spacing w:line="360" w:lineRule="auto"/>
              <w:rPr>
                <w:rFonts w:ascii="Arial" w:hAnsi="Arial" w:cs="Arial"/>
                <w:lang w:val="pt-PT"/>
              </w:rPr>
            </w:pPr>
            <w:r w:rsidRPr="00CE4DDA">
              <w:rPr>
                <w:rFonts w:ascii="Arial" w:hAnsi="Arial" w:cs="Arial"/>
                <w:lang w:val="pt-PT"/>
              </w:rPr>
              <w:t>Laboratório de Eletrotécnica</w:t>
            </w:r>
          </w:p>
          <w:p w:rsidR="00F73327" w:rsidRPr="00CE4DDA" w:rsidRDefault="00F73327" w:rsidP="001E6B3D">
            <w:pPr>
              <w:spacing w:line="360" w:lineRule="auto"/>
              <w:rPr>
                <w:rFonts w:ascii="Arial" w:hAnsi="Arial" w:cs="Arial"/>
                <w:lang w:val="pt-PT"/>
              </w:rPr>
            </w:pPr>
            <w:r>
              <w:rPr>
                <w:rFonts w:ascii="Arial" w:hAnsi="Arial" w:cs="Arial"/>
                <w:lang w:val="pt-PT"/>
              </w:rPr>
              <w:t>2 - Eletrônica</w:t>
            </w: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p w:rsidR="00F73327" w:rsidRPr="00CE4DDA" w:rsidRDefault="00F73327" w:rsidP="001E6B3D">
            <w:pPr>
              <w:spacing w:line="360" w:lineRule="auto"/>
              <w:rPr>
                <w:rFonts w:ascii="Arial" w:hAnsi="Arial" w:cs="Arial"/>
                <w:lang w:val="pt-PT"/>
              </w:rPr>
            </w:pP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F73327" w:rsidRPr="008419A6" w:rsidRDefault="00F73327" w:rsidP="001E6B3D">
            <w:pPr>
              <w:jc w:val="center"/>
              <w:rPr>
                <w:rFonts w:ascii="Arial" w:hAnsi="Arial" w:cs="Arial"/>
                <w:lang w:val="pt-PT"/>
              </w:rPr>
            </w:pPr>
            <w:r>
              <w:rPr>
                <w:rFonts w:ascii="Arial" w:hAnsi="Arial" w:cs="Arial"/>
                <w:lang w:val="pt-PT"/>
              </w:rPr>
              <w:lastRenderedPageBreak/>
              <w:t>66,6</w:t>
            </w:r>
          </w:p>
        </w:tc>
        <w:tc>
          <w:tcPr>
            <w:tcW w:w="3479" w:type="dxa"/>
            <w:tcBorders>
              <w:top w:val="single" w:sz="4" w:space="0" w:color="auto"/>
              <w:left w:val="single" w:sz="4" w:space="0" w:color="auto"/>
              <w:right w:val="single" w:sz="4" w:space="0" w:color="auto"/>
            </w:tcBorders>
            <w:shd w:val="clear" w:color="auto" w:fill="auto"/>
            <w:vAlign w:val="center"/>
          </w:tcPr>
          <w:p w:rsidR="00F73327" w:rsidRPr="00CE4DDA" w:rsidRDefault="00F73327" w:rsidP="001E6B3D">
            <w:pPr>
              <w:rPr>
                <w:rFonts w:ascii="Arial" w:hAnsi="Arial" w:cs="Arial"/>
              </w:rPr>
            </w:pPr>
            <w:r>
              <w:rPr>
                <w:rFonts w:ascii="Arial" w:hAnsi="Arial" w:cs="Arial"/>
              </w:rPr>
              <w:t>Variac 0 220v 10A 60HZ Bancada mod 2412</w:t>
            </w:r>
          </w:p>
        </w:tc>
        <w:tc>
          <w:tcPr>
            <w:tcW w:w="1079" w:type="dxa"/>
            <w:tcBorders>
              <w:top w:val="single" w:sz="4" w:space="0" w:color="auto"/>
              <w:left w:val="single" w:sz="4" w:space="0" w:color="auto"/>
              <w:right w:val="single" w:sz="4" w:space="0" w:color="auto"/>
            </w:tcBorders>
            <w:shd w:val="clear" w:color="auto" w:fill="auto"/>
            <w:vAlign w:val="center"/>
          </w:tcPr>
          <w:p w:rsidR="00F73327" w:rsidRDefault="00F73327" w:rsidP="001E6B3D">
            <w:pPr>
              <w:jc w:val="center"/>
              <w:rPr>
                <w:rFonts w:ascii="Arial" w:hAnsi="Arial" w:cs="Arial"/>
                <w:lang w:val="pt-PT"/>
              </w:rPr>
            </w:pPr>
          </w:p>
          <w:p w:rsidR="00F73327" w:rsidRPr="005467B0" w:rsidRDefault="00F73327" w:rsidP="001E6B3D">
            <w:pPr>
              <w:jc w:val="center"/>
              <w:rPr>
                <w:rFonts w:ascii="Arial" w:hAnsi="Arial" w:cs="Arial"/>
              </w:rPr>
            </w:pPr>
            <w:r>
              <w:rPr>
                <w:rFonts w:ascii="Arial" w:hAnsi="Arial" w:cs="Arial"/>
                <w:lang w:val="pt-PT"/>
              </w:rPr>
              <w:t>08</w:t>
            </w:r>
          </w:p>
        </w:tc>
        <w:tc>
          <w:tcPr>
            <w:tcW w:w="2520" w:type="dxa"/>
            <w:vMerge w:val="restart"/>
            <w:tcBorders>
              <w:left w:val="single" w:sz="4" w:space="0" w:color="auto"/>
            </w:tcBorders>
            <w:vAlign w:val="center"/>
          </w:tcPr>
          <w:p w:rsidR="00F73327" w:rsidRPr="00CE4DDA" w:rsidRDefault="00F73327" w:rsidP="001E6B3D">
            <w:pPr>
              <w:ind w:left="132"/>
              <w:rPr>
                <w:rFonts w:ascii="Arial" w:hAnsi="Arial" w:cs="Arial"/>
                <w:lang w:val="pt-PT"/>
              </w:rPr>
            </w:pPr>
            <w:r w:rsidRPr="00CE4DDA">
              <w:rPr>
                <w:rFonts w:ascii="Arial" w:hAnsi="Arial" w:cs="Arial"/>
                <w:lang w:val="pt-PT"/>
              </w:rPr>
              <w:t>Aulas Práticas</w:t>
            </w:r>
          </w:p>
        </w:tc>
      </w:tr>
      <w:tr w:rsidR="00A65B66" w:rsidRPr="00CE4DDA">
        <w:trPr>
          <w:trHeight w:val="442"/>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Estação de Re-Trabalho SMD</w:t>
            </w:r>
          </w:p>
        </w:tc>
        <w:tc>
          <w:tcPr>
            <w:tcW w:w="1079" w:type="dxa"/>
            <w:shd w:val="clear" w:color="auto" w:fill="auto"/>
            <w:vAlign w:val="center"/>
          </w:tcPr>
          <w:p w:rsidR="00A65B66" w:rsidRPr="00DF5344" w:rsidRDefault="00A65B66" w:rsidP="001E6B3D">
            <w:pPr>
              <w:jc w:val="center"/>
              <w:rPr>
                <w:rFonts w:ascii="Arial" w:hAnsi="Arial" w:cs="Arial"/>
              </w:rPr>
            </w:pPr>
            <w:r>
              <w:rPr>
                <w:rFonts w:ascii="Arial" w:hAnsi="Arial" w:cs="Arial"/>
              </w:rPr>
              <w:t>03</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Pr>
                <w:rFonts w:ascii="Arial" w:hAnsi="Arial" w:cs="Arial"/>
                <w:lang w:val="pt-PT"/>
              </w:rPr>
              <w:t>Bancada</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04</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Pr>
                <w:rFonts w:ascii="Arial" w:hAnsi="Arial" w:cs="Arial"/>
                <w:lang w:val="pt-PT"/>
              </w:rPr>
              <w:t>Armário para depósito de materiais</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05</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sidRPr="00CE4DDA">
              <w:rPr>
                <w:rFonts w:ascii="Arial" w:hAnsi="Arial" w:cs="Arial"/>
              </w:rPr>
              <w:t xml:space="preserve">Soprador </w:t>
            </w:r>
            <w:r>
              <w:rPr>
                <w:rFonts w:ascii="Arial" w:hAnsi="Arial" w:cs="Arial"/>
              </w:rPr>
              <w:t>térmico</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04</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Pr>
                <w:rFonts w:ascii="Arial" w:hAnsi="Arial" w:cs="Arial"/>
                <w:lang w:val="pt-PT"/>
              </w:rPr>
              <w:t>Osciloscópio</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08</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sidRPr="00CE4DDA">
              <w:rPr>
                <w:rFonts w:ascii="Arial" w:hAnsi="Arial" w:cs="Arial"/>
              </w:rPr>
              <w:t>Tacômetro Digital,</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02</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sidRPr="00CE4DDA">
              <w:rPr>
                <w:rFonts w:ascii="Arial" w:hAnsi="Arial" w:cs="Arial"/>
                <w:lang w:val="pt-PT"/>
              </w:rPr>
              <w:t xml:space="preserve">Capacímetro </w:t>
            </w:r>
            <w:r>
              <w:rPr>
                <w:rFonts w:ascii="Arial" w:hAnsi="Arial" w:cs="Arial"/>
                <w:lang w:val="pt-PT"/>
              </w:rPr>
              <w:t>digital portátil</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02</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sidRPr="00CE4DDA">
              <w:rPr>
                <w:rFonts w:ascii="Arial" w:hAnsi="Arial" w:cs="Arial"/>
              </w:rPr>
              <w:t>Megômetro analógico,</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04</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Pr>
                <w:rFonts w:ascii="Arial" w:hAnsi="Arial" w:cs="Arial"/>
              </w:rPr>
              <w:t>Fraquencimetro display LED</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04</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hRule="exact" w:val="737"/>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sidRPr="00CE4DDA">
              <w:rPr>
                <w:rFonts w:ascii="Arial" w:hAnsi="Arial" w:cs="Arial"/>
              </w:rPr>
              <w:t>Motor monofásico 1/2CV 6 pontas</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01</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hRule="exact" w:val="737"/>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Pr>
                <w:rFonts w:ascii="Arial" w:hAnsi="Arial" w:cs="Arial"/>
                <w:lang w:val="pt-PT"/>
              </w:rPr>
              <w:t>Fonte de alimentação de saída de DC 0 15 V</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07</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sidRPr="00CE4DDA">
              <w:rPr>
                <w:rFonts w:ascii="Arial" w:hAnsi="Arial" w:cs="Arial"/>
                <w:lang w:val="pt-PT"/>
              </w:rPr>
              <w:t>Datashow,</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01</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lang w:val="pt-PT"/>
              </w:rPr>
            </w:pPr>
            <w:r>
              <w:rPr>
                <w:rFonts w:ascii="Arial" w:hAnsi="Arial" w:cs="Arial"/>
                <w:lang w:val="pt-PT"/>
              </w:rPr>
              <w:t>Ferro de solda</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06</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Reostato</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19</w:t>
            </w:r>
          </w:p>
        </w:tc>
        <w:tc>
          <w:tcPr>
            <w:tcW w:w="2520" w:type="dxa"/>
            <w:vMerge/>
            <w:vAlign w:val="center"/>
          </w:tcPr>
          <w:p w:rsidR="00A65B66" w:rsidRPr="00CE4DDA" w:rsidRDefault="00A65B66" w:rsidP="001E6B3D">
            <w:pPr>
              <w:ind w:left="132"/>
              <w:rPr>
                <w:rFonts w:ascii="Arial" w:hAnsi="Arial" w:cs="Arial"/>
                <w:lang w:val="pt-PT"/>
              </w:rPr>
            </w:pPr>
          </w:p>
        </w:tc>
      </w:tr>
      <w:tr w:rsidR="00F73327" w:rsidRPr="00CE4DDA">
        <w:trPr>
          <w:trHeight w:val="575"/>
        </w:trPr>
        <w:tc>
          <w:tcPr>
            <w:tcW w:w="1868" w:type="dxa"/>
            <w:vMerge/>
            <w:vAlign w:val="center"/>
          </w:tcPr>
          <w:p w:rsidR="00F73327" w:rsidRPr="00CE4DDA" w:rsidRDefault="00F73327" w:rsidP="001E6B3D">
            <w:pPr>
              <w:spacing w:line="360" w:lineRule="auto"/>
              <w:rPr>
                <w:rFonts w:ascii="Arial" w:hAnsi="Arial" w:cs="Arial"/>
                <w:lang w:val="pt-PT"/>
              </w:rPr>
            </w:pPr>
          </w:p>
        </w:tc>
        <w:tc>
          <w:tcPr>
            <w:tcW w:w="964" w:type="dxa"/>
            <w:vMerge/>
            <w:vAlign w:val="center"/>
          </w:tcPr>
          <w:p w:rsidR="00F73327" w:rsidRPr="00CE4DDA" w:rsidRDefault="00F73327" w:rsidP="001E6B3D">
            <w:pPr>
              <w:spacing w:line="360" w:lineRule="auto"/>
              <w:jc w:val="center"/>
              <w:rPr>
                <w:rFonts w:ascii="Arial" w:hAnsi="Arial" w:cs="Arial"/>
                <w:lang w:val="pt-PT"/>
              </w:rPr>
            </w:pPr>
          </w:p>
        </w:tc>
        <w:tc>
          <w:tcPr>
            <w:tcW w:w="3479" w:type="dxa"/>
            <w:shd w:val="clear" w:color="auto" w:fill="auto"/>
            <w:vAlign w:val="center"/>
          </w:tcPr>
          <w:p w:rsidR="00F73327" w:rsidRPr="00CE4DDA" w:rsidRDefault="00F73327" w:rsidP="001E6B3D">
            <w:pPr>
              <w:rPr>
                <w:rFonts w:ascii="Arial" w:hAnsi="Arial" w:cs="Arial"/>
                <w:lang w:val="pt-PT"/>
              </w:rPr>
            </w:pPr>
            <w:r w:rsidRPr="00CE4DDA">
              <w:rPr>
                <w:rFonts w:ascii="Arial" w:hAnsi="Arial" w:cs="Arial"/>
              </w:rPr>
              <w:t xml:space="preserve">Fonte </w:t>
            </w:r>
            <w:r>
              <w:rPr>
                <w:rFonts w:ascii="Arial" w:hAnsi="Arial" w:cs="Arial"/>
              </w:rPr>
              <w:t>DC 0 35 ADC Analógico 110/220v</w:t>
            </w:r>
          </w:p>
        </w:tc>
        <w:tc>
          <w:tcPr>
            <w:tcW w:w="1079" w:type="dxa"/>
            <w:shd w:val="clear" w:color="auto" w:fill="auto"/>
            <w:vAlign w:val="center"/>
          </w:tcPr>
          <w:p w:rsidR="00F73327" w:rsidRPr="00CE4DDA" w:rsidRDefault="00F73327" w:rsidP="001E6B3D">
            <w:pPr>
              <w:jc w:val="center"/>
              <w:rPr>
                <w:rFonts w:ascii="Arial" w:hAnsi="Arial" w:cs="Arial"/>
                <w:lang w:val="pt-PT"/>
              </w:rPr>
            </w:pPr>
            <w:r>
              <w:rPr>
                <w:rFonts w:ascii="Arial" w:hAnsi="Arial" w:cs="Arial"/>
              </w:rPr>
              <w:t>35</w:t>
            </w:r>
          </w:p>
        </w:tc>
        <w:tc>
          <w:tcPr>
            <w:tcW w:w="2520" w:type="dxa"/>
            <w:vMerge/>
            <w:vAlign w:val="center"/>
          </w:tcPr>
          <w:p w:rsidR="00F73327" w:rsidRPr="00CE4DDA" w:rsidRDefault="00F73327"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sidRPr="00CE4DDA">
              <w:rPr>
                <w:rFonts w:ascii="Arial" w:hAnsi="Arial" w:cs="Arial"/>
              </w:rPr>
              <w:t>Gerador de função, Inversor de Frequência CFW10</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02</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3A6A67" w:rsidRDefault="00A65B66" w:rsidP="001E6B3D">
            <w:pPr>
              <w:rPr>
                <w:rFonts w:ascii="Arial" w:hAnsi="Arial" w:cs="Arial"/>
              </w:rPr>
            </w:pPr>
            <w:r w:rsidRPr="003A6A67">
              <w:rPr>
                <w:rFonts w:ascii="Arial" w:hAnsi="Arial" w:cs="Arial"/>
              </w:rPr>
              <w:t>Kit Electronic Lab  - Exp Técnicas digitais</w:t>
            </w:r>
          </w:p>
        </w:tc>
        <w:tc>
          <w:tcPr>
            <w:tcW w:w="1079" w:type="dxa"/>
            <w:shd w:val="clear" w:color="auto" w:fill="auto"/>
            <w:vAlign w:val="center"/>
          </w:tcPr>
          <w:p w:rsidR="00A65B66" w:rsidRPr="003A6A67" w:rsidRDefault="00A65B66" w:rsidP="001E6B3D">
            <w:pPr>
              <w:jc w:val="center"/>
              <w:rPr>
                <w:rFonts w:ascii="Arial" w:hAnsi="Arial" w:cs="Arial"/>
              </w:rPr>
            </w:pPr>
            <w:r>
              <w:rPr>
                <w:rFonts w:ascii="Arial" w:hAnsi="Arial" w:cs="Arial"/>
              </w:rPr>
              <w:t>08</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3A6A67" w:rsidRDefault="00A65B66" w:rsidP="001E6B3D">
            <w:pPr>
              <w:rPr>
                <w:rFonts w:ascii="Arial" w:hAnsi="Arial" w:cs="Arial"/>
              </w:rPr>
            </w:pPr>
            <w:r w:rsidRPr="003A6A67">
              <w:rPr>
                <w:rFonts w:ascii="Arial" w:hAnsi="Arial" w:cs="Arial"/>
              </w:rPr>
              <w:t>Kit Electronic Lab – eletrônica analógica</w:t>
            </w:r>
          </w:p>
        </w:tc>
        <w:tc>
          <w:tcPr>
            <w:tcW w:w="1079" w:type="dxa"/>
            <w:shd w:val="clear" w:color="auto" w:fill="auto"/>
            <w:vAlign w:val="center"/>
          </w:tcPr>
          <w:p w:rsidR="00A65B66" w:rsidRPr="003A6A67" w:rsidRDefault="00A65B66" w:rsidP="001E6B3D">
            <w:pPr>
              <w:jc w:val="center"/>
              <w:rPr>
                <w:rFonts w:ascii="Arial" w:hAnsi="Arial" w:cs="Arial"/>
              </w:rPr>
            </w:pPr>
            <w:r>
              <w:rPr>
                <w:rFonts w:ascii="Arial" w:hAnsi="Arial" w:cs="Arial"/>
              </w:rPr>
              <w:t>08</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Gerador de funções display LED</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04</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Gerador de áudio analógico</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08</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Multímetro Digital de bancada display cristal</w:t>
            </w:r>
          </w:p>
        </w:tc>
        <w:tc>
          <w:tcPr>
            <w:tcW w:w="1079" w:type="dxa"/>
            <w:shd w:val="clear" w:color="auto" w:fill="auto"/>
            <w:vAlign w:val="center"/>
          </w:tcPr>
          <w:p w:rsidR="00A65B66" w:rsidRPr="008150EF" w:rsidRDefault="00A65B66" w:rsidP="001E6B3D">
            <w:pPr>
              <w:jc w:val="center"/>
              <w:rPr>
                <w:rFonts w:ascii="Arial" w:hAnsi="Arial" w:cs="Arial"/>
              </w:rPr>
            </w:pPr>
            <w:r>
              <w:rPr>
                <w:rFonts w:ascii="Arial" w:hAnsi="Arial" w:cs="Arial"/>
              </w:rPr>
              <w:t>20</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Multímetro digital sensibilidade mod ND</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20</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375"/>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Pr>
                <w:rFonts w:ascii="Arial" w:hAnsi="Arial" w:cs="Arial"/>
              </w:rPr>
              <w:t>Multímetro mostrador analógico suspensão do galvanômetro</w:t>
            </w:r>
          </w:p>
        </w:tc>
        <w:tc>
          <w:tcPr>
            <w:tcW w:w="1079" w:type="dxa"/>
            <w:shd w:val="clear" w:color="auto" w:fill="auto"/>
            <w:vAlign w:val="center"/>
          </w:tcPr>
          <w:p w:rsidR="00A65B66" w:rsidRPr="008150EF" w:rsidRDefault="00A65B66" w:rsidP="001E6B3D">
            <w:pPr>
              <w:jc w:val="center"/>
              <w:rPr>
                <w:rFonts w:ascii="Arial" w:hAnsi="Arial" w:cs="Arial"/>
              </w:rPr>
            </w:pPr>
            <w:r>
              <w:rPr>
                <w:rFonts w:ascii="Arial" w:hAnsi="Arial" w:cs="Arial"/>
              </w:rPr>
              <w:t>16</w:t>
            </w:r>
          </w:p>
        </w:tc>
        <w:tc>
          <w:tcPr>
            <w:tcW w:w="2520" w:type="dxa"/>
            <w:vMerge/>
            <w:vAlign w:val="center"/>
          </w:tcPr>
          <w:p w:rsidR="00A65B66" w:rsidRPr="00CE4DDA" w:rsidRDefault="00A65B66" w:rsidP="001E6B3D">
            <w:pPr>
              <w:ind w:left="132"/>
              <w:rPr>
                <w:rFonts w:ascii="Arial" w:hAnsi="Arial" w:cs="Arial"/>
                <w:lang w:val="pt-PT"/>
              </w:rPr>
            </w:pPr>
          </w:p>
        </w:tc>
      </w:tr>
      <w:tr w:rsidR="00A65B66" w:rsidRPr="00CE4DDA">
        <w:trPr>
          <w:trHeight w:val="573"/>
        </w:trPr>
        <w:tc>
          <w:tcPr>
            <w:tcW w:w="1868" w:type="dxa"/>
            <w:vMerge/>
            <w:vAlign w:val="center"/>
          </w:tcPr>
          <w:p w:rsidR="00A65B66" w:rsidRPr="00CE4DDA" w:rsidRDefault="00A65B66" w:rsidP="001E6B3D">
            <w:pPr>
              <w:spacing w:line="360" w:lineRule="auto"/>
              <w:rPr>
                <w:rFonts w:ascii="Arial" w:hAnsi="Arial" w:cs="Arial"/>
                <w:lang w:val="pt-PT"/>
              </w:rPr>
            </w:pPr>
          </w:p>
        </w:tc>
        <w:tc>
          <w:tcPr>
            <w:tcW w:w="964" w:type="dxa"/>
            <w:vMerge/>
            <w:vAlign w:val="center"/>
          </w:tcPr>
          <w:p w:rsidR="00A65B66" w:rsidRPr="00CE4DDA" w:rsidRDefault="00A65B66" w:rsidP="001E6B3D">
            <w:pPr>
              <w:spacing w:line="360" w:lineRule="auto"/>
              <w:jc w:val="center"/>
              <w:rPr>
                <w:rFonts w:ascii="Arial" w:hAnsi="Arial" w:cs="Arial"/>
                <w:lang w:val="pt-PT"/>
              </w:rPr>
            </w:pPr>
          </w:p>
        </w:tc>
        <w:tc>
          <w:tcPr>
            <w:tcW w:w="3479" w:type="dxa"/>
            <w:shd w:val="clear" w:color="auto" w:fill="auto"/>
            <w:vAlign w:val="center"/>
          </w:tcPr>
          <w:p w:rsidR="00A65B66" w:rsidRPr="00CE4DDA" w:rsidRDefault="00A65B66" w:rsidP="001E6B3D">
            <w:pPr>
              <w:rPr>
                <w:rFonts w:ascii="Arial" w:hAnsi="Arial" w:cs="Arial"/>
              </w:rPr>
            </w:pPr>
            <w:r w:rsidRPr="00CE4DDA">
              <w:rPr>
                <w:rFonts w:ascii="Arial" w:hAnsi="Arial" w:cs="Arial"/>
              </w:rPr>
              <w:t>Protoboad MSB 200,</w:t>
            </w:r>
          </w:p>
        </w:tc>
        <w:tc>
          <w:tcPr>
            <w:tcW w:w="1079" w:type="dxa"/>
            <w:shd w:val="clear" w:color="auto" w:fill="auto"/>
            <w:vAlign w:val="center"/>
          </w:tcPr>
          <w:p w:rsidR="00A65B66" w:rsidRPr="00CE4DDA" w:rsidRDefault="00A65B66" w:rsidP="001E6B3D">
            <w:pPr>
              <w:jc w:val="center"/>
              <w:rPr>
                <w:rFonts w:ascii="Arial" w:hAnsi="Arial" w:cs="Arial"/>
                <w:lang w:val="pt-PT"/>
              </w:rPr>
            </w:pPr>
            <w:r>
              <w:rPr>
                <w:rFonts w:ascii="Arial" w:hAnsi="Arial" w:cs="Arial"/>
                <w:lang w:val="pt-PT"/>
              </w:rPr>
              <w:t>03</w:t>
            </w:r>
          </w:p>
        </w:tc>
        <w:tc>
          <w:tcPr>
            <w:tcW w:w="2520" w:type="dxa"/>
            <w:vMerge/>
            <w:vAlign w:val="center"/>
          </w:tcPr>
          <w:p w:rsidR="00A65B66" w:rsidRPr="00CE4DDA" w:rsidRDefault="00A65B66" w:rsidP="001E6B3D">
            <w:pPr>
              <w:ind w:left="132"/>
              <w:rPr>
                <w:rFonts w:ascii="Arial" w:hAnsi="Arial" w:cs="Arial"/>
                <w:lang w:val="pt-PT"/>
              </w:rPr>
            </w:pPr>
          </w:p>
        </w:tc>
      </w:tr>
      <w:tr w:rsidR="00AA0144" w:rsidRPr="00CE4DDA">
        <w:trPr>
          <w:trHeight w:val="150"/>
        </w:trPr>
        <w:tc>
          <w:tcPr>
            <w:tcW w:w="1868" w:type="dxa"/>
            <w:vMerge w:val="restart"/>
            <w:vAlign w:val="center"/>
          </w:tcPr>
          <w:p w:rsidR="0016771A" w:rsidRDefault="0016771A" w:rsidP="001E6B3D">
            <w:pPr>
              <w:spacing w:line="360" w:lineRule="auto"/>
              <w:rPr>
                <w:rFonts w:ascii="Arial" w:hAnsi="Arial" w:cs="Arial"/>
                <w:lang w:val="pt-PT"/>
              </w:rPr>
            </w:pPr>
          </w:p>
          <w:p w:rsidR="00AA0144" w:rsidRDefault="00AA0144" w:rsidP="001E6B3D">
            <w:pPr>
              <w:spacing w:line="360" w:lineRule="auto"/>
              <w:rPr>
                <w:rFonts w:ascii="Arial" w:hAnsi="Arial" w:cs="Arial"/>
                <w:lang w:val="pt-PT"/>
              </w:rPr>
            </w:pPr>
            <w:r>
              <w:rPr>
                <w:rFonts w:ascii="Arial" w:hAnsi="Arial" w:cs="Arial"/>
                <w:lang w:val="pt-PT"/>
              </w:rPr>
              <w:t>Laboratório de Eletrotécnica</w:t>
            </w:r>
          </w:p>
          <w:p w:rsidR="00AA0144" w:rsidRDefault="00AA0144" w:rsidP="001E6B3D">
            <w:pPr>
              <w:spacing w:line="360" w:lineRule="auto"/>
              <w:rPr>
                <w:rFonts w:ascii="Arial" w:hAnsi="Arial" w:cs="Arial"/>
                <w:lang w:val="pt-PT"/>
              </w:rPr>
            </w:pPr>
            <w:r>
              <w:rPr>
                <w:rFonts w:ascii="Arial" w:hAnsi="Arial" w:cs="Arial"/>
                <w:lang w:val="pt-PT"/>
              </w:rPr>
              <w:t>3 - Comandos</w:t>
            </w:r>
          </w:p>
        </w:tc>
        <w:tc>
          <w:tcPr>
            <w:tcW w:w="964" w:type="dxa"/>
            <w:vMerge w:val="restart"/>
            <w:vAlign w:val="center"/>
          </w:tcPr>
          <w:p w:rsidR="00AA0144" w:rsidRDefault="00AA0144" w:rsidP="001E6B3D">
            <w:pPr>
              <w:spacing w:line="360" w:lineRule="auto"/>
              <w:jc w:val="center"/>
              <w:rPr>
                <w:rFonts w:ascii="Arial" w:hAnsi="Arial" w:cs="Arial"/>
                <w:lang w:val="pt-PT"/>
              </w:rPr>
            </w:pPr>
            <w:r>
              <w:rPr>
                <w:rFonts w:ascii="Arial" w:hAnsi="Arial" w:cs="Arial"/>
                <w:lang w:val="pt-PT"/>
              </w:rPr>
              <w:t>68,7</w:t>
            </w:r>
          </w:p>
        </w:tc>
        <w:tc>
          <w:tcPr>
            <w:tcW w:w="3479" w:type="dxa"/>
            <w:shd w:val="clear" w:color="auto" w:fill="auto"/>
            <w:vAlign w:val="center"/>
          </w:tcPr>
          <w:p w:rsidR="00AA0144" w:rsidRPr="00CE4DDA" w:rsidRDefault="00AA0144" w:rsidP="001E6B3D">
            <w:pPr>
              <w:rPr>
                <w:rFonts w:ascii="Arial" w:hAnsi="Arial" w:cs="Arial"/>
                <w:lang w:val="pt-PT"/>
              </w:rPr>
            </w:pPr>
            <w:r>
              <w:rPr>
                <w:rFonts w:ascii="Arial" w:hAnsi="Arial" w:cs="Arial"/>
                <w:lang w:val="pt-PT"/>
              </w:rPr>
              <w:t>Amperímetro de bancada</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32</w:t>
            </w:r>
          </w:p>
        </w:tc>
        <w:tc>
          <w:tcPr>
            <w:tcW w:w="2520" w:type="dxa"/>
            <w:vMerge w:val="restart"/>
            <w:vAlign w:val="center"/>
          </w:tcPr>
          <w:p w:rsidR="00AA0144" w:rsidRPr="00CE4DDA" w:rsidRDefault="00AA0144" w:rsidP="00D94B7C">
            <w:pPr>
              <w:ind w:left="132"/>
              <w:rPr>
                <w:rFonts w:ascii="Arial" w:hAnsi="Arial" w:cs="Arial"/>
                <w:lang w:val="pt-PT"/>
              </w:rPr>
            </w:pPr>
            <w:r w:rsidRPr="00CE4DDA">
              <w:rPr>
                <w:rFonts w:ascii="Arial" w:hAnsi="Arial" w:cs="Arial"/>
                <w:lang w:val="pt-PT"/>
              </w:rPr>
              <w:t>Aulas Práticas</w:t>
            </w: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Pr>
                <w:rFonts w:ascii="Arial" w:hAnsi="Arial" w:cs="Arial"/>
                <w:lang w:val="pt-PT"/>
              </w:rPr>
              <w:t>Trena Metálica 5m</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06</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Capacitores,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36"/>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Resistores,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Medidor de fator de potencia,</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Pr>
                <w:rFonts w:ascii="Arial" w:hAnsi="Arial" w:cs="Arial"/>
                <w:lang w:val="pt-PT"/>
              </w:rPr>
              <w:t>Relógio comparador</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Contatores,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62</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Pr>
                <w:rFonts w:ascii="Arial" w:hAnsi="Arial" w:cs="Arial"/>
                <w:lang w:val="pt-PT"/>
              </w:rPr>
              <w:t>Voltímetro amperímetro alicate industrial</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08</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 xml:space="preserve">Bancada </w:t>
            </w:r>
            <w:r>
              <w:rPr>
                <w:rFonts w:ascii="Arial" w:hAnsi="Arial" w:cs="Arial"/>
                <w:lang w:val="pt-PT"/>
              </w:rPr>
              <w:t>multiuso</w:t>
            </w:r>
            <w:r w:rsidRPr="00CE4DDA">
              <w:rPr>
                <w:rFonts w:ascii="Arial" w:hAnsi="Arial" w:cs="Arial"/>
                <w:lang w:val="pt-PT"/>
              </w:rPr>
              <w:t xml:space="preserve"> com amperímetro</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Botoeiras,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49</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Relé-termico,</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31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Motor monofásico,</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Autotransformador,</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Motores trifásicos,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12</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Servoacionamento,</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Pr>
                <w:rFonts w:ascii="Arial" w:hAnsi="Arial" w:cs="Arial"/>
                <w:lang w:val="pt-PT"/>
              </w:rPr>
              <w:t>Transformador 110-220 vac 1 KVA</w:t>
            </w:r>
            <w:r>
              <w:rPr>
                <w:rFonts w:ascii="Arial" w:hAnsi="Arial" w:cs="Arial"/>
                <w:vanish/>
                <w:lang w:val="pt-PT"/>
              </w:rPr>
              <w:t>8icate industrialr l[ em automaçjunto compacionamento mecas estaç</w:t>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r>
              <w:rPr>
                <w:rFonts w:ascii="Arial" w:hAnsi="Arial" w:cs="Arial"/>
                <w:vanish/>
                <w:lang w:val="pt-PT"/>
              </w:rPr>
              <w:pgNum/>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11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Software de simulações de circuitos elétricos Proteus,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Kit PLC</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03</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Medidor de fator de potencia</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03</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Capacitores, indutores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 xml:space="preserve">Amperímetro analógico </w:t>
            </w:r>
            <w:smartTag w:uri="urn:schemas-microsoft-com:office:smarttags" w:element="metricconverter">
              <w:smartTagPr>
                <w:attr w:name="ProductID" w:val="0 a"/>
              </w:smartTagPr>
              <w:r w:rsidRPr="00CE4DDA">
                <w:rPr>
                  <w:rFonts w:ascii="Arial" w:hAnsi="Arial" w:cs="Arial"/>
                </w:rPr>
                <w:t>0 a</w:t>
              </w:r>
            </w:smartTag>
            <w:r w:rsidRPr="00CE4DDA">
              <w:rPr>
                <w:rFonts w:ascii="Arial" w:hAnsi="Arial" w:cs="Arial"/>
              </w:rPr>
              <w:t xml:space="preserve"> 5A</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Autotransformador 1010VA 120/220v,</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lang w:val="pt-PT"/>
              </w:rPr>
            </w:pPr>
            <w:r w:rsidRPr="00CE4DDA">
              <w:rPr>
                <w:rFonts w:ascii="Arial" w:hAnsi="Arial" w:cs="Arial"/>
                <w:lang w:val="pt-PT"/>
              </w:rPr>
              <w:t>Bancada de eletrônica para 3 alunos,</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09</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Default="00AA0144" w:rsidP="001E6B3D">
            <w:pPr>
              <w:rPr>
                <w:rFonts w:ascii="Arial" w:hAnsi="Arial" w:cs="Arial"/>
              </w:rPr>
            </w:pPr>
            <w:r>
              <w:rPr>
                <w:rFonts w:ascii="Arial" w:hAnsi="Arial" w:cs="Arial"/>
              </w:rPr>
              <w:t>Armário</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32"/>
        </w:trPr>
        <w:tc>
          <w:tcPr>
            <w:tcW w:w="1868" w:type="dxa"/>
            <w:vMerge/>
            <w:tcBorders>
              <w:bottom w:val="single" w:sz="12" w:space="0" w:color="auto"/>
            </w:tcBorders>
            <w:vAlign w:val="center"/>
          </w:tcPr>
          <w:p w:rsidR="00AA0144" w:rsidRDefault="00AA0144" w:rsidP="001E6B3D">
            <w:pPr>
              <w:spacing w:line="360" w:lineRule="auto"/>
              <w:rPr>
                <w:rFonts w:ascii="Arial" w:hAnsi="Arial" w:cs="Arial"/>
                <w:lang w:val="pt-PT"/>
              </w:rPr>
            </w:pPr>
          </w:p>
        </w:tc>
        <w:tc>
          <w:tcPr>
            <w:tcW w:w="964" w:type="dxa"/>
            <w:vMerge/>
            <w:tcBorders>
              <w:bottom w:val="single" w:sz="12" w:space="0" w:color="auto"/>
            </w:tcBorders>
            <w:vAlign w:val="center"/>
          </w:tcPr>
          <w:p w:rsidR="00AA0144" w:rsidRDefault="00AA0144" w:rsidP="001E6B3D">
            <w:pPr>
              <w:spacing w:line="360" w:lineRule="auto"/>
              <w:jc w:val="center"/>
              <w:rPr>
                <w:rFonts w:ascii="Arial" w:hAnsi="Arial" w:cs="Arial"/>
                <w:lang w:val="pt-PT"/>
              </w:rPr>
            </w:pPr>
          </w:p>
        </w:tc>
        <w:tc>
          <w:tcPr>
            <w:tcW w:w="3479" w:type="dxa"/>
            <w:tcBorders>
              <w:bottom w:val="single" w:sz="12" w:space="0" w:color="auto"/>
            </w:tcBorders>
            <w:shd w:val="clear" w:color="auto" w:fill="auto"/>
            <w:vAlign w:val="center"/>
          </w:tcPr>
          <w:p w:rsidR="00AA0144" w:rsidRDefault="00AA0144" w:rsidP="001E6B3D">
            <w:pPr>
              <w:rPr>
                <w:rFonts w:ascii="Arial" w:hAnsi="Arial" w:cs="Arial"/>
              </w:rPr>
            </w:pPr>
            <w:r>
              <w:rPr>
                <w:rFonts w:ascii="Arial" w:hAnsi="Arial" w:cs="Arial"/>
              </w:rPr>
              <w:t>Bancada</w:t>
            </w:r>
          </w:p>
        </w:tc>
        <w:tc>
          <w:tcPr>
            <w:tcW w:w="1079" w:type="dxa"/>
            <w:tcBorders>
              <w:bottom w:val="single" w:sz="12" w:space="0" w:color="auto"/>
            </w:tcBorders>
            <w:shd w:val="clear" w:color="auto" w:fill="auto"/>
            <w:vAlign w:val="center"/>
          </w:tcPr>
          <w:p w:rsidR="00AA0144" w:rsidRDefault="00AA0144" w:rsidP="001E6B3D">
            <w:pPr>
              <w:jc w:val="center"/>
              <w:rPr>
                <w:rFonts w:ascii="Arial" w:hAnsi="Arial" w:cs="Arial"/>
              </w:rPr>
            </w:pPr>
            <w:r>
              <w:rPr>
                <w:rFonts w:ascii="Arial" w:hAnsi="Arial" w:cs="Arial"/>
              </w:rPr>
              <w:t>03</w:t>
            </w:r>
          </w:p>
        </w:tc>
        <w:tc>
          <w:tcPr>
            <w:tcW w:w="2520" w:type="dxa"/>
            <w:vMerge/>
            <w:tcBorders>
              <w:bottom w:val="single" w:sz="12" w:space="0" w:color="auto"/>
            </w:tcBorders>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restart"/>
            <w:vAlign w:val="center"/>
          </w:tcPr>
          <w:p w:rsidR="00AA0144" w:rsidRDefault="00AA0144" w:rsidP="001E6B3D">
            <w:pPr>
              <w:spacing w:line="360" w:lineRule="auto"/>
              <w:rPr>
                <w:rFonts w:ascii="Arial" w:hAnsi="Arial" w:cs="Arial"/>
                <w:lang w:val="pt-PT"/>
              </w:rPr>
            </w:pPr>
            <w:r>
              <w:rPr>
                <w:rFonts w:ascii="Arial" w:hAnsi="Arial" w:cs="Arial"/>
                <w:lang w:val="pt-PT"/>
              </w:rPr>
              <w:t>Laboratório de Traçagem</w:t>
            </w:r>
          </w:p>
        </w:tc>
        <w:tc>
          <w:tcPr>
            <w:tcW w:w="964" w:type="dxa"/>
            <w:vMerge w:val="restart"/>
            <w:vAlign w:val="center"/>
          </w:tcPr>
          <w:p w:rsidR="00AA0144" w:rsidRDefault="00AA0144" w:rsidP="001E6B3D">
            <w:pPr>
              <w:spacing w:line="360" w:lineRule="auto"/>
              <w:jc w:val="center"/>
              <w:rPr>
                <w:rFonts w:ascii="Arial" w:hAnsi="Arial" w:cs="Arial"/>
                <w:lang w:val="pt-PT"/>
              </w:rPr>
            </w:pPr>
            <w:r>
              <w:rPr>
                <w:rFonts w:ascii="Arial" w:hAnsi="Arial" w:cs="Arial"/>
                <w:lang w:val="pt-PT"/>
              </w:rPr>
              <w:t>58,89</w:t>
            </w:r>
          </w:p>
        </w:tc>
        <w:tc>
          <w:tcPr>
            <w:tcW w:w="3479" w:type="dxa"/>
            <w:shd w:val="clear" w:color="auto" w:fill="auto"/>
            <w:vAlign w:val="center"/>
          </w:tcPr>
          <w:p w:rsidR="00AA0144" w:rsidRDefault="00AA0144" w:rsidP="001E6B3D">
            <w:pPr>
              <w:rPr>
                <w:rFonts w:ascii="Arial" w:hAnsi="Arial" w:cs="Arial"/>
              </w:rPr>
            </w:pPr>
            <w:r>
              <w:rPr>
                <w:rFonts w:ascii="Arial" w:hAnsi="Arial" w:cs="Arial"/>
              </w:rPr>
              <w:t>Calandra</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01</w:t>
            </w:r>
          </w:p>
        </w:tc>
        <w:tc>
          <w:tcPr>
            <w:tcW w:w="2520" w:type="dxa"/>
            <w:vMerge w:val="restart"/>
            <w:vAlign w:val="center"/>
          </w:tcPr>
          <w:p w:rsidR="00AA0144" w:rsidRPr="00CE4DDA" w:rsidRDefault="00AA0144" w:rsidP="00D94B7C">
            <w:pPr>
              <w:ind w:left="132"/>
              <w:rPr>
                <w:rFonts w:ascii="Arial" w:hAnsi="Arial" w:cs="Arial"/>
                <w:lang w:val="pt-PT"/>
              </w:rPr>
            </w:pPr>
            <w:r w:rsidRPr="00CE4DDA">
              <w:rPr>
                <w:rFonts w:ascii="Arial" w:hAnsi="Arial" w:cs="Arial"/>
                <w:lang w:val="pt-PT"/>
              </w:rPr>
              <w:t>Aulas Práticas</w:t>
            </w: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Default="00AA0144" w:rsidP="001E6B3D">
            <w:pPr>
              <w:rPr>
                <w:rFonts w:ascii="Arial" w:hAnsi="Arial" w:cs="Arial"/>
              </w:rPr>
            </w:pPr>
            <w:r>
              <w:rPr>
                <w:rFonts w:ascii="Arial" w:hAnsi="Arial" w:cs="Arial"/>
              </w:rPr>
              <w:t>Poli Corte</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Default="00AA0144" w:rsidP="001E6B3D">
            <w:pPr>
              <w:spacing w:line="360" w:lineRule="auto"/>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Default="00AA0144" w:rsidP="001E6B3D">
            <w:pPr>
              <w:rPr>
                <w:rFonts w:ascii="Arial" w:hAnsi="Arial" w:cs="Arial"/>
              </w:rPr>
            </w:pPr>
            <w:r>
              <w:rPr>
                <w:rFonts w:ascii="Arial" w:hAnsi="Arial" w:cs="Arial"/>
              </w:rPr>
              <w:t>Viradeira Manual Excêntrica</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Computador</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Serra fita horizontal para metais</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Tanque para lavagem de peças</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Guilhotina mecânica motorizada 1300 mm x 3.20 mm – Corte chapa aço</w:t>
            </w:r>
          </w:p>
        </w:tc>
        <w:tc>
          <w:tcPr>
            <w:tcW w:w="1079" w:type="dxa"/>
            <w:shd w:val="clear" w:color="auto" w:fill="auto"/>
            <w:vAlign w:val="center"/>
          </w:tcPr>
          <w:p w:rsidR="00AA0144" w:rsidRDefault="00AA0144" w:rsidP="001E6B3D">
            <w:pPr>
              <w:jc w:val="center"/>
              <w:rPr>
                <w:rFonts w:ascii="Arial" w:hAnsi="Arial" w:cs="Arial"/>
              </w:rPr>
            </w:pPr>
          </w:p>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Furadeiras de bancada</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Bancada de Trabalho com Estrutura Móvel para quatro postos de trabalho –Sistema de trabalho de acionamento mecânico</w:t>
            </w:r>
          </w:p>
        </w:tc>
        <w:tc>
          <w:tcPr>
            <w:tcW w:w="1079" w:type="dxa"/>
            <w:shd w:val="clear" w:color="auto" w:fill="auto"/>
            <w:vAlign w:val="center"/>
          </w:tcPr>
          <w:p w:rsidR="00AA0144" w:rsidRDefault="00AA0144" w:rsidP="001E6B3D">
            <w:pPr>
              <w:jc w:val="center"/>
              <w:rPr>
                <w:rFonts w:ascii="Arial" w:hAnsi="Arial" w:cs="Arial"/>
              </w:rPr>
            </w:pPr>
          </w:p>
          <w:p w:rsidR="00AA0144" w:rsidRDefault="00AA0144" w:rsidP="001E6B3D">
            <w:pPr>
              <w:jc w:val="center"/>
              <w:rPr>
                <w:rFonts w:ascii="Arial" w:hAnsi="Arial" w:cs="Arial"/>
              </w:rPr>
            </w:pPr>
          </w:p>
          <w:p w:rsidR="00AA0144"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50"/>
        </w:trPr>
        <w:tc>
          <w:tcPr>
            <w:tcW w:w="1868" w:type="dxa"/>
            <w:vMerge w:val="restart"/>
            <w:vAlign w:val="center"/>
          </w:tcPr>
          <w:p w:rsidR="00AA0144" w:rsidRPr="00CE4DDA" w:rsidRDefault="00AA0144" w:rsidP="001E6B3D">
            <w:pPr>
              <w:spacing w:line="360" w:lineRule="auto"/>
              <w:rPr>
                <w:rFonts w:ascii="Arial" w:hAnsi="Arial" w:cs="Arial"/>
                <w:lang w:val="pt-PT"/>
              </w:rPr>
            </w:pPr>
            <w:r w:rsidRPr="00CE4DDA">
              <w:rPr>
                <w:rFonts w:ascii="Arial" w:hAnsi="Arial" w:cs="Arial"/>
                <w:lang w:val="pt-PT"/>
              </w:rPr>
              <w:t>Laboratório de soldagem</w:t>
            </w:r>
          </w:p>
        </w:tc>
        <w:tc>
          <w:tcPr>
            <w:tcW w:w="964" w:type="dxa"/>
            <w:vMerge w:val="restart"/>
            <w:vAlign w:val="center"/>
          </w:tcPr>
          <w:p w:rsidR="00AA0144" w:rsidRPr="00CE4DDA" w:rsidRDefault="00AA0144" w:rsidP="001E6B3D">
            <w:pPr>
              <w:spacing w:line="360" w:lineRule="auto"/>
              <w:jc w:val="center"/>
              <w:rPr>
                <w:rFonts w:ascii="Arial" w:hAnsi="Arial" w:cs="Arial"/>
                <w:lang w:val="pt-PT"/>
              </w:rPr>
            </w:pPr>
            <w:r>
              <w:rPr>
                <w:rFonts w:ascii="Arial" w:hAnsi="Arial" w:cs="Arial"/>
                <w:lang w:val="pt-PT"/>
              </w:rPr>
              <w:t>90,12</w:t>
            </w: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Conjunto completo para solda oxi-acetilênica.</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02</w:t>
            </w:r>
          </w:p>
        </w:tc>
        <w:tc>
          <w:tcPr>
            <w:tcW w:w="2520" w:type="dxa"/>
            <w:vMerge w:val="restart"/>
            <w:vAlign w:val="center"/>
          </w:tcPr>
          <w:p w:rsidR="00AA0144" w:rsidRPr="00CE4DDA" w:rsidRDefault="00AA0144" w:rsidP="001E6B3D">
            <w:pPr>
              <w:ind w:left="132"/>
              <w:rPr>
                <w:rFonts w:ascii="Arial" w:hAnsi="Arial" w:cs="Arial"/>
              </w:rPr>
            </w:pPr>
            <w:r w:rsidRPr="00CE4DDA">
              <w:rPr>
                <w:rFonts w:ascii="Arial" w:hAnsi="Arial" w:cs="Arial"/>
              </w:rPr>
              <w:t>Aulas Práticas</w:t>
            </w: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Maçarico de corte e 1 bico de solda oxiacetilênico, com regulador de pressão, válvulas,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Estufa;</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Máquina de corte portátil (tartaruga)</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w:t>
            </w:r>
            <w:r>
              <w:rPr>
                <w:rFonts w:ascii="Arial" w:hAnsi="Arial" w:cs="Arial"/>
              </w:rPr>
              <w:t>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274"/>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Máquina</w:t>
            </w:r>
            <w:r w:rsidRPr="00CE4DDA">
              <w:rPr>
                <w:rFonts w:ascii="Arial" w:hAnsi="Arial" w:cs="Arial"/>
              </w:rPr>
              <w:t xml:space="preserve"> de solda</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w:t>
            </w:r>
            <w:r>
              <w:rPr>
                <w:rFonts w:ascii="Arial" w:hAnsi="Arial" w:cs="Arial"/>
              </w:rPr>
              <w:t>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274"/>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Mangueira</w:t>
            </w:r>
            <w:r>
              <w:rPr>
                <w:rFonts w:ascii="Arial" w:hAnsi="Arial" w:cs="Arial"/>
              </w:rPr>
              <w:t>s</w:t>
            </w:r>
            <w:r w:rsidRPr="00CE4DDA">
              <w:rPr>
                <w:rFonts w:ascii="Arial" w:hAnsi="Arial" w:cs="Arial"/>
              </w:rPr>
              <w:t xml:space="preserve"> gêmea;</w:t>
            </w:r>
          </w:p>
        </w:tc>
        <w:tc>
          <w:tcPr>
            <w:tcW w:w="1079" w:type="dxa"/>
            <w:tcBorders>
              <w:bottom w:val="single" w:sz="4" w:space="0" w:color="auto"/>
            </w:tcBorders>
            <w:shd w:val="clear" w:color="auto" w:fill="auto"/>
            <w:vAlign w:val="center"/>
          </w:tcPr>
          <w:p w:rsidR="00AA0144" w:rsidRPr="00CE4DDA" w:rsidRDefault="00AA0144" w:rsidP="001E6B3D">
            <w:pPr>
              <w:jc w:val="center"/>
              <w:rPr>
                <w:rFonts w:ascii="Arial" w:hAnsi="Arial" w:cs="Arial"/>
              </w:rPr>
            </w:pPr>
            <w:r>
              <w:rPr>
                <w:rFonts w:ascii="Arial" w:hAnsi="Arial" w:cs="Arial"/>
              </w:rPr>
              <w:t>02</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Máquina de corte portátil;</w:t>
            </w:r>
          </w:p>
        </w:tc>
        <w:tc>
          <w:tcPr>
            <w:tcW w:w="1079" w:type="dxa"/>
            <w:tcBorders>
              <w:top w:val="single" w:sz="4" w:space="0" w:color="auto"/>
            </w:tcBorders>
            <w:shd w:val="clear" w:color="auto" w:fill="auto"/>
            <w:vAlign w:val="center"/>
          </w:tcPr>
          <w:p w:rsidR="00AA0144" w:rsidRPr="00CE4DDA"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Esmerilhadeiras</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02</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Argônio comprimido</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03</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Esmeril</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Morças</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Pr>
                <w:rFonts w:ascii="Arial" w:hAnsi="Arial" w:cs="Arial"/>
              </w:rPr>
              <w:t>Oxigênio</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22"/>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shd w:val="clear" w:color="auto" w:fill="auto"/>
            <w:vAlign w:val="center"/>
          </w:tcPr>
          <w:p w:rsidR="00AA0144" w:rsidRPr="00CE4DDA" w:rsidRDefault="00AA0144" w:rsidP="001E6B3D">
            <w:pPr>
              <w:rPr>
                <w:rFonts w:ascii="Arial" w:hAnsi="Arial" w:cs="Arial"/>
              </w:rPr>
            </w:pPr>
            <w:r w:rsidRPr="00CE4DDA">
              <w:rPr>
                <w:rFonts w:ascii="Arial" w:hAnsi="Arial" w:cs="Arial"/>
              </w:rPr>
              <w:t>Conjuntos p/ soldagem mig/turbular/tig/eletrodo revestido – 350ª @ 60% - 440/3 – Modelo K1728-6;</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05</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40"/>
        </w:trPr>
        <w:tc>
          <w:tcPr>
            <w:tcW w:w="1868" w:type="dxa"/>
            <w:vMerge w:val="restart"/>
            <w:vAlign w:val="center"/>
          </w:tcPr>
          <w:p w:rsidR="00AA0144" w:rsidRPr="00CE4DDA" w:rsidRDefault="00AA0144" w:rsidP="001E6B3D">
            <w:pPr>
              <w:spacing w:line="360" w:lineRule="auto"/>
              <w:rPr>
                <w:rFonts w:ascii="Arial" w:hAnsi="Arial" w:cs="Arial"/>
                <w:lang w:val="pt-PT"/>
              </w:rPr>
            </w:pPr>
            <w:r w:rsidRPr="00CE4DDA">
              <w:rPr>
                <w:rFonts w:ascii="Arial" w:hAnsi="Arial" w:cs="Arial"/>
                <w:lang w:val="pt-PT"/>
              </w:rPr>
              <w:lastRenderedPageBreak/>
              <w:t>Cozinha Escola</w:t>
            </w:r>
          </w:p>
        </w:tc>
        <w:tc>
          <w:tcPr>
            <w:tcW w:w="964" w:type="dxa"/>
            <w:vMerge w:val="restart"/>
            <w:vAlign w:val="center"/>
          </w:tcPr>
          <w:p w:rsidR="00AA0144" w:rsidRPr="00CE4DDA" w:rsidRDefault="00AA0144" w:rsidP="001E6B3D">
            <w:pPr>
              <w:spacing w:line="360" w:lineRule="auto"/>
              <w:jc w:val="center"/>
              <w:rPr>
                <w:rFonts w:ascii="Arial" w:hAnsi="Arial" w:cs="Arial"/>
                <w:lang w:val="pt-PT"/>
              </w:rPr>
            </w:pPr>
            <w:r>
              <w:rPr>
                <w:rFonts w:ascii="Arial" w:hAnsi="Arial" w:cs="Arial"/>
                <w:lang w:val="pt-PT"/>
              </w:rPr>
              <w:t>16,8</w:t>
            </w: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Mesa</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restart"/>
            <w:vAlign w:val="center"/>
          </w:tcPr>
          <w:p w:rsidR="00AA0144" w:rsidRPr="00CE4DDA" w:rsidRDefault="00AA0144" w:rsidP="001E6B3D">
            <w:pPr>
              <w:ind w:left="132"/>
              <w:rPr>
                <w:rFonts w:ascii="Arial" w:hAnsi="Arial" w:cs="Arial"/>
                <w:lang w:val="pt-PT"/>
              </w:rPr>
            </w:pPr>
            <w:r w:rsidRPr="00CE4DDA">
              <w:rPr>
                <w:rFonts w:ascii="Arial" w:hAnsi="Arial" w:cs="Arial"/>
                <w:lang w:val="pt-PT"/>
              </w:rPr>
              <w:t>Atendimento ao corpo docente</w:t>
            </w: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Armários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03</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Geladeira</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Microondas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18"/>
        </w:trPr>
        <w:tc>
          <w:tcPr>
            <w:tcW w:w="1868" w:type="dxa"/>
            <w:vMerge w:val="restart"/>
            <w:vAlign w:val="center"/>
          </w:tcPr>
          <w:p w:rsidR="00AA0144" w:rsidRPr="00CE4DDA" w:rsidRDefault="00AA0144" w:rsidP="001E6B3D">
            <w:pPr>
              <w:rPr>
                <w:rFonts w:ascii="Arial" w:hAnsi="Arial" w:cs="Arial"/>
                <w:lang w:val="pt-PT"/>
              </w:rPr>
            </w:pPr>
            <w:r w:rsidRPr="00CE4DDA">
              <w:rPr>
                <w:rFonts w:ascii="Arial" w:hAnsi="Arial" w:cs="Arial"/>
                <w:lang w:val="pt-PT"/>
              </w:rPr>
              <w:t>Cozinha Merenda Escolar</w:t>
            </w:r>
          </w:p>
        </w:tc>
        <w:tc>
          <w:tcPr>
            <w:tcW w:w="964" w:type="dxa"/>
            <w:vMerge w:val="restart"/>
            <w:vAlign w:val="center"/>
          </w:tcPr>
          <w:p w:rsidR="00AA0144" w:rsidRPr="00CE4DDA" w:rsidRDefault="00AA0144" w:rsidP="001E6B3D">
            <w:pPr>
              <w:spacing w:line="360" w:lineRule="auto"/>
              <w:jc w:val="center"/>
              <w:rPr>
                <w:rFonts w:ascii="Arial" w:hAnsi="Arial" w:cs="Arial"/>
                <w:lang w:val="pt-PT"/>
              </w:rPr>
            </w:pPr>
            <w:r>
              <w:rPr>
                <w:rFonts w:ascii="Arial" w:hAnsi="Arial" w:cs="Arial"/>
                <w:lang w:val="pt-PT"/>
              </w:rPr>
              <w:t>16,75</w:t>
            </w: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Fogão 4 bocas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restart"/>
            <w:vAlign w:val="center"/>
          </w:tcPr>
          <w:p w:rsidR="00AA0144" w:rsidRPr="00CE4DDA" w:rsidRDefault="00AA0144" w:rsidP="001E6B3D">
            <w:pPr>
              <w:ind w:left="132"/>
              <w:rPr>
                <w:rFonts w:ascii="Arial" w:hAnsi="Arial" w:cs="Arial"/>
                <w:lang w:val="pt-PT"/>
              </w:rPr>
            </w:pPr>
            <w:r w:rsidRPr="00CE4DDA">
              <w:rPr>
                <w:rFonts w:ascii="Arial" w:hAnsi="Arial" w:cs="Arial"/>
                <w:lang w:val="pt-PT"/>
              </w:rPr>
              <w:t>Atendimento corpo discente</w:t>
            </w:r>
          </w:p>
        </w:tc>
      </w:tr>
      <w:tr w:rsidR="00AA0144" w:rsidRPr="00CE4DDA">
        <w:trPr>
          <w:trHeight w:val="117"/>
        </w:trPr>
        <w:tc>
          <w:tcPr>
            <w:tcW w:w="1868" w:type="dxa"/>
            <w:vMerge/>
            <w:vAlign w:val="center"/>
          </w:tcPr>
          <w:p w:rsidR="00AA0144" w:rsidRPr="00CE4DDA"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Geladeira</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17"/>
        </w:trPr>
        <w:tc>
          <w:tcPr>
            <w:tcW w:w="1868" w:type="dxa"/>
            <w:vMerge/>
            <w:vAlign w:val="center"/>
          </w:tcPr>
          <w:p w:rsidR="00AA0144" w:rsidRPr="00CE4DDA"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Mesa</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17"/>
        </w:trPr>
        <w:tc>
          <w:tcPr>
            <w:tcW w:w="1868" w:type="dxa"/>
            <w:vMerge/>
            <w:vAlign w:val="center"/>
          </w:tcPr>
          <w:p w:rsidR="00AA0144" w:rsidRPr="00CE4DDA"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Tanque</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17"/>
        </w:trPr>
        <w:tc>
          <w:tcPr>
            <w:tcW w:w="1868" w:type="dxa"/>
            <w:vMerge/>
            <w:vAlign w:val="center"/>
          </w:tcPr>
          <w:p w:rsidR="00AA0144" w:rsidRPr="00CE4DDA"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Pias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17"/>
        </w:trPr>
        <w:tc>
          <w:tcPr>
            <w:tcW w:w="1868" w:type="dxa"/>
            <w:vMerge/>
            <w:vAlign w:val="center"/>
          </w:tcPr>
          <w:p w:rsidR="00AA0144" w:rsidRPr="00CE4DDA"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Utensílios</w:t>
            </w:r>
          </w:p>
        </w:tc>
        <w:tc>
          <w:tcPr>
            <w:tcW w:w="1079" w:type="dxa"/>
            <w:shd w:val="clear" w:color="auto" w:fill="auto"/>
            <w:vAlign w:val="center"/>
          </w:tcPr>
          <w:p w:rsidR="00AA0144" w:rsidRPr="00CE4DDA" w:rsidRDefault="00AA0144" w:rsidP="001E6B3D">
            <w:pPr>
              <w:jc w:val="center"/>
              <w:rPr>
                <w:rFonts w:ascii="Arial" w:hAnsi="Arial" w:cs="Arial"/>
                <w:lang w:val="pt-PT"/>
              </w:rPr>
            </w:pP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17"/>
        </w:trPr>
        <w:tc>
          <w:tcPr>
            <w:tcW w:w="1868" w:type="dxa"/>
            <w:vMerge/>
            <w:vAlign w:val="center"/>
          </w:tcPr>
          <w:p w:rsidR="00AA0144" w:rsidRPr="00CE4DDA"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Armário.</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c>
          <w:tcPr>
            <w:tcW w:w="1868" w:type="dxa"/>
            <w:vAlign w:val="center"/>
          </w:tcPr>
          <w:p w:rsidR="00AA0144" w:rsidRPr="00CE4DDA" w:rsidRDefault="00AA0144" w:rsidP="001E6B3D">
            <w:pPr>
              <w:rPr>
                <w:rFonts w:ascii="Arial" w:hAnsi="Arial" w:cs="Arial"/>
                <w:lang w:val="pt-PT"/>
              </w:rPr>
            </w:pPr>
            <w:r w:rsidRPr="00CE4DDA">
              <w:rPr>
                <w:rFonts w:ascii="Arial" w:hAnsi="Arial" w:cs="Arial"/>
                <w:lang w:val="pt-PT"/>
              </w:rPr>
              <w:t>Pátio da Área Técnica</w:t>
            </w:r>
          </w:p>
        </w:tc>
        <w:tc>
          <w:tcPr>
            <w:tcW w:w="964" w:type="dxa"/>
            <w:vAlign w:val="center"/>
          </w:tcPr>
          <w:p w:rsidR="00AA0144" w:rsidRPr="00CE4DDA" w:rsidRDefault="00AA0144" w:rsidP="001E6B3D">
            <w:pPr>
              <w:spacing w:line="360" w:lineRule="auto"/>
              <w:jc w:val="center"/>
              <w:rPr>
                <w:rFonts w:ascii="Arial" w:hAnsi="Arial" w:cs="Arial"/>
                <w:lang w:val="pt-PT"/>
              </w:rPr>
            </w:pPr>
            <w:r>
              <w:rPr>
                <w:rFonts w:ascii="Arial" w:hAnsi="Arial" w:cs="Arial"/>
                <w:lang w:val="pt-PT"/>
              </w:rPr>
              <w:t>99,49</w:t>
            </w:r>
          </w:p>
        </w:tc>
        <w:tc>
          <w:tcPr>
            <w:tcW w:w="3479" w:type="dxa"/>
            <w:vAlign w:val="center"/>
          </w:tcPr>
          <w:p w:rsidR="00AA0144" w:rsidRPr="00CE4DDA" w:rsidRDefault="00AA0144" w:rsidP="001E6B3D">
            <w:pPr>
              <w:spacing w:line="360" w:lineRule="auto"/>
              <w:rPr>
                <w:rFonts w:ascii="Arial" w:hAnsi="Arial" w:cs="Arial"/>
                <w:b/>
                <w:bCs/>
              </w:rPr>
            </w:pPr>
            <w:r w:rsidRPr="00CE4DDA">
              <w:rPr>
                <w:rFonts w:ascii="Arial" w:hAnsi="Arial" w:cs="Arial"/>
                <w:b/>
                <w:bCs/>
              </w:rPr>
              <w:t>x</w:t>
            </w:r>
          </w:p>
        </w:tc>
        <w:tc>
          <w:tcPr>
            <w:tcW w:w="1079" w:type="dxa"/>
            <w:vAlign w:val="center"/>
          </w:tcPr>
          <w:p w:rsidR="00AA0144" w:rsidRPr="00CE4DDA" w:rsidRDefault="00AA0144" w:rsidP="001E6B3D">
            <w:pPr>
              <w:spacing w:line="360" w:lineRule="auto"/>
              <w:jc w:val="center"/>
              <w:rPr>
                <w:rFonts w:ascii="Arial" w:hAnsi="Arial" w:cs="Arial"/>
                <w:b/>
                <w:bCs/>
              </w:rPr>
            </w:pPr>
            <w:r>
              <w:rPr>
                <w:rFonts w:ascii="Arial" w:hAnsi="Arial" w:cs="Arial"/>
                <w:b/>
                <w:bCs/>
              </w:rPr>
              <w:t>x</w:t>
            </w:r>
          </w:p>
        </w:tc>
        <w:tc>
          <w:tcPr>
            <w:tcW w:w="2520" w:type="dxa"/>
            <w:vAlign w:val="center"/>
          </w:tcPr>
          <w:p w:rsidR="00AA0144" w:rsidRPr="00CE4DDA" w:rsidRDefault="00AA0144" w:rsidP="001E6B3D">
            <w:pPr>
              <w:spacing w:line="360" w:lineRule="auto"/>
              <w:ind w:left="132"/>
              <w:rPr>
                <w:rFonts w:ascii="Arial" w:hAnsi="Arial" w:cs="Arial"/>
                <w:b/>
                <w:bCs/>
              </w:rPr>
            </w:pPr>
            <w:r w:rsidRPr="00CE4DDA">
              <w:rPr>
                <w:rFonts w:ascii="Arial" w:hAnsi="Arial" w:cs="Arial"/>
                <w:b/>
                <w:bCs/>
              </w:rPr>
              <w:t>x</w:t>
            </w:r>
          </w:p>
        </w:tc>
      </w:tr>
      <w:tr w:rsidR="00AA0144" w:rsidRPr="00CE4DDA">
        <w:tc>
          <w:tcPr>
            <w:tcW w:w="1868" w:type="dxa"/>
            <w:vMerge w:val="restart"/>
            <w:vAlign w:val="center"/>
          </w:tcPr>
          <w:p w:rsidR="00AA0144" w:rsidRDefault="0016771A" w:rsidP="001E6B3D">
            <w:pPr>
              <w:rPr>
                <w:rFonts w:ascii="Arial" w:hAnsi="Arial" w:cs="Arial"/>
                <w:lang w:val="pt-PT"/>
              </w:rPr>
            </w:pPr>
            <w:r>
              <w:rPr>
                <w:rFonts w:ascii="Arial" w:hAnsi="Arial" w:cs="Arial"/>
                <w:lang w:val="pt-PT"/>
              </w:rPr>
              <w:t xml:space="preserve">Banheiro </w:t>
            </w:r>
            <w:r w:rsidRPr="00CE4DDA">
              <w:rPr>
                <w:rFonts w:ascii="Arial" w:hAnsi="Arial" w:cs="Arial"/>
                <w:lang w:val="pt-PT"/>
              </w:rPr>
              <w:t>da Área Técnica</w:t>
            </w:r>
          </w:p>
        </w:tc>
        <w:tc>
          <w:tcPr>
            <w:tcW w:w="964" w:type="dxa"/>
            <w:vMerge w:val="restart"/>
            <w:vAlign w:val="center"/>
          </w:tcPr>
          <w:p w:rsidR="00AA0144" w:rsidRPr="00CE4DDA" w:rsidRDefault="00AA0144" w:rsidP="001E6B3D">
            <w:pPr>
              <w:spacing w:line="360" w:lineRule="auto"/>
              <w:jc w:val="center"/>
              <w:rPr>
                <w:rFonts w:ascii="Arial" w:hAnsi="Arial" w:cs="Arial"/>
                <w:lang w:val="pt-PT"/>
              </w:rPr>
            </w:pPr>
            <w:r>
              <w:rPr>
                <w:rFonts w:ascii="Arial" w:hAnsi="Arial" w:cs="Arial"/>
                <w:lang w:val="pt-PT"/>
              </w:rPr>
              <w:t>19,17</w:t>
            </w:r>
          </w:p>
        </w:tc>
        <w:tc>
          <w:tcPr>
            <w:tcW w:w="3479" w:type="dxa"/>
            <w:vAlign w:val="center"/>
          </w:tcPr>
          <w:p w:rsidR="00AA0144" w:rsidRPr="00DD6367" w:rsidRDefault="00AA0144" w:rsidP="001E6B3D">
            <w:pPr>
              <w:spacing w:line="360" w:lineRule="auto"/>
              <w:rPr>
                <w:rFonts w:ascii="Arial" w:hAnsi="Arial" w:cs="Arial"/>
                <w:bCs/>
              </w:rPr>
            </w:pPr>
            <w:r w:rsidRPr="00DD6367">
              <w:rPr>
                <w:rFonts w:ascii="Arial" w:hAnsi="Arial" w:cs="Arial"/>
                <w:bCs/>
              </w:rPr>
              <w:t>Vaso Sanitário</w:t>
            </w:r>
          </w:p>
        </w:tc>
        <w:tc>
          <w:tcPr>
            <w:tcW w:w="1079" w:type="dxa"/>
            <w:vAlign w:val="center"/>
          </w:tcPr>
          <w:p w:rsidR="00AA0144" w:rsidRPr="009D0B10" w:rsidRDefault="00AA0144" w:rsidP="001E6B3D">
            <w:pPr>
              <w:spacing w:line="360" w:lineRule="auto"/>
              <w:jc w:val="center"/>
              <w:rPr>
                <w:rFonts w:ascii="Arial" w:hAnsi="Arial" w:cs="Arial"/>
                <w:bCs/>
              </w:rPr>
            </w:pPr>
            <w:r w:rsidRPr="009D0B10">
              <w:rPr>
                <w:rFonts w:ascii="Arial" w:hAnsi="Arial" w:cs="Arial"/>
                <w:bCs/>
              </w:rPr>
              <w:t>02</w:t>
            </w:r>
          </w:p>
        </w:tc>
        <w:tc>
          <w:tcPr>
            <w:tcW w:w="2520" w:type="dxa"/>
            <w:vMerge w:val="restart"/>
            <w:vAlign w:val="center"/>
          </w:tcPr>
          <w:p w:rsidR="00AA0144" w:rsidRPr="00DD6367" w:rsidRDefault="00AA0144" w:rsidP="001E6B3D">
            <w:pPr>
              <w:spacing w:line="360" w:lineRule="auto"/>
              <w:ind w:left="132"/>
              <w:rPr>
                <w:rFonts w:ascii="Arial" w:hAnsi="Arial" w:cs="Arial"/>
                <w:bCs/>
              </w:rPr>
            </w:pPr>
            <w:r w:rsidRPr="00DD6367">
              <w:rPr>
                <w:rFonts w:ascii="Arial" w:hAnsi="Arial" w:cs="Arial"/>
                <w:bCs/>
              </w:rPr>
              <w:t>Para uso dos alunos</w:t>
            </w:r>
          </w:p>
        </w:tc>
      </w:tr>
      <w:tr w:rsidR="00AA0144" w:rsidRPr="00CE4DDA">
        <w:tc>
          <w:tcPr>
            <w:tcW w:w="1868" w:type="dxa"/>
            <w:vMerge/>
            <w:vAlign w:val="center"/>
          </w:tcPr>
          <w:p w:rsidR="00AA0144" w:rsidRDefault="00AA0144" w:rsidP="001E6B3D">
            <w:pPr>
              <w:rPr>
                <w:rFonts w:ascii="Arial" w:hAnsi="Arial" w:cs="Arial"/>
                <w:lang w:val="pt-PT"/>
              </w:rPr>
            </w:pPr>
          </w:p>
        </w:tc>
        <w:tc>
          <w:tcPr>
            <w:tcW w:w="964" w:type="dxa"/>
            <w:vMerge/>
            <w:vAlign w:val="center"/>
          </w:tcPr>
          <w:p w:rsidR="00AA0144" w:rsidRDefault="00AA0144" w:rsidP="001E6B3D">
            <w:pPr>
              <w:spacing w:line="360" w:lineRule="auto"/>
              <w:jc w:val="center"/>
              <w:rPr>
                <w:rFonts w:ascii="Arial" w:hAnsi="Arial" w:cs="Arial"/>
                <w:lang w:val="pt-PT"/>
              </w:rPr>
            </w:pPr>
          </w:p>
        </w:tc>
        <w:tc>
          <w:tcPr>
            <w:tcW w:w="3479" w:type="dxa"/>
            <w:vAlign w:val="center"/>
          </w:tcPr>
          <w:p w:rsidR="00AA0144" w:rsidRPr="00DD6367" w:rsidRDefault="00AA0144" w:rsidP="001E6B3D">
            <w:pPr>
              <w:spacing w:line="360" w:lineRule="auto"/>
              <w:rPr>
                <w:rFonts w:ascii="Arial" w:hAnsi="Arial" w:cs="Arial"/>
                <w:bCs/>
              </w:rPr>
            </w:pPr>
            <w:r w:rsidRPr="00DD6367">
              <w:rPr>
                <w:rFonts w:ascii="Arial" w:hAnsi="Arial" w:cs="Arial"/>
                <w:bCs/>
              </w:rPr>
              <w:t>Chuveiro</w:t>
            </w:r>
          </w:p>
        </w:tc>
        <w:tc>
          <w:tcPr>
            <w:tcW w:w="1079" w:type="dxa"/>
            <w:vAlign w:val="center"/>
          </w:tcPr>
          <w:p w:rsidR="00AA0144" w:rsidRPr="009D0B10" w:rsidRDefault="00AA0144" w:rsidP="001E6B3D">
            <w:pPr>
              <w:spacing w:line="360" w:lineRule="auto"/>
              <w:jc w:val="center"/>
              <w:rPr>
                <w:rFonts w:ascii="Arial" w:hAnsi="Arial" w:cs="Arial"/>
                <w:bCs/>
              </w:rPr>
            </w:pPr>
            <w:r w:rsidRPr="009D0B10">
              <w:rPr>
                <w:rFonts w:ascii="Arial" w:hAnsi="Arial" w:cs="Arial"/>
                <w:bCs/>
              </w:rPr>
              <w:t>01</w:t>
            </w:r>
          </w:p>
        </w:tc>
        <w:tc>
          <w:tcPr>
            <w:tcW w:w="2520" w:type="dxa"/>
            <w:vMerge/>
            <w:vAlign w:val="center"/>
          </w:tcPr>
          <w:p w:rsidR="00AA0144" w:rsidRPr="00DD6367" w:rsidRDefault="00AA0144" w:rsidP="001E6B3D">
            <w:pPr>
              <w:spacing w:line="360" w:lineRule="auto"/>
              <w:ind w:left="132"/>
              <w:rPr>
                <w:rFonts w:ascii="Arial" w:hAnsi="Arial" w:cs="Arial"/>
                <w:bCs/>
              </w:rPr>
            </w:pPr>
          </w:p>
        </w:tc>
      </w:tr>
      <w:tr w:rsidR="00AA0144" w:rsidRPr="00CE4DDA">
        <w:tc>
          <w:tcPr>
            <w:tcW w:w="1868" w:type="dxa"/>
            <w:vMerge/>
            <w:vAlign w:val="center"/>
          </w:tcPr>
          <w:p w:rsidR="00AA0144" w:rsidRDefault="00AA0144" w:rsidP="001E6B3D">
            <w:pPr>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DD6367" w:rsidRDefault="00AA0144" w:rsidP="001E6B3D">
            <w:pPr>
              <w:spacing w:line="360" w:lineRule="auto"/>
              <w:rPr>
                <w:rFonts w:ascii="Arial" w:hAnsi="Arial" w:cs="Arial"/>
                <w:bCs/>
              </w:rPr>
            </w:pPr>
            <w:r w:rsidRPr="00DD6367">
              <w:rPr>
                <w:rFonts w:ascii="Arial" w:hAnsi="Arial" w:cs="Arial"/>
                <w:bCs/>
              </w:rPr>
              <w:t>Lavatório</w:t>
            </w:r>
          </w:p>
        </w:tc>
        <w:tc>
          <w:tcPr>
            <w:tcW w:w="1079" w:type="dxa"/>
            <w:vAlign w:val="center"/>
          </w:tcPr>
          <w:p w:rsidR="00AA0144" w:rsidRPr="009D0B10" w:rsidRDefault="00AA0144" w:rsidP="001E6B3D">
            <w:pPr>
              <w:spacing w:line="360" w:lineRule="auto"/>
              <w:jc w:val="center"/>
              <w:rPr>
                <w:rFonts w:ascii="Arial" w:hAnsi="Arial" w:cs="Arial"/>
                <w:bCs/>
              </w:rPr>
            </w:pPr>
            <w:r w:rsidRPr="009D0B10">
              <w:rPr>
                <w:rFonts w:ascii="Arial" w:hAnsi="Arial" w:cs="Arial"/>
                <w:bCs/>
              </w:rPr>
              <w:t>02</w:t>
            </w:r>
          </w:p>
        </w:tc>
        <w:tc>
          <w:tcPr>
            <w:tcW w:w="2520" w:type="dxa"/>
            <w:vMerge/>
            <w:vAlign w:val="center"/>
          </w:tcPr>
          <w:p w:rsidR="00AA0144" w:rsidRPr="00DD6367" w:rsidRDefault="00AA0144" w:rsidP="001E6B3D">
            <w:pPr>
              <w:spacing w:line="360" w:lineRule="auto"/>
              <w:ind w:left="132"/>
              <w:rPr>
                <w:rFonts w:ascii="Arial" w:hAnsi="Arial" w:cs="Arial"/>
                <w:bCs/>
              </w:rPr>
            </w:pPr>
          </w:p>
        </w:tc>
      </w:tr>
      <w:tr w:rsidR="0016771A" w:rsidRPr="00CE4DDA">
        <w:trPr>
          <w:trHeight w:val="715"/>
        </w:trPr>
        <w:tc>
          <w:tcPr>
            <w:tcW w:w="1868" w:type="dxa"/>
            <w:vAlign w:val="center"/>
          </w:tcPr>
          <w:p w:rsidR="0016771A" w:rsidRPr="00CE4DDA" w:rsidRDefault="0016771A" w:rsidP="001E6B3D">
            <w:pPr>
              <w:rPr>
                <w:rFonts w:ascii="Arial" w:hAnsi="Arial" w:cs="Arial"/>
                <w:lang w:val="pt-PT"/>
              </w:rPr>
            </w:pPr>
            <w:r>
              <w:rPr>
                <w:rFonts w:ascii="Arial" w:hAnsi="Arial" w:cs="Arial"/>
                <w:lang w:val="pt-PT"/>
              </w:rPr>
              <w:t>Vestiário</w:t>
            </w:r>
            <w:r w:rsidRPr="00CE4DDA">
              <w:rPr>
                <w:rFonts w:ascii="Arial" w:hAnsi="Arial" w:cs="Arial"/>
                <w:lang w:val="pt-PT"/>
              </w:rPr>
              <w:t xml:space="preserve"> da Área Técnica</w:t>
            </w:r>
          </w:p>
        </w:tc>
        <w:tc>
          <w:tcPr>
            <w:tcW w:w="964" w:type="dxa"/>
            <w:vAlign w:val="center"/>
          </w:tcPr>
          <w:p w:rsidR="0016771A" w:rsidRPr="00CE4DDA" w:rsidRDefault="0016771A" w:rsidP="001E6B3D">
            <w:pPr>
              <w:spacing w:line="360" w:lineRule="auto"/>
              <w:jc w:val="center"/>
              <w:rPr>
                <w:rFonts w:ascii="Arial" w:hAnsi="Arial" w:cs="Arial"/>
                <w:lang w:val="pt-PT"/>
              </w:rPr>
            </w:pPr>
            <w:r>
              <w:rPr>
                <w:rFonts w:ascii="Arial" w:hAnsi="Arial" w:cs="Arial"/>
                <w:lang w:val="pt-PT"/>
              </w:rPr>
              <w:t>19,17</w:t>
            </w:r>
          </w:p>
        </w:tc>
        <w:tc>
          <w:tcPr>
            <w:tcW w:w="3479" w:type="dxa"/>
            <w:vAlign w:val="center"/>
          </w:tcPr>
          <w:p w:rsidR="0016771A" w:rsidRPr="00DD6367" w:rsidRDefault="0016771A" w:rsidP="001E6B3D">
            <w:pPr>
              <w:spacing w:line="360" w:lineRule="auto"/>
              <w:rPr>
                <w:rFonts w:ascii="Arial" w:hAnsi="Arial" w:cs="Arial"/>
                <w:bCs/>
              </w:rPr>
            </w:pPr>
            <w:r w:rsidRPr="00DD6367">
              <w:rPr>
                <w:rFonts w:ascii="Arial" w:hAnsi="Arial" w:cs="Arial"/>
                <w:bCs/>
              </w:rPr>
              <w:t>Lavatório</w:t>
            </w:r>
          </w:p>
        </w:tc>
        <w:tc>
          <w:tcPr>
            <w:tcW w:w="1079" w:type="dxa"/>
            <w:vAlign w:val="center"/>
          </w:tcPr>
          <w:p w:rsidR="0016771A" w:rsidRPr="009D0B10" w:rsidRDefault="0016771A" w:rsidP="001E6B3D">
            <w:pPr>
              <w:spacing w:line="360" w:lineRule="auto"/>
              <w:jc w:val="center"/>
              <w:rPr>
                <w:rFonts w:ascii="Arial" w:hAnsi="Arial" w:cs="Arial"/>
                <w:bCs/>
              </w:rPr>
            </w:pPr>
            <w:r w:rsidRPr="009D0B10">
              <w:rPr>
                <w:rFonts w:ascii="Arial" w:hAnsi="Arial" w:cs="Arial"/>
                <w:bCs/>
              </w:rPr>
              <w:t>0</w:t>
            </w:r>
            <w:r>
              <w:rPr>
                <w:rFonts w:ascii="Arial" w:hAnsi="Arial" w:cs="Arial"/>
                <w:bCs/>
              </w:rPr>
              <w:t>1</w:t>
            </w:r>
          </w:p>
        </w:tc>
        <w:tc>
          <w:tcPr>
            <w:tcW w:w="2520" w:type="dxa"/>
            <w:vAlign w:val="center"/>
          </w:tcPr>
          <w:p w:rsidR="0016771A" w:rsidRPr="00DD6367" w:rsidRDefault="0016771A" w:rsidP="001E6B3D">
            <w:pPr>
              <w:spacing w:line="360" w:lineRule="auto"/>
              <w:ind w:left="132"/>
              <w:rPr>
                <w:rFonts w:ascii="Arial" w:hAnsi="Arial" w:cs="Arial"/>
                <w:bCs/>
              </w:rPr>
            </w:pPr>
            <w:r w:rsidRPr="00DD6367">
              <w:rPr>
                <w:rFonts w:ascii="Arial" w:hAnsi="Arial" w:cs="Arial"/>
                <w:bCs/>
              </w:rPr>
              <w:t>Para uso dos alunos</w:t>
            </w:r>
          </w:p>
        </w:tc>
      </w:tr>
      <w:tr w:rsidR="00AA0144" w:rsidRPr="00CE4DDA">
        <w:trPr>
          <w:trHeight w:val="493"/>
        </w:trPr>
        <w:tc>
          <w:tcPr>
            <w:tcW w:w="1868" w:type="dxa"/>
            <w:vAlign w:val="center"/>
          </w:tcPr>
          <w:p w:rsidR="00AA0144" w:rsidRPr="00CE4DDA" w:rsidRDefault="00AA0144" w:rsidP="001E6B3D">
            <w:pPr>
              <w:spacing w:line="360" w:lineRule="auto"/>
              <w:rPr>
                <w:rFonts w:ascii="Arial" w:hAnsi="Arial" w:cs="Arial"/>
                <w:lang w:val="pt-PT"/>
              </w:rPr>
            </w:pPr>
            <w:r w:rsidRPr="00CE4DDA">
              <w:rPr>
                <w:rFonts w:ascii="Arial" w:hAnsi="Arial" w:cs="Arial"/>
                <w:lang w:val="pt-PT"/>
              </w:rPr>
              <w:t>Pátio Descoberto</w:t>
            </w:r>
          </w:p>
        </w:tc>
        <w:tc>
          <w:tcPr>
            <w:tcW w:w="964" w:type="dxa"/>
            <w:vAlign w:val="center"/>
          </w:tcPr>
          <w:p w:rsidR="00AA0144" w:rsidRPr="00CE4DDA" w:rsidRDefault="00AA0144" w:rsidP="001E6B3D">
            <w:pPr>
              <w:spacing w:line="360" w:lineRule="auto"/>
              <w:jc w:val="center"/>
              <w:rPr>
                <w:rFonts w:ascii="Arial" w:hAnsi="Arial" w:cs="Arial"/>
                <w:lang w:val="pt-PT"/>
              </w:rPr>
            </w:pPr>
            <w:r>
              <w:rPr>
                <w:rFonts w:ascii="Arial" w:hAnsi="Arial" w:cs="Arial"/>
                <w:lang w:val="pt-PT"/>
              </w:rPr>
              <w:t>1720</w:t>
            </w:r>
          </w:p>
        </w:tc>
        <w:tc>
          <w:tcPr>
            <w:tcW w:w="3479" w:type="dxa"/>
            <w:vAlign w:val="center"/>
          </w:tcPr>
          <w:p w:rsidR="00AA0144" w:rsidRPr="00CE4DDA" w:rsidRDefault="00AA0144" w:rsidP="001E6B3D">
            <w:pPr>
              <w:spacing w:line="360" w:lineRule="auto"/>
              <w:rPr>
                <w:rFonts w:ascii="Arial" w:hAnsi="Arial" w:cs="Arial"/>
              </w:rPr>
            </w:pPr>
            <w:r w:rsidRPr="00CE4DDA">
              <w:rPr>
                <w:rFonts w:ascii="Arial" w:hAnsi="Arial" w:cs="Arial"/>
              </w:rPr>
              <w:t>Bancos de alvenaria.</w:t>
            </w:r>
          </w:p>
        </w:tc>
        <w:tc>
          <w:tcPr>
            <w:tcW w:w="1079" w:type="dxa"/>
            <w:vAlign w:val="center"/>
          </w:tcPr>
          <w:p w:rsidR="00AA0144" w:rsidRPr="00CE4DDA" w:rsidRDefault="00AA0144" w:rsidP="001E6B3D">
            <w:pPr>
              <w:spacing w:line="360" w:lineRule="auto"/>
              <w:jc w:val="center"/>
              <w:rPr>
                <w:rFonts w:ascii="Arial" w:hAnsi="Arial" w:cs="Arial"/>
              </w:rPr>
            </w:pPr>
            <w:r>
              <w:rPr>
                <w:rFonts w:ascii="Arial" w:hAnsi="Arial" w:cs="Arial"/>
              </w:rPr>
              <w:t>14</w:t>
            </w:r>
          </w:p>
        </w:tc>
        <w:tc>
          <w:tcPr>
            <w:tcW w:w="2520" w:type="dxa"/>
            <w:vAlign w:val="center"/>
          </w:tcPr>
          <w:p w:rsidR="00AA0144" w:rsidRPr="0016771A" w:rsidRDefault="0016771A" w:rsidP="001E6B3D">
            <w:pPr>
              <w:spacing w:line="360" w:lineRule="auto"/>
              <w:ind w:left="132"/>
              <w:rPr>
                <w:rFonts w:ascii="Arial" w:hAnsi="Arial" w:cs="Arial"/>
                <w:b/>
              </w:rPr>
            </w:pPr>
            <w:r w:rsidRPr="0016771A">
              <w:rPr>
                <w:rFonts w:ascii="Arial" w:hAnsi="Arial" w:cs="Arial"/>
                <w:b/>
              </w:rPr>
              <w:t>x</w:t>
            </w:r>
          </w:p>
        </w:tc>
      </w:tr>
      <w:tr w:rsidR="00AA0144" w:rsidRPr="00CE4DDA">
        <w:trPr>
          <w:trHeight w:val="210"/>
        </w:trPr>
        <w:tc>
          <w:tcPr>
            <w:tcW w:w="1868" w:type="dxa"/>
            <w:vMerge w:val="restart"/>
            <w:vAlign w:val="center"/>
          </w:tcPr>
          <w:p w:rsidR="00AA0144" w:rsidRPr="00CE4DDA" w:rsidRDefault="00AA0144" w:rsidP="001E6B3D">
            <w:pPr>
              <w:spacing w:line="360" w:lineRule="auto"/>
              <w:rPr>
                <w:rFonts w:ascii="Arial" w:hAnsi="Arial" w:cs="Arial"/>
                <w:lang w:val="pt-PT"/>
              </w:rPr>
            </w:pPr>
            <w:r w:rsidRPr="00CE4DDA">
              <w:rPr>
                <w:rFonts w:ascii="Arial" w:hAnsi="Arial" w:cs="Arial"/>
                <w:lang w:val="pt-PT"/>
              </w:rPr>
              <w:t>Pátio Coberto</w:t>
            </w:r>
            <w:r>
              <w:rPr>
                <w:rFonts w:ascii="Arial" w:hAnsi="Arial" w:cs="Arial"/>
                <w:lang w:val="pt-PT"/>
              </w:rPr>
              <w:t>/ Quadra</w:t>
            </w:r>
          </w:p>
        </w:tc>
        <w:tc>
          <w:tcPr>
            <w:tcW w:w="964" w:type="dxa"/>
            <w:vMerge w:val="restart"/>
            <w:vAlign w:val="center"/>
          </w:tcPr>
          <w:p w:rsidR="00AA0144" w:rsidRPr="00CE4DDA" w:rsidRDefault="00AA0144" w:rsidP="001E6B3D">
            <w:pPr>
              <w:spacing w:line="360" w:lineRule="auto"/>
              <w:jc w:val="center"/>
              <w:rPr>
                <w:rFonts w:ascii="Arial" w:hAnsi="Arial" w:cs="Arial"/>
              </w:rPr>
            </w:pPr>
            <w:r>
              <w:rPr>
                <w:rFonts w:ascii="Arial" w:hAnsi="Arial" w:cs="Arial"/>
              </w:rPr>
              <w:t>622,93</w:t>
            </w:r>
          </w:p>
        </w:tc>
        <w:tc>
          <w:tcPr>
            <w:tcW w:w="3479" w:type="dxa"/>
            <w:vAlign w:val="center"/>
          </w:tcPr>
          <w:p w:rsidR="00AA0144" w:rsidRPr="00CE4DDA" w:rsidRDefault="00AA0144" w:rsidP="001E6B3D">
            <w:pPr>
              <w:spacing w:line="360" w:lineRule="auto"/>
              <w:rPr>
                <w:rFonts w:ascii="Arial" w:hAnsi="Arial" w:cs="Arial"/>
                <w:bCs/>
              </w:rPr>
            </w:pPr>
            <w:r w:rsidRPr="00CE4DDA">
              <w:rPr>
                <w:rFonts w:ascii="Arial" w:hAnsi="Arial" w:cs="Arial"/>
                <w:bCs/>
              </w:rPr>
              <w:t>Trave de futsal</w:t>
            </w:r>
          </w:p>
        </w:tc>
        <w:tc>
          <w:tcPr>
            <w:tcW w:w="1079" w:type="dxa"/>
            <w:shd w:val="clear" w:color="auto" w:fill="auto"/>
            <w:vAlign w:val="center"/>
          </w:tcPr>
          <w:p w:rsidR="00AA0144" w:rsidRPr="00CE4DDA" w:rsidRDefault="00AA0144" w:rsidP="001E6B3D">
            <w:pPr>
              <w:spacing w:line="360" w:lineRule="auto"/>
              <w:jc w:val="center"/>
              <w:rPr>
                <w:rFonts w:ascii="Arial" w:hAnsi="Arial" w:cs="Arial"/>
                <w:bCs/>
              </w:rPr>
            </w:pPr>
            <w:r w:rsidRPr="00CE4DDA">
              <w:rPr>
                <w:rFonts w:ascii="Arial" w:hAnsi="Arial" w:cs="Arial"/>
                <w:bCs/>
              </w:rPr>
              <w:t>02</w:t>
            </w:r>
          </w:p>
        </w:tc>
        <w:tc>
          <w:tcPr>
            <w:tcW w:w="2520" w:type="dxa"/>
            <w:vMerge w:val="restart"/>
            <w:vAlign w:val="center"/>
          </w:tcPr>
          <w:p w:rsidR="00AA0144" w:rsidRPr="00CE4DDA" w:rsidRDefault="00AA0144" w:rsidP="001E6B3D">
            <w:pPr>
              <w:spacing w:line="360" w:lineRule="auto"/>
              <w:ind w:left="132"/>
              <w:rPr>
                <w:rFonts w:ascii="Arial" w:hAnsi="Arial" w:cs="Arial"/>
                <w:bCs/>
              </w:rPr>
            </w:pPr>
            <w:r w:rsidRPr="00CE4DDA">
              <w:rPr>
                <w:rFonts w:ascii="Arial" w:hAnsi="Arial" w:cs="Arial"/>
                <w:bCs/>
              </w:rPr>
              <w:t>Jogos esportivos</w:t>
            </w:r>
          </w:p>
        </w:tc>
      </w:tr>
      <w:tr w:rsidR="00AA0144" w:rsidRPr="00CE4DDA">
        <w:trPr>
          <w:trHeight w:val="21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lang w:val="pt-PT"/>
              </w:rPr>
            </w:pPr>
          </w:p>
        </w:tc>
        <w:tc>
          <w:tcPr>
            <w:tcW w:w="3479" w:type="dxa"/>
            <w:vAlign w:val="center"/>
          </w:tcPr>
          <w:p w:rsidR="00AA0144" w:rsidRPr="00CE4DDA" w:rsidRDefault="00AA0144" w:rsidP="001E6B3D">
            <w:pPr>
              <w:spacing w:line="360" w:lineRule="auto"/>
              <w:rPr>
                <w:rFonts w:ascii="Arial" w:hAnsi="Arial" w:cs="Arial"/>
                <w:bCs/>
              </w:rPr>
            </w:pPr>
            <w:r w:rsidRPr="00CE4DDA">
              <w:rPr>
                <w:rFonts w:ascii="Arial" w:hAnsi="Arial" w:cs="Arial"/>
                <w:bCs/>
              </w:rPr>
              <w:t>Mastro de Voleibol</w:t>
            </w:r>
          </w:p>
        </w:tc>
        <w:tc>
          <w:tcPr>
            <w:tcW w:w="1079" w:type="dxa"/>
            <w:shd w:val="clear" w:color="auto" w:fill="auto"/>
            <w:vAlign w:val="center"/>
          </w:tcPr>
          <w:p w:rsidR="00AA0144" w:rsidRPr="00CE4DDA" w:rsidRDefault="00AA0144" w:rsidP="001E6B3D">
            <w:pPr>
              <w:spacing w:line="360" w:lineRule="auto"/>
              <w:jc w:val="center"/>
              <w:rPr>
                <w:rFonts w:ascii="Arial" w:hAnsi="Arial" w:cs="Arial"/>
                <w:bCs/>
              </w:rPr>
            </w:pPr>
            <w:r w:rsidRPr="00CE4DDA">
              <w:rPr>
                <w:rFonts w:ascii="Arial" w:hAnsi="Arial" w:cs="Arial"/>
                <w:bCs/>
              </w:rPr>
              <w:t>01</w:t>
            </w:r>
          </w:p>
        </w:tc>
        <w:tc>
          <w:tcPr>
            <w:tcW w:w="2520" w:type="dxa"/>
            <w:vMerge/>
            <w:vAlign w:val="center"/>
          </w:tcPr>
          <w:p w:rsidR="00AA0144" w:rsidRPr="00CE4DDA" w:rsidRDefault="00AA0144" w:rsidP="001E6B3D">
            <w:pPr>
              <w:spacing w:line="360" w:lineRule="auto"/>
              <w:ind w:left="132"/>
              <w:rPr>
                <w:rFonts w:ascii="Arial" w:hAnsi="Arial" w:cs="Arial"/>
                <w:b/>
                <w:bCs/>
              </w:rPr>
            </w:pPr>
          </w:p>
        </w:tc>
      </w:tr>
      <w:tr w:rsidR="00AA0144" w:rsidRPr="00CE4DDA">
        <w:trPr>
          <w:trHeight w:val="140"/>
        </w:trPr>
        <w:tc>
          <w:tcPr>
            <w:tcW w:w="1868" w:type="dxa"/>
            <w:vMerge w:val="restart"/>
            <w:vAlign w:val="center"/>
          </w:tcPr>
          <w:p w:rsidR="00AA0144" w:rsidRPr="00CE4DDA" w:rsidRDefault="00AA0144" w:rsidP="001E6B3D">
            <w:pPr>
              <w:spacing w:line="360" w:lineRule="auto"/>
              <w:ind w:left="360"/>
              <w:rPr>
                <w:rFonts w:ascii="Arial" w:hAnsi="Arial" w:cs="Arial"/>
                <w:lang w:val="pt-PT"/>
              </w:rPr>
            </w:pPr>
            <w:r w:rsidRPr="00CE4DDA">
              <w:rPr>
                <w:rFonts w:ascii="Arial" w:hAnsi="Arial" w:cs="Arial"/>
                <w:lang w:val="pt-PT"/>
              </w:rPr>
              <w:t>Direção,</w:t>
            </w:r>
          </w:p>
          <w:p w:rsidR="00AA0144" w:rsidRPr="00CE4DDA" w:rsidRDefault="00AA0144" w:rsidP="001E6B3D">
            <w:pPr>
              <w:spacing w:line="360" w:lineRule="auto"/>
              <w:rPr>
                <w:rFonts w:ascii="Arial" w:hAnsi="Arial" w:cs="Arial"/>
                <w:lang w:val="pt-PT"/>
              </w:rPr>
            </w:pPr>
            <w:r w:rsidRPr="00CE4DDA">
              <w:rPr>
                <w:rFonts w:ascii="Arial" w:hAnsi="Arial" w:cs="Arial"/>
                <w:lang w:val="pt-PT"/>
              </w:rPr>
              <w:t>1 Depósito, 1 Banheiro.</w:t>
            </w:r>
          </w:p>
        </w:tc>
        <w:tc>
          <w:tcPr>
            <w:tcW w:w="964" w:type="dxa"/>
            <w:vMerge w:val="restart"/>
            <w:vAlign w:val="center"/>
          </w:tcPr>
          <w:p w:rsidR="00AA0144" w:rsidRDefault="00AA0144" w:rsidP="001E6B3D">
            <w:pPr>
              <w:spacing w:line="360" w:lineRule="auto"/>
              <w:jc w:val="center"/>
              <w:rPr>
                <w:rFonts w:ascii="Arial" w:hAnsi="Arial" w:cs="Arial"/>
              </w:rPr>
            </w:pPr>
          </w:p>
          <w:p w:rsidR="00AA0144" w:rsidRDefault="00AA0144" w:rsidP="001E6B3D">
            <w:pPr>
              <w:spacing w:line="360" w:lineRule="auto"/>
              <w:jc w:val="center"/>
              <w:rPr>
                <w:rFonts w:ascii="Arial" w:hAnsi="Arial" w:cs="Arial"/>
              </w:rPr>
            </w:pPr>
          </w:p>
          <w:p w:rsidR="00AA0144" w:rsidRDefault="00AA0144" w:rsidP="001E6B3D">
            <w:pPr>
              <w:spacing w:line="360" w:lineRule="auto"/>
              <w:jc w:val="center"/>
              <w:rPr>
                <w:rFonts w:ascii="Arial" w:hAnsi="Arial" w:cs="Arial"/>
              </w:rPr>
            </w:pPr>
          </w:p>
          <w:p w:rsidR="00AA0144" w:rsidRDefault="00AA0144" w:rsidP="001E6B3D">
            <w:pPr>
              <w:spacing w:line="360" w:lineRule="auto"/>
              <w:jc w:val="center"/>
              <w:rPr>
                <w:rFonts w:ascii="Arial" w:hAnsi="Arial" w:cs="Arial"/>
              </w:rPr>
            </w:pPr>
          </w:p>
          <w:p w:rsidR="00AA0144" w:rsidRPr="00CE4DDA" w:rsidRDefault="00AA0144" w:rsidP="001E6B3D">
            <w:pPr>
              <w:spacing w:line="360" w:lineRule="auto"/>
              <w:jc w:val="center"/>
              <w:rPr>
                <w:rFonts w:ascii="Arial" w:hAnsi="Arial" w:cs="Arial"/>
              </w:rPr>
            </w:pPr>
            <w:r>
              <w:rPr>
                <w:rFonts w:ascii="Arial" w:hAnsi="Arial" w:cs="Arial"/>
              </w:rPr>
              <w:t>12,15</w:t>
            </w: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Mesas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04</w:t>
            </w:r>
          </w:p>
        </w:tc>
        <w:tc>
          <w:tcPr>
            <w:tcW w:w="2520" w:type="dxa"/>
            <w:vMerge w:val="restart"/>
            <w:vAlign w:val="center"/>
          </w:tcPr>
          <w:p w:rsidR="00AA0144" w:rsidRPr="00CE4DDA" w:rsidRDefault="00AA0144" w:rsidP="001E6B3D">
            <w:pPr>
              <w:ind w:left="132"/>
              <w:rPr>
                <w:rFonts w:ascii="Arial" w:hAnsi="Arial" w:cs="Arial"/>
                <w:lang w:val="pt-PT"/>
              </w:rPr>
            </w:pPr>
            <w:r w:rsidRPr="00CE4DDA">
              <w:rPr>
                <w:rFonts w:ascii="Arial" w:hAnsi="Arial" w:cs="Arial"/>
                <w:lang w:val="pt-PT"/>
              </w:rPr>
              <w:t>Reuniões pedagógicas e rotinas trabalhistas</w:t>
            </w: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Armário pequeno com 4 gavetas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 Condicionado</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Arquivo com 4 gavetas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Sistema de monitoramento com 12 câmeras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Ventiladores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36"/>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Cadeiras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04</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36"/>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Armários grande vertical</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36"/>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Impressoras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36"/>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Computadores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36"/>
        </w:trPr>
        <w:tc>
          <w:tcPr>
            <w:tcW w:w="1868" w:type="dxa"/>
            <w:vMerge/>
            <w:vAlign w:val="center"/>
          </w:tcPr>
          <w:p w:rsidR="00AA0144" w:rsidRPr="00CE4DDA" w:rsidRDefault="00AA0144" w:rsidP="001E6B3D">
            <w:pPr>
              <w:spacing w:line="360" w:lineRule="auto"/>
              <w:rPr>
                <w:rFonts w:ascii="Arial" w:hAnsi="Arial" w:cs="Arial"/>
                <w:lang w:val="pt-PT"/>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Bebedouro</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38"/>
        </w:trPr>
        <w:tc>
          <w:tcPr>
            <w:tcW w:w="1868" w:type="dxa"/>
            <w:vMerge w:val="restart"/>
            <w:tcBorders>
              <w:right w:val="single" w:sz="4" w:space="0" w:color="auto"/>
            </w:tcBorders>
            <w:vAlign w:val="center"/>
          </w:tcPr>
          <w:p w:rsidR="00AA0144" w:rsidRPr="00CE4DDA" w:rsidRDefault="00AA0144" w:rsidP="001E6B3D">
            <w:pPr>
              <w:spacing w:line="360" w:lineRule="auto"/>
              <w:rPr>
                <w:rFonts w:ascii="Arial" w:hAnsi="Arial" w:cs="Arial"/>
                <w:lang w:val="pt-PT"/>
              </w:rPr>
            </w:pPr>
            <w:r w:rsidRPr="00CE4DDA">
              <w:rPr>
                <w:rFonts w:ascii="Arial" w:hAnsi="Arial" w:cs="Arial"/>
                <w:lang w:val="pt-PT"/>
              </w:rPr>
              <w:t>Almoxarifado</w:t>
            </w:r>
          </w:p>
        </w:tc>
        <w:tc>
          <w:tcPr>
            <w:tcW w:w="964" w:type="dxa"/>
            <w:vMerge w:val="restart"/>
            <w:tcBorders>
              <w:left w:val="single" w:sz="4" w:space="0" w:color="auto"/>
            </w:tcBorders>
            <w:vAlign w:val="center"/>
          </w:tcPr>
          <w:p w:rsidR="00AA0144" w:rsidRPr="00CE4DDA" w:rsidRDefault="00AA0144" w:rsidP="001E6B3D">
            <w:pPr>
              <w:spacing w:line="360" w:lineRule="auto"/>
              <w:jc w:val="center"/>
              <w:rPr>
                <w:rFonts w:ascii="Arial" w:hAnsi="Arial" w:cs="Arial"/>
              </w:rPr>
            </w:pPr>
            <w:r>
              <w:rPr>
                <w:rFonts w:ascii="Arial" w:hAnsi="Arial" w:cs="Arial"/>
              </w:rPr>
              <w:t>48,0</w:t>
            </w:r>
          </w:p>
        </w:tc>
        <w:tc>
          <w:tcPr>
            <w:tcW w:w="3479" w:type="dxa"/>
            <w:vAlign w:val="center"/>
          </w:tcPr>
          <w:p w:rsidR="00AA0144" w:rsidRPr="00CE4DDA" w:rsidRDefault="00AA0144" w:rsidP="001E6B3D">
            <w:pPr>
              <w:rPr>
                <w:rFonts w:ascii="Arial" w:hAnsi="Arial" w:cs="Arial"/>
              </w:rPr>
            </w:pPr>
            <w:r>
              <w:rPr>
                <w:rFonts w:ascii="Arial" w:hAnsi="Arial" w:cs="Arial"/>
              </w:rPr>
              <w:t>Prateleiras de Madeira</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07</w:t>
            </w:r>
          </w:p>
        </w:tc>
        <w:tc>
          <w:tcPr>
            <w:tcW w:w="2520" w:type="dxa"/>
            <w:vMerge w:val="restart"/>
            <w:vAlign w:val="center"/>
          </w:tcPr>
          <w:p w:rsidR="00AA0144" w:rsidRPr="00CE4DDA" w:rsidRDefault="00AA0144" w:rsidP="001E6B3D">
            <w:pPr>
              <w:ind w:left="132"/>
              <w:rPr>
                <w:rFonts w:ascii="Arial" w:hAnsi="Arial" w:cs="Arial"/>
              </w:rPr>
            </w:pPr>
            <w:r w:rsidRPr="00CE4DDA">
              <w:rPr>
                <w:rFonts w:ascii="Arial" w:hAnsi="Arial" w:cs="Arial"/>
              </w:rPr>
              <w:t>Armazenamento de materiais</w:t>
            </w:r>
          </w:p>
        </w:tc>
      </w:tr>
      <w:tr w:rsidR="00AA0144" w:rsidRPr="00CE4DDA">
        <w:trPr>
          <w:trHeight w:val="138"/>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Pr>
                <w:rFonts w:ascii="Arial" w:hAnsi="Arial" w:cs="Arial"/>
              </w:rPr>
              <w:t>Armário</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38"/>
        </w:trPr>
        <w:tc>
          <w:tcPr>
            <w:tcW w:w="1868" w:type="dxa"/>
            <w:vMerge w:val="restart"/>
            <w:tcBorders>
              <w:right w:val="single" w:sz="4" w:space="0" w:color="auto"/>
            </w:tcBorders>
            <w:vAlign w:val="center"/>
          </w:tcPr>
          <w:p w:rsidR="00AA0144" w:rsidRDefault="00AA0144" w:rsidP="001E6B3D">
            <w:pPr>
              <w:spacing w:line="360" w:lineRule="auto"/>
              <w:rPr>
                <w:rFonts w:ascii="Arial" w:hAnsi="Arial" w:cs="Arial"/>
                <w:lang w:val="pt-PT"/>
              </w:rPr>
            </w:pPr>
            <w:r>
              <w:rPr>
                <w:rFonts w:ascii="Arial" w:hAnsi="Arial" w:cs="Arial"/>
                <w:lang w:val="pt-PT"/>
              </w:rPr>
              <w:t>Arquivo Morto</w:t>
            </w:r>
          </w:p>
          <w:p w:rsidR="00AA0144" w:rsidRPr="00CE4DDA" w:rsidRDefault="00AA0144" w:rsidP="001E6B3D">
            <w:pPr>
              <w:spacing w:line="360" w:lineRule="auto"/>
              <w:rPr>
                <w:rFonts w:ascii="Arial" w:hAnsi="Arial" w:cs="Arial"/>
              </w:rPr>
            </w:pPr>
            <w:r>
              <w:rPr>
                <w:rFonts w:ascii="Arial" w:hAnsi="Arial" w:cs="Arial"/>
                <w:lang w:val="pt-PT"/>
              </w:rPr>
              <w:t>Depósito</w:t>
            </w:r>
          </w:p>
        </w:tc>
        <w:tc>
          <w:tcPr>
            <w:tcW w:w="964" w:type="dxa"/>
            <w:vMerge w:val="restart"/>
            <w:tcBorders>
              <w:left w:val="single" w:sz="4" w:space="0" w:color="auto"/>
            </w:tcBorders>
            <w:vAlign w:val="center"/>
          </w:tcPr>
          <w:p w:rsidR="00AA0144" w:rsidRPr="00CE4DDA" w:rsidRDefault="00AA0144" w:rsidP="001E6B3D">
            <w:pPr>
              <w:spacing w:line="360" w:lineRule="auto"/>
              <w:jc w:val="center"/>
              <w:rPr>
                <w:rFonts w:ascii="Arial" w:hAnsi="Arial" w:cs="Arial"/>
              </w:rPr>
            </w:pPr>
            <w:r>
              <w:rPr>
                <w:rFonts w:ascii="Arial" w:hAnsi="Arial" w:cs="Arial"/>
              </w:rPr>
              <w:t>55,0</w:t>
            </w:r>
          </w:p>
        </w:tc>
        <w:tc>
          <w:tcPr>
            <w:tcW w:w="3479" w:type="dxa"/>
            <w:vAlign w:val="center"/>
          </w:tcPr>
          <w:p w:rsidR="00AA0144" w:rsidRPr="00CE4DDA" w:rsidRDefault="00AA0144" w:rsidP="001E6B3D">
            <w:pPr>
              <w:rPr>
                <w:rFonts w:ascii="Arial" w:hAnsi="Arial" w:cs="Arial"/>
              </w:rPr>
            </w:pPr>
            <w:r>
              <w:rPr>
                <w:rFonts w:ascii="Arial" w:hAnsi="Arial" w:cs="Arial"/>
              </w:rPr>
              <w:t>Prateleiras</w:t>
            </w:r>
          </w:p>
        </w:tc>
        <w:tc>
          <w:tcPr>
            <w:tcW w:w="1079" w:type="dxa"/>
            <w:shd w:val="clear" w:color="auto" w:fill="auto"/>
            <w:vAlign w:val="center"/>
          </w:tcPr>
          <w:p w:rsidR="00AA0144" w:rsidRDefault="00AA0144" w:rsidP="001E6B3D">
            <w:pPr>
              <w:jc w:val="center"/>
              <w:rPr>
                <w:rFonts w:ascii="Arial" w:hAnsi="Arial" w:cs="Arial"/>
              </w:rPr>
            </w:pPr>
            <w:r>
              <w:rPr>
                <w:rFonts w:ascii="Arial" w:hAnsi="Arial" w:cs="Arial"/>
              </w:rPr>
              <w:t>18</w:t>
            </w:r>
          </w:p>
        </w:tc>
        <w:tc>
          <w:tcPr>
            <w:tcW w:w="2520" w:type="dxa"/>
            <w:vMerge w:val="restart"/>
            <w:vAlign w:val="center"/>
          </w:tcPr>
          <w:p w:rsidR="00AA0144" w:rsidRPr="00CE4DDA" w:rsidRDefault="00AA0144" w:rsidP="001E6B3D">
            <w:pPr>
              <w:ind w:left="132"/>
              <w:rPr>
                <w:rFonts w:ascii="Arial" w:hAnsi="Arial" w:cs="Arial"/>
              </w:rPr>
            </w:pPr>
            <w:r>
              <w:rPr>
                <w:rFonts w:ascii="Arial" w:hAnsi="Arial" w:cs="Arial"/>
              </w:rPr>
              <w:t>Arquivamento de  documentação escolar</w:t>
            </w:r>
          </w:p>
        </w:tc>
      </w:tr>
      <w:tr w:rsidR="00AA0144" w:rsidRPr="00CE4DDA">
        <w:trPr>
          <w:trHeight w:val="138"/>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Pr>
                <w:rFonts w:ascii="Arial" w:hAnsi="Arial" w:cs="Arial"/>
              </w:rPr>
              <w:t>Armários</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08</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38"/>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Pr>
                <w:rFonts w:ascii="Arial" w:hAnsi="Arial" w:cs="Arial"/>
                <w:lang w:val="pt-PT"/>
              </w:rPr>
              <w:t>Vlimetro de bancada 0-30 bobina móvel</w:t>
            </w:r>
          </w:p>
        </w:tc>
        <w:tc>
          <w:tcPr>
            <w:tcW w:w="1079" w:type="dxa"/>
            <w:shd w:val="clear" w:color="auto" w:fill="auto"/>
            <w:vAlign w:val="center"/>
          </w:tcPr>
          <w:p w:rsidR="00AA0144" w:rsidRPr="00CE4DDA" w:rsidRDefault="00AA0144" w:rsidP="001E6B3D">
            <w:pPr>
              <w:jc w:val="center"/>
              <w:rPr>
                <w:rFonts w:ascii="Arial" w:hAnsi="Arial" w:cs="Arial"/>
                <w:lang w:val="pt-PT"/>
              </w:rPr>
            </w:pPr>
            <w:r>
              <w:rPr>
                <w:rFonts w:ascii="Arial" w:hAnsi="Arial" w:cs="Arial"/>
                <w:lang w:val="pt-PT"/>
              </w:rPr>
              <w:t>24</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38"/>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Pr>
                <w:rFonts w:ascii="Arial" w:hAnsi="Arial" w:cs="Arial"/>
              </w:rPr>
              <w:t>Arquivo de Gaveta</w:t>
            </w:r>
          </w:p>
        </w:tc>
        <w:tc>
          <w:tcPr>
            <w:tcW w:w="1079" w:type="dxa"/>
            <w:shd w:val="clear" w:color="auto" w:fill="auto"/>
            <w:vAlign w:val="center"/>
          </w:tcPr>
          <w:p w:rsidR="00AA0144" w:rsidRPr="00CE4DDA" w:rsidRDefault="00AA0144" w:rsidP="001E6B3D">
            <w:pPr>
              <w:jc w:val="center"/>
              <w:rPr>
                <w:rFonts w:ascii="Arial" w:hAnsi="Arial" w:cs="Arial"/>
              </w:rPr>
            </w:pPr>
            <w:r>
              <w:rPr>
                <w:rFonts w:ascii="Arial" w:hAnsi="Arial" w:cs="Arial"/>
              </w:rPr>
              <w:t>10</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85"/>
        </w:trPr>
        <w:tc>
          <w:tcPr>
            <w:tcW w:w="1868" w:type="dxa"/>
            <w:vMerge w:val="restart"/>
            <w:tcBorders>
              <w:right w:val="single" w:sz="4" w:space="0" w:color="auto"/>
            </w:tcBorders>
            <w:vAlign w:val="center"/>
          </w:tcPr>
          <w:p w:rsidR="00AA0144" w:rsidRPr="00CE4DDA" w:rsidRDefault="00AA0144" w:rsidP="001E6B3D">
            <w:pPr>
              <w:spacing w:line="360" w:lineRule="auto"/>
              <w:rPr>
                <w:rFonts w:ascii="Arial" w:hAnsi="Arial" w:cs="Arial"/>
                <w:lang w:val="pt-PT"/>
              </w:rPr>
            </w:pPr>
            <w:r w:rsidRPr="00CE4DDA">
              <w:rPr>
                <w:rFonts w:ascii="Arial" w:hAnsi="Arial" w:cs="Arial"/>
                <w:lang w:val="pt-PT"/>
              </w:rPr>
              <w:t>Secretaria</w:t>
            </w:r>
          </w:p>
          <w:p w:rsidR="00AA0144" w:rsidRPr="00CE4DDA" w:rsidRDefault="00AA0144" w:rsidP="001E6B3D">
            <w:pPr>
              <w:spacing w:line="360" w:lineRule="auto"/>
              <w:rPr>
                <w:rFonts w:ascii="Arial" w:hAnsi="Arial" w:cs="Arial"/>
                <w:b/>
                <w:bCs/>
                <w:lang w:val="pt-PT"/>
              </w:rPr>
            </w:pPr>
          </w:p>
        </w:tc>
        <w:tc>
          <w:tcPr>
            <w:tcW w:w="964" w:type="dxa"/>
            <w:vMerge w:val="restart"/>
            <w:tcBorders>
              <w:left w:val="single" w:sz="4" w:space="0" w:color="auto"/>
            </w:tcBorders>
            <w:vAlign w:val="center"/>
          </w:tcPr>
          <w:p w:rsidR="00AA0144" w:rsidRPr="00CE4DDA" w:rsidRDefault="00AA0144" w:rsidP="001E6B3D">
            <w:pPr>
              <w:spacing w:line="360" w:lineRule="auto"/>
              <w:jc w:val="center"/>
              <w:rPr>
                <w:rFonts w:ascii="Arial" w:hAnsi="Arial" w:cs="Arial"/>
              </w:rPr>
            </w:pPr>
            <w:r>
              <w:rPr>
                <w:rFonts w:ascii="Arial" w:hAnsi="Arial" w:cs="Arial"/>
              </w:rPr>
              <w:t>45,81</w:t>
            </w:r>
          </w:p>
        </w:tc>
        <w:tc>
          <w:tcPr>
            <w:tcW w:w="3479" w:type="dxa"/>
            <w:vAlign w:val="center"/>
          </w:tcPr>
          <w:p w:rsidR="00AA0144" w:rsidRPr="00CE4DDA" w:rsidRDefault="00AA0144" w:rsidP="001E6B3D">
            <w:pPr>
              <w:rPr>
                <w:rFonts w:ascii="Arial" w:hAnsi="Arial" w:cs="Arial"/>
              </w:rPr>
            </w:pPr>
            <w:r w:rsidRPr="00CE4DDA">
              <w:rPr>
                <w:rFonts w:ascii="Arial" w:hAnsi="Arial" w:cs="Arial"/>
              </w:rPr>
              <w:t>Mesas,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05</w:t>
            </w:r>
          </w:p>
        </w:tc>
        <w:tc>
          <w:tcPr>
            <w:tcW w:w="2520" w:type="dxa"/>
            <w:vMerge w:val="restart"/>
            <w:vAlign w:val="center"/>
          </w:tcPr>
          <w:p w:rsidR="00AA0144" w:rsidRPr="00CE4DDA" w:rsidRDefault="00AA0144" w:rsidP="001E6B3D">
            <w:pPr>
              <w:ind w:left="132"/>
              <w:rPr>
                <w:rFonts w:ascii="Arial" w:hAnsi="Arial" w:cs="Arial"/>
              </w:rPr>
            </w:pPr>
            <w:r w:rsidRPr="00CE4DDA">
              <w:rPr>
                <w:rFonts w:ascii="Arial" w:hAnsi="Arial" w:cs="Arial"/>
              </w:rPr>
              <w:t>Atendimento ao público, e á comunidade escolar</w:t>
            </w:r>
          </w:p>
          <w:p w:rsidR="00AA0144" w:rsidRPr="00CE4DDA" w:rsidRDefault="00AA0144" w:rsidP="001E6B3D">
            <w:pPr>
              <w:ind w:left="132"/>
              <w:rPr>
                <w:rFonts w:ascii="Arial" w:hAnsi="Arial" w:cs="Arial"/>
              </w:rPr>
            </w:pPr>
          </w:p>
        </w:tc>
      </w:tr>
      <w:tr w:rsidR="00AA0144" w:rsidRPr="00CE4DDA">
        <w:trPr>
          <w:trHeight w:val="185"/>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Arquivo com 4 gavetas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83"/>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Cadeiras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06</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83"/>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Impressoras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83"/>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Armários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10</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83"/>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Computadores,</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07</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40"/>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Ar condicionado</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02</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val="140"/>
        </w:trPr>
        <w:tc>
          <w:tcPr>
            <w:tcW w:w="1868" w:type="dxa"/>
            <w:vMerge/>
            <w:tcBorders>
              <w:right w:val="single" w:sz="4" w:space="0" w:color="auto"/>
            </w:tcBorders>
            <w:vAlign w:val="center"/>
          </w:tcPr>
          <w:p w:rsidR="00AA0144" w:rsidRPr="00CE4DDA" w:rsidRDefault="00AA0144" w:rsidP="001E6B3D">
            <w:pPr>
              <w:spacing w:line="360" w:lineRule="auto"/>
              <w:rPr>
                <w:rFonts w:ascii="Arial" w:hAnsi="Arial" w:cs="Arial"/>
                <w:lang w:val="pt-PT"/>
              </w:rPr>
            </w:pPr>
          </w:p>
        </w:tc>
        <w:tc>
          <w:tcPr>
            <w:tcW w:w="964" w:type="dxa"/>
            <w:vMerge/>
            <w:tcBorders>
              <w:left w:val="single" w:sz="4" w:space="0" w:color="auto"/>
            </w:tcBorders>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rPr>
            </w:pPr>
            <w:r w:rsidRPr="00CE4DDA">
              <w:rPr>
                <w:rFonts w:ascii="Arial" w:hAnsi="Arial" w:cs="Arial"/>
              </w:rPr>
              <w:t>Geladeira</w:t>
            </w:r>
          </w:p>
        </w:tc>
        <w:tc>
          <w:tcPr>
            <w:tcW w:w="1079" w:type="dxa"/>
            <w:shd w:val="clear" w:color="auto" w:fill="auto"/>
            <w:vAlign w:val="center"/>
          </w:tcPr>
          <w:p w:rsidR="00AA0144" w:rsidRPr="00CE4DDA" w:rsidRDefault="00AA0144" w:rsidP="001E6B3D">
            <w:pPr>
              <w:jc w:val="center"/>
              <w:rPr>
                <w:rFonts w:ascii="Arial" w:hAnsi="Arial" w:cs="Arial"/>
              </w:rPr>
            </w:pPr>
            <w:r w:rsidRPr="00CE4DDA">
              <w:rPr>
                <w:rFonts w:ascii="Arial" w:hAnsi="Arial" w:cs="Arial"/>
              </w:rPr>
              <w:t>01</w:t>
            </w:r>
          </w:p>
        </w:tc>
        <w:tc>
          <w:tcPr>
            <w:tcW w:w="2520" w:type="dxa"/>
            <w:vMerge/>
            <w:vAlign w:val="center"/>
          </w:tcPr>
          <w:p w:rsidR="00AA0144" w:rsidRPr="00CE4DDA" w:rsidRDefault="00AA0144" w:rsidP="001E6B3D">
            <w:pPr>
              <w:ind w:left="132"/>
              <w:rPr>
                <w:rFonts w:ascii="Arial" w:hAnsi="Arial" w:cs="Arial"/>
              </w:rPr>
            </w:pPr>
          </w:p>
        </w:tc>
      </w:tr>
      <w:tr w:rsidR="00AA0144" w:rsidRPr="00CE4DDA">
        <w:trPr>
          <w:trHeight w:hRule="exact" w:val="397"/>
        </w:trPr>
        <w:tc>
          <w:tcPr>
            <w:tcW w:w="1868" w:type="dxa"/>
            <w:vMerge w:val="restart"/>
            <w:vAlign w:val="center"/>
          </w:tcPr>
          <w:p w:rsidR="00AA0144" w:rsidRPr="00CE4DDA" w:rsidRDefault="00AA0144" w:rsidP="001E6B3D">
            <w:pPr>
              <w:spacing w:line="360" w:lineRule="auto"/>
              <w:rPr>
                <w:rFonts w:ascii="Arial" w:hAnsi="Arial" w:cs="Arial"/>
              </w:rPr>
            </w:pPr>
            <w:r w:rsidRPr="00CE4DDA">
              <w:rPr>
                <w:rFonts w:ascii="Arial" w:hAnsi="Arial" w:cs="Arial"/>
              </w:rPr>
              <w:t>Sala dos Professores</w:t>
            </w:r>
          </w:p>
        </w:tc>
        <w:tc>
          <w:tcPr>
            <w:tcW w:w="964" w:type="dxa"/>
            <w:vMerge w:val="restart"/>
            <w:vAlign w:val="center"/>
          </w:tcPr>
          <w:p w:rsidR="00AA0144" w:rsidRDefault="00AA0144" w:rsidP="001E6B3D">
            <w:pPr>
              <w:spacing w:line="360" w:lineRule="auto"/>
              <w:jc w:val="center"/>
              <w:rPr>
                <w:rFonts w:ascii="Arial" w:hAnsi="Arial" w:cs="Arial"/>
              </w:rPr>
            </w:pPr>
            <w:r>
              <w:rPr>
                <w:rFonts w:ascii="Arial" w:hAnsi="Arial" w:cs="Arial"/>
              </w:rPr>
              <w:t>53,52</w:t>
            </w: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Mesas grandes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03</w:t>
            </w:r>
          </w:p>
        </w:tc>
        <w:tc>
          <w:tcPr>
            <w:tcW w:w="2520" w:type="dxa"/>
            <w:vMerge w:val="restart"/>
            <w:tcBorders>
              <w:top w:val="single" w:sz="4" w:space="0" w:color="auto"/>
            </w:tcBorders>
            <w:vAlign w:val="center"/>
          </w:tcPr>
          <w:p w:rsidR="00AA0144" w:rsidRPr="00CE4DDA" w:rsidRDefault="00AA0144" w:rsidP="001E6B3D">
            <w:pPr>
              <w:ind w:left="132"/>
              <w:rPr>
                <w:rFonts w:ascii="Arial" w:hAnsi="Arial" w:cs="Arial"/>
                <w:lang w:val="pt-PT"/>
              </w:rPr>
            </w:pPr>
            <w:r w:rsidRPr="00CE4DDA">
              <w:rPr>
                <w:rFonts w:ascii="Arial" w:hAnsi="Arial" w:cs="Arial"/>
                <w:lang w:val="pt-PT"/>
              </w:rPr>
              <w:t>Planejamento de aulas, planejamento coletivo/</w:t>
            </w:r>
            <w:r w:rsidR="0016771A">
              <w:rPr>
                <w:rFonts w:ascii="Arial" w:hAnsi="Arial" w:cs="Arial"/>
                <w:lang w:val="pt-PT"/>
              </w:rPr>
              <w:t xml:space="preserve"> </w:t>
            </w:r>
            <w:r w:rsidRPr="00CE4DDA">
              <w:rPr>
                <w:rFonts w:ascii="Arial" w:hAnsi="Arial" w:cs="Arial"/>
                <w:lang w:val="pt-PT"/>
              </w:rPr>
              <w:t>integrado</w:t>
            </w:r>
          </w:p>
          <w:p w:rsidR="00AA0144" w:rsidRPr="008C3A82" w:rsidRDefault="00AA0144" w:rsidP="001E6B3D">
            <w:pPr>
              <w:ind w:left="132"/>
              <w:rPr>
                <w:rFonts w:ascii="Arial" w:hAnsi="Arial" w:cs="Arial"/>
                <w:lang w:val="pt-PT"/>
              </w:rPr>
            </w:pPr>
          </w:p>
        </w:tc>
      </w:tr>
      <w:tr w:rsidR="00AA0144" w:rsidRPr="00CE4DDA">
        <w:trPr>
          <w:trHeight w:val="176"/>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Cadeiras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30</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76"/>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Armários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71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72"/>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Televisor</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72"/>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Computador</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72"/>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Geladeira</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Bebedouro</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01</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40"/>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Ventiladores</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03</w:t>
            </w:r>
          </w:p>
        </w:tc>
        <w:tc>
          <w:tcPr>
            <w:tcW w:w="2520" w:type="dxa"/>
            <w:vMerge/>
            <w:vAlign w:val="center"/>
          </w:tcPr>
          <w:p w:rsidR="00AA0144" w:rsidRPr="00CE4DDA" w:rsidRDefault="00AA0144" w:rsidP="001E6B3D">
            <w:pPr>
              <w:ind w:left="132"/>
              <w:rPr>
                <w:rFonts w:ascii="Arial" w:hAnsi="Arial" w:cs="Arial"/>
                <w:lang w:val="pt-PT"/>
              </w:rPr>
            </w:pPr>
          </w:p>
        </w:tc>
      </w:tr>
      <w:tr w:rsidR="00AA0144" w:rsidRPr="00CE4DDA">
        <w:trPr>
          <w:trHeight w:val="172"/>
        </w:trPr>
        <w:tc>
          <w:tcPr>
            <w:tcW w:w="1868" w:type="dxa"/>
            <w:vMerge/>
            <w:vAlign w:val="center"/>
          </w:tcPr>
          <w:p w:rsidR="00AA0144" w:rsidRPr="00CE4DDA" w:rsidRDefault="00AA0144" w:rsidP="001E6B3D">
            <w:pPr>
              <w:spacing w:line="360" w:lineRule="auto"/>
              <w:rPr>
                <w:rFonts w:ascii="Arial" w:hAnsi="Arial" w:cs="Arial"/>
              </w:rPr>
            </w:pPr>
          </w:p>
        </w:tc>
        <w:tc>
          <w:tcPr>
            <w:tcW w:w="964" w:type="dxa"/>
            <w:vMerge/>
            <w:vAlign w:val="center"/>
          </w:tcPr>
          <w:p w:rsidR="00AA0144" w:rsidRPr="00CE4DDA" w:rsidRDefault="00AA0144" w:rsidP="001E6B3D">
            <w:pPr>
              <w:spacing w:line="360" w:lineRule="auto"/>
              <w:jc w:val="center"/>
              <w:rPr>
                <w:rFonts w:ascii="Arial" w:hAnsi="Arial" w:cs="Arial"/>
              </w:rPr>
            </w:pPr>
          </w:p>
        </w:tc>
        <w:tc>
          <w:tcPr>
            <w:tcW w:w="3479" w:type="dxa"/>
            <w:vAlign w:val="center"/>
          </w:tcPr>
          <w:p w:rsidR="00AA0144" w:rsidRPr="00CE4DDA" w:rsidRDefault="00AA0144" w:rsidP="001E6B3D">
            <w:pPr>
              <w:rPr>
                <w:rFonts w:ascii="Arial" w:hAnsi="Arial" w:cs="Arial"/>
                <w:lang w:val="pt-PT"/>
              </w:rPr>
            </w:pPr>
            <w:r w:rsidRPr="00CE4DDA">
              <w:rPr>
                <w:rFonts w:ascii="Arial" w:hAnsi="Arial" w:cs="Arial"/>
                <w:lang w:val="pt-PT"/>
              </w:rPr>
              <w:t>Ar condicionado.</w:t>
            </w:r>
          </w:p>
        </w:tc>
        <w:tc>
          <w:tcPr>
            <w:tcW w:w="1079" w:type="dxa"/>
            <w:shd w:val="clear" w:color="auto" w:fill="auto"/>
            <w:vAlign w:val="center"/>
          </w:tcPr>
          <w:p w:rsidR="00AA0144" w:rsidRPr="00CE4DDA" w:rsidRDefault="00AA0144" w:rsidP="001E6B3D">
            <w:pPr>
              <w:jc w:val="center"/>
              <w:rPr>
                <w:rFonts w:ascii="Arial" w:hAnsi="Arial" w:cs="Arial"/>
                <w:lang w:val="pt-PT"/>
              </w:rPr>
            </w:pPr>
            <w:r w:rsidRPr="00CE4DDA">
              <w:rPr>
                <w:rFonts w:ascii="Arial" w:hAnsi="Arial" w:cs="Arial"/>
                <w:lang w:val="pt-PT"/>
              </w:rPr>
              <w:t>02</w:t>
            </w:r>
          </w:p>
        </w:tc>
        <w:tc>
          <w:tcPr>
            <w:tcW w:w="2520" w:type="dxa"/>
            <w:vMerge/>
            <w:vAlign w:val="center"/>
          </w:tcPr>
          <w:p w:rsidR="00AA0144" w:rsidRPr="00CE4DDA" w:rsidRDefault="00AA0144" w:rsidP="001E6B3D">
            <w:pPr>
              <w:ind w:left="132"/>
              <w:rPr>
                <w:rFonts w:ascii="Arial" w:hAnsi="Arial" w:cs="Arial"/>
                <w:lang w:val="pt-PT"/>
              </w:rPr>
            </w:pPr>
          </w:p>
        </w:tc>
      </w:tr>
      <w:tr w:rsidR="0016771A" w:rsidRPr="00CE4DDA">
        <w:trPr>
          <w:trHeight w:val="513"/>
        </w:trPr>
        <w:tc>
          <w:tcPr>
            <w:tcW w:w="1868" w:type="dxa"/>
            <w:vMerge w:val="restart"/>
            <w:shd w:val="clear" w:color="auto" w:fill="auto"/>
            <w:vAlign w:val="center"/>
          </w:tcPr>
          <w:p w:rsidR="0016771A" w:rsidRPr="00CE4DDA" w:rsidRDefault="0016771A" w:rsidP="001E6B3D">
            <w:pPr>
              <w:rPr>
                <w:rFonts w:ascii="Arial" w:hAnsi="Arial" w:cs="Arial"/>
              </w:rPr>
            </w:pPr>
            <w:r>
              <w:rPr>
                <w:rFonts w:ascii="Arial" w:hAnsi="Arial" w:cs="Arial"/>
              </w:rPr>
              <w:t>B</w:t>
            </w:r>
            <w:r w:rsidRPr="00CE4DDA">
              <w:rPr>
                <w:rFonts w:ascii="Arial" w:hAnsi="Arial" w:cs="Arial"/>
              </w:rPr>
              <w:t xml:space="preserve">anheiro </w:t>
            </w:r>
            <w:r>
              <w:rPr>
                <w:rFonts w:ascii="Arial" w:hAnsi="Arial" w:cs="Arial"/>
              </w:rPr>
              <w:t>Masculino Professor</w:t>
            </w:r>
          </w:p>
        </w:tc>
        <w:tc>
          <w:tcPr>
            <w:tcW w:w="964" w:type="dxa"/>
            <w:vMerge w:val="restart"/>
            <w:tcBorders>
              <w:top w:val="single" w:sz="4" w:space="0" w:color="auto"/>
              <w:right w:val="single" w:sz="4" w:space="0" w:color="auto"/>
            </w:tcBorders>
            <w:shd w:val="clear" w:color="auto" w:fill="auto"/>
            <w:vAlign w:val="center"/>
          </w:tcPr>
          <w:p w:rsidR="0016771A" w:rsidRPr="00CE4DDA" w:rsidRDefault="0016771A" w:rsidP="001E6B3D">
            <w:pPr>
              <w:spacing w:line="360" w:lineRule="auto"/>
              <w:jc w:val="center"/>
              <w:rPr>
                <w:rFonts w:ascii="Arial" w:hAnsi="Arial" w:cs="Arial"/>
              </w:rPr>
            </w:pPr>
            <w:r>
              <w:rPr>
                <w:rFonts w:ascii="Arial" w:hAnsi="Arial" w:cs="Arial"/>
              </w:rPr>
              <w:t>5,63</w:t>
            </w:r>
          </w:p>
        </w:tc>
        <w:tc>
          <w:tcPr>
            <w:tcW w:w="3479" w:type="dxa"/>
            <w:tcBorders>
              <w:left w:val="single" w:sz="4" w:space="0" w:color="auto"/>
            </w:tcBorders>
            <w:vAlign w:val="center"/>
          </w:tcPr>
          <w:p w:rsidR="0016771A" w:rsidRPr="00CE4DDA" w:rsidRDefault="0016771A" w:rsidP="001E6B3D">
            <w:pPr>
              <w:rPr>
                <w:rFonts w:ascii="Arial" w:hAnsi="Arial" w:cs="Arial"/>
                <w:lang w:val="pt-PT"/>
              </w:rPr>
            </w:pPr>
            <w:r>
              <w:rPr>
                <w:rFonts w:ascii="Arial" w:hAnsi="Arial" w:cs="Arial"/>
                <w:lang w:val="pt-PT"/>
              </w:rPr>
              <w:t>Vaso Sanitário</w:t>
            </w:r>
          </w:p>
        </w:tc>
        <w:tc>
          <w:tcPr>
            <w:tcW w:w="1079" w:type="dxa"/>
            <w:tcBorders>
              <w:top w:val="single" w:sz="4" w:space="0" w:color="auto"/>
            </w:tcBorders>
            <w:shd w:val="clear" w:color="auto" w:fill="auto"/>
            <w:vAlign w:val="center"/>
          </w:tcPr>
          <w:p w:rsidR="0016771A" w:rsidRPr="00CE4DDA" w:rsidRDefault="0016771A" w:rsidP="001E6B3D">
            <w:pPr>
              <w:jc w:val="center"/>
              <w:rPr>
                <w:rFonts w:ascii="Arial" w:hAnsi="Arial" w:cs="Arial"/>
                <w:lang w:val="pt-PT"/>
              </w:rPr>
            </w:pPr>
            <w:r>
              <w:rPr>
                <w:rFonts w:ascii="Arial" w:hAnsi="Arial" w:cs="Arial"/>
                <w:lang w:val="pt-PT"/>
              </w:rPr>
              <w:t>02</w:t>
            </w:r>
          </w:p>
        </w:tc>
        <w:tc>
          <w:tcPr>
            <w:tcW w:w="2520" w:type="dxa"/>
            <w:vMerge w:val="restart"/>
            <w:tcBorders>
              <w:top w:val="single" w:sz="4" w:space="0" w:color="auto"/>
            </w:tcBorders>
            <w:vAlign w:val="center"/>
          </w:tcPr>
          <w:p w:rsidR="0016771A" w:rsidRPr="00CE4DDA" w:rsidRDefault="0016771A" w:rsidP="001E6B3D">
            <w:pPr>
              <w:rPr>
                <w:rFonts w:ascii="Arial" w:hAnsi="Arial" w:cs="Arial"/>
                <w:lang w:val="pt-PT"/>
              </w:rPr>
            </w:pPr>
            <w:r w:rsidRPr="00DD6367">
              <w:rPr>
                <w:rFonts w:ascii="Arial" w:hAnsi="Arial" w:cs="Arial"/>
                <w:bCs/>
              </w:rPr>
              <w:t xml:space="preserve">Para uso dos </w:t>
            </w:r>
            <w:r>
              <w:rPr>
                <w:rFonts w:ascii="Arial" w:hAnsi="Arial" w:cs="Arial"/>
                <w:bCs/>
              </w:rPr>
              <w:t>funcionários</w:t>
            </w:r>
          </w:p>
        </w:tc>
      </w:tr>
      <w:tr w:rsidR="0016771A" w:rsidRPr="00CE4DDA">
        <w:trPr>
          <w:trHeight w:val="172"/>
        </w:trPr>
        <w:tc>
          <w:tcPr>
            <w:tcW w:w="1868" w:type="dxa"/>
            <w:vMerge/>
            <w:shd w:val="clear" w:color="auto" w:fill="auto"/>
            <w:vAlign w:val="center"/>
          </w:tcPr>
          <w:p w:rsidR="0016771A" w:rsidRDefault="0016771A" w:rsidP="001E6B3D">
            <w:pPr>
              <w:rPr>
                <w:rFonts w:ascii="Arial" w:hAnsi="Arial" w:cs="Arial"/>
              </w:rPr>
            </w:pPr>
          </w:p>
        </w:tc>
        <w:tc>
          <w:tcPr>
            <w:tcW w:w="964" w:type="dxa"/>
            <w:vMerge/>
            <w:tcBorders>
              <w:right w:val="single" w:sz="4" w:space="0" w:color="auto"/>
            </w:tcBorders>
            <w:shd w:val="clear" w:color="auto" w:fill="auto"/>
            <w:vAlign w:val="center"/>
          </w:tcPr>
          <w:p w:rsidR="0016771A" w:rsidRDefault="0016771A" w:rsidP="001E6B3D">
            <w:pPr>
              <w:spacing w:line="360" w:lineRule="auto"/>
              <w:jc w:val="center"/>
              <w:rPr>
                <w:rFonts w:ascii="Arial" w:hAnsi="Arial" w:cs="Arial"/>
              </w:rPr>
            </w:pPr>
          </w:p>
        </w:tc>
        <w:tc>
          <w:tcPr>
            <w:tcW w:w="3479" w:type="dxa"/>
            <w:tcBorders>
              <w:left w:val="single" w:sz="4" w:space="0" w:color="auto"/>
            </w:tcBorders>
            <w:vAlign w:val="center"/>
          </w:tcPr>
          <w:p w:rsidR="0016771A" w:rsidRDefault="0016771A" w:rsidP="001E6B3D">
            <w:pPr>
              <w:rPr>
                <w:rFonts w:ascii="Arial" w:hAnsi="Arial" w:cs="Arial"/>
                <w:lang w:val="pt-PT"/>
              </w:rPr>
            </w:pPr>
            <w:r>
              <w:rPr>
                <w:rFonts w:ascii="Arial" w:hAnsi="Arial" w:cs="Arial"/>
                <w:lang w:val="pt-PT"/>
              </w:rPr>
              <w:t>Lavatório</w:t>
            </w:r>
          </w:p>
        </w:tc>
        <w:tc>
          <w:tcPr>
            <w:tcW w:w="1079" w:type="dxa"/>
            <w:tcBorders>
              <w:top w:val="single" w:sz="4" w:space="0" w:color="auto"/>
            </w:tcBorders>
            <w:shd w:val="clear" w:color="auto" w:fill="auto"/>
            <w:vAlign w:val="center"/>
          </w:tcPr>
          <w:p w:rsidR="0016771A" w:rsidRDefault="0016771A" w:rsidP="001E6B3D">
            <w:pPr>
              <w:jc w:val="center"/>
              <w:rPr>
                <w:rFonts w:ascii="Arial" w:hAnsi="Arial" w:cs="Arial"/>
                <w:lang w:val="pt-PT"/>
              </w:rPr>
            </w:pPr>
            <w:r>
              <w:rPr>
                <w:rFonts w:ascii="Arial" w:hAnsi="Arial" w:cs="Arial"/>
                <w:lang w:val="pt-PT"/>
              </w:rPr>
              <w:t>01</w:t>
            </w:r>
          </w:p>
        </w:tc>
        <w:tc>
          <w:tcPr>
            <w:tcW w:w="2520" w:type="dxa"/>
            <w:vMerge/>
            <w:vAlign w:val="center"/>
          </w:tcPr>
          <w:p w:rsidR="0016771A" w:rsidRPr="00CE4DDA" w:rsidRDefault="0016771A" w:rsidP="001E6B3D">
            <w:pPr>
              <w:rPr>
                <w:rFonts w:ascii="Arial" w:hAnsi="Arial" w:cs="Arial"/>
                <w:lang w:val="pt-PT"/>
              </w:rPr>
            </w:pPr>
          </w:p>
        </w:tc>
      </w:tr>
      <w:tr w:rsidR="0016771A" w:rsidRPr="00CE4DDA">
        <w:trPr>
          <w:trHeight w:val="172"/>
        </w:trPr>
        <w:tc>
          <w:tcPr>
            <w:tcW w:w="1868" w:type="dxa"/>
            <w:vMerge w:val="restart"/>
            <w:shd w:val="clear" w:color="auto" w:fill="auto"/>
            <w:vAlign w:val="center"/>
          </w:tcPr>
          <w:p w:rsidR="0016771A" w:rsidRDefault="0016771A" w:rsidP="001E6B3D">
            <w:pPr>
              <w:rPr>
                <w:rFonts w:ascii="Arial" w:hAnsi="Arial" w:cs="Arial"/>
              </w:rPr>
            </w:pPr>
            <w:r>
              <w:rPr>
                <w:rFonts w:ascii="Arial" w:hAnsi="Arial" w:cs="Arial"/>
              </w:rPr>
              <w:t>B</w:t>
            </w:r>
            <w:r w:rsidRPr="00CE4DDA">
              <w:rPr>
                <w:rFonts w:ascii="Arial" w:hAnsi="Arial" w:cs="Arial"/>
              </w:rPr>
              <w:t>anheiro Feminino</w:t>
            </w:r>
            <w:r>
              <w:rPr>
                <w:rFonts w:ascii="Arial" w:hAnsi="Arial" w:cs="Arial"/>
              </w:rPr>
              <w:t xml:space="preserve"> Para Professor</w:t>
            </w:r>
          </w:p>
        </w:tc>
        <w:tc>
          <w:tcPr>
            <w:tcW w:w="964" w:type="dxa"/>
            <w:vMerge w:val="restart"/>
            <w:tcBorders>
              <w:top w:val="single" w:sz="4" w:space="0" w:color="auto"/>
              <w:right w:val="single" w:sz="4" w:space="0" w:color="auto"/>
            </w:tcBorders>
            <w:shd w:val="clear" w:color="auto" w:fill="auto"/>
            <w:vAlign w:val="center"/>
          </w:tcPr>
          <w:p w:rsidR="0016771A" w:rsidRDefault="0016771A" w:rsidP="001E6B3D">
            <w:pPr>
              <w:spacing w:line="360" w:lineRule="auto"/>
              <w:jc w:val="center"/>
              <w:rPr>
                <w:rFonts w:ascii="Arial" w:hAnsi="Arial" w:cs="Arial"/>
              </w:rPr>
            </w:pPr>
            <w:r>
              <w:rPr>
                <w:rFonts w:ascii="Arial" w:hAnsi="Arial" w:cs="Arial"/>
              </w:rPr>
              <w:t>8,34</w:t>
            </w:r>
          </w:p>
        </w:tc>
        <w:tc>
          <w:tcPr>
            <w:tcW w:w="3479" w:type="dxa"/>
            <w:tcBorders>
              <w:left w:val="single" w:sz="4" w:space="0" w:color="auto"/>
            </w:tcBorders>
            <w:vAlign w:val="center"/>
          </w:tcPr>
          <w:p w:rsidR="0016771A" w:rsidRDefault="0016771A" w:rsidP="001E6B3D">
            <w:pPr>
              <w:rPr>
                <w:rFonts w:ascii="Arial" w:hAnsi="Arial" w:cs="Arial"/>
                <w:lang w:val="pt-PT"/>
              </w:rPr>
            </w:pPr>
            <w:r>
              <w:rPr>
                <w:rFonts w:ascii="Arial" w:hAnsi="Arial" w:cs="Arial"/>
                <w:lang w:val="pt-PT"/>
              </w:rPr>
              <w:t>Vaso Sanitário</w:t>
            </w:r>
          </w:p>
        </w:tc>
        <w:tc>
          <w:tcPr>
            <w:tcW w:w="1079" w:type="dxa"/>
            <w:tcBorders>
              <w:top w:val="single" w:sz="4" w:space="0" w:color="auto"/>
            </w:tcBorders>
            <w:shd w:val="clear" w:color="auto" w:fill="auto"/>
            <w:vAlign w:val="center"/>
          </w:tcPr>
          <w:p w:rsidR="0016771A" w:rsidRDefault="0016771A" w:rsidP="001E6B3D">
            <w:pPr>
              <w:jc w:val="center"/>
              <w:rPr>
                <w:rFonts w:ascii="Arial" w:hAnsi="Arial" w:cs="Arial"/>
                <w:lang w:val="pt-PT"/>
              </w:rPr>
            </w:pPr>
            <w:r>
              <w:rPr>
                <w:rFonts w:ascii="Arial" w:hAnsi="Arial" w:cs="Arial"/>
                <w:lang w:val="pt-PT"/>
              </w:rPr>
              <w:t>02</w:t>
            </w:r>
          </w:p>
        </w:tc>
        <w:tc>
          <w:tcPr>
            <w:tcW w:w="2520" w:type="dxa"/>
            <w:vMerge w:val="restart"/>
            <w:tcBorders>
              <w:top w:val="single" w:sz="4" w:space="0" w:color="auto"/>
            </w:tcBorders>
            <w:vAlign w:val="center"/>
          </w:tcPr>
          <w:p w:rsidR="0016771A" w:rsidRPr="00CE4DDA" w:rsidRDefault="0016771A" w:rsidP="00D94B7C">
            <w:pPr>
              <w:rPr>
                <w:rFonts w:ascii="Arial" w:hAnsi="Arial" w:cs="Arial"/>
                <w:lang w:val="pt-PT"/>
              </w:rPr>
            </w:pPr>
            <w:r w:rsidRPr="00DD6367">
              <w:rPr>
                <w:rFonts w:ascii="Arial" w:hAnsi="Arial" w:cs="Arial"/>
                <w:bCs/>
              </w:rPr>
              <w:t xml:space="preserve">Para uso dos </w:t>
            </w:r>
            <w:r>
              <w:rPr>
                <w:rFonts w:ascii="Arial" w:hAnsi="Arial" w:cs="Arial"/>
                <w:bCs/>
              </w:rPr>
              <w:t>funcionários</w:t>
            </w:r>
          </w:p>
        </w:tc>
      </w:tr>
      <w:tr w:rsidR="0016771A" w:rsidRPr="00CE4DDA">
        <w:trPr>
          <w:trHeight w:val="172"/>
        </w:trPr>
        <w:tc>
          <w:tcPr>
            <w:tcW w:w="1868" w:type="dxa"/>
            <w:vMerge/>
            <w:shd w:val="clear" w:color="auto" w:fill="auto"/>
            <w:vAlign w:val="center"/>
          </w:tcPr>
          <w:p w:rsidR="0016771A" w:rsidRPr="00CE4DDA" w:rsidRDefault="0016771A" w:rsidP="001E6B3D">
            <w:pPr>
              <w:spacing w:line="360" w:lineRule="auto"/>
              <w:rPr>
                <w:rFonts w:ascii="Arial" w:hAnsi="Arial" w:cs="Arial"/>
              </w:rPr>
            </w:pPr>
          </w:p>
        </w:tc>
        <w:tc>
          <w:tcPr>
            <w:tcW w:w="964" w:type="dxa"/>
            <w:vMerge/>
            <w:tcBorders>
              <w:right w:val="single" w:sz="4" w:space="0" w:color="auto"/>
            </w:tcBorders>
            <w:shd w:val="clear" w:color="auto" w:fill="auto"/>
            <w:vAlign w:val="center"/>
          </w:tcPr>
          <w:p w:rsidR="0016771A" w:rsidRPr="00CE4DDA" w:rsidRDefault="0016771A" w:rsidP="001E6B3D">
            <w:pPr>
              <w:spacing w:line="360" w:lineRule="auto"/>
              <w:jc w:val="center"/>
              <w:rPr>
                <w:rFonts w:ascii="Arial" w:hAnsi="Arial" w:cs="Arial"/>
              </w:rPr>
            </w:pPr>
          </w:p>
        </w:tc>
        <w:tc>
          <w:tcPr>
            <w:tcW w:w="3479" w:type="dxa"/>
            <w:tcBorders>
              <w:left w:val="single" w:sz="4" w:space="0" w:color="auto"/>
            </w:tcBorders>
            <w:vAlign w:val="center"/>
          </w:tcPr>
          <w:p w:rsidR="0016771A" w:rsidRPr="00CE4DDA" w:rsidRDefault="0016771A" w:rsidP="001E6B3D">
            <w:pPr>
              <w:rPr>
                <w:rFonts w:ascii="Arial" w:hAnsi="Arial" w:cs="Arial"/>
                <w:lang w:val="pt-PT"/>
              </w:rPr>
            </w:pPr>
            <w:r>
              <w:rPr>
                <w:rFonts w:ascii="Arial" w:hAnsi="Arial" w:cs="Arial"/>
                <w:lang w:val="pt-PT"/>
              </w:rPr>
              <w:t>Lavatório</w:t>
            </w:r>
          </w:p>
        </w:tc>
        <w:tc>
          <w:tcPr>
            <w:tcW w:w="1079" w:type="dxa"/>
            <w:tcBorders>
              <w:top w:val="single" w:sz="4" w:space="0" w:color="auto"/>
            </w:tcBorders>
            <w:shd w:val="clear" w:color="auto" w:fill="auto"/>
            <w:vAlign w:val="center"/>
          </w:tcPr>
          <w:p w:rsidR="0016771A" w:rsidRPr="00CE4DDA" w:rsidRDefault="0016771A" w:rsidP="001E6B3D">
            <w:pPr>
              <w:jc w:val="center"/>
              <w:rPr>
                <w:rFonts w:ascii="Arial" w:hAnsi="Arial" w:cs="Arial"/>
                <w:lang w:val="pt-PT"/>
              </w:rPr>
            </w:pPr>
            <w:r>
              <w:rPr>
                <w:rFonts w:ascii="Arial" w:hAnsi="Arial" w:cs="Arial"/>
                <w:lang w:val="pt-PT"/>
              </w:rPr>
              <w:t>01</w:t>
            </w:r>
          </w:p>
        </w:tc>
        <w:tc>
          <w:tcPr>
            <w:tcW w:w="2520" w:type="dxa"/>
            <w:vMerge/>
            <w:vAlign w:val="center"/>
          </w:tcPr>
          <w:p w:rsidR="0016771A" w:rsidRPr="00CE4DDA" w:rsidRDefault="0016771A" w:rsidP="001E6B3D">
            <w:pPr>
              <w:rPr>
                <w:rFonts w:ascii="Arial" w:hAnsi="Arial" w:cs="Arial"/>
                <w:lang w:val="pt-PT"/>
              </w:rPr>
            </w:pPr>
          </w:p>
        </w:tc>
      </w:tr>
      <w:tr w:rsidR="0016771A" w:rsidRPr="00CE4DDA">
        <w:trPr>
          <w:trHeight w:val="205"/>
        </w:trPr>
        <w:tc>
          <w:tcPr>
            <w:tcW w:w="1868" w:type="dxa"/>
            <w:vMerge w:val="restart"/>
            <w:vAlign w:val="center"/>
          </w:tcPr>
          <w:p w:rsidR="0016771A" w:rsidRPr="00CE4DDA" w:rsidRDefault="0016771A" w:rsidP="001E6B3D">
            <w:pPr>
              <w:spacing w:line="360" w:lineRule="auto"/>
              <w:rPr>
                <w:rFonts w:ascii="Arial" w:hAnsi="Arial" w:cs="Arial"/>
              </w:rPr>
            </w:pPr>
            <w:r>
              <w:rPr>
                <w:rFonts w:ascii="Arial" w:hAnsi="Arial" w:cs="Arial"/>
              </w:rPr>
              <w:t>C</w:t>
            </w:r>
            <w:r w:rsidRPr="00CE4DDA">
              <w:rPr>
                <w:rFonts w:ascii="Arial" w:hAnsi="Arial" w:cs="Arial"/>
              </w:rPr>
              <w:t>oordenação</w:t>
            </w:r>
          </w:p>
        </w:tc>
        <w:tc>
          <w:tcPr>
            <w:tcW w:w="964" w:type="dxa"/>
            <w:vMerge w:val="restart"/>
            <w:tcBorders>
              <w:right w:val="single" w:sz="4" w:space="0" w:color="auto"/>
            </w:tcBorders>
            <w:vAlign w:val="center"/>
          </w:tcPr>
          <w:p w:rsidR="0016771A" w:rsidRPr="00CE4DDA" w:rsidRDefault="0016771A" w:rsidP="001E6B3D">
            <w:pPr>
              <w:spacing w:line="360" w:lineRule="auto"/>
              <w:jc w:val="center"/>
              <w:rPr>
                <w:rFonts w:ascii="Arial" w:hAnsi="Arial" w:cs="Arial"/>
              </w:rPr>
            </w:pPr>
            <w:r>
              <w:rPr>
                <w:rFonts w:ascii="Arial" w:hAnsi="Arial" w:cs="Arial"/>
              </w:rPr>
              <w:t>10,04</w:t>
            </w:r>
          </w:p>
        </w:tc>
        <w:tc>
          <w:tcPr>
            <w:tcW w:w="3479" w:type="dxa"/>
            <w:tcBorders>
              <w:left w:val="single" w:sz="4" w:space="0" w:color="auto"/>
            </w:tcBorders>
            <w:vAlign w:val="center"/>
          </w:tcPr>
          <w:p w:rsidR="0016771A" w:rsidRPr="00CE4DDA" w:rsidRDefault="0016771A" w:rsidP="001E6B3D">
            <w:pPr>
              <w:rPr>
                <w:rFonts w:ascii="Arial" w:hAnsi="Arial" w:cs="Arial"/>
                <w:lang w:val="pt-PT"/>
              </w:rPr>
            </w:pPr>
            <w:r w:rsidRPr="00CE4DDA">
              <w:rPr>
                <w:rFonts w:ascii="Arial" w:hAnsi="Arial" w:cs="Arial"/>
                <w:lang w:val="pt-PT"/>
              </w:rPr>
              <w:t>Armários</w:t>
            </w:r>
          </w:p>
        </w:tc>
        <w:tc>
          <w:tcPr>
            <w:tcW w:w="1079" w:type="dxa"/>
            <w:shd w:val="clear" w:color="auto" w:fill="auto"/>
            <w:vAlign w:val="center"/>
          </w:tcPr>
          <w:p w:rsidR="0016771A" w:rsidRPr="00CE4DDA" w:rsidRDefault="0016771A" w:rsidP="001E6B3D">
            <w:pPr>
              <w:jc w:val="center"/>
              <w:rPr>
                <w:rFonts w:ascii="Arial" w:hAnsi="Arial" w:cs="Arial"/>
                <w:lang w:val="pt-PT"/>
              </w:rPr>
            </w:pPr>
            <w:r w:rsidRPr="00CE4DDA">
              <w:rPr>
                <w:rFonts w:ascii="Arial" w:hAnsi="Arial" w:cs="Arial"/>
                <w:lang w:val="pt-PT"/>
              </w:rPr>
              <w:t>04</w:t>
            </w:r>
          </w:p>
        </w:tc>
        <w:tc>
          <w:tcPr>
            <w:tcW w:w="2520" w:type="dxa"/>
            <w:vMerge w:val="restart"/>
            <w:vAlign w:val="center"/>
          </w:tcPr>
          <w:p w:rsidR="0016771A" w:rsidRPr="00CE4DDA" w:rsidRDefault="0016771A" w:rsidP="001E6B3D">
            <w:pPr>
              <w:ind w:left="132"/>
              <w:rPr>
                <w:rFonts w:ascii="Arial" w:hAnsi="Arial" w:cs="Arial"/>
                <w:lang w:val="pt-PT"/>
              </w:rPr>
            </w:pPr>
            <w:r w:rsidRPr="00CE4DDA">
              <w:rPr>
                <w:rFonts w:ascii="Arial" w:hAnsi="Arial" w:cs="Arial"/>
                <w:lang w:val="pt-PT"/>
              </w:rPr>
              <w:t>Atendimento aos alunos, pais e condicionamento de materiais de expediente</w:t>
            </w:r>
          </w:p>
        </w:tc>
      </w:tr>
      <w:tr w:rsidR="0016771A" w:rsidRPr="00CE4DDA">
        <w:trPr>
          <w:trHeight w:val="140"/>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tcBorders>
              <w:right w:val="single" w:sz="4" w:space="0" w:color="auto"/>
            </w:tcBorders>
            <w:vAlign w:val="center"/>
          </w:tcPr>
          <w:p w:rsidR="0016771A" w:rsidRPr="00CE4DDA" w:rsidRDefault="0016771A" w:rsidP="001E6B3D">
            <w:pPr>
              <w:spacing w:line="360" w:lineRule="auto"/>
              <w:jc w:val="center"/>
              <w:rPr>
                <w:rFonts w:ascii="Arial" w:hAnsi="Arial" w:cs="Arial"/>
              </w:rPr>
            </w:pPr>
          </w:p>
        </w:tc>
        <w:tc>
          <w:tcPr>
            <w:tcW w:w="3479" w:type="dxa"/>
            <w:tcBorders>
              <w:left w:val="single" w:sz="4" w:space="0" w:color="auto"/>
            </w:tcBorders>
            <w:vAlign w:val="center"/>
          </w:tcPr>
          <w:p w:rsidR="0016771A" w:rsidRPr="00CE4DDA" w:rsidRDefault="0016771A" w:rsidP="001E6B3D">
            <w:pPr>
              <w:rPr>
                <w:rFonts w:ascii="Arial" w:hAnsi="Arial" w:cs="Arial"/>
                <w:lang w:val="pt-PT"/>
              </w:rPr>
            </w:pPr>
            <w:r w:rsidRPr="00CE4DDA">
              <w:rPr>
                <w:rFonts w:ascii="Arial" w:hAnsi="Arial" w:cs="Arial"/>
                <w:lang w:val="pt-PT"/>
              </w:rPr>
              <w:t>Cadeiras</w:t>
            </w:r>
          </w:p>
        </w:tc>
        <w:tc>
          <w:tcPr>
            <w:tcW w:w="1079" w:type="dxa"/>
            <w:shd w:val="clear" w:color="auto" w:fill="auto"/>
            <w:vAlign w:val="center"/>
          </w:tcPr>
          <w:p w:rsidR="0016771A" w:rsidRPr="00CE4DDA" w:rsidRDefault="0016771A" w:rsidP="001E6B3D">
            <w:pPr>
              <w:jc w:val="center"/>
              <w:rPr>
                <w:rFonts w:ascii="Arial" w:hAnsi="Arial" w:cs="Arial"/>
                <w:lang w:val="pt-PT"/>
              </w:rPr>
            </w:pPr>
            <w:r w:rsidRPr="00CE4DDA">
              <w:rPr>
                <w:rFonts w:ascii="Arial" w:hAnsi="Arial" w:cs="Arial"/>
                <w:lang w:val="pt-PT"/>
              </w:rPr>
              <w:t>04</w:t>
            </w:r>
          </w:p>
        </w:tc>
        <w:tc>
          <w:tcPr>
            <w:tcW w:w="2520" w:type="dxa"/>
            <w:vMerge/>
            <w:vAlign w:val="center"/>
          </w:tcPr>
          <w:p w:rsidR="0016771A" w:rsidRPr="00CE4DDA" w:rsidRDefault="0016771A" w:rsidP="001E6B3D">
            <w:pPr>
              <w:ind w:left="132"/>
              <w:rPr>
                <w:rFonts w:ascii="Arial" w:hAnsi="Arial" w:cs="Arial"/>
                <w:lang w:val="pt-PT"/>
              </w:rPr>
            </w:pPr>
          </w:p>
        </w:tc>
      </w:tr>
      <w:tr w:rsidR="0016771A" w:rsidRPr="00CE4DDA">
        <w:trPr>
          <w:trHeight w:val="140"/>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tcBorders>
              <w:right w:val="single" w:sz="4" w:space="0" w:color="auto"/>
            </w:tcBorders>
            <w:vAlign w:val="center"/>
          </w:tcPr>
          <w:p w:rsidR="0016771A" w:rsidRPr="00CE4DDA" w:rsidRDefault="0016771A" w:rsidP="001E6B3D">
            <w:pPr>
              <w:spacing w:line="360" w:lineRule="auto"/>
              <w:jc w:val="center"/>
              <w:rPr>
                <w:rFonts w:ascii="Arial" w:hAnsi="Arial" w:cs="Arial"/>
              </w:rPr>
            </w:pPr>
          </w:p>
        </w:tc>
        <w:tc>
          <w:tcPr>
            <w:tcW w:w="3479" w:type="dxa"/>
            <w:tcBorders>
              <w:left w:val="single" w:sz="4" w:space="0" w:color="auto"/>
            </w:tcBorders>
            <w:vAlign w:val="center"/>
          </w:tcPr>
          <w:p w:rsidR="0016771A" w:rsidRPr="00CE4DDA" w:rsidRDefault="0016771A" w:rsidP="001E6B3D">
            <w:pPr>
              <w:rPr>
                <w:rFonts w:ascii="Arial" w:hAnsi="Arial" w:cs="Arial"/>
                <w:lang w:val="pt-PT"/>
              </w:rPr>
            </w:pPr>
            <w:r w:rsidRPr="00CE4DDA">
              <w:rPr>
                <w:rFonts w:ascii="Arial" w:hAnsi="Arial" w:cs="Arial"/>
                <w:lang w:val="pt-PT"/>
              </w:rPr>
              <w:t>Mesa</w:t>
            </w:r>
          </w:p>
        </w:tc>
        <w:tc>
          <w:tcPr>
            <w:tcW w:w="1079" w:type="dxa"/>
            <w:shd w:val="clear" w:color="auto" w:fill="auto"/>
            <w:vAlign w:val="center"/>
          </w:tcPr>
          <w:p w:rsidR="0016771A" w:rsidRPr="00CE4DDA" w:rsidRDefault="0016771A" w:rsidP="001E6B3D">
            <w:pPr>
              <w:jc w:val="center"/>
              <w:rPr>
                <w:rFonts w:ascii="Arial" w:hAnsi="Arial" w:cs="Arial"/>
                <w:lang w:val="pt-PT"/>
              </w:rPr>
            </w:pPr>
            <w:r>
              <w:rPr>
                <w:rFonts w:ascii="Arial" w:hAnsi="Arial" w:cs="Arial"/>
                <w:lang w:val="pt-PT"/>
              </w:rPr>
              <w:t>01</w:t>
            </w:r>
          </w:p>
        </w:tc>
        <w:tc>
          <w:tcPr>
            <w:tcW w:w="2520" w:type="dxa"/>
            <w:vMerge/>
            <w:vAlign w:val="center"/>
          </w:tcPr>
          <w:p w:rsidR="0016771A" w:rsidRPr="00CE4DDA" w:rsidRDefault="0016771A" w:rsidP="001E6B3D">
            <w:pPr>
              <w:ind w:left="132"/>
              <w:rPr>
                <w:rFonts w:ascii="Arial" w:hAnsi="Arial" w:cs="Arial"/>
                <w:lang w:val="pt-PT"/>
              </w:rPr>
            </w:pPr>
          </w:p>
        </w:tc>
      </w:tr>
      <w:tr w:rsidR="0016771A" w:rsidRPr="00CE4DDA">
        <w:trPr>
          <w:trHeight w:val="205"/>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tcBorders>
              <w:right w:val="single" w:sz="4" w:space="0" w:color="auto"/>
            </w:tcBorders>
            <w:vAlign w:val="center"/>
          </w:tcPr>
          <w:p w:rsidR="0016771A" w:rsidRPr="00CE4DDA" w:rsidRDefault="0016771A" w:rsidP="001E6B3D">
            <w:pPr>
              <w:spacing w:line="360" w:lineRule="auto"/>
              <w:jc w:val="center"/>
              <w:rPr>
                <w:rFonts w:ascii="Arial" w:hAnsi="Arial" w:cs="Arial"/>
              </w:rPr>
            </w:pPr>
          </w:p>
        </w:tc>
        <w:tc>
          <w:tcPr>
            <w:tcW w:w="3479" w:type="dxa"/>
            <w:tcBorders>
              <w:left w:val="single" w:sz="4" w:space="0" w:color="auto"/>
            </w:tcBorders>
            <w:vAlign w:val="center"/>
          </w:tcPr>
          <w:p w:rsidR="0016771A" w:rsidRPr="00CE4DDA" w:rsidRDefault="0016771A" w:rsidP="001E6B3D">
            <w:pPr>
              <w:rPr>
                <w:rFonts w:ascii="Arial" w:hAnsi="Arial" w:cs="Arial"/>
                <w:lang w:val="pt-PT"/>
              </w:rPr>
            </w:pPr>
            <w:r w:rsidRPr="00CE4DDA">
              <w:rPr>
                <w:rFonts w:ascii="Arial" w:hAnsi="Arial" w:cs="Arial"/>
                <w:lang w:val="pt-PT"/>
              </w:rPr>
              <w:t>Ventiladores</w:t>
            </w:r>
          </w:p>
        </w:tc>
        <w:tc>
          <w:tcPr>
            <w:tcW w:w="1079" w:type="dxa"/>
            <w:shd w:val="clear" w:color="auto" w:fill="auto"/>
            <w:vAlign w:val="center"/>
          </w:tcPr>
          <w:p w:rsidR="0016771A" w:rsidRPr="00CE4DDA" w:rsidRDefault="0016771A" w:rsidP="001E6B3D">
            <w:pPr>
              <w:jc w:val="center"/>
              <w:rPr>
                <w:rFonts w:ascii="Arial" w:hAnsi="Arial" w:cs="Arial"/>
                <w:lang w:val="pt-PT"/>
              </w:rPr>
            </w:pPr>
            <w:r>
              <w:rPr>
                <w:rFonts w:ascii="Arial" w:hAnsi="Arial" w:cs="Arial"/>
                <w:lang w:val="pt-PT"/>
              </w:rPr>
              <w:t>01</w:t>
            </w:r>
          </w:p>
        </w:tc>
        <w:tc>
          <w:tcPr>
            <w:tcW w:w="2520" w:type="dxa"/>
            <w:vMerge/>
            <w:vAlign w:val="center"/>
          </w:tcPr>
          <w:p w:rsidR="0016771A" w:rsidRPr="00CE4DDA" w:rsidRDefault="0016771A" w:rsidP="001E6B3D">
            <w:pPr>
              <w:ind w:left="132"/>
              <w:rPr>
                <w:rFonts w:ascii="Arial" w:hAnsi="Arial" w:cs="Arial"/>
                <w:lang w:val="pt-PT"/>
              </w:rPr>
            </w:pPr>
          </w:p>
        </w:tc>
      </w:tr>
      <w:tr w:rsidR="0016771A" w:rsidRPr="00CE4DDA">
        <w:trPr>
          <w:trHeight w:val="205"/>
        </w:trPr>
        <w:tc>
          <w:tcPr>
            <w:tcW w:w="1868" w:type="dxa"/>
            <w:vMerge w:val="restart"/>
            <w:vAlign w:val="center"/>
          </w:tcPr>
          <w:p w:rsidR="0016771A" w:rsidRPr="00CE4DDA" w:rsidRDefault="0016771A" w:rsidP="001E6B3D">
            <w:pPr>
              <w:spacing w:line="360" w:lineRule="auto"/>
              <w:rPr>
                <w:rFonts w:ascii="Arial" w:hAnsi="Arial" w:cs="Arial"/>
              </w:rPr>
            </w:pPr>
            <w:r>
              <w:rPr>
                <w:rFonts w:ascii="Arial" w:hAnsi="Arial" w:cs="Arial"/>
              </w:rPr>
              <w:t>Ante- sala da coordenação</w:t>
            </w:r>
          </w:p>
        </w:tc>
        <w:tc>
          <w:tcPr>
            <w:tcW w:w="964" w:type="dxa"/>
            <w:vMerge w:val="restart"/>
            <w:vAlign w:val="center"/>
          </w:tcPr>
          <w:p w:rsidR="0016771A" w:rsidRPr="00CE4DDA" w:rsidRDefault="0016771A" w:rsidP="001E6B3D">
            <w:pPr>
              <w:spacing w:line="360" w:lineRule="auto"/>
              <w:jc w:val="center"/>
              <w:rPr>
                <w:rFonts w:ascii="Arial" w:hAnsi="Arial" w:cs="Arial"/>
              </w:rPr>
            </w:pPr>
            <w:r>
              <w:rPr>
                <w:rFonts w:ascii="Arial" w:hAnsi="Arial" w:cs="Arial"/>
              </w:rPr>
              <w:t>30,11</w:t>
            </w:r>
          </w:p>
        </w:tc>
        <w:tc>
          <w:tcPr>
            <w:tcW w:w="3479" w:type="dxa"/>
            <w:vAlign w:val="center"/>
          </w:tcPr>
          <w:p w:rsidR="0016771A" w:rsidRDefault="0016771A" w:rsidP="001E6B3D">
            <w:pPr>
              <w:rPr>
                <w:rFonts w:ascii="Arial" w:hAnsi="Arial" w:cs="Arial"/>
              </w:rPr>
            </w:pPr>
            <w:r>
              <w:rPr>
                <w:rFonts w:ascii="Arial" w:hAnsi="Arial" w:cs="Arial"/>
              </w:rPr>
              <w:t>Ventilador</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restart"/>
            <w:vAlign w:val="center"/>
          </w:tcPr>
          <w:p w:rsidR="0016771A" w:rsidRPr="00CE4DDA" w:rsidRDefault="0016771A" w:rsidP="001E6B3D">
            <w:pPr>
              <w:ind w:left="132"/>
              <w:rPr>
                <w:rFonts w:ascii="Arial" w:hAnsi="Arial" w:cs="Arial"/>
              </w:rPr>
            </w:pPr>
            <w:r>
              <w:rPr>
                <w:rFonts w:ascii="Arial" w:hAnsi="Arial" w:cs="Arial"/>
              </w:rPr>
              <w:t>Atendimento ao aluno, pais e demais profissionais</w:t>
            </w:r>
          </w:p>
        </w:tc>
      </w:tr>
      <w:tr w:rsidR="0016771A" w:rsidRPr="00CE4DDA">
        <w:trPr>
          <w:trHeight w:val="205"/>
        </w:trPr>
        <w:tc>
          <w:tcPr>
            <w:tcW w:w="1868" w:type="dxa"/>
            <w:vMerge/>
            <w:vAlign w:val="center"/>
          </w:tcPr>
          <w:p w:rsidR="0016771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Default="0016771A" w:rsidP="001E6B3D">
            <w:pPr>
              <w:rPr>
                <w:rFonts w:ascii="Arial" w:hAnsi="Arial" w:cs="Arial"/>
              </w:rPr>
            </w:pPr>
            <w:r>
              <w:rPr>
                <w:rFonts w:ascii="Arial" w:hAnsi="Arial" w:cs="Arial"/>
              </w:rPr>
              <w:t>Mesa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205"/>
        </w:trPr>
        <w:tc>
          <w:tcPr>
            <w:tcW w:w="1868" w:type="dxa"/>
            <w:vMerge/>
            <w:vAlign w:val="center"/>
          </w:tcPr>
          <w:p w:rsidR="0016771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Pr="00CE4DDA" w:rsidRDefault="0016771A" w:rsidP="001E6B3D">
            <w:pPr>
              <w:rPr>
                <w:rFonts w:ascii="Arial" w:hAnsi="Arial" w:cs="Arial"/>
              </w:rPr>
            </w:pPr>
            <w:r>
              <w:rPr>
                <w:rFonts w:ascii="Arial" w:hAnsi="Arial" w:cs="Arial"/>
              </w:rPr>
              <w:t>Cadeira estofada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18</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205"/>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Pr="00CE4DDA" w:rsidRDefault="0016771A" w:rsidP="001E6B3D">
            <w:pPr>
              <w:rPr>
                <w:rFonts w:ascii="Arial" w:hAnsi="Arial" w:cs="Arial"/>
              </w:rPr>
            </w:pPr>
            <w:r>
              <w:rPr>
                <w:rFonts w:ascii="Arial" w:hAnsi="Arial" w:cs="Arial"/>
              </w:rPr>
              <w:t>Cadeira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02</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205"/>
        </w:trPr>
        <w:tc>
          <w:tcPr>
            <w:tcW w:w="1868" w:type="dxa"/>
            <w:vMerge w:val="restart"/>
            <w:vAlign w:val="center"/>
          </w:tcPr>
          <w:p w:rsidR="0016771A" w:rsidRPr="00CE4DDA" w:rsidRDefault="0016771A" w:rsidP="001E6B3D">
            <w:pPr>
              <w:spacing w:line="360" w:lineRule="auto"/>
              <w:rPr>
                <w:rFonts w:ascii="Arial" w:hAnsi="Arial" w:cs="Arial"/>
              </w:rPr>
            </w:pPr>
            <w:r w:rsidRPr="00CE4DDA">
              <w:rPr>
                <w:rFonts w:ascii="Arial" w:hAnsi="Arial" w:cs="Arial"/>
              </w:rPr>
              <w:t>Sala da Pedagoga</w:t>
            </w:r>
          </w:p>
        </w:tc>
        <w:tc>
          <w:tcPr>
            <w:tcW w:w="964" w:type="dxa"/>
            <w:vMerge w:val="restart"/>
            <w:vAlign w:val="center"/>
          </w:tcPr>
          <w:p w:rsidR="0016771A" w:rsidRDefault="0016771A" w:rsidP="001E6B3D">
            <w:pPr>
              <w:spacing w:line="360" w:lineRule="auto"/>
              <w:jc w:val="center"/>
              <w:rPr>
                <w:rFonts w:ascii="Arial" w:hAnsi="Arial" w:cs="Arial"/>
              </w:rPr>
            </w:pPr>
            <w:r>
              <w:rPr>
                <w:rFonts w:ascii="Arial" w:hAnsi="Arial" w:cs="Arial"/>
              </w:rPr>
              <w:t>14,91</w:t>
            </w:r>
          </w:p>
        </w:tc>
        <w:tc>
          <w:tcPr>
            <w:tcW w:w="3479" w:type="dxa"/>
            <w:vAlign w:val="center"/>
          </w:tcPr>
          <w:p w:rsidR="0016771A" w:rsidRPr="00CE4DDA" w:rsidRDefault="0016771A" w:rsidP="001E6B3D">
            <w:pPr>
              <w:rPr>
                <w:rFonts w:ascii="Arial" w:hAnsi="Arial" w:cs="Arial"/>
              </w:rPr>
            </w:pPr>
            <w:r>
              <w:rPr>
                <w:rFonts w:ascii="Arial" w:hAnsi="Arial" w:cs="Arial"/>
              </w:rPr>
              <w:t>Arquivo com 4 gavetas (pautario)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restart"/>
            <w:vAlign w:val="center"/>
          </w:tcPr>
          <w:p w:rsidR="0016771A" w:rsidRPr="00CE4DDA" w:rsidRDefault="0016771A" w:rsidP="001E6B3D">
            <w:pPr>
              <w:ind w:left="132"/>
              <w:rPr>
                <w:rFonts w:ascii="Arial" w:hAnsi="Arial" w:cs="Arial"/>
              </w:rPr>
            </w:pPr>
            <w:r>
              <w:rPr>
                <w:rFonts w:ascii="Arial" w:hAnsi="Arial" w:cs="Arial"/>
              </w:rPr>
              <w:t>Atendimento ao aluno, pais e demais profissionais</w:t>
            </w:r>
          </w:p>
        </w:tc>
      </w:tr>
      <w:tr w:rsidR="0016771A" w:rsidRPr="00CE4DDA">
        <w:trPr>
          <w:trHeight w:val="205"/>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Pr="00CE4DDA" w:rsidRDefault="0016771A" w:rsidP="001E6B3D">
            <w:pPr>
              <w:rPr>
                <w:rFonts w:ascii="Arial" w:hAnsi="Arial" w:cs="Arial"/>
              </w:rPr>
            </w:pPr>
            <w:r w:rsidRPr="00CE4DDA">
              <w:rPr>
                <w:rFonts w:ascii="Arial" w:hAnsi="Arial" w:cs="Arial"/>
              </w:rPr>
              <w:t>Armários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05</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205"/>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Pr="00CE4DDA" w:rsidRDefault="0016771A" w:rsidP="001E6B3D">
            <w:pPr>
              <w:rPr>
                <w:rFonts w:ascii="Arial" w:hAnsi="Arial" w:cs="Arial"/>
              </w:rPr>
            </w:pPr>
            <w:r w:rsidRPr="00CE4DDA">
              <w:rPr>
                <w:rFonts w:ascii="Arial" w:hAnsi="Arial" w:cs="Arial"/>
              </w:rPr>
              <w:t>Máquina copiadora</w:t>
            </w:r>
          </w:p>
        </w:tc>
        <w:tc>
          <w:tcPr>
            <w:tcW w:w="1079" w:type="dxa"/>
            <w:shd w:val="clear" w:color="auto" w:fill="auto"/>
            <w:vAlign w:val="center"/>
          </w:tcPr>
          <w:p w:rsidR="0016771A" w:rsidRPr="00CE4DDA" w:rsidRDefault="0016771A" w:rsidP="001E6B3D">
            <w:pPr>
              <w:jc w:val="center"/>
              <w:rPr>
                <w:rFonts w:ascii="Arial" w:hAnsi="Arial" w:cs="Arial"/>
              </w:rPr>
            </w:pPr>
            <w:r w:rsidRPr="00CE4DDA">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205"/>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Pr="00CE4DDA" w:rsidRDefault="0016771A" w:rsidP="001E6B3D">
            <w:pPr>
              <w:rPr>
                <w:rFonts w:ascii="Arial" w:hAnsi="Arial" w:cs="Arial"/>
              </w:rPr>
            </w:pPr>
            <w:r w:rsidRPr="00CE4DDA">
              <w:rPr>
                <w:rFonts w:ascii="Arial" w:hAnsi="Arial" w:cs="Arial"/>
              </w:rPr>
              <w:t>Computadores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02</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140"/>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vAlign w:val="center"/>
          </w:tcPr>
          <w:p w:rsidR="0016771A" w:rsidRPr="00CE4DDA" w:rsidRDefault="0016771A" w:rsidP="001E6B3D">
            <w:pPr>
              <w:rPr>
                <w:rFonts w:ascii="Arial" w:hAnsi="Arial" w:cs="Arial"/>
              </w:rPr>
            </w:pPr>
            <w:r w:rsidRPr="00CE4DDA">
              <w:rPr>
                <w:rFonts w:ascii="Arial" w:hAnsi="Arial" w:cs="Arial"/>
              </w:rPr>
              <w:t>Ar condicionado</w:t>
            </w:r>
          </w:p>
        </w:tc>
        <w:tc>
          <w:tcPr>
            <w:tcW w:w="1079" w:type="dxa"/>
            <w:shd w:val="clear" w:color="auto" w:fill="auto"/>
            <w:vAlign w:val="center"/>
          </w:tcPr>
          <w:p w:rsidR="0016771A" w:rsidRPr="00CE4DDA" w:rsidRDefault="0016771A" w:rsidP="001E6B3D">
            <w:pPr>
              <w:jc w:val="center"/>
              <w:rPr>
                <w:rFonts w:ascii="Arial" w:hAnsi="Arial" w:cs="Arial"/>
              </w:rPr>
            </w:pPr>
            <w:r w:rsidRPr="00CE4DDA">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140"/>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sidRPr="00CE4DDA">
              <w:rPr>
                <w:rFonts w:ascii="Arial" w:hAnsi="Arial" w:cs="Arial"/>
              </w:rPr>
              <w:t>Mesas</w:t>
            </w:r>
          </w:p>
        </w:tc>
        <w:tc>
          <w:tcPr>
            <w:tcW w:w="1079" w:type="dxa"/>
            <w:shd w:val="clear" w:color="auto" w:fill="auto"/>
            <w:vAlign w:val="center"/>
          </w:tcPr>
          <w:p w:rsidR="0016771A" w:rsidRPr="00CE4DDA" w:rsidRDefault="0016771A" w:rsidP="001E6B3D">
            <w:pPr>
              <w:jc w:val="center"/>
              <w:rPr>
                <w:rFonts w:ascii="Arial" w:hAnsi="Arial" w:cs="Arial"/>
              </w:rPr>
            </w:pPr>
            <w:r w:rsidRPr="00CE4DDA">
              <w:rPr>
                <w:rFonts w:ascii="Arial" w:hAnsi="Arial" w:cs="Arial"/>
              </w:rPr>
              <w:t>04</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val="140"/>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sidRPr="00CE4DDA">
              <w:rPr>
                <w:rFonts w:ascii="Arial" w:hAnsi="Arial" w:cs="Arial"/>
              </w:rPr>
              <w:t>Cadeiras</w:t>
            </w:r>
          </w:p>
        </w:tc>
        <w:tc>
          <w:tcPr>
            <w:tcW w:w="1079" w:type="dxa"/>
            <w:shd w:val="clear" w:color="auto" w:fill="auto"/>
            <w:vAlign w:val="center"/>
          </w:tcPr>
          <w:p w:rsidR="0016771A" w:rsidRPr="00CE4DDA" w:rsidRDefault="0016771A" w:rsidP="001E6B3D">
            <w:pPr>
              <w:jc w:val="center"/>
              <w:rPr>
                <w:rFonts w:ascii="Arial" w:hAnsi="Arial" w:cs="Arial"/>
              </w:rPr>
            </w:pPr>
            <w:r w:rsidRPr="00CE4DDA">
              <w:rPr>
                <w:rFonts w:ascii="Arial" w:hAnsi="Arial" w:cs="Arial"/>
              </w:rPr>
              <w:t>06</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restart"/>
            <w:vAlign w:val="center"/>
          </w:tcPr>
          <w:p w:rsidR="0016771A" w:rsidRPr="00CE4DDA" w:rsidRDefault="0016771A" w:rsidP="001E6B3D">
            <w:pPr>
              <w:spacing w:line="360" w:lineRule="auto"/>
              <w:rPr>
                <w:rFonts w:ascii="Arial" w:hAnsi="Arial" w:cs="Arial"/>
              </w:rPr>
            </w:pPr>
            <w:r w:rsidRPr="00CE4DDA">
              <w:rPr>
                <w:rFonts w:ascii="Arial" w:hAnsi="Arial" w:cs="Arial"/>
              </w:rPr>
              <w:t>Biblioteca</w:t>
            </w:r>
          </w:p>
        </w:tc>
        <w:tc>
          <w:tcPr>
            <w:tcW w:w="964" w:type="dxa"/>
            <w:vMerge w:val="restart"/>
            <w:vAlign w:val="center"/>
          </w:tcPr>
          <w:p w:rsidR="0016771A" w:rsidRPr="00CE4DDA" w:rsidRDefault="0016771A" w:rsidP="001E6B3D">
            <w:pPr>
              <w:spacing w:line="360" w:lineRule="auto"/>
              <w:jc w:val="center"/>
              <w:rPr>
                <w:rFonts w:ascii="Arial" w:hAnsi="Arial" w:cs="Arial"/>
              </w:rPr>
            </w:pPr>
            <w:r>
              <w:rPr>
                <w:rFonts w:ascii="Arial" w:hAnsi="Arial" w:cs="Arial"/>
              </w:rPr>
              <w:t>110,09</w:t>
            </w:r>
          </w:p>
        </w:tc>
        <w:tc>
          <w:tcPr>
            <w:tcW w:w="3479" w:type="dxa"/>
            <w:shd w:val="clear" w:color="auto" w:fill="auto"/>
            <w:vAlign w:val="center"/>
          </w:tcPr>
          <w:p w:rsidR="0016771A" w:rsidRPr="00CE4DDA" w:rsidRDefault="0016771A" w:rsidP="001E6B3D">
            <w:pPr>
              <w:ind w:right="1452"/>
              <w:rPr>
                <w:rFonts w:ascii="Arial" w:hAnsi="Arial" w:cs="Arial"/>
              </w:rPr>
            </w:pPr>
            <w:r>
              <w:rPr>
                <w:rFonts w:ascii="Arial" w:hAnsi="Arial" w:cs="Arial"/>
              </w:rPr>
              <w:t>Box(para estudo individualizado)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07</w:t>
            </w:r>
          </w:p>
        </w:tc>
        <w:tc>
          <w:tcPr>
            <w:tcW w:w="2520" w:type="dxa"/>
            <w:vMerge w:val="restart"/>
            <w:vAlign w:val="center"/>
          </w:tcPr>
          <w:p w:rsidR="0016771A" w:rsidRPr="00CE4DDA" w:rsidRDefault="0016771A" w:rsidP="001E6B3D">
            <w:pPr>
              <w:ind w:left="132"/>
              <w:rPr>
                <w:rFonts w:ascii="Arial" w:hAnsi="Arial" w:cs="Arial"/>
              </w:rPr>
            </w:pPr>
            <w:r w:rsidRPr="00CE4DDA">
              <w:rPr>
                <w:rFonts w:ascii="Arial" w:hAnsi="Arial" w:cs="Arial"/>
              </w:rPr>
              <w:t>Atendimento a comunidade escolar</w:t>
            </w: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Cadeira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41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tabs>
                <w:tab w:val="left" w:pos="1341"/>
              </w:tabs>
              <w:rPr>
                <w:rFonts w:ascii="Arial" w:hAnsi="Arial" w:cs="Arial"/>
              </w:rPr>
            </w:pPr>
            <w:r>
              <w:rPr>
                <w:rFonts w:ascii="Arial" w:hAnsi="Arial" w:cs="Arial"/>
              </w:rPr>
              <w:t>Armário para guardar volumes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Estante</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28</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Prateleiras de aço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03</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Mesas redonda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11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Carrinho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Computador</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02</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Ventiladores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04</w:t>
            </w:r>
          </w:p>
        </w:tc>
        <w:tc>
          <w:tcPr>
            <w:tcW w:w="2520" w:type="dxa"/>
            <w:vMerge/>
            <w:vAlign w:val="center"/>
          </w:tcPr>
          <w:p w:rsidR="0016771A" w:rsidRPr="00CE4DDA" w:rsidRDefault="0016771A" w:rsidP="001E6B3D">
            <w:pPr>
              <w:ind w:left="132"/>
              <w:rPr>
                <w:rFonts w:ascii="Arial" w:hAnsi="Arial" w:cs="Arial"/>
              </w:rPr>
            </w:pPr>
          </w:p>
        </w:tc>
      </w:tr>
      <w:tr w:rsidR="001E4B85" w:rsidRPr="00CE4DDA">
        <w:trPr>
          <w:trHeight w:hRule="exact" w:val="397"/>
        </w:trPr>
        <w:tc>
          <w:tcPr>
            <w:tcW w:w="1868" w:type="dxa"/>
            <w:vMerge w:val="restart"/>
            <w:vAlign w:val="center"/>
          </w:tcPr>
          <w:p w:rsidR="001E4B85" w:rsidRDefault="001E4B85" w:rsidP="001E6B3D">
            <w:pPr>
              <w:spacing w:line="360" w:lineRule="auto"/>
              <w:rPr>
                <w:rFonts w:ascii="Arial" w:hAnsi="Arial" w:cs="Arial"/>
              </w:rPr>
            </w:pPr>
            <w:r>
              <w:rPr>
                <w:rFonts w:ascii="Arial" w:hAnsi="Arial" w:cs="Arial"/>
              </w:rPr>
              <w:t>Banheiro Biblioteca</w:t>
            </w:r>
          </w:p>
        </w:tc>
        <w:tc>
          <w:tcPr>
            <w:tcW w:w="964" w:type="dxa"/>
            <w:vMerge w:val="restart"/>
            <w:vAlign w:val="center"/>
          </w:tcPr>
          <w:p w:rsidR="001E4B85" w:rsidRDefault="001E4B85" w:rsidP="001E6B3D">
            <w:pPr>
              <w:spacing w:line="360" w:lineRule="auto"/>
              <w:jc w:val="center"/>
              <w:rPr>
                <w:rFonts w:ascii="Arial" w:hAnsi="Arial" w:cs="Arial"/>
              </w:rPr>
            </w:pPr>
            <w:r>
              <w:rPr>
                <w:rFonts w:ascii="Arial" w:hAnsi="Arial" w:cs="Arial"/>
              </w:rPr>
              <w:t>2,80</w:t>
            </w:r>
          </w:p>
        </w:tc>
        <w:tc>
          <w:tcPr>
            <w:tcW w:w="3479" w:type="dxa"/>
            <w:shd w:val="clear" w:color="auto" w:fill="auto"/>
            <w:vAlign w:val="center"/>
          </w:tcPr>
          <w:p w:rsidR="001E4B85" w:rsidRDefault="001E4B85" w:rsidP="001E6B3D">
            <w:pPr>
              <w:ind w:right="1452"/>
              <w:rPr>
                <w:rFonts w:ascii="Arial" w:hAnsi="Arial" w:cs="Arial"/>
              </w:rPr>
            </w:pPr>
            <w:r>
              <w:rPr>
                <w:rFonts w:ascii="Arial" w:hAnsi="Arial" w:cs="Arial"/>
              </w:rPr>
              <w:t>Vaso Sanitário</w:t>
            </w:r>
          </w:p>
        </w:tc>
        <w:tc>
          <w:tcPr>
            <w:tcW w:w="1079" w:type="dxa"/>
            <w:shd w:val="clear" w:color="auto" w:fill="auto"/>
            <w:vAlign w:val="center"/>
          </w:tcPr>
          <w:p w:rsidR="001E4B85" w:rsidRDefault="001E4B85" w:rsidP="001E6B3D">
            <w:pPr>
              <w:jc w:val="center"/>
              <w:rPr>
                <w:rFonts w:ascii="Arial" w:hAnsi="Arial" w:cs="Arial"/>
              </w:rPr>
            </w:pPr>
            <w:r>
              <w:rPr>
                <w:rFonts w:ascii="Arial" w:hAnsi="Arial" w:cs="Arial"/>
              </w:rPr>
              <w:t>01</w:t>
            </w:r>
          </w:p>
        </w:tc>
        <w:tc>
          <w:tcPr>
            <w:tcW w:w="2520" w:type="dxa"/>
            <w:vMerge w:val="restart"/>
            <w:vAlign w:val="center"/>
          </w:tcPr>
          <w:p w:rsidR="001E4B85" w:rsidRDefault="001E4B85" w:rsidP="001E6B3D">
            <w:pPr>
              <w:ind w:left="132"/>
              <w:rPr>
                <w:rFonts w:ascii="Arial" w:hAnsi="Arial" w:cs="Arial"/>
              </w:rPr>
            </w:pPr>
            <w:r>
              <w:rPr>
                <w:rFonts w:ascii="Arial" w:hAnsi="Arial" w:cs="Arial"/>
              </w:rPr>
              <w:t xml:space="preserve">Para uso dos alunos </w:t>
            </w:r>
          </w:p>
        </w:tc>
      </w:tr>
      <w:tr w:rsidR="001E4B85" w:rsidRPr="00CE4DDA">
        <w:trPr>
          <w:trHeight w:hRule="exact" w:val="397"/>
        </w:trPr>
        <w:tc>
          <w:tcPr>
            <w:tcW w:w="1868" w:type="dxa"/>
            <w:vMerge/>
            <w:vAlign w:val="center"/>
          </w:tcPr>
          <w:p w:rsidR="001E4B85" w:rsidRDefault="001E4B85" w:rsidP="001E6B3D">
            <w:pPr>
              <w:spacing w:line="360" w:lineRule="auto"/>
              <w:rPr>
                <w:rFonts w:ascii="Arial" w:hAnsi="Arial" w:cs="Arial"/>
              </w:rPr>
            </w:pPr>
          </w:p>
        </w:tc>
        <w:tc>
          <w:tcPr>
            <w:tcW w:w="964" w:type="dxa"/>
            <w:vMerge/>
            <w:vAlign w:val="center"/>
          </w:tcPr>
          <w:p w:rsidR="001E4B85" w:rsidRDefault="001E4B85" w:rsidP="001E6B3D">
            <w:pPr>
              <w:spacing w:line="360" w:lineRule="auto"/>
              <w:jc w:val="center"/>
              <w:rPr>
                <w:rFonts w:ascii="Arial" w:hAnsi="Arial" w:cs="Arial"/>
              </w:rPr>
            </w:pPr>
          </w:p>
        </w:tc>
        <w:tc>
          <w:tcPr>
            <w:tcW w:w="3479" w:type="dxa"/>
            <w:shd w:val="clear" w:color="auto" w:fill="auto"/>
            <w:vAlign w:val="center"/>
          </w:tcPr>
          <w:p w:rsidR="001E4B85" w:rsidRDefault="001E4B85" w:rsidP="001E6B3D">
            <w:pPr>
              <w:ind w:right="1452"/>
              <w:rPr>
                <w:rFonts w:ascii="Arial" w:hAnsi="Arial" w:cs="Arial"/>
              </w:rPr>
            </w:pPr>
            <w:r>
              <w:rPr>
                <w:rFonts w:ascii="Arial" w:hAnsi="Arial" w:cs="Arial"/>
              </w:rPr>
              <w:t>Lavatório</w:t>
            </w:r>
          </w:p>
        </w:tc>
        <w:tc>
          <w:tcPr>
            <w:tcW w:w="1079" w:type="dxa"/>
            <w:shd w:val="clear" w:color="auto" w:fill="auto"/>
            <w:vAlign w:val="center"/>
          </w:tcPr>
          <w:p w:rsidR="001E4B85" w:rsidRDefault="001E4B85" w:rsidP="001E6B3D">
            <w:pPr>
              <w:jc w:val="center"/>
              <w:rPr>
                <w:rFonts w:ascii="Arial" w:hAnsi="Arial" w:cs="Arial"/>
              </w:rPr>
            </w:pPr>
            <w:r>
              <w:rPr>
                <w:rFonts w:ascii="Arial" w:hAnsi="Arial" w:cs="Arial"/>
              </w:rPr>
              <w:t>01</w:t>
            </w:r>
          </w:p>
        </w:tc>
        <w:tc>
          <w:tcPr>
            <w:tcW w:w="2520" w:type="dxa"/>
            <w:vMerge/>
            <w:vAlign w:val="center"/>
          </w:tcPr>
          <w:p w:rsidR="001E4B85" w:rsidRDefault="001E4B85" w:rsidP="001E6B3D">
            <w:pPr>
              <w:ind w:left="132"/>
              <w:rPr>
                <w:rFonts w:ascii="Arial" w:hAnsi="Arial" w:cs="Arial"/>
              </w:rPr>
            </w:pPr>
          </w:p>
        </w:tc>
      </w:tr>
      <w:tr w:rsidR="0016771A" w:rsidRPr="00CE4DDA">
        <w:trPr>
          <w:trHeight w:hRule="exact" w:val="284"/>
        </w:trPr>
        <w:tc>
          <w:tcPr>
            <w:tcW w:w="1868" w:type="dxa"/>
            <w:vMerge w:val="restart"/>
            <w:vAlign w:val="center"/>
          </w:tcPr>
          <w:p w:rsidR="0016771A" w:rsidRPr="00CE4DDA" w:rsidRDefault="0016771A" w:rsidP="001E6B3D">
            <w:pPr>
              <w:spacing w:line="360" w:lineRule="auto"/>
              <w:rPr>
                <w:rFonts w:ascii="Arial" w:hAnsi="Arial" w:cs="Arial"/>
              </w:rPr>
            </w:pPr>
            <w:r>
              <w:rPr>
                <w:rFonts w:ascii="Arial" w:hAnsi="Arial" w:cs="Arial"/>
              </w:rPr>
              <w:t>Sala de Recursos</w:t>
            </w:r>
          </w:p>
        </w:tc>
        <w:tc>
          <w:tcPr>
            <w:tcW w:w="964" w:type="dxa"/>
            <w:vMerge w:val="restart"/>
            <w:vAlign w:val="center"/>
          </w:tcPr>
          <w:p w:rsidR="0016771A" w:rsidRPr="00CE4DDA" w:rsidRDefault="0016771A" w:rsidP="001E6B3D">
            <w:pPr>
              <w:spacing w:line="360" w:lineRule="auto"/>
              <w:jc w:val="center"/>
              <w:rPr>
                <w:rFonts w:ascii="Arial" w:hAnsi="Arial" w:cs="Arial"/>
              </w:rPr>
            </w:pPr>
            <w:r>
              <w:rPr>
                <w:rFonts w:ascii="Arial" w:hAnsi="Arial" w:cs="Arial"/>
              </w:rPr>
              <w:t>29,21</w:t>
            </w:r>
          </w:p>
        </w:tc>
        <w:tc>
          <w:tcPr>
            <w:tcW w:w="3479" w:type="dxa"/>
            <w:shd w:val="clear" w:color="auto" w:fill="auto"/>
            <w:vAlign w:val="center"/>
          </w:tcPr>
          <w:p w:rsidR="0016771A" w:rsidRPr="00CE4DDA" w:rsidRDefault="0016771A" w:rsidP="001E6B3D">
            <w:pPr>
              <w:ind w:right="1452"/>
              <w:rPr>
                <w:rFonts w:ascii="Arial" w:hAnsi="Arial" w:cs="Arial"/>
              </w:rPr>
            </w:pPr>
            <w:r>
              <w:rPr>
                <w:rFonts w:ascii="Arial" w:hAnsi="Arial" w:cs="Arial"/>
              </w:rPr>
              <w:t>Mesas/Cadeiras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20</w:t>
            </w:r>
          </w:p>
        </w:tc>
        <w:tc>
          <w:tcPr>
            <w:tcW w:w="2520" w:type="dxa"/>
            <w:vMerge w:val="restart"/>
            <w:vAlign w:val="center"/>
          </w:tcPr>
          <w:p w:rsidR="0016771A" w:rsidRPr="00CE4DDA" w:rsidRDefault="0016771A" w:rsidP="001E6B3D">
            <w:pPr>
              <w:ind w:left="132"/>
              <w:rPr>
                <w:rFonts w:ascii="Arial" w:hAnsi="Arial" w:cs="Arial"/>
              </w:rPr>
            </w:pPr>
            <w:r>
              <w:rPr>
                <w:rFonts w:ascii="Arial" w:hAnsi="Arial" w:cs="Arial"/>
              </w:rPr>
              <w:t>Atendimento para Educação Especial</w:t>
            </w: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Cadeiras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03</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tabs>
                <w:tab w:val="left" w:pos="1341"/>
              </w:tabs>
              <w:rPr>
                <w:rFonts w:ascii="Arial" w:hAnsi="Arial" w:cs="Arial"/>
              </w:rPr>
            </w:pPr>
            <w:r>
              <w:rPr>
                <w:rFonts w:ascii="Arial" w:hAnsi="Arial" w:cs="Arial"/>
              </w:rPr>
              <w:t>Prateleira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Mesa redonda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Ar condicionado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Computadores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02</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restart"/>
            <w:vAlign w:val="center"/>
          </w:tcPr>
          <w:p w:rsidR="0016771A" w:rsidRPr="00CE4DDA" w:rsidRDefault="0016771A" w:rsidP="001E6B3D">
            <w:pPr>
              <w:spacing w:line="360" w:lineRule="auto"/>
              <w:rPr>
                <w:rFonts w:ascii="Arial" w:hAnsi="Arial" w:cs="Arial"/>
              </w:rPr>
            </w:pPr>
            <w:r>
              <w:rPr>
                <w:rFonts w:ascii="Arial" w:hAnsi="Arial" w:cs="Arial"/>
              </w:rPr>
              <w:t>Sala de Química</w:t>
            </w:r>
          </w:p>
        </w:tc>
        <w:tc>
          <w:tcPr>
            <w:tcW w:w="964" w:type="dxa"/>
            <w:vMerge w:val="restart"/>
            <w:vAlign w:val="center"/>
          </w:tcPr>
          <w:p w:rsidR="0016771A" w:rsidRPr="00CE4DDA" w:rsidRDefault="0016771A" w:rsidP="001E6B3D">
            <w:pPr>
              <w:spacing w:line="360" w:lineRule="auto"/>
              <w:jc w:val="center"/>
              <w:rPr>
                <w:rFonts w:ascii="Arial" w:hAnsi="Arial" w:cs="Arial"/>
              </w:rPr>
            </w:pPr>
            <w:r>
              <w:rPr>
                <w:rFonts w:ascii="Arial" w:hAnsi="Arial" w:cs="Arial"/>
              </w:rPr>
              <w:t>29</w:t>
            </w:r>
          </w:p>
        </w:tc>
        <w:tc>
          <w:tcPr>
            <w:tcW w:w="3479" w:type="dxa"/>
            <w:shd w:val="clear" w:color="auto" w:fill="auto"/>
            <w:vAlign w:val="center"/>
          </w:tcPr>
          <w:p w:rsidR="0016771A" w:rsidRPr="00CE4DDA" w:rsidRDefault="0016771A" w:rsidP="001E6B3D">
            <w:pPr>
              <w:ind w:right="1452"/>
              <w:rPr>
                <w:rFonts w:ascii="Arial" w:hAnsi="Arial" w:cs="Arial"/>
              </w:rPr>
            </w:pPr>
            <w:r>
              <w:rPr>
                <w:rFonts w:ascii="Arial" w:hAnsi="Arial" w:cs="Arial"/>
              </w:rPr>
              <w:t>Mesa pequena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restart"/>
            <w:vAlign w:val="center"/>
          </w:tcPr>
          <w:p w:rsidR="0016771A" w:rsidRPr="00CE4DDA" w:rsidRDefault="0016771A" w:rsidP="001E6B3D">
            <w:pPr>
              <w:ind w:left="132"/>
              <w:rPr>
                <w:rFonts w:ascii="Arial" w:hAnsi="Arial" w:cs="Arial"/>
              </w:rPr>
            </w:pPr>
            <w:r>
              <w:rPr>
                <w:rFonts w:ascii="Arial" w:hAnsi="Arial" w:cs="Arial"/>
              </w:rPr>
              <w:t>Uso para aulas práticas de Física, Química e Biologia</w:t>
            </w: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Cadeira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tabs>
                <w:tab w:val="left" w:pos="1341"/>
              </w:tabs>
              <w:rPr>
                <w:rFonts w:ascii="Arial" w:hAnsi="Arial" w:cs="Arial"/>
              </w:rPr>
            </w:pPr>
            <w:r>
              <w:rPr>
                <w:rFonts w:ascii="Arial" w:hAnsi="Arial" w:cs="Arial"/>
              </w:rPr>
              <w:t>Armários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02</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Ventiladores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02</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Arquivo de aço com gaveta</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Mesa retangular (2 mts)</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284"/>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Prateleira de Aço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r w:rsidR="0016771A" w:rsidRPr="00CE4DDA">
        <w:trPr>
          <w:trHeight w:hRule="exact" w:val="505"/>
        </w:trPr>
        <w:tc>
          <w:tcPr>
            <w:tcW w:w="1868" w:type="dxa"/>
            <w:vMerge/>
            <w:vAlign w:val="center"/>
          </w:tcPr>
          <w:p w:rsidR="0016771A" w:rsidRPr="00CE4DDA" w:rsidRDefault="0016771A" w:rsidP="001E6B3D">
            <w:pPr>
              <w:spacing w:line="360" w:lineRule="auto"/>
              <w:rPr>
                <w:rFonts w:ascii="Arial" w:hAnsi="Arial" w:cs="Arial"/>
              </w:rPr>
            </w:pPr>
          </w:p>
        </w:tc>
        <w:tc>
          <w:tcPr>
            <w:tcW w:w="964" w:type="dxa"/>
            <w:vMerge/>
            <w:vAlign w:val="center"/>
          </w:tcPr>
          <w:p w:rsidR="0016771A" w:rsidRPr="00CE4DDA" w:rsidRDefault="0016771A" w:rsidP="001E6B3D">
            <w:pPr>
              <w:spacing w:line="360" w:lineRule="auto"/>
              <w:jc w:val="center"/>
              <w:rPr>
                <w:rFonts w:ascii="Arial" w:hAnsi="Arial" w:cs="Arial"/>
              </w:rPr>
            </w:pPr>
          </w:p>
        </w:tc>
        <w:tc>
          <w:tcPr>
            <w:tcW w:w="3479" w:type="dxa"/>
            <w:shd w:val="clear" w:color="auto" w:fill="auto"/>
            <w:vAlign w:val="center"/>
          </w:tcPr>
          <w:p w:rsidR="0016771A" w:rsidRPr="00CE4DDA" w:rsidRDefault="0016771A" w:rsidP="001E6B3D">
            <w:pPr>
              <w:rPr>
                <w:rFonts w:ascii="Arial" w:hAnsi="Arial" w:cs="Arial"/>
              </w:rPr>
            </w:pPr>
            <w:r>
              <w:rPr>
                <w:rFonts w:ascii="Arial" w:hAnsi="Arial" w:cs="Arial"/>
              </w:rPr>
              <w:t>Carrinho c/ kit de quím/fís/bio</w:t>
            </w:r>
          </w:p>
        </w:tc>
        <w:tc>
          <w:tcPr>
            <w:tcW w:w="1079" w:type="dxa"/>
            <w:shd w:val="clear" w:color="auto" w:fill="auto"/>
            <w:vAlign w:val="center"/>
          </w:tcPr>
          <w:p w:rsidR="0016771A" w:rsidRPr="00CE4DDA" w:rsidRDefault="0016771A" w:rsidP="001E6B3D">
            <w:pPr>
              <w:jc w:val="center"/>
              <w:rPr>
                <w:rFonts w:ascii="Arial" w:hAnsi="Arial" w:cs="Arial"/>
              </w:rPr>
            </w:pPr>
            <w:r>
              <w:rPr>
                <w:rFonts w:ascii="Arial" w:hAnsi="Arial" w:cs="Arial"/>
              </w:rPr>
              <w:t>01</w:t>
            </w:r>
          </w:p>
        </w:tc>
        <w:tc>
          <w:tcPr>
            <w:tcW w:w="2520" w:type="dxa"/>
            <w:vMerge/>
            <w:vAlign w:val="center"/>
          </w:tcPr>
          <w:p w:rsidR="0016771A" w:rsidRPr="00CE4DDA" w:rsidRDefault="0016771A" w:rsidP="001E6B3D">
            <w:pPr>
              <w:ind w:left="132"/>
              <w:rPr>
                <w:rFonts w:ascii="Arial" w:hAnsi="Arial" w:cs="Arial"/>
              </w:rPr>
            </w:pPr>
          </w:p>
        </w:tc>
      </w:tr>
    </w:tbl>
    <w:p w:rsidR="00E46CBA" w:rsidRDefault="00E46CBA" w:rsidP="002526D2">
      <w:pPr>
        <w:spacing w:line="360" w:lineRule="auto"/>
        <w:jc w:val="both"/>
        <w:rPr>
          <w:rFonts w:ascii="Arial" w:hAnsi="Arial" w:cs="Arial"/>
          <w:b/>
          <w:bCs/>
        </w:rPr>
      </w:pPr>
    </w:p>
    <w:p w:rsidR="00544F7D" w:rsidRDefault="00544F7D" w:rsidP="002526D2">
      <w:pPr>
        <w:spacing w:line="360" w:lineRule="auto"/>
        <w:jc w:val="both"/>
        <w:rPr>
          <w:rFonts w:ascii="Arial" w:hAnsi="Arial" w:cs="Arial"/>
          <w:b/>
          <w:bCs/>
        </w:rPr>
      </w:pPr>
      <w:r>
        <w:rPr>
          <w:rFonts w:ascii="Arial" w:hAnsi="Arial" w:cs="Arial"/>
          <w:b/>
          <w:bCs/>
        </w:rPr>
        <w:t xml:space="preserve">- </w:t>
      </w:r>
      <w:r w:rsidR="002415EC">
        <w:rPr>
          <w:rFonts w:ascii="Arial" w:hAnsi="Arial" w:cs="Arial"/>
          <w:b/>
          <w:bCs/>
        </w:rPr>
        <w:t>Segundo Pavimento</w:t>
      </w:r>
    </w:p>
    <w:tbl>
      <w:tblPr>
        <w:tblW w:w="9910" w:type="dxa"/>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870"/>
        <w:gridCol w:w="960"/>
        <w:gridCol w:w="3480"/>
        <w:gridCol w:w="840"/>
        <w:gridCol w:w="2760"/>
      </w:tblGrid>
      <w:tr w:rsidR="002415EC" w:rsidRPr="00CA2AC1">
        <w:tc>
          <w:tcPr>
            <w:tcW w:w="1870" w:type="dxa"/>
            <w:vMerge w:val="restart"/>
            <w:tcBorders>
              <w:top w:val="single" w:sz="12" w:space="0" w:color="auto"/>
              <w:left w:val="single" w:sz="12" w:space="0" w:color="auto"/>
              <w:right w:val="single" w:sz="12" w:space="0" w:color="auto"/>
            </w:tcBorders>
            <w:vAlign w:val="center"/>
          </w:tcPr>
          <w:p w:rsidR="002415EC" w:rsidRPr="00CE4DDA" w:rsidRDefault="002415EC" w:rsidP="002415EC">
            <w:pPr>
              <w:spacing w:line="360" w:lineRule="auto"/>
              <w:jc w:val="center"/>
              <w:rPr>
                <w:rFonts w:ascii="Arial" w:hAnsi="Arial" w:cs="Arial"/>
                <w:lang w:val="pt-PT"/>
              </w:rPr>
            </w:pPr>
            <w:r>
              <w:rPr>
                <w:rFonts w:ascii="Arial" w:hAnsi="Arial" w:cs="Arial"/>
                <w:lang w:val="pt-PT"/>
              </w:rPr>
              <w:t xml:space="preserve">LIED II </w:t>
            </w:r>
          </w:p>
        </w:tc>
        <w:tc>
          <w:tcPr>
            <w:tcW w:w="960" w:type="dxa"/>
            <w:vMerge w:val="restart"/>
            <w:tcBorders>
              <w:top w:val="single" w:sz="12" w:space="0" w:color="auto"/>
              <w:left w:val="single" w:sz="12" w:space="0" w:color="auto"/>
              <w:right w:val="single" w:sz="12" w:space="0" w:color="auto"/>
            </w:tcBorders>
            <w:vAlign w:val="center"/>
          </w:tcPr>
          <w:p w:rsidR="002415EC" w:rsidRPr="00CE4DDA" w:rsidRDefault="002415EC" w:rsidP="002415EC">
            <w:pPr>
              <w:spacing w:line="360" w:lineRule="auto"/>
              <w:jc w:val="center"/>
              <w:rPr>
                <w:rFonts w:ascii="Arial" w:hAnsi="Arial" w:cs="Arial"/>
                <w:lang w:val="pt-PT"/>
              </w:rPr>
            </w:pPr>
            <w:r>
              <w:rPr>
                <w:rFonts w:ascii="Arial" w:hAnsi="Arial" w:cs="Arial"/>
                <w:lang w:val="pt-PT"/>
              </w:rPr>
              <w:t>70,17</w:t>
            </w:r>
          </w:p>
        </w:tc>
        <w:tc>
          <w:tcPr>
            <w:tcW w:w="3480" w:type="dxa"/>
            <w:tcBorders>
              <w:top w:val="single" w:sz="12" w:space="0" w:color="auto"/>
              <w:left w:val="single" w:sz="12" w:space="0" w:color="auto"/>
              <w:bottom w:val="single" w:sz="12" w:space="0" w:color="auto"/>
              <w:right w:val="single" w:sz="12" w:space="0" w:color="auto"/>
            </w:tcBorders>
          </w:tcPr>
          <w:p w:rsidR="002415EC" w:rsidRPr="00CE4DDA" w:rsidRDefault="002415EC" w:rsidP="002415EC">
            <w:pPr>
              <w:jc w:val="both"/>
              <w:rPr>
                <w:rFonts w:ascii="Arial" w:hAnsi="Arial" w:cs="Arial"/>
                <w:lang w:val="pt-PT"/>
              </w:rPr>
            </w:pPr>
            <w:r>
              <w:rPr>
                <w:rFonts w:ascii="Arial" w:hAnsi="Arial" w:cs="Arial"/>
                <w:lang w:val="pt-PT"/>
              </w:rPr>
              <w:t>Computadores</w:t>
            </w:r>
          </w:p>
        </w:tc>
        <w:tc>
          <w:tcPr>
            <w:tcW w:w="840" w:type="dxa"/>
            <w:tcBorders>
              <w:top w:val="single" w:sz="12" w:space="0" w:color="auto"/>
              <w:left w:val="single" w:sz="12" w:space="0" w:color="auto"/>
              <w:bottom w:val="single" w:sz="12" w:space="0" w:color="auto"/>
              <w:right w:val="single" w:sz="12" w:space="0" w:color="auto"/>
            </w:tcBorders>
          </w:tcPr>
          <w:p w:rsidR="002415EC" w:rsidRPr="002325C8" w:rsidRDefault="002415EC" w:rsidP="002415EC">
            <w:pPr>
              <w:spacing w:line="360" w:lineRule="auto"/>
              <w:jc w:val="center"/>
              <w:rPr>
                <w:rFonts w:ascii="Arial" w:hAnsi="Arial" w:cs="Arial"/>
                <w:bCs/>
              </w:rPr>
            </w:pPr>
            <w:r>
              <w:rPr>
                <w:rFonts w:ascii="Arial" w:hAnsi="Arial" w:cs="Arial"/>
                <w:bCs/>
              </w:rPr>
              <w:t>32</w:t>
            </w:r>
          </w:p>
        </w:tc>
        <w:tc>
          <w:tcPr>
            <w:tcW w:w="2760" w:type="dxa"/>
            <w:vMerge w:val="restart"/>
            <w:tcBorders>
              <w:top w:val="single" w:sz="12" w:space="0" w:color="auto"/>
              <w:left w:val="single" w:sz="12" w:space="0" w:color="auto"/>
              <w:right w:val="single" w:sz="12" w:space="0" w:color="auto"/>
            </w:tcBorders>
            <w:vAlign w:val="center"/>
          </w:tcPr>
          <w:p w:rsidR="002415EC" w:rsidRPr="002415EC" w:rsidRDefault="002415EC" w:rsidP="00DC4BE5">
            <w:pPr>
              <w:numPr>
                <w:ilvl w:val="0"/>
                <w:numId w:val="22"/>
              </w:numPr>
              <w:tabs>
                <w:tab w:val="clear" w:pos="2148"/>
                <w:tab w:val="num" w:pos="252"/>
              </w:tabs>
              <w:ind w:left="132" w:firstLine="0"/>
              <w:rPr>
                <w:rFonts w:ascii="Arial" w:hAnsi="Arial" w:cs="Arial"/>
                <w:bCs/>
              </w:rPr>
            </w:pPr>
            <w:r w:rsidRPr="002415EC">
              <w:rPr>
                <w:rFonts w:ascii="Arial" w:hAnsi="Arial" w:cs="Arial"/>
                <w:bCs/>
              </w:rPr>
              <w:t>Ministrar aulas com uso do computador</w:t>
            </w:r>
          </w:p>
          <w:p w:rsidR="002415EC" w:rsidRPr="002415EC" w:rsidRDefault="002415EC" w:rsidP="00DC4BE5">
            <w:pPr>
              <w:numPr>
                <w:ilvl w:val="0"/>
                <w:numId w:val="22"/>
              </w:numPr>
              <w:tabs>
                <w:tab w:val="clear" w:pos="2148"/>
              </w:tabs>
              <w:ind w:left="132" w:firstLine="0"/>
              <w:rPr>
                <w:rFonts w:ascii="Arial" w:hAnsi="Arial" w:cs="Arial"/>
                <w:bCs/>
              </w:rPr>
            </w:pPr>
            <w:r w:rsidRPr="002415EC">
              <w:rPr>
                <w:rFonts w:ascii="Arial" w:hAnsi="Arial" w:cs="Arial"/>
                <w:bCs/>
              </w:rPr>
              <w:t>Apresentação de Trabalhos</w:t>
            </w:r>
          </w:p>
        </w:tc>
      </w:tr>
      <w:tr w:rsidR="002415EC" w:rsidRPr="00CA2AC1">
        <w:trPr>
          <w:trHeight w:val="205"/>
        </w:trPr>
        <w:tc>
          <w:tcPr>
            <w:tcW w:w="1870" w:type="dxa"/>
            <w:vMerge/>
            <w:tcBorders>
              <w:left w:val="single" w:sz="12" w:space="0" w:color="auto"/>
              <w:right w:val="single" w:sz="12" w:space="0" w:color="auto"/>
            </w:tcBorders>
            <w:vAlign w:val="center"/>
          </w:tcPr>
          <w:p w:rsidR="002415EC" w:rsidRDefault="002415EC" w:rsidP="002415EC">
            <w:pPr>
              <w:spacing w:line="360" w:lineRule="auto"/>
              <w:jc w:val="center"/>
              <w:rPr>
                <w:rFonts w:ascii="Arial" w:hAnsi="Arial" w:cs="Arial"/>
                <w:lang w:val="pt-PT"/>
              </w:rPr>
            </w:pPr>
          </w:p>
        </w:tc>
        <w:tc>
          <w:tcPr>
            <w:tcW w:w="960" w:type="dxa"/>
            <w:vMerge/>
            <w:tcBorders>
              <w:left w:val="single" w:sz="12" w:space="0" w:color="auto"/>
              <w:right w:val="single" w:sz="12" w:space="0" w:color="auto"/>
            </w:tcBorders>
            <w:vAlign w:val="center"/>
          </w:tcPr>
          <w:p w:rsidR="002415EC" w:rsidRPr="00CE4DDA" w:rsidRDefault="002415EC" w:rsidP="002415EC">
            <w:pPr>
              <w:spacing w:line="360" w:lineRule="auto"/>
              <w:jc w:val="center"/>
              <w:rPr>
                <w:rFonts w:ascii="Arial" w:hAnsi="Arial" w:cs="Arial"/>
                <w:lang w:val="pt-PT"/>
              </w:rPr>
            </w:pPr>
          </w:p>
        </w:tc>
        <w:tc>
          <w:tcPr>
            <w:tcW w:w="3480" w:type="dxa"/>
            <w:tcBorders>
              <w:top w:val="single" w:sz="12" w:space="0" w:color="auto"/>
              <w:left w:val="single" w:sz="12" w:space="0" w:color="auto"/>
              <w:bottom w:val="single" w:sz="12" w:space="0" w:color="auto"/>
              <w:right w:val="single" w:sz="12" w:space="0" w:color="auto"/>
            </w:tcBorders>
          </w:tcPr>
          <w:p w:rsidR="002415EC" w:rsidRDefault="002415EC" w:rsidP="002415EC">
            <w:pPr>
              <w:jc w:val="both"/>
              <w:rPr>
                <w:rFonts w:ascii="Arial" w:hAnsi="Arial" w:cs="Arial"/>
                <w:lang w:val="pt-PT"/>
              </w:rPr>
            </w:pPr>
            <w:r>
              <w:rPr>
                <w:rFonts w:ascii="Arial" w:hAnsi="Arial" w:cs="Arial"/>
                <w:lang w:val="pt-PT"/>
              </w:rPr>
              <w:t>Quadro Digital</w:t>
            </w:r>
          </w:p>
        </w:tc>
        <w:tc>
          <w:tcPr>
            <w:tcW w:w="840" w:type="dxa"/>
            <w:tcBorders>
              <w:top w:val="single" w:sz="12" w:space="0" w:color="auto"/>
              <w:left w:val="single" w:sz="12" w:space="0" w:color="auto"/>
              <w:bottom w:val="single" w:sz="12" w:space="0" w:color="auto"/>
              <w:right w:val="single" w:sz="12" w:space="0" w:color="auto"/>
            </w:tcBorders>
          </w:tcPr>
          <w:p w:rsidR="002415EC" w:rsidRDefault="002415EC" w:rsidP="002415EC">
            <w:pPr>
              <w:spacing w:line="360" w:lineRule="auto"/>
              <w:jc w:val="center"/>
              <w:rPr>
                <w:rFonts w:ascii="Arial" w:hAnsi="Arial" w:cs="Arial"/>
                <w:bCs/>
              </w:rPr>
            </w:pPr>
            <w:r>
              <w:rPr>
                <w:rFonts w:ascii="Arial" w:hAnsi="Arial" w:cs="Arial"/>
                <w:bCs/>
              </w:rPr>
              <w:t>01</w:t>
            </w:r>
          </w:p>
        </w:tc>
        <w:tc>
          <w:tcPr>
            <w:tcW w:w="2760" w:type="dxa"/>
            <w:vMerge/>
            <w:tcBorders>
              <w:left w:val="single" w:sz="12" w:space="0" w:color="auto"/>
              <w:right w:val="single" w:sz="12" w:space="0" w:color="auto"/>
            </w:tcBorders>
            <w:vAlign w:val="center"/>
          </w:tcPr>
          <w:p w:rsidR="002415EC" w:rsidRPr="002415EC" w:rsidRDefault="002415EC" w:rsidP="002415EC">
            <w:pPr>
              <w:spacing w:line="360" w:lineRule="auto"/>
              <w:ind w:left="132"/>
              <w:jc w:val="center"/>
              <w:rPr>
                <w:rFonts w:ascii="Arial" w:hAnsi="Arial" w:cs="Arial"/>
                <w:bCs/>
              </w:rPr>
            </w:pPr>
          </w:p>
        </w:tc>
      </w:tr>
      <w:tr w:rsidR="002415EC" w:rsidRPr="00CA2AC1">
        <w:tc>
          <w:tcPr>
            <w:tcW w:w="1870" w:type="dxa"/>
            <w:vMerge/>
            <w:tcBorders>
              <w:left w:val="single" w:sz="12" w:space="0" w:color="auto"/>
              <w:right w:val="single" w:sz="12" w:space="0" w:color="auto"/>
            </w:tcBorders>
            <w:vAlign w:val="center"/>
          </w:tcPr>
          <w:p w:rsidR="002415EC" w:rsidRDefault="002415EC" w:rsidP="002415EC">
            <w:pPr>
              <w:spacing w:line="360" w:lineRule="auto"/>
              <w:jc w:val="center"/>
              <w:rPr>
                <w:rFonts w:ascii="Arial" w:hAnsi="Arial" w:cs="Arial"/>
                <w:lang w:val="pt-PT"/>
              </w:rPr>
            </w:pPr>
          </w:p>
        </w:tc>
        <w:tc>
          <w:tcPr>
            <w:tcW w:w="960" w:type="dxa"/>
            <w:vMerge/>
            <w:tcBorders>
              <w:left w:val="single" w:sz="12" w:space="0" w:color="auto"/>
              <w:right w:val="single" w:sz="12" w:space="0" w:color="auto"/>
            </w:tcBorders>
            <w:vAlign w:val="center"/>
          </w:tcPr>
          <w:p w:rsidR="002415EC" w:rsidRPr="00CE4DDA" w:rsidRDefault="002415EC" w:rsidP="002415EC">
            <w:pPr>
              <w:spacing w:line="360" w:lineRule="auto"/>
              <w:jc w:val="center"/>
              <w:rPr>
                <w:rFonts w:ascii="Arial" w:hAnsi="Arial" w:cs="Arial"/>
                <w:lang w:val="pt-PT"/>
              </w:rPr>
            </w:pPr>
          </w:p>
        </w:tc>
        <w:tc>
          <w:tcPr>
            <w:tcW w:w="3480" w:type="dxa"/>
            <w:tcBorders>
              <w:top w:val="single" w:sz="12" w:space="0" w:color="auto"/>
              <w:left w:val="single" w:sz="12" w:space="0" w:color="auto"/>
              <w:bottom w:val="single" w:sz="12" w:space="0" w:color="auto"/>
              <w:right w:val="single" w:sz="12" w:space="0" w:color="auto"/>
            </w:tcBorders>
          </w:tcPr>
          <w:p w:rsidR="002415EC" w:rsidRDefault="002415EC" w:rsidP="002415EC">
            <w:pPr>
              <w:jc w:val="both"/>
              <w:rPr>
                <w:rFonts w:ascii="Arial" w:hAnsi="Arial" w:cs="Arial"/>
                <w:lang w:val="pt-PT"/>
              </w:rPr>
            </w:pPr>
            <w:r>
              <w:rPr>
                <w:rFonts w:ascii="Arial" w:hAnsi="Arial" w:cs="Arial"/>
                <w:lang w:val="pt-PT"/>
              </w:rPr>
              <w:t>Cadeiras para aluno</w:t>
            </w:r>
          </w:p>
        </w:tc>
        <w:tc>
          <w:tcPr>
            <w:tcW w:w="840" w:type="dxa"/>
            <w:tcBorders>
              <w:top w:val="single" w:sz="12" w:space="0" w:color="auto"/>
              <w:left w:val="single" w:sz="12" w:space="0" w:color="auto"/>
              <w:bottom w:val="single" w:sz="12" w:space="0" w:color="auto"/>
              <w:right w:val="single" w:sz="12" w:space="0" w:color="auto"/>
            </w:tcBorders>
          </w:tcPr>
          <w:p w:rsidR="002415EC" w:rsidRDefault="002415EC" w:rsidP="002415EC">
            <w:pPr>
              <w:spacing w:line="360" w:lineRule="auto"/>
              <w:jc w:val="center"/>
              <w:rPr>
                <w:rFonts w:ascii="Arial" w:hAnsi="Arial" w:cs="Arial"/>
                <w:bCs/>
              </w:rPr>
            </w:pPr>
            <w:r>
              <w:rPr>
                <w:rFonts w:ascii="Arial" w:hAnsi="Arial" w:cs="Arial"/>
                <w:bCs/>
              </w:rPr>
              <w:t>40</w:t>
            </w:r>
          </w:p>
        </w:tc>
        <w:tc>
          <w:tcPr>
            <w:tcW w:w="2760" w:type="dxa"/>
            <w:vMerge/>
            <w:tcBorders>
              <w:left w:val="single" w:sz="12" w:space="0" w:color="auto"/>
              <w:right w:val="single" w:sz="12" w:space="0" w:color="auto"/>
            </w:tcBorders>
            <w:vAlign w:val="center"/>
          </w:tcPr>
          <w:p w:rsidR="002415EC" w:rsidRPr="002415EC" w:rsidRDefault="002415EC" w:rsidP="002415EC">
            <w:pPr>
              <w:spacing w:line="360" w:lineRule="auto"/>
              <w:ind w:left="132"/>
              <w:jc w:val="center"/>
              <w:rPr>
                <w:rFonts w:ascii="Arial" w:hAnsi="Arial" w:cs="Arial"/>
                <w:bCs/>
              </w:rPr>
            </w:pPr>
          </w:p>
        </w:tc>
      </w:tr>
      <w:tr w:rsidR="005864DE" w:rsidRPr="00CA2AC1">
        <w:tc>
          <w:tcPr>
            <w:tcW w:w="1870" w:type="dxa"/>
            <w:vMerge/>
            <w:tcBorders>
              <w:left w:val="single" w:sz="12" w:space="0" w:color="auto"/>
              <w:bottom w:val="single" w:sz="12" w:space="0" w:color="auto"/>
              <w:right w:val="single" w:sz="12" w:space="0" w:color="auto"/>
            </w:tcBorders>
            <w:vAlign w:val="center"/>
          </w:tcPr>
          <w:p w:rsidR="005864DE" w:rsidRPr="00CE4DDA" w:rsidRDefault="005864DE" w:rsidP="002415EC">
            <w:pPr>
              <w:spacing w:line="360" w:lineRule="auto"/>
              <w:jc w:val="center"/>
              <w:rPr>
                <w:rFonts w:ascii="Arial" w:hAnsi="Arial" w:cs="Arial"/>
                <w:lang w:val="pt-PT"/>
              </w:rPr>
            </w:pPr>
          </w:p>
        </w:tc>
        <w:tc>
          <w:tcPr>
            <w:tcW w:w="960" w:type="dxa"/>
            <w:vMerge/>
            <w:tcBorders>
              <w:left w:val="single" w:sz="12" w:space="0" w:color="auto"/>
              <w:bottom w:val="single" w:sz="12" w:space="0" w:color="auto"/>
              <w:right w:val="single" w:sz="12" w:space="0" w:color="auto"/>
            </w:tcBorders>
            <w:vAlign w:val="center"/>
          </w:tcPr>
          <w:p w:rsidR="005864DE" w:rsidRPr="00CE4DDA" w:rsidRDefault="005864DE" w:rsidP="002415EC">
            <w:pPr>
              <w:spacing w:line="360" w:lineRule="auto"/>
              <w:jc w:val="center"/>
              <w:rPr>
                <w:rFonts w:ascii="Arial" w:hAnsi="Arial" w:cs="Arial"/>
                <w:lang w:val="pt-PT"/>
              </w:rPr>
            </w:pPr>
          </w:p>
        </w:tc>
        <w:tc>
          <w:tcPr>
            <w:tcW w:w="3480" w:type="dxa"/>
            <w:tcBorders>
              <w:top w:val="single" w:sz="12" w:space="0" w:color="auto"/>
              <w:left w:val="single" w:sz="12" w:space="0" w:color="auto"/>
              <w:bottom w:val="single" w:sz="12" w:space="0" w:color="auto"/>
              <w:right w:val="single" w:sz="12" w:space="0" w:color="auto"/>
            </w:tcBorders>
          </w:tcPr>
          <w:p w:rsidR="005864DE" w:rsidRPr="00CE4DDA" w:rsidRDefault="005864DE" w:rsidP="00EB6CD3">
            <w:pPr>
              <w:jc w:val="both"/>
              <w:rPr>
                <w:rFonts w:ascii="Arial" w:hAnsi="Arial" w:cs="Arial"/>
                <w:lang w:val="pt-PT"/>
              </w:rPr>
            </w:pPr>
            <w:r>
              <w:rPr>
                <w:rFonts w:ascii="Arial" w:hAnsi="Arial" w:cs="Arial"/>
              </w:rPr>
              <w:t>Software de autocad</w:t>
            </w:r>
          </w:p>
        </w:tc>
        <w:tc>
          <w:tcPr>
            <w:tcW w:w="840" w:type="dxa"/>
            <w:tcBorders>
              <w:top w:val="single" w:sz="12" w:space="0" w:color="auto"/>
              <w:left w:val="single" w:sz="12" w:space="0" w:color="auto"/>
              <w:bottom w:val="single" w:sz="12" w:space="0" w:color="auto"/>
              <w:right w:val="single" w:sz="12" w:space="0" w:color="auto"/>
            </w:tcBorders>
          </w:tcPr>
          <w:p w:rsidR="005864DE" w:rsidRPr="00CE4DDA" w:rsidRDefault="005864DE" w:rsidP="00EB6CD3">
            <w:pPr>
              <w:jc w:val="center"/>
              <w:rPr>
                <w:rFonts w:ascii="Arial" w:hAnsi="Arial" w:cs="Arial"/>
                <w:lang w:val="pt-PT"/>
              </w:rPr>
            </w:pPr>
            <w:r>
              <w:rPr>
                <w:rFonts w:ascii="Arial" w:hAnsi="Arial" w:cs="Arial"/>
                <w:lang w:val="pt-PT"/>
              </w:rPr>
              <w:t>31</w:t>
            </w:r>
          </w:p>
        </w:tc>
        <w:tc>
          <w:tcPr>
            <w:tcW w:w="2760" w:type="dxa"/>
            <w:vMerge/>
            <w:tcBorders>
              <w:left w:val="single" w:sz="12" w:space="0" w:color="auto"/>
              <w:bottom w:val="single" w:sz="12" w:space="0" w:color="auto"/>
              <w:right w:val="single" w:sz="12" w:space="0" w:color="auto"/>
            </w:tcBorders>
            <w:vAlign w:val="center"/>
          </w:tcPr>
          <w:p w:rsidR="005864DE" w:rsidRPr="002415EC" w:rsidRDefault="005864DE" w:rsidP="002415EC">
            <w:pPr>
              <w:spacing w:line="360" w:lineRule="auto"/>
              <w:ind w:left="132"/>
              <w:jc w:val="center"/>
              <w:rPr>
                <w:rFonts w:ascii="Arial" w:hAnsi="Arial" w:cs="Arial"/>
                <w:bCs/>
              </w:rPr>
            </w:pPr>
          </w:p>
        </w:tc>
      </w:tr>
      <w:tr w:rsidR="005864DE" w:rsidRPr="00CA2AC1">
        <w:tc>
          <w:tcPr>
            <w:tcW w:w="1870" w:type="dxa"/>
            <w:vMerge/>
            <w:tcBorders>
              <w:left w:val="single" w:sz="12" w:space="0" w:color="auto"/>
              <w:bottom w:val="single" w:sz="12" w:space="0" w:color="auto"/>
              <w:right w:val="single" w:sz="12" w:space="0" w:color="auto"/>
            </w:tcBorders>
            <w:vAlign w:val="center"/>
          </w:tcPr>
          <w:p w:rsidR="005864DE" w:rsidRPr="00CE4DDA" w:rsidRDefault="005864DE" w:rsidP="002415EC">
            <w:pPr>
              <w:spacing w:line="360" w:lineRule="auto"/>
              <w:jc w:val="center"/>
              <w:rPr>
                <w:rFonts w:ascii="Arial" w:hAnsi="Arial" w:cs="Arial"/>
                <w:lang w:val="pt-PT"/>
              </w:rPr>
            </w:pPr>
          </w:p>
        </w:tc>
        <w:tc>
          <w:tcPr>
            <w:tcW w:w="960" w:type="dxa"/>
            <w:vMerge/>
            <w:tcBorders>
              <w:left w:val="single" w:sz="12" w:space="0" w:color="auto"/>
              <w:bottom w:val="single" w:sz="12" w:space="0" w:color="auto"/>
              <w:right w:val="single" w:sz="12" w:space="0" w:color="auto"/>
            </w:tcBorders>
            <w:vAlign w:val="center"/>
          </w:tcPr>
          <w:p w:rsidR="005864DE" w:rsidRPr="00CE4DDA" w:rsidRDefault="005864DE" w:rsidP="002415EC">
            <w:pPr>
              <w:spacing w:line="360" w:lineRule="auto"/>
              <w:jc w:val="center"/>
              <w:rPr>
                <w:rFonts w:ascii="Arial" w:hAnsi="Arial" w:cs="Arial"/>
                <w:lang w:val="pt-PT"/>
              </w:rPr>
            </w:pPr>
          </w:p>
        </w:tc>
        <w:tc>
          <w:tcPr>
            <w:tcW w:w="3480" w:type="dxa"/>
            <w:tcBorders>
              <w:top w:val="single" w:sz="12" w:space="0" w:color="auto"/>
              <w:left w:val="single" w:sz="12" w:space="0" w:color="auto"/>
              <w:bottom w:val="single" w:sz="12" w:space="0" w:color="auto"/>
              <w:right w:val="single" w:sz="12" w:space="0" w:color="auto"/>
            </w:tcBorders>
          </w:tcPr>
          <w:p w:rsidR="005864DE" w:rsidRPr="00CE4DDA" w:rsidRDefault="005864DE" w:rsidP="002415EC">
            <w:pPr>
              <w:jc w:val="both"/>
              <w:rPr>
                <w:rFonts w:ascii="Arial" w:hAnsi="Arial" w:cs="Arial"/>
                <w:lang w:val="pt-PT"/>
              </w:rPr>
            </w:pPr>
            <w:r w:rsidRPr="002415EC">
              <w:rPr>
                <w:rFonts w:ascii="Arial" w:hAnsi="Arial" w:cs="Arial"/>
                <w:lang w:val="pt-PT"/>
              </w:rPr>
              <w:t>Mesas (professor e aluno)</w:t>
            </w:r>
          </w:p>
        </w:tc>
        <w:tc>
          <w:tcPr>
            <w:tcW w:w="840" w:type="dxa"/>
            <w:tcBorders>
              <w:top w:val="single" w:sz="12" w:space="0" w:color="auto"/>
              <w:left w:val="single" w:sz="12" w:space="0" w:color="auto"/>
              <w:bottom w:val="single" w:sz="12" w:space="0" w:color="auto"/>
              <w:right w:val="single" w:sz="12" w:space="0" w:color="auto"/>
            </w:tcBorders>
          </w:tcPr>
          <w:p w:rsidR="005864DE" w:rsidRPr="002325C8" w:rsidRDefault="005864DE" w:rsidP="002415EC">
            <w:pPr>
              <w:spacing w:line="360" w:lineRule="auto"/>
              <w:jc w:val="center"/>
              <w:rPr>
                <w:rFonts w:ascii="Arial" w:hAnsi="Arial" w:cs="Arial"/>
                <w:bCs/>
              </w:rPr>
            </w:pPr>
            <w:r>
              <w:rPr>
                <w:rFonts w:ascii="Arial" w:hAnsi="Arial" w:cs="Arial"/>
                <w:bCs/>
              </w:rPr>
              <w:t>33</w:t>
            </w:r>
          </w:p>
        </w:tc>
        <w:tc>
          <w:tcPr>
            <w:tcW w:w="2760" w:type="dxa"/>
            <w:vMerge/>
            <w:tcBorders>
              <w:left w:val="single" w:sz="12" w:space="0" w:color="auto"/>
              <w:bottom w:val="single" w:sz="12" w:space="0" w:color="auto"/>
              <w:right w:val="single" w:sz="12" w:space="0" w:color="auto"/>
            </w:tcBorders>
            <w:vAlign w:val="center"/>
          </w:tcPr>
          <w:p w:rsidR="005864DE" w:rsidRPr="002415EC" w:rsidRDefault="005864DE" w:rsidP="002415EC">
            <w:pPr>
              <w:spacing w:line="360" w:lineRule="auto"/>
              <w:ind w:left="132"/>
              <w:jc w:val="center"/>
              <w:rPr>
                <w:rFonts w:ascii="Arial" w:hAnsi="Arial" w:cs="Arial"/>
                <w:bCs/>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08</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45,55</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3B4D5F" w:rsidRDefault="001E4B85" w:rsidP="00544F7D">
            <w:pPr>
              <w:spacing w:line="360" w:lineRule="auto"/>
              <w:ind w:left="132"/>
              <w:jc w:val="center"/>
              <w:rPr>
                <w:rFonts w:ascii="Arial" w:hAnsi="Arial" w:cs="Arial"/>
                <w:bCs/>
                <w:highlight w:val="yellow"/>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40</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09</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47,29</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CA2AC1" w:rsidRDefault="001E4B85" w:rsidP="00544F7D">
            <w:pPr>
              <w:spacing w:line="360" w:lineRule="auto"/>
              <w:ind w:left="132"/>
              <w:jc w:val="center"/>
              <w:rPr>
                <w:rFonts w:ascii="Arial" w:hAnsi="Arial" w:cs="Arial"/>
                <w:b/>
                <w:bCs/>
                <w:highlight w:val="yellow"/>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544F7D">
            <w:pPr>
              <w:spacing w:line="360" w:lineRule="auto"/>
              <w:ind w:left="132"/>
              <w:jc w:val="center"/>
              <w:rPr>
                <w:rFonts w:ascii="Arial" w:hAnsi="Arial" w:cs="Arial"/>
                <w:b/>
                <w:bCs/>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35</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10</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50,63</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CA2AC1" w:rsidRDefault="001E4B85" w:rsidP="00544F7D">
            <w:pPr>
              <w:spacing w:line="360" w:lineRule="auto"/>
              <w:ind w:left="132"/>
              <w:jc w:val="center"/>
              <w:rPr>
                <w:rFonts w:ascii="Arial" w:hAnsi="Arial" w:cs="Arial"/>
                <w:b/>
                <w:bCs/>
                <w:highlight w:val="yellow"/>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38</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11</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34,92</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544F7D">
            <w:pPr>
              <w:spacing w:line="360" w:lineRule="auto"/>
              <w:ind w:left="132"/>
              <w:jc w:val="center"/>
              <w:rPr>
                <w:rFonts w:ascii="Arial" w:hAnsi="Arial" w:cs="Arial"/>
                <w:b/>
                <w:bCs/>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24</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12</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30,39</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544F7D">
            <w:pPr>
              <w:spacing w:line="360" w:lineRule="auto"/>
              <w:ind w:left="132"/>
              <w:jc w:val="center"/>
              <w:rPr>
                <w:rFonts w:ascii="Arial" w:hAnsi="Arial" w:cs="Arial"/>
                <w:b/>
                <w:bCs/>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21</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13</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46,39</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544F7D">
            <w:pPr>
              <w:spacing w:line="360" w:lineRule="auto"/>
              <w:ind w:left="132"/>
              <w:jc w:val="center"/>
              <w:rPr>
                <w:rFonts w:ascii="Arial" w:hAnsi="Arial" w:cs="Arial"/>
                <w:b/>
                <w:bCs/>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34</w:t>
            </w:r>
          </w:p>
        </w:tc>
        <w:tc>
          <w:tcPr>
            <w:tcW w:w="2760" w:type="dxa"/>
            <w:vMerge/>
            <w:vAlign w:val="center"/>
          </w:tcPr>
          <w:p w:rsidR="001E4B85" w:rsidRPr="009B22E4" w:rsidRDefault="001E4B85" w:rsidP="00544F7D">
            <w:pPr>
              <w:spacing w:line="360" w:lineRule="auto"/>
              <w:ind w:left="132"/>
              <w:jc w:val="center"/>
              <w:rPr>
                <w:rFonts w:ascii="Arial" w:hAnsi="Arial" w:cs="Arial"/>
                <w:b/>
                <w:bCs/>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14</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46,13</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544F7D">
            <w:pPr>
              <w:spacing w:line="360" w:lineRule="auto"/>
              <w:ind w:left="132"/>
              <w:jc w:val="center"/>
              <w:rPr>
                <w:rFonts w:ascii="Arial" w:hAnsi="Arial" w:cs="Arial"/>
                <w:b/>
                <w:bCs/>
              </w:rPr>
            </w:pPr>
            <w:r w:rsidRPr="009B22E4">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35</w:t>
            </w:r>
          </w:p>
        </w:tc>
        <w:tc>
          <w:tcPr>
            <w:tcW w:w="2760" w:type="dxa"/>
            <w:vMerge/>
            <w:vAlign w:val="center"/>
          </w:tcPr>
          <w:p w:rsidR="001E4B85" w:rsidRPr="00CA2AC1" w:rsidRDefault="001E4B85" w:rsidP="00544F7D">
            <w:pPr>
              <w:spacing w:line="360" w:lineRule="auto"/>
              <w:ind w:left="132"/>
              <w:jc w:val="center"/>
              <w:rPr>
                <w:rFonts w:ascii="Arial" w:hAnsi="Arial" w:cs="Arial"/>
                <w:b/>
                <w:bCs/>
                <w:highlight w:val="yellow"/>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15</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55,31</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816150" w:rsidRDefault="001E4B85" w:rsidP="00544F7D">
            <w:pPr>
              <w:spacing w:line="360" w:lineRule="auto"/>
              <w:ind w:left="132"/>
              <w:jc w:val="center"/>
              <w:rPr>
                <w:rFonts w:ascii="Arial" w:hAnsi="Arial" w:cs="Arial"/>
                <w:b/>
                <w:bCs/>
              </w:rPr>
            </w:pPr>
            <w:r w:rsidRPr="00816150">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816150"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816150"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41</w:t>
            </w:r>
          </w:p>
        </w:tc>
        <w:tc>
          <w:tcPr>
            <w:tcW w:w="2760" w:type="dxa"/>
            <w:vMerge/>
            <w:vAlign w:val="center"/>
          </w:tcPr>
          <w:p w:rsidR="001E4B85" w:rsidRPr="00816150" w:rsidRDefault="001E4B85" w:rsidP="00544F7D">
            <w:pPr>
              <w:spacing w:line="360" w:lineRule="auto"/>
              <w:ind w:left="132"/>
              <w:jc w:val="center"/>
              <w:rPr>
                <w:rFonts w:ascii="Arial" w:hAnsi="Arial" w:cs="Arial"/>
                <w:b/>
                <w:bCs/>
              </w:rPr>
            </w:pPr>
          </w:p>
        </w:tc>
      </w:tr>
      <w:tr w:rsidR="001E4B85" w:rsidRPr="00CA2AC1">
        <w:tc>
          <w:tcPr>
            <w:tcW w:w="1870" w:type="dxa"/>
            <w:vMerge w:val="restart"/>
            <w:vAlign w:val="center"/>
          </w:tcPr>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16</w:t>
            </w:r>
          </w:p>
          <w:p w:rsidR="001E4B85" w:rsidRPr="00CE4DDA" w:rsidRDefault="001E4B85" w:rsidP="00544F7D">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53,69</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816150" w:rsidRDefault="001E4B85" w:rsidP="00544F7D">
            <w:pPr>
              <w:spacing w:line="360" w:lineRule="auto"/>
              <w:ind w:left="132"/>
              <w:jc w:val="center"/>
              <w:rPr>
                <w:rFonts w:ascii="Arial" w:hAnsi="Arial" w:cs="Arial"/>
                <w:b/>
                <w:bCs/>
              </w:rPr>
            </w:pPr>
            <w:r w:rsidRPr="00816150">
              <w:rPr>
                <w:rFonts w:ascii="Arial" w:hAnsi="Arial" w:cs="Arial"/>
                <w:bCs/>
              </w:rPr>
              <w:t>Ministrar aula</w:t>
            </w: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816150"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544F7D">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816150" w:rsidRDefault="001E4B85" w:rsidP="00544F7D">
            <w:pPr>
              <w:spacing w:line="360" w:lineRule="auto"/>
              <w:ind w:left="132"/>
              <w:jc w:val="center"/>
              <w:rPr>
                <w:rFonts w:ascii="Arial" w:hAnsi="Arial" w:cs="Arial"/>
                <w:b/>
                <w:bCs/>
              </w:rPr>
            </w:pPr>
          </w:p>
        </w:tc>
      </w:tr>
      <w:tr w:rsidR="001E4B85" w:rsidRPr="00CA2AC1">
        <w:tc>
          <w:tcPr>
            <w:tcW w:w="1870" w:type="dxa"/>
            <w:vMerge/>
            <w:vAlign w:val="center"/>
          </w:tcPr>
          <w:p w:rsidR="001E4B85" w:rsidRPr="00CE4DDA" w:rsidRDefault="001E4B85" w:rsidP="00544F7D">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544F7D">
            <w:pPr>
              <w:spacing w:line="360" w:lineRule="auto"/>
              <w:jc w:val="center"/>
              <w:rPr>
                <w:rFonts w:ascii="Arial" w:hAnsi="Arial" w:cs="Arial"/>
                <w:bCs/>
              </w:rPr>
            </w:pPr>
            <w:r>
              <w:rPr>
                <w:rFonts w:ascii="Arial" w:hAnsi="Arial" w:cs="Arial"/>
                <w:bCs/>
              </w:rPr>
              <w:t>41</w:t>
            </w:r>
          </w:p>
        </w:tc>
        <w:tc>
          <w:tcPr>
            <w:tcW w:w="2760" w:type="dxa"/>
            <w:vMerge/>
            <w:vAlign w:val="center"/>
          </w:tcPr>
          <w:p w:rsidR="001E4B85" w:rsidRPr="00816150" w:rsidRDefault="001E4B85" w:rsidP="00544F7D">
            <w:pPr>
              <w:spacing w:line="360" w:lineRule="auto"/>
              <w:ind w:left="132"/>
              <w:jc w:val="center"/>
              <w:rPr>
                <w:rFonts w:ascii="Arial" w:hAnsi="Arial" w:cs="Arial"/>
                <w:b/>
                <w:bCs/>
              </w:rPr>
            </w:pPr>
          </w:p>
        </w:tc>
      </w:tr>
      <w:tr w:rsidR="001E4B85" w:rsidRPr="00CA2AC1">
        <w:tc>
          <w:tcPr>
            <w:tcW w:w="1870" w:type="dxa"/>
            <w:vMerge w:val="restart"/>
            <w:vAlign w:val="center"/>
          </w:tcPr>
          <w:p w:rsidR="001E4B85" w:rsidRPr="00CE4DDA" w:rsidRDefault="001E4B85" w:rsidP="002415EC">
            <w:pPr>
              <w:spacing w:line="360" w:lineRule="auto"/>
              <w:jc w:val="center"/>
              <w:rPr>
                <w:rFonts w:ascii="Arial" w:hAnsi="Arial" w:cs="Arial"/>
                <w:lang w:val="pt-PT"/>
              </w:rPr>
            </w:pPr>
            <w:r w:rsidRPr="00CE4DDA">
              <w:rPr>
                <w:rFonts w:ascii="Arial" w:hAnsi="Arial" w:cs="Arial"/>
                <w:lang w:val="pt-PT"/>
              </w:rPr>
              <w:t>Sala 17</w:t>
            </w:r>
          </w:p>
          <w:p w:rsidR="001E4B85" w:rsidRPr="00CE4DDA" w:rsidRDefault="001E4B85" w:rsidP="002415EC">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55,30</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765D23">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DC4BE5">
            <w:pPr>
              <w:numPr>
                <w:ilvl w:val="0"/>
                <w:numId w:val="22"/>
              </w:numPr>
              <w:tabs>
                <w:tab w:val="clear" w:pos="2148"/>
              </w:tabs>
              <w:ind w:left="132" w:firstLine="0"/>
              <w:rPr>
                <w:rFonts w:ascii="Arial" w:hAnsi="Arial" w:cs="Arial"/>
                <w:lang w:val="pt-PT"/>
              </w:rPr>
            </w:pPr>
            <w:r w:rsidRPr="00816150">
              <w:rPr>
                <w:rFonts w:ascii="Arial" w:hAnsi="Arial" w:cs="Arial"/>
                <w:bCs/>
              </w:rPr>
              <w:t>Ministrar aula</w:t>
            </w:r>
          </w:p>
        </w:tc>
      </w:tr>
      <w:tr w:rsidR="001E4B85" w:rsidRPr="00CA2AC1">
        <w:tc>
          <w:tcPr>
            <w:tcW w:w="1870" w:type="dxa"/>
            <w:vMerge/>
            <w:vAlign w:val="center"/>
          </w:tcPr>
          <w:p w:rsidR="001E4B85"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765D23">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ign w:val="center"/>
          </w:tcPr>
          <w:p w:rsidR="001E4B85"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765D23">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ign w:val="center"/>
          </w:tcPr>
          <w:p w:rsidR="001E4B85" w:rsidRPr="00CE4DDA"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765D23">
            <w:pPr>
              <w:spacing w:line="360" w:lineRule="auto"/>
              <w:jc w:val="center"/>
              <w:rPr>
                <w:rFonts w:ascii="Arial" w:hAnsi="Arial" w:cs="Arial"/>
                <w:bCs/>
              </w:rPr>
            </w:pPr>
            <w:r>
              <w:rPr>
                <w:rFonts w:ascii="Arial" w:hAnsi="Arial" w:cs="Arial"/>
                <w:bCs/>
              </w:rPr>
              <w:t>40</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Sala 18</w:t>
            </w:r>
          </w:p>
          <w:p w:rsidR="001E4B85" w:rsidRPr="00CE4DDA" w:rsidRDefault="001E4B85" w:rsidP="002415EC">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61,55</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D94B7C">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DC4BE5">
            <w:pPr>
              <w:numPr>
                <w:ilvl w:val="0"/>
                <w:numId w:val="22"/>
              </w:numPr>
              <w:tabs>
                <w:tab w:val="clear" w:pos="2148"/>
              </w:tabs>
              <w:ind w:left="132" w:firstLine="0"/>
              <w:rPr>
                <w:rFonts w:ascii="Arial" w:hAnsi="Arial" w:cs="Arial"/>
                <w:lang w:val="pt-PT"/>
              </w:rPr>
            </w:pPr>
            <w:r w:rsidRPr="00816150">
              <w:rPr>
                <w:rFonts w:ascii="Arial" w:hAnsi="Arial" w:cs="Arial"/>
                <w:bCs/>
              </w:rPr>
              <w:t>Ministrar aula</w:t>
            </w:r>
          </w:p>
        </w:tc>
      </w:tr>
      <w:tr w:rsidR="001E4B85" w:rsidRPr="00CA2AC1">
        <w:tc>
          <w:tcPr>
            <w:tcW w:w="1870" w:type="dxa"/>
            <w:vMerge/>
            <w:vAlign w:val="center"/>
          </w:tcPr>
          <w:p w:rsidR="001E4B85"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D94B7C">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ign w:val="center"/>
          </w:tcPr>
          <w:p w:rsidR="001E4B85"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D94B7C">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ign w:val="center"/>
          </w:tcPr>
          <w:p w:rsidR="001E4B85" w:rsidRPr="00CE4DDA"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2415EC">
            <w:pPr>
              <w:spacing w:line="360" w:lineRule="auto"/>
              <w:jc w:val="center"/>
              <w:rPr>
                <w:rFonts w:ascii="Arial" w:hAnsi="Arial" w:cs="Arial"/>
                <w:bCs/>
              </w:rPr>
            </w:pPr>
            <w:r>
              <w:rPr>
                <w:rFonts w:ascii="Arial" w:hAnsi="Arial" w:cs="Arial"/>
                <w:bCs/>
              </w:rPr>
              <w:t>40</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Sala 19</w:t>
            </w:r>
          </w:p>
          <w:p w:rsidR="001E4B85" w:rsidRPr="00CE4DDA" w:rsidRDefault="001E4B85" w:rsidP="002415EC">
            <w:pPr>
              <w:spacing w:line="360" w:lineRule="auto"/>
              <w:jc w:val="center"/>
              <w:rPr>
                <w:rFonts w:ascii="Arial" w:hAnsi="Arial" w:cs="Arial"/>
                <w:lang w:val="pt-PT"/>
              </w:rPr>
            </w:pPr>
            <w:r w:rsidRPr="00CE4DDA">
              <w:rPr>
                <w:rFonts w:ascii="Arial" w:hAnsi="Arial" w:cs="Arial"/>
                <w:lang w:val="pt-PT"/>
              </w:rPr>
              <w:t>Sala de aula</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59,89</w:t>
            </w: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Mesa</w:t>
            </w:r>
            <w:r>
              <w:rPr>
                <w:rFonts w:ascii="Arial" w:hAnsi="Arial" w:cs="Arial"/>
                <w:lang w:val="pt-PT"/>
              </w:rPr>
              <w:t>/ Cadeira Professor</w:t>
            </w:r>
          </w:p>
        </w:tc>
        <w:tc>
          <w:tcPr>
            <w:tcW w:w="840" w:type="dxa"/>
          </w:tcPr>
          <w:p w:rsidR="001E4B85" w:rsidRPr="002325C8" w:rsidRDefault="001E4B85" w:rsidP="00D94B7C">
            <w:pPr>
              <w:spacing w:line="360" w:lineRule="auto"/>
              <w:jc w:val="center"/>
              <w:rPr>
                <w:rFonts w:ascii="Arial" w:hAnsi="Arial" w:cs="Arial"/>
                <w:bCs/>
              </w:rPr>
            </w:pPr>
            <w:r w:rsidRPr="002325C8">
              <w:rPr>
                <w:rFonts w:ascii="Arial" w:hAnsi="Arial" w:cs="Arial"/>
                <w:bCs/>
              </w:rPr>
              <w:t>01</w:t>
            </w:r>
          </w:p>
        </w:tc>
        <w:tc>
          <w:tcPr>
            <w:tcW w:w="2760" w:type="dxa"/>
            <w:vMerge w:val="restart"/>
            <w:vAlign w:val="center"/>
          </w:tcPr>
          <w:p w:rsidR="001E4B85" w:rsidRPr="009B22E4" w:rsidRDefault="001E4B85" w:rsidP="00DC4BE5">
            <w:pPr>
              <w:numPr>
                <w:ilvl w:val="0"/>
                <w:numId w:val="22"/>
              </w:numPr>
              <w:tabs>
                <w:tab w:val="clear" w:pos="2148"/>
              </w:tabs>
              <w:ind w:left="132" w:firstLine="0"/>
              <w:rPr>
                <w:rFonts w:ascii="Arial" w:hAnsi="Arial" w:cs="Arial"/>
                <w:lang w:val="pt-PT"/>
              </w:rPr>
            </w:pPr>
            <w:r w:rsidRPr="00816150">
              <w:rPr>
                <w:rFonts w:ascii="Arial" w:hAnsi="Arial" w:cs="Arial"/>
                <w:bCs/>
              </w:rPr>
              <w:t>Ministrar aula</w:t>
            </w:r>
          </w:p>
        </w:tc>
      </w:tr>
      <w:tr w:rsidR="001E4B85" w:rsidRPr="00CA2AC1">
        <w:tc>
          <w:tcPr>
            <w:tcW w:w="1870" w:type="dxa"/>
            <w:vMerge/>
            <w:vAlign w:val="center"/>
          </w:tcPr>
          <w:p w:rsidR="001E4B85"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Ventilador</w:t>
            </w:r>
          </w:p>
        </w:tc>
        <w:tc>
          <w:tcPr>
            <w:tcW w:w="840" w:type="dxa"/>
          </w:tcPr>
          <w:p w:rsidR="001E4B85" w:rsidRPr="002325C8" w:rsidRDefault="001E4B85" w:rsidP="00D94B7C">
            <w:pPr>
              <w:spacing w:line="360" w:lineRule="auto"/>
              <w:jc w:val="center"/>
              <w:rPr>
                <w:rFonts w:ascii="Arial" w:hAnsi="Arial" w:cs="Arial"/>
                <w:bCs/>
              </w:rPr>
            </w:pPr>
            <w:r w:rsidRPr="002325C8">
              <w:rPr>
                <w:rFonts w:ascii="Arial" w:hAnsi="Arial" w:cs="Arial"/>
                <w:bCs/>
              </w:rPr>
              <w:t>02</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ign w:val="center"/>
          </w:tcPr>
          <w:p w:rsidR="001E4B85"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sidRPr="00CE4DDA">
              <w:rPr>
                <w:rFonts w:ascii="Arial" w:hAnsi="Arial" w:cs="Arial"/>
                <w:lang w:val="pt-PT"/>
              </w:rPr>
              <w:t>TV</w:t>
            </w:r>
          </w:p>
        </w:tc>
        <w:tc>
          <w:tcPr>
            <w:tcW w:w="840" w:type="dxa"/>
          </w:tcPr>
          <w:p w:rsidR="001E4B85" w:rsidRPr="002325C8" w:rsidRDefault="001E4B85" w:rsidP="00D94B7C">
            <w:pPr>
              <w:spacing w:line="360" w:lineRule="auto"/>
              <w:jc w:val="center"/>
              <w:rPr>
                <w:rFonts w:ascii="Arial" w:hAnsi="Arial" w:cs="Arial"/>
                <w:bCs/>
              </w:rPr>
            </w:pPr>
            <w:r w:rsidRPr="002325C8">
              <w:rPr>
                <w:rFonts w:ascii="Arial" w:hAnsi="Arial" w:cs="Arial"/>
                <w:bCs/>
              </w:rPr>
              <w:t>01</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ign w:val="center"/>
          </w:tcPr>
          <w:p w:rsidR="001E4B85" w:rsidRPr="00CE4DDA"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vAlign w:val="center"/>
          </w:tcPr>
          <w:p w:rsidR="001E4B85" w:rsidRPr="00CE4DDA" w:rsidRDefault="001E4B85" w:rsidP="00D94B7C">
            <w:pPr>
              <w:spacing w:line="360" w:lineRule="auto"/>
              <w:rPr>
                <w:rFonts w:ascii="Arial" w:hAnsi="Arial" w:cs="Arial"/>
                <w:lang w:val="pt-PT"/>
              </w:rPr>
            </w:pPr>
            <w:r>
              <w:rPr>
                <w:rFonts w:ascii="Arial" w:hAnsi="Arial" w:cs="Arial"/>
                <w:lang w:val="pt-PT"/>
              </w:rPr>
              <w:t>Mesas/</w:t>
            </w:r>
            <w:r w:rsidRPr="00CE4DDA">
              <w:rPr>
                <w:rFonts w:ascii="Arial" w:hAnsi="Arial" w:cs="Arial"/>
                <w:lang w:val="pt-PT"/>
              </w:rPr>
              <w:t>Cadeiras para alunos</w:t>
            </w:r>
          </w:p>
        </w:tc>
        <w:tc>
          <w:tcPr>
            <w:tcW w:w="840" w:type="dxa"/>
          </w:tcPr>
          <w:p w:rsidR="001E4B85" w:rsidRPr="002325C8" w:rsidRDefault="001E4B85" w:rsidP="002415EC">
            <w:pPr>
              <w:spacing w:line="360" w:lineRule="auto"/>
              <w:jc w:val="center"/>
              <w:rPr>
                <w:rFonts w:ascii="Arial" w:hAnsi="Arial" w:cs="Arial"/>
                <w:bCs/>
              </w:rPr>
            </w:pPr>
            <w:r>
              <w:rPr>
                <w:rFonts w:ascii="Arial" w:hAnsi="Arial" w:cs="Arial"/>
                <w:bCs/>
              </w:rPr>
              <w:t>40</w:t>
            </w:r>
          </w:p>
        </w:tc>
        <w:tc>
          <w:tcPr>
            <w:tcW w:w="2760" w:type="dxa"/>
            <w:vMerge/>
            <w:vAlign w:val="center"/>
          </w:tcPr>
          <w:p w:rsidR="001E4B85" w:rsidRPr="009B22E4" w:rsidRDefault="001E4B85" w:rsidP="002415EC">
            <w:pPr>
              <w:ind w:left="132"/>
              <w:rPr>
                <w:rFonts w:ascii="Arial" w:hAnsi="Arial" w:cs="Arial"/>
                <w:lang w:val="pt-PT"/>
              </w:rPr>
            </w:pPr>
          </w:p>
        </w:tc>
      </w:tr>
      <w:tr w:rsidR="001E4B85" w:rsidRPr="00CA2AC1">
        <w:tc>
          <w:tcPr>
            <w:tcW w:w="1870" w:type="dxa"/>
            <w:vMerge w:val="restart"/>
            <w:vAlign w:val="center"/>
          </w:tcPr>
          <w:p w:rsidR="001E4B85" w:rsidRDefault="001E4B85" w:rsidP="002415EC">
            <w:pPr>
              <w:spacing w:line="360" w:lineRule="auto"/>
              <w:jc w:val="center"/>
              <w:rPr>
                <w:rFonts w:ascii="Arial" w:hAnsi="Arial" w:cs="Arial"/>
                <w:lang w:val="pt-PT"/>
              </w:rPr>
            </w:pPr>
            <w:r>
              <w:rPr>
                <w:rFonts w:ascii="Arial" w:hAnsi="Arial" w:cs="Arial"/>
                <w:lang w:val="pt-PT"/>
              </w:rPr>
              <w:t>Banheiro Masculino</w:t>
            </w:r>
          </w:p>
        </w:tc>
        <w:tc>
          <w:tcPr>
            <w:tcW w:w="960" w:type="dxa"/>
            <w:vMerge w:val="restart"/>
            <w:vAlign w:val="center"/>
          </w:tcPr>
          <w:p w:rsidR="001E4B85" w:rsidRDefault="001E4B85" w:rsidP="002415EC">
            <w:pPr>
              <w:spacing w:line="360" w:lineRule="auto"/>
              <w:jc w:val="center"/>
              <w:rPr>
                <w:rFonts w:ascii="Arial" w:hAnsi="Arial" w:cs="Arial"/>
                <w:lang w:val="pt-PT"/>
              </w:rPr>
            </w:pPr>
            <w:r>
              <w:rPr>
                <w:rFonts w:ascii="Arial" w:hAnsi="Arial" w:cs="Arial"/>
                <w:lang w:val="pt-PT"/>
              </w:rPr>
              <w:t>19,17</w:t>
            </w:r>
          </w:p>
        </w:tc>
        <w:tc>
          <w:tcPr>
            <w:tcW w:w="3480" w:type="dxa"/>
          </w:tcPr>
          <w:p w:rsidR="001E4B85" w:rsidRDefault="001E4B85" w:rsidP="002415EC">
            <w:pPr>
              <w:jc w:val="both"/>
              <w:rPr>
                <w:rFonts w:ascii="Arial" w:hAnsi="Arial" w:cs="Arial"/>
                <w:lang w:val="pt-PT"/>
              </w:rPr>
            </w:pPr>
            <w:r>
              <w:rPr>
                <w:rFonts w:ascii="Arial" w:hAnsi="Arial" w:cs="Arial"/>
                <w:lang w:val="pt-PT"/>
              </w:rPr>
              <w:t>Mictório</w:t>
            </w:r>
          </w:p>
        </w:tc>
        <w:tc>
          <w:tcPr>
            <w:tcW w:w="840" w:type="dxa"/>
          </w:tcPr>
          <w:p w:rsidR="001E4B85" w:rsidRDefault="001E4B85" w:rsidP="002415EC">
            <w:pPr>
              <w:spacing w:line="360" w:lineRule="auto"/>
              <w:jc w:val="center"/>
              <w:rPr>
                <w:rFonts w:ascii="Arial" w:hAnsi="Arial" w:cs="Arial"/>
                <w:bCs/>
              </w:rPr>
            </w:pPr>
            <w:r>
              <w:rPr>
                <w:rFonts w:ascii="Arial" w:hAnsi="Arial" w:cs="Arial"/>
                <w:bCs/>
              </w:rPr>
              <w:t>04</w:t>
            </w:r>
          </w:p>
        </w:tc>
        <w:tc>
          <w:tcPr>
            <w:tcW w:w="2760" w:type="dxa"/>
            <w:vMerge w:val="restart"/>
            <w:vAlign w:val="center"/>
          </w:tcPr>
          <w:p w:rsidR="001E4B85" w:rsidRDefault="001E4B85" w:rsidP="00DC4BE5">
            <w:pPr>
              <w:numPr>
                <w:ilvl w:val="0"/>
                <w:numId w:val="22"/>
              </w:numPr>
              <w:tabs>
                <w:tab w:val="clear" w:pos="2148"/>
              </w:tabs>
              <w:spacing w:line="360" w:lineRule="auto"/>
              <w:ind w:left="0" w:firstLine="0"/>
              <w:jc w:val="center"/>
              <w:rPr>
                <w:rFonts w:ascii="Arial" w:hAnsi="Arial" w:cs="Arial"/>
                <w:bCs/>
              </w:rPr>
            </w:pPr>
            <w:r>
              <w:rPr>
                <w:rFonts w:ascii="Arial" w:hAnsi="Arial" w:cs="Arial"/>
                <w:bCs/>
              </w:rPr>
              <w:t>Para uso dos alunos</w:t>
            </w:r>
          </w:p>
        </w:tc>
      </w:tr>
      <w:tr w:rsidR="001E4B85" w:rsidRPr="00CA2AC1">
        <w:tc>
          <w:tcPr>
            <w:tcW w:w="1870" w:type="dxa"/>
            <w:vMerge/>
            <w:vAlign w:val="center"/>
          </w:tcPr>
          <w:p w:rsidR="001E4B85" w:rsidRPr="00CE4DDA"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tcPr>
          <w:p w:rsidR="001E4B85" w:rsidRPr="00CE4DDA" w:rsidRDefault="001E4B85" w:rsidP="002415EC">
            <w:pPr>
              <w:jc w:val="both"/>
              <w:rPr>
                <w:rFonts w:ascii="Arial" w:hAnsi="Arial" w:cs="Arial"/>
                <w:lang w:val="pt-PT"/>
              </w:rPr>
            </w:pPr>
            <w:r>
              <w:rPr>
                <w:rFonts w:ascii="Arial" w:hAnsi="Arial" w:cs="Arial"/>
                <w:lang w:val="pt-PT"/>
              </w:rPr>
              <w:t>Lavatorio</w:t>
            </w:r>
          </w:p>
        </w:tc>
        <w:tc>
          <w:tcPr>
            <w:tcW w:w="840" w:type="dxa"/>
          </w:tcPr>
          <w:p w:rsidR="001E4B85" w:rsidRPr="002325C8" w:rsidRDefault="001E4B85" w:rsidP="002415EC">
            <w:pPr>
              <w:spacing w:line="360" w:lineRule="auto"/>
              <w:jc w:val="center"/>
              <w:rPr>
                <w:rFonts w:ascii="Arial" w:hAnsi="Arial" w:cs="Arial"/>
                <w:bCs/>
              </w:rPr>
            </w:pPr>
            <w:r>
              <w:rPr>
                <w:rFonts w:ascii="Arial" w:hAnsi="Arial" w:cs="Arial"/>
                <w:bCs/>
              </w:rPr>
              <w:t>04</w:t>
            </w:r>
          </w:p>
        </w:tc>
        <w:tc>
          <w:tcPr>
            <w:tcW w:w="2760" w:type="dxa"/>
            <w:vMerge/>
            <w:vAlign w:val="center"/>
          </w:tcPr>
          <w:p w:rsidR="001E4B85" w:rsidRPr="009B22E4" w:rsidRDefault="001E4B85" w:rsidP="00DC4BE5">
            <w:pPr>
              <w:numPr>
                <w:ilvl w:val="0"/>
                <w:numId w:val="22"/>
              </w:numPr>
              <w:tabs>
                <w:tab w:val="clear" w:pos="2148"/>
              </w:tabs>
              <w:spacing w:line="360" w:lineRule="auto"/>
              <w:ind w:left="0" w:firstLine="0"/>
              <w:jc w:val="center"/>
              <w:rPr>
                <w:rFonts w:ascii="Arial" w:hAnsi="Arial" w:cs="Arial"/>
                <w:bCs/>
              </w:rPr>
            </w:pPr>
          </w:p>
        </w:tc>
      </w:tr>
      <w:tr w:rsidR="001E4B85" w:rsidRPr="00CA2AC1">
        <w:tc>
          <w:tcPr>
            <w:tcW w:w="1870" w:type="dxa"/>
            <w:vMerge/>
            <w:vAlign w:val="center"/>
          </w:tcPr>
          <w:p w:rsidR="001E4B85" w:rsidRPr="00CE4DDA" w:rsidRDefault="001E4B85" w:rsidP="002415EC">
            <w:pPr>
              <w:spacing w:line="360" w:lineRule="auto"/>
              <w:jc w:val="center"/>
              <w:rPr>
                <w:rFonts w:ascii="Arial" w:hAnsi="Arial" w:cs="Arial"/>
                <w:lang w:val="pt-PT"/>
              </w:rPr>
            </w:pPr>
          </w:p>
        </w:tc>
        <w:tc>
          <w:tcPr>
            <w:tcW w:w="960" w:type="dxa"/>
            <w:vMerge/>
            <w:vAlign w:val="center"/>
          </w:tcPr>
          <w:p w:rsidR="001E4B85" w:rsidRPr="00CE4DDA" w:rsidRDefault="001E4B85" w:rsidP="002415EC">
            <w:pPr>
              <w:spacing w:line="360" w:lineRule="auto"/>
              <w:jc w:val="center"/>
              <w:rPr>
                <w:rFonts w:ascii="Arial" w:hAnsi="Arial" w:cs="Arial"/>
                <w:lang w:val="pt-PT"/>
              </w:rPr>
            </w:pPr>
          </w:p>
        </w:tc>
        <w:tc>
          <w:tcPr>
            <w:tcW w:w="3480" w:type="dxa"/>
          </w:tcPr>
          <w:p w:rsidR="001E4B85" w:rsidRPr="00CE4DDA" w:rsidRDefault="001E4B85" w:rsidP="002415EC">
            <w:pPr>
              <w:jc w:val="both"/>
              <w:rPr>
                <w:rFonts w:ascii="Arial" w:hAnsi="Arial" w:cs="Arial"/>
                <w:lang w:val="pt-PT"/>
              </w:rPr>
            </w:pPr>
            <w:r>
              <w:rPr>
                <w:rFonts w:ascii="Arial" w:hAnsi="Arial" w:cs="Arial"/>
                <w:lang w:val="pt-PT"/>
              </w:rPr>
              <w:t xml:space="preserve">Vaso Sanitário </w:t>
            </w:r>
          </w:p>
        </w:tc>
        <w:tc>
          <w:tcPr>
            <w:tcW w:w="840" w:type="dxa"/>
          </w:tcPr>
          <w:p w:rsidR="001E4B85" w:rsidRPr="002325C8" w:rsidRDefault="001E4B85" w:rsidP="002415EC">
            <w:pPr>
              <w:spacing w:line="360" w:lineRule="auto"/>
              <w:jc w:val="center"/>
              <w:rPr>
                <w:rFonts w:ascii="Arial" w:hAnsi="Arial" w:cs="Arial"/>
                <w:bCs/>
              </w:rPr>
            </w:pPr>
            <w:r>
              <w:rPr>
                <w:rFonts w:ascii="Arial" w:hAnsi="Arial" w:cs="Arial"/>
                <w:bCs/>
              </w:rPr>
              <w:t>02</w:t>
            </w:r>
          </w:p>
        </w:tc>
        <w:tc>
          <w:tcPr>
            <w:tcW w:w="2760" w:type="dxa"/>
            <w:vMerge/>
            <w:vAlign w:val="center"/>
          </w:tcPr>
          <w:p w:rsidR="001E4B85" w:rsidRPr="009B22E4" w:rsidRDefault="001E4B85" w:rsidP="00DC4BE5">
            <w:pPr>
              <w:numPr>
                <w:ilvl w:val="0"/>
                <w:numId w:val="22"/>
              </w:numPr>
              <w:tabs>
                <w:tab w:val="clear" w:pos="2148"/>
              </w:tabs>
              <w:spacing w:line="360" w:lineRule="auto"/>
              <w:ind w:left="0" w:firstLine="0"/>
              <w:jc w:val="center"/>
              <w:rPr>
                <w:rFonts w:ascii="Arial" w:hAnsi="Arial" w:cs="Arial"/>
                <w:bCs/>
              </w:rPr>
            </w:pPr>
          </w:p>
        </w:tc>
      </w:tr>
      <w:tr w:rsidR="001E4B85" w:rsidRPr="00CA2AC1">
        <w:tc>
          <w:tcPr>
            <w:tcW w:w="187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Banheiro Feminino</w:t>
            </w:r>
          </w:p>
        </w:tc>
        <w:tc>
          <w:tcPr>
            <w:tcW w:w="960" w:type="dxa"/>
            <w:vMerge w:val="restart"/>
            <w:vAlign w:val="center"/>
          </w:tcPr>
          <w:p w:rsidR="001E4B85" w:rsidRPr="00CE4DDA" w:rsidRDefault="001E4B85" w:rsidP="002415EC">
            <w:pPr>
              <w:spacing w:line="360" w:lineRule="auto"/>
              <w:jc w:val="center"/>
              <w:rPr>
                <w:rFonts w:ascii="Arial" w:hAnsi="Arial" w:cs="Arial"/>
                <w:lang w:val="pt-PT"/>
              </w:rPr>
            </w:pPr>
            <w:r>
              <w:rPr>
                <w:rFonts w:ascii="Arial" w:hAnsi="Arial" w:cs="Arial"/>
                <w:lang w:val="pt-PT"/>
              </w:rPr>
              <w:t>19,17</w:t>
            </w:r>
          </w:p>
        </w:tc>
        <w:tc>
          <w:tcPr>
            <w:tcW w:w="3480" w:type="dxa"/>
          </w:tcPr>
          <w:p w:rsidR="001E4B85" w:rsidRPr="00CE4DDA" w:rsidRDefault="001E4B85" w:rsidP="002415EC">
            <w:pPr>
              <w:jc w:val="both"/>
              <w:rPr>
                <w:rFonts w:ascii="Arial" w:hAnsi="Arial" w:cs="Arial"/>
                <w:lang w:val="pt-PT"/>
              </w:rPr>
            </w:pPr>
            <w:r>
              <w:rPr>
                <w:rFonts w:ascii="Arial" w:hAnsi="Arial" w:cs="Arial"/>
                <w:lang w:val="pt-PT"/>
              </w:rPr>
              <w:t>Lavatorio</w:t>
            </w:r>
          </w:p>
        </w:tc>
        <w:tc>
          <w:tcPr>
            <w:tcW w:w="840" w:type="dxa"/>
          </w:tcPr>
          <w:p w:rsidR="001E4B85" w:rsidRPr="002325C8" w:rsidRDefault="001E4B85" w:rsidP="002415EC">
            <w:pPr>
              <w:spacing w:line="360" w:lineRule="auto"/>
              <w:jc w:val="center"/>
              <w:rPr>
                <w:rFonts w:ascii="Arial" w:hAnsi="Arial" w:cs="Arial"/>
                <w:bCs/>
              </w:rPr>
            </w:pPr>
            <w:r>
              <w:rPr>
                <w:rFonts w:ascii="Arial" w:hAnsi="Arial" w:cs="Arial"/>
                <w:bCs/>
              </w:rPr>
              <w:t>04</w:t>
            </w:r>
          </w:p>
        </w:tc>
        <w:tc>
          <w:tcPr>
            <w:tcW w:w="2760" w:type="dxa"/>
            <w:vMerge w:val="restart"/>
            <w:vAlign w:val="center"/>
          </w:tcPr>
          <w:p w:rsidR="001E4B85" w:rsidRPr="009B22E4" w:rsidRDefault="001E4B85" w:rsidP="00DC4BE5">
            <w:pPr>
              <w:numPr>
                <w:ilvl w:val="0"/>
                <w:numId w:val="22"/>
              </w:numPr>
              <w:tabs>
                <w:tab w:val="clear" w:pos="2148"/>
              </w:tabs>
              <w:spacing w:line="360" w:lineRule="auto"/>
              <w:ind w:left="0" w:firstLine="0"/>
              <w:jc w:val="center"/>
              <w:rPr>
                <w:rFonts w:ascii="Arial" w:hAnsi="Arial" w:cs="Arial"/>
                <w:bCs/>
              </w:rPr>
            </w:pPr>
            <w:r>
              <w:rPr>
                <w:rFonts w:ascii="Arial" w:hAnsi="Arial" w:cs="Arial"/>
                <w:bCs/>
              </w:rPr>
              <w:t>Para uso dos alunos</w:t>
            </w:r>
          </w:p>
        </w:tc>
      </w:tr>
      <w:tr w:rsidR="001E4B85" w:rsidRPr="00CA2AC1">
        <w:trPr>
          <w:trHeight w:val="323"/>
        </w:trPr>
        <w:tc>
          <w:tcPr>
            <w:tcW w:w="1870" w:type="dxa"/>
            <w:vMerge/>
            <w:vAlign w:val="center"/>
          </w:tcPr>
          <w:p w:rsidR="001E4B85" w:rsidRPr="00CE4DDA" w:rsidRDefault="001E4B85" w:rsidP="002415EC">
            <w:pPr>
              <w:spacing w:line="360" w:lineRule="auto"/>
              <w:jc w:val="center"/>
              <w:rPr>
                <w:rFonts w:ascii="Arial" w:hAnsi="Arial" w:cs="Arial"/>
                <w:lang w:val="pt-PT"/>
              </w:rPr>
            </w:pPr>
          </w:p>
        </w:tc>
        <w:tc>
          <w:tcPr>
            <w:tcW w:w="960" w:type="dxa"/>
            <w:vMerge/>
          </w:tcPr>
          <w:p w:rsidR="001E4B85" w:rsidRPr="00CE4DDA" w:rsidRDefault="001E4B85" w:rsidP="002415EC">
            <w:pPr>
              <w:spacing w:line="360" w:lineRule="auto"/>
              <w:jc w:val="center"/>
              <w:rPr>
                <w:rFonts w:ascii="Arial" w:hAnsi="Arial" w:cs="Arial"/>
                <w:lang w:val="pt-PT"/>
              </w:rPr>
            </w:pPr>
          </w:p>
        </w:tc>
        <w:tc>
          <w:tcPr>
            <w:tcW w:w="3480" w:type="dxa"/>
          </w:tcPr>
          <w:p w:rsidR="001E4B85" w:rsidRPr="00CE4DDA" w:rsidRDefault="001E4B85" w:rsidP="002415EC">
            <w:pPr>
              <w:jc w:val="both"/>
              <w:rPr>
                <w:rFonts w:ascii="Arial" w:hAnsi="Arial" w:cs="Arial"/>
                <w:lang w:val="pt-PT"/>
              </w:rPr>
            </w:pPr>
            <w:r>
              <w:rPr>
                <w:rFonts w:ascii="Arial" w:hAnsi="Arial" w:cs="Arial"/>
                <w:lang w:val="pt-PT"/>
              </w:rPr>
              <w:t xml:space="preserve">Vaso Sanitário </w:t>
            </w:r>
          </w:p>
        </w:tc>
        <w:tc>
          <w:tcPr>
            <w:tcW w:w="840" w:type="dxa"/>
          </w:tcPr>
          <w:p w:rsidR="001E4B85" w:rsidRPr="002325C8" w:rsidRDefault="001E4B85" w:rsidP="002415EC">
            <w:pPr>
              <w:spacing w:line="360" w:lineRule="auto"/>
              <w:jc w:val="center"/>
              <w:rPr>
                <w:rFonts w:ascii="Arial" w:hAnsi="Arial" w:cs="Arial"/>
                <w:bCs/>
              </w:rPr>
            </w:pPr>
            <w:r>
              <w:rPr>
                <w:rFonts w:ascii="Arial" w:hAnsi="Arial" w:cs="Arial"/>
                <w:bCs/>
              </w:rPr>
              <w:t>02</w:t>
            </w:r>
          </w:p>
        </w:tc>
        <w:tc>
          <w:tcPr>
            <w:tcW w:w="2760" w:type="dxa"/>
            <w:vMerge/>
            <w:vAlign w:val="center"/>
          </w:tcPr>
          <w:p w:rsidR="001E4B85" w:rsidRPr="009B22E4" w:rsidRDefault="001E4B85" w:rsidP="002415EC">
            <w:pPr>
              <w:spacing w:line="360" w:lineRule="auto"/>
              <w:ind w:left="132"/>
              <w:jc w:val="center"/>
              <w:rPr>
                <w:rFonts w:ascii="Arial" w:hAnsi="Arial" w:cs="Arial"/>
                <w:bCs/>
              </w:rPr>
            </w:pPr>
          </w:p>
        </w:tc>
      </w:tr>
    </w:tbl>
    <w:p w:rsidR="00544F7D" w:rsidRDefault="00544F7D" w:rsidP="002526D2">
      <w:pPr>
        <w:spacing w:line="360" w:lineRule="auto"/>
        <w:jc w:val="both"/>
        <w:rPr>
          <w:rFonts w:ascii="Arial" w:hAnsi="Arial" w:cs="Arial"/>
          <w:b/>
          <w:bCs/>
        </w:rPr>
      </w:pPr>
    </w:p>
    <w:p w:rsidR="000C7BFB" w:rsidRPr="00CE4DDA" w:rsidRDefault="007306C4" w:rsidP="000C7BFB">
      <w:pPr>
        <w:spacing w:line="360" w:lineRule="auto"/>
        <w:jc w:val="both"/>
        <w:rPr>
          <w:rFonts w:ascii="Arial" w:hAnsi="Arial" w:cs="Arial"/>
          <w:b/>
          <w:bCs/>
        </w:rPr>
      </w:pPr>
      <w:r>
        <w:rPr>
          <w:rFonts w:ascii="Arial" w:hAnsi="Arial" w:cs="Arial"/>
          <w:b/>
          <w:bCs/>
        </w:rPr>
        <w:t>7</w:t>
      </w:r>
      <w:r w:rsidR="000C7BFB" w:rsidRPr="00CE4DDA">
        <w:rPr>
          <w:rFonts w:ascii="Arial" w:hAnsi="Arial" w:cs="Arial"/>
          <w:b/>
          <w:bCs/>
        </w:rPr>
        <w:t>.4. Ambiente Escolar</w:t>
      </w:r>
    </w:p>
    <w:p w:rsidR="000C7BFB" w:rsidRPr="00CE4DDA" w:rsidRDefault="000C7BFB" w:rsidP="000C7BFB">
      <w:pPr>
        <w:spacing w:line="360" w:lineRule="auto"/>
        <w:jc w:val="both"/>
        <w:rPr>
          <w:rFonts w:ascii="Arial" w:hAnsi="Arial" w:cs="Arial"/>
          <w:b/>
          <w:bCs/>
        </w:rPr>
      </w:pPr>
    </w:p>
    <w:p w:rsidR="000C7BFB" w:rsidRPr="00CE4DDA" w:rsidRDefault="000C7BFB" w:rsidP="000C7BFB">
      <w:pPr>
        <w:spacing w:line="360" w:lineRule="auto"/>
        <w:jc w:val="both"/>
        <w:rPr>
          <w:rFonts w:ascii="Arial" w:hAnsi="Arial" w:cs="Arial"/>
        </w:rPr>
      </w:pPr>
      <w:r w:rsidRPr="00CE4DDA">
        <w:rPr>
          <w:rFonts w:ascii="Arial" w:hAnsi="Arial" w:cs="Arial"/>
        </w:rPr>
        <w:lastRenderedPageBreak/>
        <w:t xml:space="preserve">Quando analisamos em que situação se encontra um ambiente escolar, observamos a influência que este ambiente físico exerce na aprendizagem dos alunos. Entendendo que a escola é reflexo do social, as dependências a escola Arnulpho Mattos oferece condições básicas para oferta de educação básica e profissional. Isso se deve a constante manutenção que é realizada, através de projetos, por professores e alunos, por se tratar de uma escola que oferta cursos de Mecânica e Eletrotécnica. </w:t>
      </w:r>
    </w:p>
    <w:p w:rsidR="00E51FAB" w:rsidRPr="00CE4DDA" w:rsidRDefault="00E51FAB" w:rsidP="000C7BFB">
      <w:pPr>
        <w:spacing w:line="360" w:lineRule="auto"/>
        <w:jc w:val="both"/>
        <w:rPr>
          <w:rFonts w:ascii="Arial" w:hAnsi="Arial" w:cs="Arial"/>
        </w:rPr>
      </w:pPr>
    </w:p>
    <w:p w:rsidR="000C7BFB" w:rsidRDefault="007306C4" w:rsidP="000C7BFB">
      <w:pPr>
        <w:spacing w:line="360" w:lineRule="auto"/>
        <w:jc w:val="both"/>
        <w:rPr>
          <w:rFonts w:ascii="Arial" w:hAnsi="Arial" w:cs="Arial"/>
          <w:b/>
          <w:bCs/>
        </w:rPr>
      </w:pPr>
      <w:r>
        <w:rPr>
          <w:rFonts w:ascii="Arial" w:hAnsi="Arial" w:cs="Arial"/>
          <w:b/>
          <w:bCs/>
        </w:rPr>
        <w:t>8</w:t>
      </w:r>
      <w:r w:rsidR="000C7BFB" w:rsidRPr="00CE4DDA">
        <w:rPr>
          <w:rFonts w:ascii="Arial" w:hAnsi="Arial" w:cs="Arial"/>
          <w:b/>
          <w:bCs/>
        </w:rPr>
        <w:t>. PROPOSTA DE INSERÇÃO SOCIAL DOS ALUNOS COM NECESSIDADES ESPECIAIS DE ATENDIMENTO AO ALUNO TRABALHADOR E DE ALUNOS EGRESSOS</w:t>
      </w:r>
    </w:p>
    <w:p w:rsidR="000216BE" w:rsidRPr="00CE4DDA" w:rsidRDefault="000216BE" w:rsidP="000C7BFB">
      <w:pPr>
        <w:spacing w:line="360" w:lineRule="auto"/>
        <w:jc w:val="both"/>
        <w:rPr>
          <w:rFonts w:ascii="Arial" w:hAnsi="Arial" w:cs="Arial"/>
          <w:b/>
          <w:bCs/>
        </w:rPr>
      </w:pPr>
    </w:p>
    <w:p w:rsidR="000C7BFB" w:rsidRPr="00CE4DDA" w:rsidRDefault="000C7BFB" w:rsidP="000C7BFB">
      <w:pPr>
        <w:spacing w:line="360" w:lineRule="auto"/>
        <w:jc w:val="both"/>
        <w:rPr>
          <w:rFonts w:ascii="Arial" w:hAnsi="Arial" w:cs="Arial"/>
          <w:b/>
          <w:bCs/>
        </w:rPr>
      </w:pPr>
    </w:p>
    <w:p w:rsidR="000C7BFB" w:rsidRDefault="007306C4" w:rsidP="000C7BFB">
      <w:pPr>
        <w:spacing w:line="360" w:lineRule="auto"/>
        <w:jc w:val="both"/>
        <w:rPr>
          <w:rFonts w:ascii="Arial" w:hAnsi="Arial" w:cs="Arial"/>
          <w:b/>
          <w:bCs/>
        </w:rPr>
      </w:pPr>
      <w:r>
        <w:rPr>
          <w:rFonts w:ascii="Arial" w:hAnsi="Arial" w:cs="Arial"/>
          <w:b/>
          <w:bCs/>
        </w:rPr>
        <w:t>8</w:t>
      </w:r>
      <w:r w:rsidR="000C7BFB" w:rsidRPr="00CE4DDA">
        <w:rPr>
          <w:rFonts w:ascii="Arial" w:hAnsi="Arial" w:cs="Arial"/>
          <w:b/>
          <w:bCs/>
        </w:rPr>
        <w:t>.1 Educação Especial</w:t>
      </w:r>
    </w:p>
    <w:p w:rsidR="000C7BFB" w:rsidRDefault="000C7BFB" w:rsidP="000C7BFB">
      <w:pPr>
        <w:spacing w:line="360" w:lineRule="auto"/>
        <w:jc w:val="both"/>
        <w:rPr>
          <w:rFonts w:ascii="Arial" w:hAnsi="Arial" w:cs="Arial"/>
          <w:b/>
          <w:bCs/>
        </w:rPr>
      </w:pPr>
    </w:p>
    <w:p w:rsidR="000C7BFB" w:rsidRPr="00CE4DDA" w:rsidRDefault="000C7BFB" w:rsidP="000C7BFB">
      <w:pPr>
        <w:spacing w:line="360" w:lineRule="auto"/>
        <w:jc w:val="both"/>
        <w:rPr>
          <w:rFonts w:ascii="Arial" w:hAnsi="Arial" w:cs="Arial"/>
        </w:rPr>
      </w:pPr>
      <w:r w:rsidRPr="00CE4DDA">
        <w:rPr>
          <w:rFonts w:ascii="Arial" w:hAnsi="Arial" w:cs="Arial"/>
        </w:rPr>
        <w:t>Visando promover a inclusão escolar dos alunos com Necessidades Educacionais Especiais - NEE; a escola Arnulpho Mattos, passa por algumas adequações em sua estrutura física e social, com reforma e ampliação da sala de recurso para melhor atender seus alunos. Em fase de montagem, a sala de recurso possui mobiliários novos e computador e aguarda para o próximo ano 201</w:t>
      </w:r>
      <w:r>
        <w:rPr>
          <w:rFonts w:ascii="Arial" w:hAnsi="Arial" w:cs="Arial"/>
        </w:rPr>
        <w:t>4</w:t>
      </w:r>
      <w:r w:rsidRPr="00CE4DDA">
        <w:rPr>
          <w:rFonts w:ascii="Arial" w:hAnsi="Arial" w:cs="Arial"/>
        </w:rPr>
        <w:t>, receber mais equipamentos tecnológicos e outros recursos pedagógicos necessários para adequar e montar a sala conforme a necessidade dos alunos da educação especial.</w:t>
      </w:r>
    </w:p>
    <w:p w:rsidR="000C7BFB" w:rsidRPr="00816150" w:rsidRDefault="000C7BFB" w:rsidP="000C7BFB">
      <w:pPr>
        <w:spacing w:line="360" w:lineRule="auto"/>
        <w:jc w:val="both"/>
        <w:rPr>
          <w:rFonts w:ascii="Arial" w:hAnsi="Arial" w:cs="Arial"/>
        </w:rPr>
      </w:pPr>
      <w:r w:rsidRPr="00CE4DDA">
        <w:rPr>
          <w:rFonts w:ascii="Arial" w:hAnsi="Arial" w:cs="Arial"/>
        </w:rPr>
        <w:t xml:space="preserve">Assessorada pela equipe pedagógica numa ação coletiva com o propósito de garantir e propiciar aos alunos um atendimento de qualidade, a educação especial da escola Arnulpho Mattos é composta por professores especializados </w:t>
      </w:r>
      <w:smartTag w:uri="urn:schemas-microsoft-com:office:smarttags" w:element="PersonName">
        <w:smartTagPr>
          <w:attr w:name="ProductID" w:val="em Altas Habilidades"/>
        </w:smartTagPr>
        <w:r w:rsidRPr="00CE4DDA">
          <w:rPr>
            <w:rFonts w:ascii="Arial" w:hAnsi="Arial" w:cs="Arial"/>
          </w:rPr>
          <w:t>em Altas Habilidades</w:t>
        </w:r>
      </w:smartTag>
      <w:r w:rsidRPr="00CE4DDA">
        <w:rPr>
          <w:rFonts w:ascii="Arial" w:hAnsi="Arial" w:cs="Arial"/>
        </w:rPr>
        <w:t>, Deficiência Intelectual, Interpretes das Linguagens e Códigos Aplicáveis (Libras), e uma Cuidadora.</w:t>
      </w:r>
    </w:p>
    <w:p w:rsidR="000C7BFB" w:rsidRPr="00816150" w:rsidRDefault="000C7BFB" w:rsidP="000C7BFB">
      <w:pPr>
        <w:spacing w:line="360" w:lineRule="auto"/>
        <w:jc w:val="both"/>
        <w:rPr>
          <w:rFonts w:ascii="Arial" w:hAnsi="Arial" w:cs="Arial"/>
        </w:rPr>
      </w:pPr>
      <w:r w:rsidRPr="00816150">
        <w:rPr>
          <w:rFonts w:ascii="Arial" w:hAnsi="Arial" w:cs="Arial"/>
        </w:rPr>
        <w:t>Na busca pela excelência educacional, as avaliações realizadas pela escola Arnulpho Mattos, são adaptadas aos nossos alunos com NEE, pois assim como o currículo padrão, a avaliação padronizada não reconhece ou encoraja a singularidade entre os alunos. As avaliações adaptadas consideram as especificidades apresentadas pelo aluno, no contexto da escola e da comunidade, evitando generalizações por deficiência.</w:t>
      </w:r>
      <w:r w:rsidRPr="00816150">
        <w:rPr>
          <w:rStyle w:val="apple-converted-space"/>
          <w:rFonts w:ascii="Arial" w:hAnsi="Arial" w:cs="Arial"/>
          <w:shd w:val="clear" w:color="auto" w:fill="F6F5EF"/>
        </w:rPr>
        <w:t> </w:t>
      </w:r>
      <w:r w:rsidRPr="00816150">
        <w:rPr>
          <w:rFonts w:ascii="Arial" w:hAnsi="Arial" w:cs="Arial"/>
        </w:rPr>
        <w:t xml:space="preserve"> Esses procedimentos de avaliação também servem para medir o valor da habilidade do aluno de participar ou completar as atividades escolares propostas pelos professores. </w:t>
      </w:r>
    </w:p>
    <w:p w:rsidR="000C7BFB" w:rsidRDefault="000C7BFB" w:rsidP="000C7BFB">
      <w:pPr>
        <w:spacing w:line="360" w:lineRule="auto"/>
        <w:jc w:val="both"/>
        <w:rPr>
          <w:rFonts w:ascii="Arial" w:hAnsi="Arial" w:cs="Arial"/>
        </w:rPr>
      </w:pPr>
      <w:r w:rsidRPr="00816150">
        <w:rPr>
          <w:rFonts w:ascii="Arial" w:hAnsi="Arial" w:cs="Arial"/>
        </w:rPr>
        <w:t>Neste sentido, a escola Arnulpho Mattos possui um diferencial, onde visa promover o respeito e tolerância às diferenças para que a inclusão dos alunos com Necessidades Educacionais Especiais aconteça em todo ambiente escolar, visando a integração de cada um deles.</w:t>
      </w:r>
    </w:p>
    <w:p w:rsidR="000C7BFB" w:rsidRDefault="000C7BFB" w:rsidP="000C7BFB">
      <w:pPr>
        <w:spacing w:line="360" w:lineRule="auto"/>
        <w:jc w:val="both"/>
        <w:rPr>
          <w:rFonts w:ascii="Arial" w:hAnsi="Arial" w:cs="Arial"/>
        </w:rPr>
      </w:pPr>
    </w:p>
    <w:p w:rsidR="000C7BFB" w:rsidRPr="00816150" w:rsidRDefault="007306C4" w:rsidP="000C7BFB">
      <w:pPr>
        <w:pStyle w:val="Corpodetexto3"/>
        <w:spacing w:line="360" w:lineRule="auto"/>
        <w:rPr>
          <w:bCs w:val="0"/>
          <w:sz w:val="24"/>
          <w:szCs w:val="24"/>
        </w:rPr>
      </w:pPr>
      <w:r>
        <w:rPr>
          <w:bCs w:val="0"/>
          <w:sz w:val="24"/>
          <w:szCs w:val="24"/>
        </w:rPr>
        <w:t>8</w:t>
      </w:r>
      <w:r w:rsidR="000C7BFB" w:rsidRPr="00816150">
        <w:rPr>
          <w:bCs w:val="0"/>
          <w:sz w:val="24"/>
          <w:szCs w:val="24"/>
        </w:rPr>
        <w:t>.2 A Inclusão do aluno surdo</w:t>
      </w:r>
    </w:p>
    <w:p w:rsidR="000C7BFB" w:rsidRPr="00816150" w:rsidRDefault="000C7BFB" w:rsidP="000C7BFB">
      <w:pPr>
        <w:pStyle w:val="Corpodetexto3"/>
        <w:spacing w:line="360" w:lineRule="auto"/>
        <w:rPr>
          <w:bCs w:val="0"/>
          <w:sz w:val="24"/>
          <w:szCs w:val="24"/>
        </w:rPr>
      </w:pPr>
    </w:p>
    <w:p w:rsidR="000C7BFB" w:rsidRPr="00816150" w:rsidRDefault="000C7BFB" w:rsidP="000C7BFB">
      <w:pPr>
        <w:pStyle w:val="Corpodetexto3"/>
        <w:spacing w:line="360" w:lineRule="auto"/>
        <w:rPr>
          <w:b w:val="0"/>
          <w:bCs w:val="0"/>
          <w:sz w:val="24"/>
          <w:szCs w:val="24"/>
        </w:rPr>
      </w:pPr>
      <w:r w:rsidRPr="00816150">
        <w:rPr>
          <w:b w:val="0"/>
          <w:bCs w:val="0"/>
          <w:sz w:val="24"/>
          <w:szCs w:val="24"/>
        </w:rPr>
        <w:t xml:space="preserve">Para a Escola Arnulpho Mattos a inclusão não é uma realidade a qual o corpo docente esteja habilitado. </w:t>
      </w:r>
    </w:p>
    <w:p w:rsidR="000C7BFB" w:rsidRDefault="000C7BFB" w:rsidP="000C7BFB">
      <w:pPr>
        <w:pStyle w:val="Corpodetexto3"/>
        <w:spacing w:line="360" w:lineRule="auto"/>
        <w:rPr>
          <w:b w:val="0"/>
          <w:bCs w:val="0"/>
          <w:sz w:val="24"/>
          <w:szCs w:val="24"/>
        </w:rPr>
      </w:pPr>
      <w:r w:rsidRPr="00816150">
        <w:rPr>
          <w:b w:val="0"/>
          <w:bCs w:val="0"/>
          <w:sz w:val="24"/>
          <w:szCs w:val="24"/>
        </w:rPr>
        <w:t>Em novembro de 2010, um adolescente que citaremos com o codinome P. A. veio a Escola convidado por uma amiga visitar a Feira de Exposição de Projetos Residenciais, onde alunos dos primeiros anos das áreas técnicas apresentavam maquetes construídas a partir de plantas baixas. Essa atividade complementar foi proposta pelo professor da disciplina de Desenho Básico Técnico. Durante a exposição ele decidiu estudar nesta escola e fazer o curso de Eletrotécnica.</w:t>
      </w:r>
    </w:p>
    <w:p w:rsidR="000C7BFB" w:rsidRPr="00816150" w:rsidRDefault="000C7BFB" w:rsidP="000C7BFB">
      <w:pPr>
        <w:pStyle w:val="Corpodetexto3"/>
        <w:spacing w:line="360" w:lineRule="auto"/>
        <w:rPr>
          <w:b w:val="0"/>
          <w:bCs w:val="0"/>
          <w:sz w:val="24"/>
          <w:szCs w:val="24"/>
        </w:rPr>
      </w:pPr>
      <w:r w:rsidRPr="00816150">
        <w:rPr>
          <w:b w:val="0"/>
          <w:bCs w:val="0"/>
          <w:sz w:val="24"/>
          <w:szCs w:val="24"/>
        </w:rPr>
        <w:t xml:space="preserve">No ano de 2011, P. A. se matriculou na escola, e assim que a diretora soube do ingresso do aluno, imediatamente solicitou, junto a Superintendência, profissionais especializados. Hoje essa prática é uma constante na Escola. Durante as aulas o intérprete está presente fazendo traduções simultâneas.  </w:t>
      </w:r>
    </w:p>
    <w:p w:rsidR="000C7BFB" w:rsidRPr="00816150" w:rsidRDefault="000C7BFB" w:rsidP="000C7BFB">
      <w:pPr>
        <w:pStyle w:val="Corpodetexto3"/>
        <w:spacing w:line="360" w:lineRule="auto"/>
        <w:rPr>
          <w:b w:val="0"/>
          <w:bCs w:val="0"/>
          <w:sz w:val="24"/>
          <w:szCs w:val="24"/>
        </w:rPr>
      </w:pPr>
      <w:r w:rsidRPr="00816150">
        <w:rPr>
          <w:b w:val="0"/>
          <w:bCs w:val="0"/>
          <w:sz w:val="24"/>
          <w:szCs w:val="24"/>
        </w:rPr>
        <w:t>Atendendo ao objetivo de apresentar possibilidades de atendimento ao aluno com necessidades especiais, a escola conta com quatro professores, contratados para desenvolverem atividades inerentes ao processo de educação especializada. Esses</w:t>
      </w:r>
      <w:r>
        <w:rPr>
          <w:b w:val="0"/>
          <w:bCs w:val="0"/>
          <w:sz w:val="24"/>
          <w:szCs w:val="24"/>
        </w:rPr>
        <w:t xml:space="preserve"> </w:t>
      </w:r>
      <w:r w:rsidRPr="00816150">
        <w:rPr>
          <w:b w:val="0"/>
          <w:bCs w:val="0"/>
          <w:sz w:val="24"/>
          <w:szCs w:val="24"/>
        </w:rPr>
        <w:t xml:space="preserve">profissionais orientam e acompanham o aluno, em suas necessidades. E também apóiam os demais profissionais da Educação, em suas dificuldades em conviver com as diversidades apresentadas pelos alunos especiais, sejam no campo de transtornos, relações sociais, estereótipos motores, autismo, síndromes, habilidades superlotações e outras, conforme orienta a Resolução do C.E.E. N° 1286/06, Art. </w:t>
      </w:r>
      <w:smartTag w:uri="urn:schemas-microsoft-com:office:smarttags" w:element="metricconverter">
        <w:smartTagPr>
          <w:attr w:name="ProductID" w:val="136 a"/>
        </w:smartTagPr>
        <w:r w:rsidRPr="00816150">
          <w:rPr>
            <w:b w:val="0"/>
            <w:bCs w:val="0"/>
            <w:sz w:val="24"/>
            <w:szCs w:val="24"/>
          </w:rPr>
          <w:t>136 a</w:t>
        </w:r>
      </w:smartTag>
      <w:r w:rsidRPr="00816150">
        <w:rPr>
          <w:b w:val="0"/>
          <w:bCs w:val="0"/>
          <w:sz w:val="24"/>
          <w:szCs w:val="24"/>
        </w:rPr>
        <w:t xml:space="preserve"> 143. </w:t>
      </w:r>
    </w:p>
    <w:p w:rsidR="000C7BFB" w:rsidRPr="00816150" w:rsidRDefault="000C7BFB" w:rsidP="000C7BFB">
      <w:pPr>
        <w:pStyle w:val="Corpodetexto3"/>
        <w:spacing w:line="360" w:lineRule="auto"/>
        <w:rPr>
          <w:b w:val="0"/>
          <w:bCs w:val="0"/>
          <w:sz w:val="24"/>
          <w:szCs w:val="24"/>
        </w:rPr>
      </w:pPr>
      <w:r w:rsidRPr="00816150">
        <w:rPr>
          <w:b w:val="0"/>
          <w:bCs w:val="0"/>
          <w:sz w:val="24"/>
          <w:szCs w:val="24"/>
        </w:rPr>
        <w:t>A escola possui rampa para acesso as salas do andar térreo e banheiro adaptado para cadeirantes. E ainda uma sala especialmente para atendimento aos alunos e a comunidade, onde são realizadas abordagens individuais e coletivas sobre assuntos inerentes a inserção dos alunos especiais na sociedade em geral.</w:t>
      </w:r>
    </w:p>
    <w:p w:rsidR="000C7BFB" w:rsidRPr="00816150" w:rsidRDefault="000C7BFB" w:rsidP="000C7BFB">
      <w:pPr>
        <w:pStyle w:val="Corpodetexto3"/>
        <w:spacing w:line="360" w:lineRule="auto"/>
        <w:rPr>
          <w:b w:val="0"/>
          <w:bCs w:val="0"/>
          <w:sz w:val="24"/>
          <w:szCs w:val="24"/>
        </w:rPr>
      </w:pPr>
      <w:r w:rsidRPr="00816150">
        <w:rPr>
          <w:b w:val="0"/>
          <w:bCs w:val="0"/>
          <w:sz w:val="24"/>
          <w:szCs w:val="24"/>
        </w:rPr>
        <w:t>A inclusão do aluno surdo no ensino técnico médio integrado, não é uma constante no estado do Espírito Santo. A escola Arnulpho Mattos, vem se adequando às especificidades desses alunos, visto que a SEDU disponibiliza um tradutor intérprete para contribuir com a formação desse aluno. Para os docentes, falta informação e orientação referentes às pessoas surdas, pois muitos não percebem as necessidades desses alunos.</w:t>
      </w:r>
    </w:p>
    <w:p w:rsidR="000C7BFB" w:rsidRPr="00816150" w:rsidRDefault="000C7BFB" w:rsidP="000C7BFB">
      <w:pPr>
        <w:pStyle w:val="Corpodetexto3"/>
        <w:spacing w:line="360" w:lineRule="auto"/>
        <w:rPr>
          <w:b w:val="0"/>
          <w:bCs w:val="0"/>
          <w:sz w:val="24"/>
          <w:szCs w:val="24"/>
        </w:rPr>
      </w:pPr>
      <w:r w:rsidRPr="00816150">
        <w:rPr>
          <w:b w:val="0"/>
          <w:bCs w:val="0"/>
          <w:sz w:val="24"/>
          <w:szCs w:val="24"/>
        </w:rPr>
        <w:t xml:space="preserve">As atividades desenvolvidas em sala de aula favorecem a ampliação do vocabulário de sinais acadêmicos do aluno surdo. Diariamente, durante a performance cênica da tradução das aulas, é possível utilizar sinais contextualizados que anteriormente não faziam parte do vocabulário dos mesmos, proporcionando ao aluno surdo uma interação maior com o conteúdo trabalhado pelos professores. Esse fato favorece o </w:t>
      </w:r>
      <w:r w:rsidRPr="00816150">
        <w:rPr>
          <w:b w:val="0"/>
          <w:bCs w:val="0"/>
          <w:sz w:val="24"/>
          <w:szCs w:val="24"/>
        </w:rPr>
        <w:lastRenderedPageBreak/>
        <w:t>desenvolvimento da linguagem do aluno de maneira coerente. Porém para a aquisição da Língua de Sinais (L</w:t>
      </w:r>
      <w:r w:rsidRPr="00816150">
        <w:rPr>
          <w:b w:val="0"/>
          <w:bCs w:val="0"/>
          <w:sz w:val="24"/>
          <w:szCs w:val="24"/>
          <w:vertAlign w:val="subscript"/>
        </w:rPr>
        <w:t>1</w:t>
      </w:r>
      <w:r w:rsidRPr="00816150">
        <w:rPr>
          <w:b w:val="0"/>
          <w:bCs w:val="0"/>
          <w:sz w:val="24"/>
          <w:szCs w:val="24"/>
        </w:rPr>
        <w:t xml:space="preserve">) aconteça de maneira natural e completa, seria necessária a contratação de um professor surdo que estaria presente no ambiente escolar no contra turno do aluno, proporcionando aos surdos o estudo de gramática da língua e a discussão sobre valores, história e cultura surda, além da produção de pesquisas sobre a criação de sinais para termos específicos das áreas técnicas. </w:t>
      </w:r>
    </w:p>
    <w:p w:rsidR="000C7BFB" w:rsidRPr="00816150" w:rsidRDefault="000C7BFB" w:rsidP="000C7BFB">
      <w:pPr>
        <w:pStyle w:val="Corpodetexto3"/>
        <w:spacing w:line="360" w:lineRule="auto"/>
        <w:rPr>
          <w:b w:val="0"/>
          <w:bCs w:val="0"/>
          <w:sz w:val="24"/>
          <w:szCs w:val="24"/>
        </w:rPr>
      </w:pPr>
      <w:r w:rsidRPr="00816150">
        <w:rPr>
          <w:b w:val="0"/>
          <w:bCs w:val="0"/>
          <w:sz w:val="24"/>
          <w:szCs w:val="24"/>
        </w:rPr>
        <w:t>Compreendendo a importância da aquisição da Língua Portuguesa (L</w:t>
      </w:r>
      <w:r w:rsidRPr="00816150">
        <w:rPr>
          <w:b w:val="0"/>
          <w:bCs w:val="0"/>
          <w:sz w:val="24"/>
          <w:szCs w:val="24"/>
          <w:vertAlign w:val="subscript"/>
        </w:rPr>
        <w:t>2</w:t>
      </w:r>
      <w:r w:rsidRPr="00816150">
        <w:rPr>
          <w:b w:val="0"/>
          <w:bCs w:val="0"/>
          <w:sz w:val="24"/>
          <w:szCs w:val="24"/>
        </w:rPr>
        <w:t xml:space="preserve">) para o aluno surdo, a escola proporcionou aos mesmos, no primeiro semestre desse ano letivo, aulas de português na sala de aula de recursos com uma professora com formação em Letras e Especialização em Educação Especial. Essas aulas aconteciam no mesmo horário em que suas respectivas turmas estariam tendo aula dessa disciplina. Para as aulas de português, foram preparadas, pela professora e com auxílio da tradutora intérprete, metodologias específicas que proporcionavam o aprendizado do aluno surdo. Durante as aulas eram trabalhadas regras gramaticais, a sintaxe, a semântica e várias atividades relacionadas à morfologia da Língua Portuguesa. </w:t>
      </w:r>
    </w:p>
    <w:p w:rsidR="000C7BFB" w:rsidRDefault="000C7BFB" w:rsidP="000C7BFB">
      <w:pPr>
        <w:pStyle w:val="Corpodetexto3"/>
        <w:spacing w:line="360" w:lineRule="auto"/>
        <w:rPr>
          <w:b w:val="0"/>
          <w:bCs w:val="0"/>
          <w:sz w:val="24"/>
          <w:szCs w:val="24"/>
        </w:rPr>
      </w:pPr>
      <w:r w:rsidRPr="00816150">
        <w:rPr>
          <w:b w:val="0"/>
          <w:bCs w:val="0"/>
          <w:sz w:val="24"/>
          <w:szCs w:val="24"/>
        </w:rPr>
        <w:t>Observando os avanços conquistados e percebendo-se a importância das aulas de Língua Portuguesa para os alunos surdos, a Escola Arnulpho Mattos se articula para que no ano letivo de 201</w:t>
      </w:r>
      <w:r w:rsidR="000A23D8">
        <w:rPr>
          <w:b w:val="0"/>
          <w:bCs w:val="0"/>
          <w:sz w:val="24"/>
          <w:szCs w:val="24"/>
        </w:rPr>
        <w:t>4</w:t>
      </w:r>
      <w:r w:rsidRPr="00816150">
        <w:rPr>
          <w:b w:val="0"/>
          <w:bCs w:val="0"/>
          <w:sz w:val="24"/>
          <w:szCs w:val="24"/>
        </w:rPr>
        <w:t xml:space="preserve"> venha compor em seu quadro de funcionários a participação deste profissional para atender as necessidades desses alunos.</w:t>
      </w:r>
    </w:p>
    <w:p w:rsidR="000C7BFB" w:rsidRPr="00816150" w:rsidRDefault="007306C4" w:rsidP="00F860A6">
      <w:pPr>
        <w:spacing w:before="240" w:after="240" w:line="360" w:lineRule="auto"/>
        <w:jc w:val="both"/>
        <w:rPr>
          <w:rFonts w:ascii="Arial" w:hAnsi="Arial" w:cs="Arial"/>
          <w:b/>
          <w:bCs/>
        </w:rPr>
      </w:pPr>
      <w:r>
        <w:rPr>
          <w:rFonts w:ascii="Arial" w:hAnsi="Arial" w:cs="Arial"/>
          <w:b/>
          <w:bCs/>
        </w:rPr>
        <w:t>8</w:t>
      </w:r>
      <w:r w:rsidR="000C7BFB" w:rsidRPr="00816150">
        <w:rPr>
          <w:rFonts w:ascii="Arial" w:hAnsi="Arial" w:cs="Arial"/>
          <w:b/>
          <w:bCs/>
        </w:rPr>
        <w:t>.3 Aluno Trabalhador</w:t>
      </w:r>
    </w:p>
    <w:p w:rsidR="000C7BFB" w:rsidRPr="00816150" w:rsidRDefault="000C7BFB" w:rsidP="000C7BFB">
      <w:pPr>
        <w:pStyle w:val="Corpodetexto3"/>
        <w:spacing w:line="360" w:lineRule="auto"/>
        <w:rPr>
          <w:b w:val="0"/>
          <w:sz w:val="24"/>
          <w:szCs w:val="24"/>
        </w:rPr>
      </w:pPr>
      <w:r w:rsidRPr="00816150">
        <w:rPr>
          <w:b w:val="0"/>
          <w:sz w:val="24"/>
          <w:szCs w:val="24"/>
        </w:rPr>
        <w:t>Unir trabalho e educação é colocar em questão a concepção global dos processos de formação humana, porque é neste momento histórico que foram separados e tidos como diferentes, pois, o processo de interiorização ou aprendizagem das relações sociais de produção é primordial numa instituição de ensino, e este é confundido com a educação propriamente dita, tanto que, quando pensamos em educação, logo, pensamos em escola. (SAVIANI, 2005).</w:t>
      </w:r>
    </w:p>
    <w:p w:rsidR="000C7BFB" w:rsidRPr="00816150" w:rsidRDefault="000C7BFB" w:rsidP="000C7BFB">
      <w:pPr>
        <w:pStyle w:val="Corpodetexto3"/>
        <w:spacing w:line="360" w:lineRule="auto"/>
        <w:rPr>
          <w:b w:val="0"/>
          <w:sz w:val="24"/>
          <w:szCs w:val="24"/>
        </w:rPr>
      </w:pPr>
      <w:r w:rsidRPr="00816150">
        <w:rPr>
          <w:b w:val="0"/>
          <w:sz w:val="24"/>
          <w:szCs w:val="24"/>
        </w:rPr>
        <w:t>O diferencial do Ensino Médio noturno é, sem dúvida, o trabalho. Para esses jovens trabalhadores o que caracteriza a vida é o trabalho; através do trabalho eles fixam os limites de estudo, de lazer e de descanso. Desta forma se percebe as dificuldades destes alunos para se manterem neste processo.</w:t>
      </w:r>
    </w:p>
    <w:p w:rsidR="000C7BFB" w:rsidRPr="00816150" w:rsidRDefault="000C7BFB" w:rsidP="000C7BFB">
      <w:pPr>
        <w:pStyle w:val="Corpodetexto3"/>
        <w:spacing w:line="360" w:lineRule="auto"/>
        <w:rPr>
          <w:b w:val="0"/>
          <w:sz w:val="24"/>
          <w:szCs w:val="24"/>
        </w:rPr>
      </w:pPr>
      <w:r w:rsidRPr="00816150">
        <w:rPr>
          <w:b w:val="0"/>
          <w:sz w:val="24"/>
          <w:szCs w:val="24"/>
        </w:rPr>
        <w:t xml:space="preserve">Em nossa escola, a maioria dos alunos do período noturno trabalham. Os motivos para isso são basicamente: a necessidade de ter renda para ajudar a família e ganhar experiência para ter mais facilidade de entrar no mercado de trabalho. Entendendo que o aluno do Ensino Médio noturno, possui uma especificidade, pelo fato de ser um “trabalhador” e pela própria rotina diária de trabalho que realiza, a escola Arnulpho Mattos </w:t>
      </w:r>
      <w:r w:rsidRPr="00816150">
        <w:rPr>
          <w:b w:val="0"/>
          <w:sz w:val="24"/>
          <w:szCs w:val="24"/>
        </w:rPr>
        <w:lastRenderedPageBreak/>
        <w:t xml:space="preserve">se preocupa em deter este aluno, tornando-se a principal via de acesso para mantê-lo no mercado de trabalho. </w:t>
      </w:r>
    </w:p>
    <w:p w:rsidR="000C7BFB" w:rsidRPr="00816150" w:rsidRDefault="007306C4" w:rsidP="00F860A6">
      <w:pPr>
        <w:pStyle w:val="Corpodetexto3"/>
        <w:spacing w:before="240" w:after="240" w:line="360" w:lineRule="auto"/>
        <w:rPr>
          <w:sz w:val="24"/>
          <w:szCs w:val="24"/>
        </w:rPr>
      </w:pPr>
      <w:r>
        <w:rPr>
          <w:sz w:val="24"/>
          <w:szCs w:val="24"/>
        </w:rPr>
        <w:t>8</w:t>
      </w:r>
      <w:r w:rsidR="000C7BFB" w:rsidRPr="00816150">
        <w:rPr>
          <w:sz w:val="24"/>
          <w:szCs w:val="24"/>
        </w:rPr>
        <w:t>.4 Alunos Egressos</w:t>
      </w:r>
    </w:p>
    <w:p w:rsidR="000C7BFB" w:rsidRPr="00816150" w:rsidRDefault="000C7BFB" w:rsidP="000C7BFB">
      <w:pPr>
        <w:spacing w:line="360" w:lineRule="auto"/>
        <w:jc w:val="both"/>
        <w:rPr>
          <w:rFonts w:ascii="Arial" w:hAnsi="Arial" w:cs="Arial"/>
          <w:bCs/>
        </w:rPr>
      </w:pPr>
      <w:r w:rsidRPr="00816150">
        <w:rPr>
          <w:rFonts w:ascii="Arial" w:hAnsi="Arial" w:cs="Arial"/>
          <w:bCs/>
        </w:rPr>
        <w:t xml:space="preserve">A escola Arnulpho Mattos conta com um procedimento acadêmico </w:t>
      </w:r>
      <w:r w:rsidRPr="00816150">
        <w:rPr>
          <w:rFonts w:ascii="Arial" w:hAnsi="Arial" w:cs="Arial"/>
        </w:rPr>
        <w:t>para atendimento dos estudantes que estão fora da rede pública tanto do Espírito Santo, como também de outros Estados, da rede particular, ou novos alunos</w:t>
      </w:r>
      <w:r w:rsidRPr="00816150">
        <w:rPr>
          <w:rFonts w:ascii="Arial" w:hAnsi="Arial" w:cs="Arial"/>
          <w:bCs/>
        </w:rPr>
        <w:t xml:space="preserve"> conforme determinação e orientação da SEDU. </w:t>
      </w:r>
    </w:p>
    <w:p w:rsidR="000C7BFB" w:rsidRPr="00816150" w:rsidRDefault="000C7BFB" w:rsidP="000C7BFB">
      <w:pPr>
        <w:spacing w:line="360" w:lineRule="auto"/>
        <w:jc w:val="both"/>
        <w:rPr>
          <w:rFonts w:ascii="Arial" w:hAnsi="Arial" w:cs="Arial"/>
          <w:bCs/>
        </w:rPr>
      </w:pPr>
      <w:r w:rsidRPr="00816150">
        <w:rPr>
          <w:rFonts w:ascii="Arial" w:hAnsi="Arial" w:cs="Arial"/>
          <w:bCs/>
        </w:rPr>
        <w:t>Além disso, q</w:t>
      </w:r>
      <w:r w:rsidRPr="00816150">
        <w:rPr>
          <w:rFonts w:ascii="Arial" w:eastAsia="Times New Roman" w:hAnsi="Arial" w:cs="Arial"/>
          <w:color w:val="000000"/>
        </w:rPr>
        <w:t>ueremos também manter um vínculo contínuo com nossos ex-alunos, saber de seus sucessos e dificuldades, e acompanhar os profissionais que formamos em seu ingresso no mercado de trabalho. Para isso contamos com redes sociais onde divulgamos eventos, notícias e mantemos os contatos ativos. Manter aberto este canal de comunicação é uma forma de continuar esta relação que começou nas salas de aula, estimulando o convívio com nossos alunos e a troca permanente de informações entre egressos, alunos e a escola.</w:t>
      </w:r>
    </w:p>
    <w:p w:rsidR="000C7BFB" w:rsidRPr="00816150" w:rsidRDefault="007306C4" w:rsidP="000216BE">
      <w:pPr>
        <w:spacing w:before="120" w:line="360" w:lineRule="auto"/>
        <w:jc w:val="both"/>
        <w:rPr>
          <w:rFonts w:ascii="Arial" w:hAnsi="Arial" w:cs="Arial"/>
          <w:b/>
          <w:bCs/>
        </w:rPr>
      </w:pPr>
      <w:r>
        <w:rPr>
          <w:rFonts w:ascii="Arial" w:hAnsi="Arial" w:cs="Arial"/>
          <w:b/>
          <w:bCs/>
        </w:rPr>
        <w:t>9</w:t>
      </w:r>
      <w:r w:rsidR="000C7BFB" w:rsidRPr="00816150">
        <w:rPr>
          <w:rFonts w:ascii="Arial" w:hAnsi="Arial" w:cs="Arial"/>
          <w:b/>
          <w:bCs/>
        </w:rPr>
        <w:t xml:space="preserve">. </w:t>
      </w:r>
      <w:r>
        <w:rPr>
          <w:rFonts w:ascii="Arial" w:hAnsi="Arial" w:cs="Arial"/>
          <w:b/>
          <w:bCs/>
        </w:rPr>
        <w:t xml:space="preserve">EXPLICITAÇÃO DE </w:t>
      </w:r>
      <w:r w:rsidR="000C7BFB" w:rsidRPr="00816150">
        <w:rPr>
          <w:rFonts w:ascii="Arial" w:hAnsi="Arial" w:cs="Arial"/>
          <w:b/>
          <w:bCs/>
        </w:rPr>
        <w:t>RELAÇÕES OU PARCERIAS A SEREM ESTABELECIDAS COM A COMUNIDADE LOCAL, REGIONAL OU NACIONAL.</w:t>
      </w:r>
    </w:p>
    <w:p w:rsidR="000C7BFB" w:rsidRPr="00816150" w:rsidRDefault="000C7BFB" w:rsidP="000C7BFB">
      <w:pPr>
        <w:spacing w:line="360" w:lineRule="auto"/>
        <w:jc w:val="both"/>
        <w:rPr>
          <w:rFonts w:ascii="Arial" w:hAnsi="Arial" w:cs="Arial"/>
          <w:b/>
          <w:bCs/>
        </w:rPr>
      </w:pPr>
    </w:p>
    <w:p w:rsidR="000C7BFB" w:rsidRPr="00816150" w:rsidRDefault="007306C4" w:rsidP="000C7BFB">
      <w:pPr>
        <w:spacing w:line="360" w:lineRule="auto"/>
        <w:jc w:val="both"/>
        <w:rPr>
          <w:rFonts w:ascii="Arial" w:hAnsi="Arial" w:cs="Arial"/>
          <w:b/>
          <w:bCs/>
        </w:rPr>
      </w:pPr>
      <w:r>
        <w:rPr>
          <w:rFonts w:ascii="Arial" w:hAnsi="Arial" w:cs="Arial"/>
          <w:b/>
          <w:bCs/>
        </w:rPr>
        <w:t>9</w:t>
      </w:r>
      <w:r w:rsidR="000C7BFB" w:rsidRPr="00816150">
        <w:rPr>
          <w:rFonts w:ascii="Arial" w:hAnsi="Arial" w:cs="Arial"/>
          <w:b/>
          <w:bCs/>
        </w:rPr>
        <w:t>.1 Projetos e Eventos Sociais e Institucionais</w:t>
      </w:r>
    </w:p>
    <w:p w:rsidR="000C7BFB" w:rsidRPr="00816150" w:rsidRDefault="000C7BFB" w:rsidP="000C7BFB">
      <w:pPr>
        <w:spacing w:line="360" w:lineRule="auto"/>
        <w:jc w:val="both"/>
        <w:rPr>
          <w:rFonts w:ascii="Arial" w:hAnsi="Arial" w:cs="Arial"/>
          <w:b/>
          <w:bCs/>
        </w:rPr>
      </w:pPr>
    </w:p>
    <w:p w:rsidR="000C7BFB" w:rsidRPr="00816150" w:rsidRDefault="000C7BFB" w:rsidP="000C7BFB">
      <w:pPr>
        <w:spacing w:line="360" w:lineRule="auto"/>
        <w:jc w:val="both"/>
        <w:rPr>
          <w:rFonts w:ascii="Arial" w:hAnsi="Arial" w:cs="Arial"/>
          <w:shd w:val="clear" w:color="auto" w:fill="FFFFFF"/>
        </w:rPr>
      </w:pPr>
      <w:r w:rsidRPr="00816150">
        <w:rPr>
          <w:rFonts w:ascii="Arial" w:hAnsi="Arial" w:cs="Arial"/>
          <w:shd w:val="clear" w:color="auto" w:fill="FFFFFF"/>
        </w:rPr>
        <w:t xml:space="preserve">A ausência da comunidade na escola pública torna mais difícil a avaliação do ensino oferecido. Os pais e os alunos, como usuários da escola, são capazes de apontar problemas e dar sugestões para a resolução dos mesmos. Os projetos sociais da escola Arnulpho Mattos tem o objetivo de promover a socialização e desenvolver a criatividade da comunidade escolar e local sujeitas ao risco pessoal e social. São oferecidas oficinas pedagógicas, envolvendo atividades educativas, esportivas, artísticas e lúdicas, de forma </w:t>
      </w:r>
      <w:r>
        <w:rPr>
          <w:rFonts w:ascii="Arial" w:hAnsi="Arial" w:cs="Arial"/>
          <w:shd w:val="clear" w:color="auto" w:fill="FFFFFF"/>
        </w:rPr>
        <w:t>sistêmica.</w:t>
      </w:r>
    </w:p>
    <w:p w:rsidR="000C7BFB" w:rsidRPr="00816150" w:rsidRDefault="000C7BFB" w:rsidP="000C7BFB">
      <w:pPr>
        <w:spacing w:line="360" w:lineRule="auto"/>
        <w:jc w:val="both"/>
        <w:rPr>
          <w:rFonts w:ascii="Arial" w:hAnsi="Arial" w:cs="Arial"/>
        </w:rPr>
      </w:pPr>
      <w:r w:rsidRPr="00816150">
        <w:rPr>
          <w:rFonts w:ascii="Arial" w:hAnsi="Arial" w:cs="Arial"/>
        </w:rPr>
        <w:t xml:space="preserve">Outros movimentos realizados como efeito de complementação na preparação do aluno como cidadão são projetos institucionais, que fazem parte das ações educacionais da SEDU ou dinamizadas pela comunidade escolar. </w:t>
      </w:r>
    </w:p>
    <w:p w:rsidR="000C7BFB" w:rsidRPr="00816150" w:rsidRDefault="000C7BFB" w:rsidP="000C7BFB">
      <w:pPr>
        <w:jc w:val="both"/>
        <w:rPr>
          <w:rFonts w:ascii="Arial" w:hAnsi="Arial" w:cs="Arial"/>
        </w:rPr>
      </w:pPr>
      <w:r w:rsidRPr="00816150">
        <w:rPr>
          <w:rFonts w:ascii="Arial" w:hAnsi="Arial" w:cs="Arial"/>
        </w:rPr>
        <w:t>Envolver a comunidade escolar nos eventos/projetos desenvolvidos na escola:</w:t>
      </w:r>
    </w:p>
    <w:p w:rsidR="000C7BFB" w:rsidRPr="00816150" w:rsidRDefault="000C7BFB" w:rsidP="000C7BFB">
      <w:pPr>
        <w:jc w:val="both"/>
        <w:rPr>
          <w:rFonts w:ascii="Arial" w:hAnsi="Arial" w:cs="Arial"/>
        </w:rPr>
      </w:pPr>
    </w:p>
    <w:p w:rsidR="000C7BFB" w:rsidRPr="00816150" w:rsidRDefault="000C7BFB" w:rsidP="00DC4BE5">
      <w:pPr>
        <w:numPr>
          <w:ilvl w:val="0"/>
          <w:numId w:val="3"/>
        </w:numPr>
        <w:spacing w:line="360" w:lineRule="auto"/>
        <w:ind w:left="714" w:hanging="357"/>
        <w:rPr>
          <w:rFonts w:ascii="Arial" w:hAnsi="Arial" w:cs="Arial"/>
        </w:rPr>
      </w:pPr>
      <w:r w:rsidRPr="00816150">
        <w:rPr>
          <w:rFonts w:ascii="Arial" w:hAnsi="Arial" w:cs="Arial"/>
        </w:rPr>
        <w:t>Feira do Empreendedorismo;</w:t>
      </w:r>
    </w:p>
    <w:p w:rsidR="000C7BFB" w:rsidRDefault="000C7BFB" w:rsidP="00DC4BE5">
      <w:pPr>
        <w:numPr>
          <w:ilvl w:val="0"/>
          <w:numId w:val="3"/>
        </w:numPr>
        <w:spacing w:line="360" w:lineRule="auto"/>
        <w:ind w:left="714" w:hanging="357"/>
        <w:rPr>
          <w:rFonts w:ascii="Arial" w:hAnsi="Arial" w:cs="Arial"/>
        </w:rPr>
      </w:pPr>
      <w:r w:rsidRPr="00816150">
        <w:rPr>
          <w:rFonts w:ascii="Arial" w:hAnsi="Arial" w:cs="Arial"/>
        </w:rPr>
        <w:t>Mostra de Ciências, Trabalho, Tecnologia e Cultura;</w:t>
      </w:r>
    </w:p>
    <w:p w:rsidR="00A9427B" w:rsidRPr="00816150" w:rsidRDefault="00A9427B" w:rsidP="00DC4BE5">
      <w:pPr>
        <w:numPr>
          <w:ilvl w:val="0"/>
          <w:numId w:val="3"/>
        </w:numPr>
        <w:spacing w:line="360" w:lineRule="auto"/>
        <w:ind w:left="714" w:hanging="357"/>
        <w:rPr>
          <w:rFonts w:ascii="Arial" w:hAnsi="Arial" w:cs="Arial"/>
        </w:rPr>
      </w:pPr>
      <w:r>
        <w:rPr>
          <w:rFonts w:ascii="Arial" w:hAnsi="Arial" w:cs="Arial"/>
        </w:rPr>
        <w:t>Projeto GEOEMAM</w:t>
      </w:r>
      <w:r w:rsidR="000A23D8">
        <w:rPr>
          <w:rFonts w:ascii="Arial" w:hAnsi="Arial" w:cs="Arial"/>
        </w:rPr>
        <w:t>/ Folclore</w:t>
      </w:r>
    </w:p>
    <w:p w:rsidR="000C7BFB" w:rsidRPr="00816150" w:rsidRDefault="000C7BFB" w:rsidP="00DC4BE5">
      <w:pPr>
        <w:numPr>
          <w:ilvl w:val="0"/>
          <w:numId w:val="3"/>
        </w:numPr>
        <w:spacing w:line="360" w:lineRule="auto"/>
        <w:ind w:left="714" w:hanging="357"/>
        <w:rPr>
          <w:rFonts w:ascii="Arial" w:hAnsi="Arial" w:cs="Arial"/>
        </w:rPr>
      </w:pPr>
      <w:r w:rsidRPr="00816150">
        <w:rPr>
          <w:rFonts w:ascii="Arial" w:hAnsi="Arial" w:cs="Arial"/>
        </w:rPr>
        <w:t>Junior Achieviment;</w:t>
      </w:r>
    </w:p>
    <w:p w:rsidR="000C7BFB" w:rsidRPr="00816150" w:rsidRDefault="000C7BFB" w:rsidP="00DC4BE5">
      <w:pPr>
        <w:numPr>
          <w:ilvl w:val="0"/>
          <w:numId w:val="3"/>
        </w:numPr>
        <w:spacing w:line="360" w:lineRule="auto"/>
        <w:ind w:left="714" w:hanging="357"/>
        <w:jc w:val="both"/>
        <w:rPr>
          <w:rFonts w:ascii="Arial" w:hAnsi="Arial" w:cs="Arial"/>
        </w:rPr>
      </w:pPr>
      <w:r w:rsidRPr="00816150">
        <w:rPr>
          <w:rFonts w:ascii="Arial" w:hAnsi="Arial" w:cs="Arial"/>
        </w:rPr>
        <w:t>Visitas Técnicas com empresas a fins;</w:t>
      </w:r>
    </w:p>
    <w:p w:rsidR="000C7BFB" w:rsidRPr="00816150" w:rsidRDefault="000C7BFB" w:rsidP="00DC4BE5">
      <w:pPr>
        <w:numPr>
          <w:ilvl w:val="0"/>
          <w:numId w:val="3"/>
        </w:numPr>
        <w:spacing w:line="360" w:lineRule="auto"/>
        <w:ind w:left="714" w:hanging="357"/>
        <w:jc w:val="both"/>
        <w:rPr>
          <w:rFonts w:ascii="Arial" w:hAnsi="Arial" w:cs="Arial"/>
        </w:rPr>
      </w:pPr>
      <w:r w:rsidRPr="00816150">
        <w:rPr>
          <w:rFonts w:ascii="Arial" w:hAnsi="Arial" w:cs="Arial"/>
        </w:rPr>
        <w:lastRenderedPageBreak/>
        <w:t>Aulas de campo;</w:t>
      </w:r>
    </w:p>
    <w:p w:rsidR="000C7BFB" w:rsidRPr="00816150" w:rsidRDefault="000C7BFB" w:rsidP="00DC4BE5">
      <w:pPr>
        <w:numPr>
          <w:ilvl w:val="0"/>
          <w:numId w:val="3"/>
        </w:numPr>
        <w:spacing w:line="360" w:lineRule="auto"/>
        <w:ind w:left="714" w:hanging="357"/>
        <w:jc w:val="both"/>
        <w:rPr>
          <w:rFonts w:ascii="Arial" w:hAnsi="Arial" w:cs="Arial"/>
        </w:rPr>
      </w:pPr>
      <w:r w:rsidRPr="00816150">
        <w:rPr>
          <w:rFonts w:ascii="Arial" w:hAnsi="Arial" w:cs="Arial"/>
        </w:rPr>
        <w:t>Esporte na Rede</w:t>
      </w:r>
    </w:p>
    <w:p w:rsidR="000C7BFB" w:rsidRDefault="000C7BFB" w:rsidP="00DC4BE5">
      <w:pPr>
        <w:numPr>
          <w:ilvl w:val="0"/>
          <w:numId w:val="3"/>
        </w:numPr>
        <w:spacing w:line="360" w:lineRule="auto"/>
        <w:ind w:left="714" w:hanging="357"/>
        <w:jc w:val="both"/>
        <w:rPr>
          <w:rFonts w:ascii="Arial" w:hAnsi="Arial" w:cs="Arial"/>
        </w:rPr>
      </w:pPr>
      <w:r w:rsidRPr="00816150">
        <w:rPr>
          <w:rFonts w:ascii="Arial" w:hAnsi="Arial" w:cs="Arial"/>
        </w:rPr>
        <w:t>Projeto de Desenho Técnico;</w:t>
      </w:r>
    </w:p>
    <w:p w:rsidR="00A9427B" w:rsidRDefault="00A9427B" w:rsidP="00DC4BE5">
      <w:pPr>
        <w:numPr>
          <w:ilvl w:val="0"/>
          <w:numId w:val="3"/>
        </w:numPr>
        <w:spacing w:line="360" w:lineRule="auto"/>
        <w:ind w:left="714" w:hanging="357"/>
        <w:jc w:val="both"/>
        <w:rPr>
          <w:rFonts w:ascii="Arial" w:hAnsi="Arial" w:cs="Arial"/>
        </w:rPr>
      </w:pPr>
      <w:r>
        <w:rPr>
          <w:rFonts w:ascii="Arial" w:hAnsi="Arial" w:cs="Arial"/>
        </w:rPr>
        <w:t>Projeto Escola Sustentável</w:t>
      </w:r>
    </w:p>
    <w:p w:rsidR="000A23D8" w:rsidRPr="00816150" w:rsidRDefault="000A23D8" w:rsidP="00DC4BE5">
      <w:pPr>
        <w:numPr>
          <w:ilvl w:val="0"/>
          <w:numId w:val="3"/>
        </w:numPr>
        <w:spacing w:line="360" w:lineRule="auto"/>
        <w:ind w:left="714" w:hanging="357"/>
        <w:jc w:val="both"/>
        <w:rPr>
          <w:rFonts w:ascii="Arial" w:hAnsi="Arial" w:cs="Arial"/>
        </w:rPr>
      </w:pPr>
      <w:r>
        <w:rPr>
          <w:rFonts w:ascii="Arial" w:hAnsi="Arial" w:cs="Arial"/>
        </w:rPr>
        <w:t>Simula ENEM</w:t>
      </w:r>
    </w:p>
    <w:p w:rsidR="00F860A6" w:rsidRPr="00816150" w:rsidRDefault="00F860A6" w:rsidP="000C7BFB">
      <w:pPr>
        <w:spacing w:line="360" w:lineRule="auto"/>
        <w:jc w:val="both"/>
        <w:rPr>
          <w:rFonts w:ascii="Arial" w:hAnsi="Arial" w:cs="Arial"/>
          <w:b/>
          <w:bCs/>
        </w:rPr>
      </w:pPr>
    </w:p>
    <w:p w:rsidR="000C7BFB" w:rsidRPr="00816150" w:rsidRDefault="007306C4" w:rsidP="000C7BFB">
      <w:pPr>
        <w:spacing w:line="360" w:lineRule="auto"/>
        <w:jc w:val="both"/>
        <w:rPr>
          <w:rFonts w:ascii="Arial" w:hAnsi="Arial" w:cs="Arial"/>
          <w:b/>
          <w:bCs/>
        </w:rPr>
      </w:pPr>
      <w:r>
        <w:rPr>
          <w:rFonts w:ascii="Arial" w:hAnsi="Arial" w:cs="Arial"/>
          <w:b/>
          <w:bCs/>
        </w:rPr>
        <w:t>9</w:t>
      </w:r>
      <w:r w:rsidR="000C7BFB" w:rsidRPr="00816150">
        <w:rPr>
          <w:rFonts w:ascii="Arial" w:hAnsi="Arial" w:cs="Arial"/>
          <w:b/>
          <w:bCs/>
        </w:rPr>
        <w:t>.2 Parcerias e convênios para estágio</w:t>
      </w:r>
    </w:p>
    <w:p w:rsidR="000C7BFB" w:rsidRPr="00816150" w:rsidRDefault="000C7BFB" w:rsidP="000C7BFB">
      <w:pPr>
        <w:spacing w:line="360" w:lineRule="auto"/>
        <w:jc w:val="both"/>
        <w:rPr>
          <w:rFonts w:ascii="Arial" w:hAnsi="Arial" w:cs="Arial"/>
          <w:b/>
          <w:bCs/>
        </w:rPr>
      </w:pPr>
    </w:p>
    <w:p w:rsidR="000C7BFB" w:rsidRPr="00816150" w:rsidRDefault="000C7BFB" w:rsidP="000C7BFB">
      <w:pPr>
        <w:spacing w:line="360" w:lineRule="auto"/>
        <w:jc w:val="both"/>
        <w:rPr>
          <w:rFonts w:ascii="Arial" w:hAnsi="Arial" w:cs="Arial"/>
        </w:rPr>
      </w:pPr>
      <w:r w:rsidRPr="00816150">
        <w:rPr>
          <w:rFonts w:ascii="Arial" w:hAnsi="Arial" w:cs="Arial"/>
        </w:rPr>
        <w:t xml:space="preserve">As atividades extras curriculares para efeito de complementação da aprendizagem são feitas em parcerias com empresas como: CIEE; IEL; Gênesis; IDESB; Coep; Center; CIPE; CIES; ABRE; IDBH; CRAS; Sindicato dos Comerciários, em regime de Estágios Supervisionados, onde o aluno realiza as práticas dos conteúdos aprendidos nos currículos dos cursos Técnicos. </w:t>
      </w:r>
    </w:p>
    <w:p w:rsidR="000C7BFB" w:rsidRPr="00816150" w:rsidRDefault="000C7BFB" w:rsidP="000C7BFB">
      <w:pPr>
        <w:spacing w:line="360" w:lineRule="auto"/>
        <w:jc w:val="both"/>
        <w:rPr>
          <w:rFonts w:ascii="Arial" w:hAnsi="Arial" w:cs="Arial"/>
        </w:rPr>
      </w:pPr>
      <w:r w:rsidRPr="00816150">
        <w:rPr>
          <w:rFonts w:ascii="Arial" w:hAnsi="Arial" w:cs="Arial"/>
        </w:rPr>
        <w:t>O estágio constitui uma oportunidade para que futuros profissionais possam adquirir novas experiências; ter contato com profissionais e com as diferentes áreas de atuação; desenvolver visão prática com a aplicação e aprimoramento dos conceitos teóricos.</w:t>
      </w:r>
    </w:p>
    <w:p w:rsidR="000C7BFB" w:rsidRPr="00816150" w:rsidRDefault="000C7BFB" w:rsidP="000C7BFB">
      <w:pPr>
        <w:spacing w:line="360" w:lineRule="auto"/>
        <w:jc w:val="both"/>
        <w:rPr>
          <w:rFonts w:ascii="Arial" w:hAnsi="Arial" w:cs="Arial"/>
        </w:rPr>
      </w:pPr>
    </w:p>
    <w:p w:rsidR="000C7BFB" w:rsidRPr="00816150" w:rsidRDefault="000C7BFB" w:rsidP="000C7BFB">
      <w:pPr>
        <w:spacing w:line="360" w:lineRule="auto"/>
        <w:jc w:val="both"/>
        <w:rPr>
          <w:rFonts w:ascii="Arial" w:hAnsi="Arial" w:cs="Arial"/>
          <w:b/>
          <w:bCs/>
        </w:rPr>
      </w:pPr>
      <w:r w:rsidRPr="00816150">
        <w:rPr>
          <w:rFonts w:ascii="Arial" w:hAnsi="Arial" w:cs="Arial"/>
          <w:b/>
          <w:bCs/>
        </w:rPr>
        <w:t>1</w:t>
      </w:r>
      <w:r w:rsidR="007306C4">
        <w:rPr>
          <w:rFonts w:ascii="Arial" w:hAnsi="Arial" w:cs="Arial"/>
          <w:b/>
          <w:bCs/>
        </w:rPr>
        <w:t>0</w:t>
      </w:r>
      <w:r w:rsidRPr="00816150">
        <w:rPr>
          <w:rFonts w:ascii="Arial" w:hAnsi="Arial" w:cs="Arial"/>
          <w:b/>
          <w:bCs/>
        </w:rPr>
        <w:t>.  PROCESSOS DE ARTICULAÇÃO INSTITUCIONAIS COM A FAMÍLIA E A COMUNIDADE.</w:t>
      </w:r>
    </w:p>
    <w:p w:rsidR="000C7BFB" w:rsidRPr="00816150" w:rsidRDefault="000C7BFB" w:rsidP="000C7BFB">
      <w:pPr>
        <w:spacing w:line="360" w:lineRule="auto"/>
        <w:rPr>
          <w:rFonts w:ascii="Arial" w:hAnsi="Arial" w:cs="Arial"/>
          <w:b/>
          <w:bCs/>
        </w:rPr>
      </w:pPr>
    </w:p>
    <w:p w:rsidR="000C7BFB" w:rsidRPr="00816150" w:rsidRDefault="000C7BFB" w:rsidP="000C7BFB">
      <w:pPr>
        <w:spacing w:line="360" w:lineRule="auto"/>
        <w:jc w:val="both"/>
        <w:rPr>
          <w:rFonts w:ascii="Arial" w:hAnsi="Arial" w:cs="Arial"/>
        </w:rPr>
      </w:pPr>
      <w:r w:rsidRPr="00816150">
        <w:rPr>
          <w:rFonts w:ascii="Arial" w:hAnsi="Arial" w:cs="Arial"/>
        </w:rPr>
        <w:t xml:space="preserve">São realizados movimentos que visam diminuir a resistência da família em estar presente na escola; abordagem individual ou coletiva por turma aos pais, pelas pedagogas e professores; pesquisas com alunos: “como trazer meus pais para a escola?”; pesquisar com os pais: expectativas em relação à escola, dificuldades em relação ao acompanhamento dos filhos; incrementar a comunicação da família x Escola, convidar os pais para assistir as aulas e ajudar no recreio; promover atividades educacionais e lúdicas com as famílias; parabenizar o pai do aluno desataque do bimestre; informar aos pais sobre supervisão e orientação de estágios; visitas técnicas às empresas e instituições envolvidas com o mercado de trabalho; organizar mutirão de pais desafiando-os a doar sua mão de obra na escola; oferecer cursos e ou oficinas para as famílias Ex: Espanhol Informática e outras levantadas na enquete dos pais e alunos. </w:t>
      </w:r>
    </w:p>
    <w:p w:rsidR="000C7BFB" w:rsidRPr="00816150" w:rsidRDefault="000C7BFB" w:rsidP="000C7BFB">
      <w:pPr>
        <w:spacing w:line="360" w:lineRule="auto"/>
        <w:jc w:val="both"/>
        <w:rPr>
          <w:rFonts w:ascii="Arial" w:hAnsi="Arial" w:cs="Arial"/>
        </w:rPr>
      </w:pPr>
      <w:r w:rsidRPr="00816150">
        <w:rPr>
          <w:rFonts w:ascii="Arial" w:hAnsi="Arial" w:cs="Arial"/>
        </w:rPr>
        <w:t xml:space="preserve">Aliada as atividades relacionadas acima está a orientação, por parte da escola, direcionada aos pais, para o cumprimento do regimento comum das escolas da rede estadual de ensino do Estado do Espírito Santo, que diz, entre outras coisas que a família deve: zelar pela matrícula do seu filho; acompanhar o desempenho escolar; participar das reuniões aos quais forem chamados; exigir dos seus filhos o cumprimento das tarefas </w:t>
      </w:r>
      <w:r w:rsidRPr="00816150">
        <w:rPr>
          <w:rFonts w:ascii="Arial" w:hAnsi="Arial" w:cs="Arial"/>
        </w:rPr>
        <w:lastRenderedPageBreak/>
        <w:t>escolares; conscientizar os filhos quanto a adequada utilização do material didático que lhe for confiado, bem como a conservação dos bens patrimoniais da unidade de ensino.</w:t>
      </w:r>
    </w:p>
    <w:p w:rsidR="000C7BFB" w:rsidRPr="00816150" w:rsidRDefault="000C7BFB" w:rsidP="00F860A6">
      <w:pPr>
        <w:spacing w:before="240" w:after="240" w:line="360" w:lineRule="auto"/>
        <w:jc w:val="both"/>
        <w:rPr>
          <w:rFonts w:ascii="Arial" w:hAnsi="Arial" w:cs="Arial"/>
          <w:b/>
        </w:rPr>
      </w:pPr>
      <w:r w:rsidRPr="00816150">
        <w:rPr>
          <w:b/>
          <w:bCs/>
        </w:rPr>
        <w:t xml:space="preserve"> </w:t>
      </w:r>
      <w:r w:rsidR="007306C4">
        <w:rPr>
          <w:rFonts w:ascii="Arial" w:hAnsi="Arial" w:cs="Arial"/>
          <w:b/>
        </w:rPr>
        <w:t>10</w:t>
      </w:r>
      <w:r w:rsidRPr="00816150">
        <w:rPr>
          <w:rFonts w:ascii="Arial" w:hAnsi="Arial" w:cs="Arial"/>
          <w:b/>
        </w:rPr>
        <w:t>.1 Reunião de Pais</w:t>
      </w:r>
    </w:p>
    <w:p w:rsidR="000C7BFB" w:rsidRPr="00816150" w:rsidRDefault="000C7BFB" w:rsidP="000C7BFB">
      <w:pPr>
        <w:spacing w:line="360" w:lineRule="auto"/>
        <w:jc w:val="both"/>
        <w:rPr>
          <w:rFonts w:ascii="Arial" w:hAnsi="Arial" w:cs="Arial"/>
          <w:b/>
        </w:rPr>
      </w:pPr>
      <w:r w:rsidRPr="00816150">
        <w:rPr>
          <w:rFonts w:ascii="Arial" w:hAnsi="Arial" w:cs="Arial"/>
          <w:iCs/>
        </w:rPr>
        <w:t>As primeiras reuniões com Pais de Ensino Médio na escola Arnulpho Mattos acontecem no início do ano letivo. É uma ótima oportunidade para iniciar uma parceria de um ano inteiro em torno do mesmo objetivo: levar os alunos a aprender.  Esse é o momento de despertar na família o interesse em participar da vida escolar dos filhos. A primeira parte, mais geral, fica a cargo da diretora Solene</w:t>
      </w:r>
      <w:r>
        <w:rPr>
          <w:rFonts w:ascii="Arial" w:hAnsi="Arial" w:cs="Arial"/>
          <w:iCs/>
        </w:rPr>
        <w:t xml:space="preserve"> Maria</w:t>
      </w:r>
      <w:r w:rsidRPr="00816150">
        <w:rPr>
          <w:rFonts w:ascii="Arial" w:hAnsi="Arial" w:cs="Arial"/>
          <w:iCs/>
        </w:rPr>
        <w:t xml:space="preserve"> S</w:t>
      </w:r>
      <w:r>
        <w:rPr>
          <w:rFonts w:ascii="Arial" w:hAnsi="Arial" w:cs="Arial"/>
          <w:iCs/>
        </w:rPr>
        <w:t>c</w:t>
      </w:r>
      <w:r w:rsidRPr="00816150">
        <w:rPr>
          <w:rFonts w:ascii="Arial" w:hAnsi="Arial" w:cs="Arial"/>
          <w:iCs/>
        </w:rPr>
        <w:t xml:space="preserve">hmitd apresentando sua equipe de trabalho junto ao segmento do Ensino Médio. Em seguida, pedagogas, coordenadores dos cursos técnico e disciplinar, apresentam suas funções e toda a dinâmica através da entrega do Manual informativo que norteará o bom andamento do ano </w:t>
      </w:r>
      <w:smartTag w:uri="urn:schemas-microsoft-com:office:smarttags" w:element="PersonName">
        <w:smartTagPr>
          <w:attr w:name="ProductID" w:val="em curso. Momento"/>
        </w:smartTagPr>
        <w:r w:rsidRPr="00816150">
          <w:rPr>
            <w:rFonts w:ascii="Arial" w:hAnsi="Arial" w:cs="Arial"/>
            <w:iCs/>
          </w:rPr>
          <w:t>em curso. Momento</w:t>
        </w:r>
      </w:smartTag>
      <w:r w:rsidRPr="00816150">
        <w:rPr>
          <w:rFonts w:ascii="Arial" w:hAnsi="Arial" w:cs="Arial"/>
          <w:iCs/>
        </w:rPr>
        <w:t xml:space="preserve"> importante para mostrar que a aprendizagem só acontece se a escola, o aluno e a família trabalharem juntos, reforçando ainda o papel dos pais na aprendizagem dos filhos. Dados do Sistema Nacional de Avaliação da Educação Básica (SAEB) mostram que alunos que fazem parte de uma família que participa de forma direta do cotidiano escolar dos filhos apresenta desempenho superior em relação às demais. Os pais querem a confirmação de que escolheram a escola certa para os filhos. Conhecer o espaço onde o adolescente passa tantas horas do dia e perceber que é seguro e adequado ao ensino os deixam satisfeitos. O importante é que os pais saibam que seus filhos estão sendo cuidados e bem tratados por todos. É o que eles esperam da escola que escolheram. </w:t>
      </w:r>
      <w:r w:rsidR="000A23D8">
        <w:rPr>
          <w:rFonts w:ascii="Arial" w:hAnsi="Arial" w:cs="Arial"/>
          <w:iCs/>
        </w:rPr>
        <w:t>Após o termino de cada trimestre(1º e 2º) a escola desenvolve o plantão de atendimento aos pais (professores, Pedagogo, Diretor, Coordenador de Área, Coordenador de Turno) com objetivo de informar, orientar, esclarecer sobre o desempenho dos alunos e as atividades desenvolvida pela escola.</w:t>
      </w:r>
      <w:r w:rsidR="00C2253B">
        <w:rPr>
          <w:rFonts w:ascii="Arial" w:hAnsi="Arial" w:cs="Arial"/>
          <w:iCs/>
        </w:rPr>
        <w:t xml:space="preserve"> No decorrer do ano letivo, poderão ser agendadas outras reuniões sempre que se fizer necessário.</w:t>
      </w:r>
    </w:p>
    <w:p w:rsidR="000C7BFB" w:rsidRPr="00816150" w:rsidRDefault="000C7BFB" w:rsidP="000C7BFB">
      <w:pPr>
        <w:spacing w:line="360" w:lineRule="auto"/>
        <w:jc w:val="both"/>
        <w:rPr>
          <w:rFonts w:ascii="Arial" w:hAnsi="Arial" w:cs="Arial"/>
          <w:b/>
          <w:bCs/>
        </w:rPr>
      </w:pPr>
      <w:r w:rsidRPr="00816150">
        <w:rPr>
          <w:rFonts w:ascii="Arial" w:hAnsi="Arial" w:cs="Arial"/>
          <w:b/>
          <w:bCs/>
        </w:rPr>
        <w:t>1</w:t>
      </w:r>
      <w:r w:rsidR="007306C4">
        <w:rPr>
          <w:rFonts w:ascii="Arial" w:hAnsi="Arial" w:cs="Arial"/>
          <w:b/>
          <w:bCs/>
        </w:rPr>
        <w:t>1</w:t>
      </w:r>
      <w:r w:rsidRPr="00816150">
        <w:rPr>
          <w:rFonts w:ascii="Arial" w:hAnsi="Arial" w:cs="Arial"/>
          <w:b/>
          <w:bCs/>
        </w:rPr>
        <w:t>.  PROVIDÊNCIAS DE RESPALDO À MELHORIA DA QUALIDADE DE ENSINO.</w:t>
      </w:r>
    </w:p>
    <w:p w:rsidR="000C7BFB" w:rsidRPr="00816150" w:rsidRDefault="000C7BFB" w:rsidP="000C7BFB">
      <w:pPr>
        <w:spacing w:line="360" w:lineRule="auto"/>
        <w:jc w:val="both"/>
        <w:rPr>
          <w:rFonts w:ascii="Arial" w:hAnsi="Arial" w:cs="Arial"/>
          <w:b/>
          <w:bCs/>
        </w:rPr>
      </w:pPr>
    </w:p>
    <w:p w:rsidR="000C7BFB" w:rsidRPr="00816150" w:rsidRDefault="000C7BFB" w:rsidP="000C7BFB">
      <w:pPr>
        <w:spacing w:line="360" w:lineRule="auto"/>
        <w:jc w:val="both"/>
        <w:rPr>
          <w:rFonts w:ascii="Arial" w:hAnsi="Arial" w:cs="Arial"/>
          <w:shd w:val="clear" w:color="auto" w:fill="FFFFFF"/>
        </w:rPr>
      </w:pPr>
      <w:r w:rsidRPr="00816150">
        <w:rPr>
          <w:rFonts w:ascii="Arial" w:hAnsi="Arial" w:cs="Arial"/>
          <w:shd w:val="clear" w:color="auto" w:fill="FFFFFF"/>
        </w:rPr>
        <w:t>Se os objetivos fundamentais da escola são de construir uma sociedade justa e solidária para que este possa garantir o desenvolvimento social e cultural dos educandos, há que se considerar que a sociedade brasileira atual fundamenta-se num modo de produção embasada numa economia globalizada. Isto requer domínio de conhecimento teórico e prático para o desenvolvimento cultural e mesmo econômico de todas as camadas sociais. Embasados nestes princípios, nortearemos nosso Plano de Ação, que conduzirá cada aluno na vida em sociedade, na busca pela justiça, igualdade, equidade e felicidade.</w:t>
      </w:r>
    </w:p>
    <w:p w:rsidR="000C7BFB" w:rsidRPr="00816150" w:rsidRDefault="000C7BFB" w:rsidP="000C7BFB">
      <w:pPr>
        <w:spacing w:line="360" w:lineRule="auto"/>
        <w:jc w:val="both"/>
        <w:rPr>
          <w:rFonts w:ascii="Arial" w:hAnsi="Arial" w:cs="Arial"/>
        </w:rPr>
      </w:pPr>
      <w:r w:rsidRPr="00816150">
        <w:rPr>
          <w:rFonts w:ascii="Arial" w:hAnsi="Arial" w:cs="Arial"/>
          <w:shd w:val="clear" w:color="auto" w:fill="FFFFFF"/>
        </w:rPr>
        <w:t xml:space="preserve">Assim, obedecendo aos preceitos legais descritos na LDB nº 9394 de 20 de dezembro de 1996, na Resolução CEE nº 1286/2006 e no Regimento Comum das Escolas da Rede </w:t>
      </w:r>
      <w:r w:rsidRPr="00816150">
        <w:rPr>
          <w:rFonts w:ascii="Arial" w:hAnsi="Arial" w:cs="Arial"/>
          <w:shd w:val="clear" w:color="auto" w:fill="FFFFFF"/>
        </w:rPr>
        <w:lastRenderedPageBreak/>
        <w:t xml:space="preserve">Estadual de Ensino do Espírito Santo, a escola Arnulpho Mattos tomará as devidas providências </w:t>
      </w:r>
      <w:r w:rsidRPr="00816150">
        <w:rPr>
          <w:rFonts w:ascii="Arial" w:hAnsi="Arial" w:cs="Arial"/>
        </w:rPr>
        <w:t>para melhorar o desempenho da aprendizagem dos alunos através de ações desenvolvidas preventivamente pela comunidade escolar de acordo com o plano de ação abaixo descrito de cada segmento escolar.</w:t>
      </w:r>
    </w:p>
    <w:p w:rsidR="000C7BFB" w:rsidRDefault="000C7BFB" w:rsidP="000C7BFB">
      <w:pPr>
        <w:pStyle w:val="Corpodetexto3"/>
        <w:spacing w:line="360" w:lineRule="auto"/>
        <w:rPr>
          <w:b w:val="0"/>
          <w:bCs w:val="0"/>
          <w:sz w:val="24"/>
          <w:szCs w:val="24"/>
        </w:rPr>
      </w:pPr>
    </w:p>
    <w:p w:rsidR="000C7BFB" w:rsidRPr="00E51FAB" w:rsidRDefault="000C7BFB" w:rsidP="00E51FAB">
      <w:pPr>
        <w:pStyle w:val="Corpodetexto3"/>
        <w:tabs>
          <w:tab w:val="left" w:pos="0"/>
          <w:tab w:val="left" w:pos="688"/>
        </w:tabs>
        <w:spacing w:line="360" w:lineRule="auto"/>
        <w:jc w:val="left"/>
        <w:rPr>
          <w:sz w:val="24"/>
          <w:szCs w:val="24"/>
        </w:rPr>
      </w:pPr>
      <w:r w:rsidRPr="00E51FAB">
        <w:rPr>
          <w:sz w:val="24"/>
          <w:szCs w:val="24"/>
        </w:rPr>
        <w:t>1</w:t>
      </w:r>
      <w:r w:rsidR="007306C4">
        <w:rPr>
          <w:sz w:val="24"/>
          <w:szCs w:val="24"/>
        </w:rPr>
        <w:t>1.</w:t>
      </w:r>
      <w:r w:rsidRPr="00E51FAB">
        <w:rPr>
          <w:sz w:val="24"/>
          <w:szCs w:val="24"/>
        </w:rPr>
        <w:t xml:space="preserve">1 Plano de ação do Diretor </w:t>
      </w:r>
      <w:r w:rsidR="00655C58" w:rsidRPr="00E51FAB">
        <w:rPr>
          <w:sz w:val="24"/>
          <w:szCs w:val="24"/>
        </w:rPr>
        <w:t>–</w:t>
      </w:r>
      <w:r w:rsidR="000A23D8">
        <w:rPr>
          <w:sz w:val="24"/>
          <w:szCs w:val="24"/>
        </w:rPr>
        <w:t xml:space="preserve"> 2014</w:t>
      </w:r>
    </w:p>
    <w:tbl>
      <w:tblPr>
        <w:tblW w:w="1003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0"/>
        <w:gridCol w:w="2880"/>
        <w:gridCol w:w="1560"/>
        <w:gridCol w:w="1560"/>
        <w:gridCol w:w="2280"/>
      </w:tblGrid>
      <w:tr w:rsidR="000C7BFB" w:rsidRPr="00DC4BE5" w:rsidTr="00DC4BE5">
        <w:trPr>
          <w:trHeight w:val="376"/>
        </w:trPr>
        <w:tc>
          <w:tcPr>
            <w:tcW w:w="10030"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EEEM “ARNULPHO MATTOS”</w:t>
            </w:r>
          </w:p>
        </w:tc>
      </w:tr>
      <w:tr w:rsidR="000C7BFB" w:rsidRPr="00DC4BE5" w:rsidTr="00DC4BE5">
        <w:trPr>
          <w:trHeight w:val="356"/>
        </w:trPr>
        <w:tc>
          <w:tcPr>
            <w:tcW w:w="10030"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PLANO DE AÇÃO</w:t>
            </w:r>
          </w:p>
        </w:tc>
      </w:tr>
      <w:tr w:rsidR="000C7BFB" w:rsidRPr="00DC4BE5" w:rsidTr="00DC4BE5">
        <w:trPr>
          <w:trHeight w:val="376"/>
        </w:trPr>
        <w:tc>
          <w:tcPr>
            <w:tcW w:w="10030"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AREA DE ATUAÇÃO: DIRETOR</w:t>
            </w:r>
          </w:p>
        </w:tc>
      </w:tr>
      <w:tr w:rsidR="000C7BFB" w:rsidRPr="00DC4BE5" w:rsidTr="00DC4BE5">
        <w:trPr>
          <w:trHeight w:val="392"/>
        </w:trPr>
        <w:tc>
          <w:tcPr>
            <w:tcW w:w="175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METAS</w:t>
            </w:r>
          </w:p>
        </w:tc>
        <w:tc>
          <w:tcPr>
            <w:tcW w:w="288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AÇÔES</w:t>
            </w:r>
          </w:p>
        </w:tc>
        <w:tc>
          <w:tcPr>
            <w:tcW w:w="156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 xml:space="preserve">PERÍODO DE </w:t>
            </w:r>
          </w:p>
        </w:tc>
        <w:tc>
          <w:tcPr>
            <w:tcW w:w="156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 xml:space="preserve">PESSOAL </w:t>
            </w:r>
          </w:p>
        </w:tc>
        <w:tc>
          <w:tcPr>
            <w:tcW w:w="228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 xml:space="preserve">RECURSOS </w:t>
            </w:r>
          </w:p>
        </w:tc>
      </w:tr>
      <w:tr w:rsidR="000C7BFB" w:rsidRPr="00DC4BE5" w:rsidTr="00DC4BE5">
        <w:trPr>
          <w:trHeight w:val="330"/>
        </w:trPr>
        <w:tc>
          <w:tcPr>
            <w:tcW w:w="1750" w:type="dxa"/>
            <w:shd w:val="clear" w:color="auto" w:fill="auto"/>
            <w:vAlign w:val="center"/>
          </w:tcPr>
          <w:p w:rsidR="000C7BFB" w:rsidRPr="00DC4BE5" w:rsidRDefault="000A23D8" w:rsidP="00DC4BE5">
            <w:pPr>
              <w:jc w:val="center"/>
              <w:rPr>
                <w:rFonts w:ascii="Arial" w:hAnsi="Arial" w:cs="Arial"/>
              </w:rPr>
            </w:pPr>
            <w:r w:rsidRPr="00DC4BE5">
              <w:rPr>
                <w:rFonts w:ascii="Arial" w:hAnsi="Arial" w:cs="Arial"/>
                <w:sz w:val="22"/>
                <w:szCs w:val="22"/>
              </w:rPr>
              <w:t>Planejamento Pedagógico</w:t>
            </w:r>
          </w:p>
        </w:tc>
        <w:tc>
          <w:tcPr>
            <w:tcW w:w="28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Coordenar a elaborar ação da Proposta Pedagógica</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Equipe Pedagógica e Professores</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Livro Ata</w:t>
            </w:r>
          </w:p>
        </w:tc>
      </w:tr>
      <w:tr w:rsidR="000C7BFB" w:rsidRPr="00DC4BE5" w:rsidTr="00DC4BE5">
        <w:trPr>
          <w:trHeight w:val="928"/>
        </w:trPr>
        <w:tc>
          <w:tcPr>
            <w:tcW w:w="175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Gestão Pessoas</w:t>
            </w:r>
          </w:p>
        </w:tc>
        <w:tc>
          <w:tcPr>
            <w:tcW w:w="2880" w:type="dxa"/>
            <w:shd w:val="clear" w:color="auto" w:fill="auto"/>
            <w:vAlign w:val="center"/>
          </w:tcPr>
          <w:p w:rsidR="000C7BFB" w:rsidRPr="00DC4BE5" w:rsidRDefault="000C7BFB" w:rsidP="00DC4BE5">
            <w:pPr>
              <w:jc w:val="both"/>
              <w:rPr>
                <w:rFonts w:ascii="Arial" w:hAnsi="Arial" w:cs="Arial"/>
                <w:sz w:val="22"/>
                <w:szCs w:val="22"/>
              </w:rPr>
            </w:pPr>
            <w:r w:rsidRPr="00DC4BE5">
              <w:rPr>
                <w:rFonts w:ascii="Arial" w:hAnsi="Arial" w:cs="Arial"/>
                <w:sz w:val="22"/>
                <w:szCs w:val="22"/>
              </w:rPr>
              <w:t>Responsabilizar-se pela gestão dos profissionais localizados e designados na unidade de ensino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w:t>
            </w:r>
          </w:p>
        </w:tc>
        <w:tc>
          <w:tcPr>
            <w:tcW w:w="228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rPr>
              <w:t>Recursos Humanos e Livro Ata</w:t>
            </w:r>
          </w:p>
        </w:tc>
      </w:tr>
      <w:tr w:rsidR="000C7BFB" w:rsidRPr="00DC4BE5" w:rsidTr="00DC4BE5">
        <w:trPr>
          <w:trHeight w:val="629"/>
        </w:trPr>
        <w:tc>
          <w:tcPr>
            <w:tcW w:w="1750" w:type="dxa"/>
            <w:vMerge w:val="restart"/>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Calendário Letivo</w:t>
            </w:r>
          </w:p>
        </w:tc>
        <w:tc>
          <w:tcPr>
            <w:tcW w:w="2880" w:type="dxa"/>
            <w:shd w:val="clear" w:color="auto" w:fill="auto"/>
            <w:vAlign w:val="center"/>
          </w:tcPr>
          <w:p w:rsidR="000C7BFB" w:rsidRPr="00DC4BE5" w:rsidRDefault="000C7BFB" w:rsidP="00DC4BE5">
            <w:pPr>
              <w:jc w:val="both"/>
              <w:rPr>
                <w:rFonts w:ascii="Arial" w:hAnsi="Arial" w:cs="Arial"/>
                <w:sz w:val="22"/>
                <w:szCs w:val="22"/>
              </w:rPr>
            </w:pPr>
            <w:r w:rsidRPr="00DC4BE5">
              <w:rPr>
                <w:rFonts w:ascii="Arial" w:hAnsi="Arial" w:cs="Arial"/>
                <w:sz w:val="22"/>
                <w:szCs w:val="22"/>
              </w:rPr>
              <w:t>Definir e socializar proposta do calendário letivo - SEDU</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Início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e Coordenador de turno</w:t>
            </w:r>
          </w:p>
        </w:tc>
        <w:tc>
          <w:tcPr>
            <w:tcW w:w="228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rPr>
              <w:t>Calendário escolar, Livro Ata</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vAlign w:val="center"/>
          </w:tcPr>
          <w:p w:rsidR="000C7BFB" w:rsidRPr="00DC4BE5" w:rsidRDefault="000C7BFB" w:rsidP="00DC4BE5">
            <w:pPr>
              <w:jc w:val="both"/>
              <w:rPr>
                <w:rFonts w:ascii="Arial" w:hAnsi="Arial" w:cs="Arial"/>
                <w:sz w:val="22"/>
                <w:szCs w:val="22"/>
              </w:rPr>
            </w:pPr>
            <w:r w:rsidRPr="00DC4BE5">
              <w:rPr>
                <w:rFonts w:ascii="Arial" w:hAnsi="Arial" w:cs="Arial"/>
                <w:sz w:val="22"/>
                <w:szCs w:val="22"/>
              </w:rPr>
              <w:t>Assegurar o cumprimento do calendário escolar</w:t>
            </w:r>
          </w:p>
        </w:tc>
        <w:tc>
          <w:tcPr>
            <w:tcW w:w="156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e Coordenador de turno</w:t>
            </w:r>
          </w:p>
        </w:tc>
        <w:tc>
          <w:tcPr>
            <w:tcW w:w="2280" w:type="dxa"/>
            <w:shd w:val="clear" w:color="auto" w:fill="auto"/>
            <w:vAlign w:val="center"/>
          </w:tcPr>
          <w:p w:rsidR="000C7BFB" w:rsidRPr="00816150" w:rsidRDefault="000C7BFB" w:rsidP="00DC4BE5">
            <w:pPr>
              <w:jc w:val="center"/>
            </w:pPr>
            <w:r w:rsidRPr="00DC4BE5">
              <w:rPr>
                <w:rFonts w:ascii="Arial" w:hAnsi="Arial" w:cs="Arial"/>
              </w:rPr>
              <w:t>Calendário escolar</w:t>
            </w:r>
          </w:p>
        </w:tc>
      </w:tr>
      <w:tr w:rsidR="000C7BFB" w:rsidRPr="00DC4BE5" w:rsidTr="00DC4BE5">
        <w:trPr>
          <w:trHeight w:val="773"/>
        </w:trPr>
        <w:tc>
          <w:tcPr>
            <w:tcW w:w="1750" w:type="dxa"/>
            <w:vMerge w:val="restart"/>
            <w:shd w:val="clear" w:color="auto" w:fill="auto"/>
            <w:vAlign w:val="center"/>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Processo de ensino aprendizagem</w:t>
            </w: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Funcionamento da Instituição Escolar</w:t>
            </w: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lastRenderedPageBreak/>
              <w:t>Monitorar o processo ensino-aprendizagem, primando pelo resultado escolar</w:t>
            </w:r>
          </w:p>
        </w:tc>
        <w:tc>
          <w:tcPr>
            <w:tcW w:w="156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e Pedagogos</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Responsabilizar-se pela organização dos processos e registros escolares relativos ao educando,ao professor e aos demais funcionários</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 e Livros de registros escolares</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 xml:space="preserve"> Mobilizar a comunidade escolar para a avaliação, a adesão e a implementação de projetos e ações sócio educativas e culturais de iniciativa interna e de órgãos externos;</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Coordenador de turno e Professores</w:t>
            </w:r>
          </w:p>
        </w:tc>
        <w:tc>
          <w:tcPr>
            <w:tcW w:w="2280" w:type="dxa"/>
            <w:shd w:val="clear" w:color="auto" w:fill="auto"/>
            <w:vAlign w:val="center"/>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Proposta Pedagógica, Questionários sócio econômico</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Monitorar sistematicamente os serviços de alimentação quanto às exigências sanitárias</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e Coordenador de turno</w:t>
            </w:r>
          </w:p>
        </w:tc>
        <w:tc>
          <w:tcPr>
            <w:tcW w:w="2280" w:type="dxa"/>
            <w:shd w:val="clear" w:color="auto" w:fill="auto"/>
            <w:vAlign w:val="center"/>
          </w:tcPr>
          <w:p w:rsidR="000C7BFB" w:rsidRPr="00DC4BE5" w:rsidRDefault="000C7BFB" w:rsidP="00DC4BE5">
            <w:pPr>
              <w:jc w:val="center"/>
              <w:rPr>
                <w:sz w:val="22"/>
                <w:szCs w:val="22"/>
              </w:rPr>
            </w:pPr>
            <w:r w:rsidRPr="00DC4BE5">
              <w:rPr>
                <w:rFonts w:ascii="Arial" w:hAnsi="Arial" w:cs="Arial"/>
                <w:sz w:val="22"/>
                <w:szCs w:val="22"/>
              </w:rPr>
              <w:t>Recursos Humanos</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Viabilizar o planejamento e a implementação de avaliação institucional;</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e professores</w:t>
            </w:r>
          </w:p>
        </w:tc>
        <w:tc>
          <w:tcPr>
            <w:tcW w:w="2280" w:type="dxa"/>
            <w:shd w:val="clear" w:color="auto" w:fill="auto"/>
            <w:vAlign w:val="center"/>
          </w:tcPr>
          <w:p w:rsidR="000C7BFB" w:rsidRPr="00DC4BE5" w:rsidRDefault="000C7BFB" w:rsidP="00DC4BE5">
            <w:pPr>
              <w:jc w:val="center"/>
              <w:rPr>
                <w:sz w:val="22"/>
                <w:szCs w:val="22"/>
              </w:rPr>
            </w:pPr>
            <w:r w:rsidRPr="00DC4BE5">
              <w:rPr>
                <w:rFonts w:ascii="Arial" w:hAnsi="Arial" w:cs="Arial"/>
                <w:sz w:val="22"/>
                <w:szCs w:val="22"/>
              </w:rPr>
              <w:t>Recursos Humanos e questionário avaliativo</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Manter atualizado o cadastramento dos bens móveis e imóveis,</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Diretor</w:t>
            </w:r>
          </w:p>
        </w:tc>
        <w:tc>
          <w:tcPr>
            <w:tcW w:w="2280" w:type="dxa"/>
            <w:shd w:val="clear" w:color="auto" w:fill="auto"/>
            <w:vAlign w:val="center"/>
          </w:tcPr>
          <w:p w:rsidR="000C7BFB" w:rsidRPr="00DC4BE5" w:rsidRDefault="000C7BFB" w:rsidP="00DC4BE5">
            <w:pPr>
              <w:jc w:val="center"/>
              <w:rPr>
                <w:sz w:val="22"/>
                <w:szCs w:val="22"/>
              </w:rPr>
            </w:pPr>
            <w:r w:rsidRPr="00DC4BE5">
              <w:rPr>
                <w:rFonts w:ascii="Arial" w:hAnsi="Arial" w:cs="Arial"/>
                <w:sz w:val="22"/>
                <w:szCs w:val="22"/>
              </w:rPr>
              <w:t>Livro Ata</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Elaborar, de modo participativo, o plano de aplicação de recursos financeiros da unidade de ensino, que deverá ser apreciado e aprovado pelo conselho escolar e pela Secretaria de Estado da educação</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w:t>
            </w:r>
          </w:p>
        </w:tc>
        <w:tc>
          <w:tcPr>
            <w:tcW w:w="2280" w:type="dxa"/>
            <w:shd w:val="clear" w:color="auto" w:fill="auto"/>
            <w:vAlign w:val="center"/>
          </w:tcPr>
          <w:p w:rsidR="000C7BFB" w:rsidRPr="00DC4BE5" w:rsidRDefault="000C7BFB" w:rsidP="00DC4BE5">
            <w:pPr>
              <w:jc w:val="center"/>
              <w:rPr>
                <w:sz w:val="22"/>
                <w:szCs w:val="22"/>
              </w:rPr>
            </w:pPr>
            <w:r w:rsidRPr="00DC4BE5">
              <w:rPr>
                <w:rFonts w:ascii="Arial" w:hAnsi="Arial" w:cs="Arial"/>
                <w:sz w:val="22"/>
                <w:szCs w:val="22"/>
              </w:rPr>
              <w:t>Livro Ata e demais planilhas pertinentes</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Coordenar, em parceria com o conselho escolar, o processo de estudo do Regimento Escolar e da elaboração e divulgação das normas de convivência junto à comunidade escolar</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e comunidade escolar</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Regimento Comum das Escolas do ES e Recursos Humanos</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Viabilizar condições adequadas ao funcionamento pleno da instituição educacional quanto às instalações zelando, em conjunto com a comunidade escolar, pela sua conservação</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Diretor e comunidade escolar</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Regimento Comum das Escolas do ES e Recursos Humanos</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lang w:eastAsia="ja-JP"/>
              </w:rPr>
              <w:t>Planejar, participar e avaliar as reuniões do conselho de classe, orientando os participantes em relação aos educandos que apresentam dificuldades de aprendizagem ou problemas específicos</w:t>
            </w:r>
          </w:p>
        </w:tc>
        <w:tc>
          <w:tcPr>
            <w:tcW w:w="1560" w:type="dxa"/>
            <w:shd w:val="clear" w:color="auto" w:fill="auto"/>
            <w:vAlign w:val="center"/>
          </w:tcPr>
          <w:p w:rsidR="000C7BFB" w:rsidRPr="00816150" w:rsidRDefault="000C7BFB" w:rsidP="00DC4BE5">
            <w:pPr>
              <w:jc w:val="cente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Coordenador de turno</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 e Ata de reunião/participação</w:t>
            </w:r>
          </w:p>
        </w:tc>
      </w:tr>
      <w:tr w:rsidR="000C7BFB" w:rsidRPr="00DC4BE5" w:rsidTr="00DC4BE5">
        <w:trPr>
          <w:trHeight w:val="142"/>
        </w:trPr>
        <w:tc>
          <w:tcPr>
            <w:tcW w:w="1750" w:type="dxa"/>
            <w:vMerge w:val="restart"/>
            <w:shd w:val="clear" w:color="auto" w:fill="auto"/>
            <w:vAlign w:val="center"/>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Reunião e atendimento de Pais/ Família e Educando</w:t>
            </w: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Funcionamento da Instituição Escolar</w:t>
            </w: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Organizar reuniões de pais e/ou responsáveis e do conselho de classe, fornecendo, quando necessário, informações sobre o desempenho do educando</w:t>
            </w:r>
          </w:p>
          <w:p w:rsidR="00251238" w:rsidRPr="00DC4BE5" w:rsidRDefault="00251238" w:rsidP="00DC4BE5">
            <w:pPr>
              <w:jc w:val="both"/>
              <w:rPr>
                <w:rFonts w:ascii="Arial" w:hAnsi="Arial" w:cs="Arial"/>
                <w:sz w:val="22"/>
                <w:szCs w:val="22"/>
              </w:rPr>
            </w:pP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Final de cada trimestre</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Coordenador de turno</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 e Ata de reunião/participação</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tcPr>
          <w:p w:rsidR="000C7BFB" w:rsidRPr="00DC4BE5" w:rsidRDefault="000C7BFB" w:rsidP="00DC4BE5">
            <w:pPr>
              <w:jc w:val="both"/>
              <w:rPr>
                <w:rFonts w:ascii="Arial" w:hAnsi="Arial" w:cs="Arial"/>
                <w:sz w:val="22"/>
                <w:szCs w:val="22"/>
              </w:rPr>
            </w:pPr>
            <w:r w:rsidRPr="00DC4BE5">
              <w:rPr>
                <w:rFonts w:ascii="Arial" w:hAnsi="Arial" w:cs="Arial"/>
                <w:sz w:val="22"/>
                <w:szCs w:val="22"/>
              </w:rPr>
              <w:t>Desenvolver, junto à família e à comunidade, ações de combate à evasão, de melhoria do rendimento escolar e da disciplina</w:t>
            </w:r>
          </w:p>
        </w:tc>
        <w:tc>
          <w:tcPr>
            <w:tcW w:w="156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Coordenador de turno</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 e Ata de reunião/participação/documento/termo de compromisso</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lang w:eastAsia="ja-JP"/>
              </w:rPr>
              <w:t>Atender ao educando, individualmente e em grupo, utilizando e diversificando técnicas que permitam diagnosticar, prevenir e acompanhar as situações que resultem no baixo rendimento na unidade de ensino bem como comportamento indisciplinar</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 Coordenador de turno</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 e Livro Ata</w:t>
            </w:r>
          </w:p>
        </w:tc>
      </w:tr>
      <w:tr w:rsidR="000C7BFB" w:rsidRPr="00DC4BE5" w:rsidTr="00DC4BE5">
        <w:trPr>
          <w:trHeight w:val="137"/>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vAlign w:val="center"/>
          </w:tcPr>
          <w:p w:rsidR="000C7BFB" w:rsidRPr="00DC4BE5" w:rsidRDefault="000C7BFB" w:rsidP="00DC4BE5">
            <w:pPr>
              <w:jc w:val="center"/>
              <w:rPr>
                <w:rFonts w:ascii="Arial" w:hAnsi="Arial" w:cs="Arial"/>
                <w:sz w:val="22"/>
                <w:szCs w:val="22"/>
                <w:lang w:eastAsia="ja-JP"/>
              </w:rPr>
            </w:pPr>
            <w:r w:rsidRPr="00DC4BE5">
              <w:rPr>
                <w:rFonts w:ascii="Arial" w:hAnsi="Arial" w:cs="Arial"/>
                <w:sz w:val="22"/>
                <w:szCs w:val="22"/>
                <w:lang w:eastAsia="ja-JP"/>
              </w:rPr>
              <w:t xml:space="preserve">Remanejar alunos de turno quando se esgotar todas </w:t>
            </w:r>
            <w:r w:rsidRPr="00DC4BE5">
              <w:rPr>
                <w:rFonts w:ascii="Arial" w:hAnsi="Arial" w:cs="Arial"/>
                <w:sz w:val="22"/>
                <w:szCs w:val="22"/>
                <w:lang w:eastAsia="ja-JP"/>
              </w:rPr>
              <w:lastRenderedPageBreak/>
              <w:t>as possibilidades</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lastRenderedPageBreak/>
              <w:t xml:space="preserve">Quando se fizer </w:t>
            </w:r>
            <w:r w:rsidRPr="00DC4BE5">
              <w:rPr>
                <w:rFonts w:ascii="Arial" w:hAnsi="Arial" w:cs="Arial"/>
                <w:sz w:val="22"/>
                <w:szCs w:val="22"/>
              </w:rPr>
              <w:lastRenderedPageBreak/>
              <w:t>necessário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lastRenderedPageBreak/>
              <w:t xml:space="preserve">Direção, Pedagogos, </w:t>
            </w:r>
            <w:r w:rsidRPr="00DC4BE5">
              <w:rPr>
                <w:rFonts w:ascii="Arial" w:hAnsi="Arial" w:cs="Arial"/>
                <w:sz w:val="22"/>
                <w:szCs w:val="22"/>
              </w:rPr>
              <w:lastRenderedPageBreak/>
              <w:t>Coordenador de turno e conselho escolar</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lastRenderedPageBreak/>
              <w:t>Recursos Humanos e Livro Ata</w:t>
            </w:r>
          </w:p>
        </w:tc>
      </w:tr>
      <w:tr w:rsidR="000C7BFB" w:rsidRPr="00DC4BE5" w:rsidTr="00DC4BE5">
        <w:trPr>
          <w:trHeight w:val="142"/>
        </w:trPr>
        <w:tc>
          <w:tcPr>
            <w:tcW w:w="1750" w:type="dxa"/>
            <w:vMerge/>
            <w:shd w:val="clear" w:color="auto" w:fill="auto"/>
            <w:vAlign w:val="center"/>
          </w:tcPr>
          <w:p w:rsidR="000C7BFB" w:rsidRPr="00DC4BE5" w:rsidRDefault="000C7BFB" w:rsidP="00DC4BE5">
            <w:pPr>
              <w:jc w:val="center"/>
              <w:rPr>
                <w:rFonts w:ascii="Arial" w:hAnsi="Arial" w:cs="Arial"/>
                <w:sz w:val="22"/>
                <w:szCs w:val="22"/>
              </w:rPr>
            </w:pPr>
          </w:p>
        </w:tc>
        <w:tc>
          <w:tcPr>
            <w:tcW w:w="2880" w:type="dxa"/>
            <w:shd w:val="clear" w:color="auto" w:fill="auto"/>
            <w:vAlign w:val="center"/>
          </w:tcPr>
          <w:p w:rsidR="000C7BFB" w:rsidRPr="00DC4BE5" w:rsidRDefault="000C7BFB" w:rsidP="00DC4BE5">
            <w:pPr>
              <w:jc w:val="center"/>
              <w:rPr>
                <w:rFonts w:ascii="Arial" w:hAnsi="Arial" w:cs="Arial"/>
                <w:sz w:val="22"/>
                <w:szCs w:val="22"/>
                <w:lang w:eastAsia="ja-JP"/>
              </w:rPr>
            </w:pPr>
            <w:r w:rsidRPr="00DC4BE5">
              <w:rPr>
                <w:rFonts w:ascii="Arial" w:hAnsi="Arial" w:cs="Arial"/>
                <w:sz w:val="22"/>
                <w:szCs w:val="22"/>
                <w:lang w:eastAsia="ja-JP"/>
              </w:rPr>
              <w:t>Interagir com a família do educando, comunidade, lideranças, instituições públicas e privadas para a promoção de parcerias que possibilitem a consecução das ações da unidade de ensino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Direção, Pedagogos</w:t>
            </w:r>
          </w:p>
        </w:tc>
        <w:tc>
          <w:tcPr>
            <w:tcW w:w="22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w:t>
            </w:r>
          </w:p>
        </w:tc>
      </w:tr>
    </w:tbl>
    <w:p w:rsidR="000216BE" w:rsidRDefault="000216BE" w:rsidP="000C7BFB">
      <w:pPr>
        <w:spacing w:line="360" w:lineRule="auto"/>
        <w:jc w:val="both"/>
        <w:rPr>
          <w:rFonts w:ascii="Arial" w:hAnsi="Arial" w:cs="Arial"/>
          <w:b/>
        </w:rPr>
      </w:pPr>
    </w:p>
    <w:p w:rsidR="000C7BFB" w:rsidRPr="00A2627D" w:rsidRDefault="007306C4" w:rsidP="000C7BFB">
      <w:pPr>
        <w:spacing w:line="360" w:lineRule="auto"/>
        <w:jc w:val="both"/>
        <w:rPr>
          <w:rFonts w:ascii="Arial" w:hAnsi="Arial" w:cs="Arial"/>
          <w:b/>
        </w:rPr>
      </w:pPr>
      <w:r>
        <w:rPr>
          <w:rFonts w:ascii="Arial" w:hAnsi="Arial" w:cs="Arial"/>
          <w:b/>
        </w:rPr>
        <w:t>11</w:t>
      </w:r>
      <w:r w:rsidR="000C7BFB" w:rsidRPr="00A2627D">
        <w:rPr>
          <w:rFonts w:ascii="Arial" w:hAnsi="Arial" w:cs="Arial"/>
          <w:b/>
        </w:rPr>
        <w:t>.2 Plano de ação do Pedagogo</w:t>
      </w:r>
      <w:r w:rsidR="000C7BFB">
        <w:rPr>
          <w:rFonts w:ascii="Arial" w:hAnsi="Arial" w:cs="Arial"/>
          <w:b/>
        </w:rPr>
        <w:t xml:space="preserve"> </w:t>
      </w:r>
      <w:r w:rsidR="00655C58">
        <w:rPr>
          <w:rFonts w:ascii="Arial" w:hAnsi="Arial" w:cs="Arial"/>
          <w:b/>
        </w:rPr>
        <w:t>–</w:t>
      </w:r>
      <w:r w:rsidR="000A23D8">
        <w:rPr>
          <w:rFonts w:ascii="Arial" w:hAnsi="Arial" w:cs="Arial"/>
          <w:b/>
        </w:rPr>
        <w:t xml:space="preserve"> 2014</w:t>
      </w:r>
    </w:p>
    <w:tbl>
      <w:tblPr>
        <w:tblW w:w="1003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0"/>
        <w:gridCol w:w="3000"/>
        <w:gridCol w:w="1680"/>
        <w:gridCol w:w="1560"/>
        <w:gridCol w:w="2160"/>
      </w:tblGrid>
      <w:tr w:rsidR="000C7BFB" w:rsidRPr="00DC4BE5" w:rsidTr="00DC4BE5">
        <w:trPr>
          <w:trHeight w:val="149"/>
        </w:trPr>
        <w:tc>
          <w:tcPr>
            <w:tcW w:w="10030" w:type="dxa"/>
            <w:gridSpan w:val="5"/>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EEEM “ARNULPHO MATTOS”</w:t>
            </w:r>
          </w:p>
        </w:tc>
      </w:tr>
      <w:tr w:rsidR="000C7BFB" w:rsidRPr="00DC4BE5" w:rsidTr="00DC4BE5">
        <w:trPr>
          <w:trHeight w:val="157"/>
        </w:trPr>
        <w:tc>
          <w:tcPr>
            <w:tcW w:w="10030" w:type="dxa"/>
            <w:gridSpan w:val="5"/>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PLANO DE AÇÃO</w:t>
            </w:r>
          </w:p>
        </w:tc>
      </w:tr>
      <w:tr w:rsidR="000C7BFB" w:rsidRPr="00DC4BE5" w:rsidTr="00DC4BE5">
        <w:trPr>
          <w:trHeight w:val="149"/>
        </w:trPr>
        <w:tc>
          <w:tcPr>
            <w:tcW w:w="10030" w:type="dxa"/>
            <w:gridSpan w:val="5"/>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AREA DE ATUAÇÃO: PEDAGOGO</w:t>
            </w:r>
          </w:p>
        </w:tc>
      </w:tr>
      <w:tr w:rsidR="000C7BFB" w:rsidRPr="00DC4BE5" w:rsidTr="00DC4BE5">
        <w:trPr>
          <w:trHeight w:val="206"/>
        </w:trPr>
        <w:tc>
          <w:tcPr>
            <w:tcW w:w="163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METAS</w:t>
            </w:r>
          </w:p>
        </w:tc>
        <w:tc>
          <w:tcPr>
            <w:tcW w:w="300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AÇÔES</w:t>
            </w:r>
          </w:p>
        </w:tc>
        <w:tc>
          <w:tcPr>
            <w:tcW w:w="168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PERÍODO DE REALIZAÇÃO</w:t>
            </w:r>
          </w:p>
        </w:tc>
        <w:tc>
          <w:tcPr>
            <w:tcW w:w="156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PESSOAL ENVOLVIDO</w:t>
            </w:r>
          </w:p>
        </w:tc>
        <w:tc>
          <w:tcPr>
            <w:tcW w:w="216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RECURSOS NECESSÁRIOS</w:t>
            </w:r>
          </w:p>
        </w:tc>
      </w:tr>
      <w:tr w:rsidR="000C7BFB" w:rsidRPr="00DC4BE5" w:rsidTr="00DC4BE5">
        <w:trPr>
          <w:trHeight w:val="206"/>
        </w:trPr>
        <w:tc>
          <w:tcPr>
            <w:tcW w:w="163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Calendário Letivo</w:t>
            </w:r>
          </w:p>
        </w:tc>
        <w:tc>
          <w:tcPr>
            <w:tcW w:w="3000" w:type="dxa"/>
            <w:shd w:val="clear" w:color="auto" w:fill="auto"/>
            <w:vAlign w:val="center"/>
          </w:tcPr>
          <w:p w:rsidR="000C7BFB" w:rsidRPr="00DC4BE5" w:rsidRDefault="000C7BFB" w:rsidP="000C7BFB">
            <w:pPr>
              <w:rPr>
                <w:rFonts w:ascii="Arial" w:hAnsi="Arial" w:cs="Arial"/>
                <w:sz w:val="22"/>
                <w:szCs w:val="22"/>
              </w:rPr>
            </w:pPr>
            <w:r w:rsidRPr="00DC4BE5">
              <w:rPr>
                <w:rFonts w:ascii="Arial" w:hAnsi="Arial" w:cs="Arial"/>
                <w:sz w:val="22"/>
                <w:szCs w:val="22"/>
              </w:rPr>
              <w:t>Participar da elaboração</w:t>
            </w:r>
          </w:p>
        </w:tc>
        <w:tc>
          <w:tcPr>
            <w:tcW w:w="1680" w:type="dxa"/>
            <w:shd w:val="clear" w:color="auto" w:fill="auto"/>
            <w:vAlign w:val="center"/>
          </w:tcPr>
          <w:p w:rsidR="000C7BFB" w:rsidRPr="00DC4BE5" w:rsidRDefault="000C7BFB" w:rsidP="00DC4BE5">
            <w:pPr>
              <w:jc w:val="both"/>
              <w:rPr>
                <w:rFonts w:ascii="Arial" w:hAnsi="Arial" w:cs="Arial"/>
                <w:sz w:val="22"/>
                <w:szCs w:val="22"/>
              </w:rPr>
            </w:pPr>
            <w:r w:rsidRPr="00DC4BE5">
              <w:rPr>
                <w:rFonts w:ascii="Arial" w:hAnsi="Arial" w:cs="Arial"/>
                <w:sz w:val="22"/>
                <w:szCs w:val="22"/>
              </w:rPr>
              <w:t>Fevereiro</w:t>
            </w:r>
          </w:p>
        </w:tc>
        <w:tc>
          <w:tcPr>
            <w:tcW w:w="15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Diretor e Pedagogos</w:t>
            </w:r>
          </w:p>
        </w:tc>
        <w:tc>
          <w:tcPr>
            <w:tcW w:w="216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w:t>
            </w:r>
          </w:p>
        </w:tc>
      </w:tr>
      <w:tr w:rsidR="000A23D8" w:rsidRPr="00DC4BE5" w:rsidTr="00DC4BE5">
        <w:trPr>
          <w:trHeight w:val="776"/>
        </w:trPr>
        <w:tc>
          <w:tcPr>
            <w:tcW w:w="1630" w:type="dxa"/>
            <w:shd w:val="clear" w:color="auto" w:fill="auto"/>
            <w:vAlign w:val="center"/>
          </w:tcPr>
          <w:p w:rsidR="000A23D8" w:rsidRPr="00DC4BE5" w:rsidRDefault="000A23D8" w:rsidP="00DC4BE5">
            <w:pPr>
              <w:jc w:val="center"/>
              <w:rPr>
                <w:rFonts w:ascii="Arial" w:hAnsi="Arial" w:cs="Arial"/>
              </w:rPr>
            </w:pPr>
            <w:r w:rsidRPr="00DC4BE5">
              <w:rPr>
                <w:rFonts w:ascii="Arial" w:hAnsi="Arial" w:cs="Arial"/>
                <w:sz w:val="22"/>
                <w:szCs w:val="22"/>
              </w:rPr>
              <w:t>Planejamento Pedagógico</w:t>
            </w:r>
          </w:p>
        </w:tc>
        <w:tc>
          <w:tcPr>
            <w:tcW w:w="3000" w:type="dxa"/>
            <w:shd w:val="clear" w:color="auto" w:fill="auto"/>
            <w:vAlign w:val="center"/>
          </w:tcPr>
          <w:p w:rsidR="000A23D8" w:rsidRPr="00DC4BE5" w:rsidRDefault="000A23D8" w:rsidP="00DC4BE5">
            <w:pPr>
              <w:tabs>
                <w:tab w:val="left" w:pos="1135"/>
              </w:tabs>
              <w:jc w:val="both"/>
              <w:rPr>
                <w:rFonts w:ascii="Arial" w:hAnsi="Arial" w:cs="Arial"/>
                <w:sz w:val="22"/>
                <w:szCs w:val="22"/>
              </w:rPr>
            </w:pPr>
            <w:r w:rsidRPr="00DC4BE5">
              <w:rPr>
                <w:rFonts w:ascii="Arial" w:hAnsi="Arial" w:cs="Arial"/>
                <w:sz w:val="22"/>
                <w:szCs w:val="22"/>
              </w:rPr>
              <w:t>Promover momento de estudo, reflexão e um constante repensar da prática pedagógica, proporcionando a análise de situação concreta;</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03/02, 20 e 21/02, 22 e 23/05, 15 e 16/09</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 coordenador de turno e professores</w:t>
            </w:r>
          </w:p>
        </w:tc>
        <w:tc>
          <w:tcPr>
            <w:tcW w:w="2160" w:type="dxa"/>
            <w:shd w:val="clear" w:color="auto" w:fill="auto"/>
            <w:vAlign w:val="center"/>
          </w:tcPr>
          <w:p w:rsidR="000A23D8" w:rsidRPr="00DC4BE5" w:rsidRDefault="000A23D8" w:rsidP="000C7BFB">
            <w:pPr>
              <w:rPr>
                <w:rFonts w:ascii="Arial" w:hAnsi="Arial" w:cs="Arial"/>
                <w:sz w:val="22"/>
                <w:szCs w:val="22"/>
              </w:rPr>
            </w:pPr>
            <w:r w:rsidRPr="00DC4BE5">
              <w:rPr>
                <w:rFonts w:ascii="Arial" w:hAnsi="Arial" w:cs="Arial"/>
                <w:sz w:val="22"/>
                <w:szCs w:val="22"/>
              </w:rPr>
              <w:t>Apresentação de propostas e textos de reflexão em data-show</w:t>
            </w:r>
          </w:p>
        </w:tc>
      </w:tr>
      <w:tr w:rsidR="000A23D8" w:rsidRPr="00DC4BE5" w:rsidTr="00DC4BE5">
        <w:trPr>
          <w:trHeight w:val="941"/>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Reunião de Pais</w:t>
            </w:r>
          </w:p>
        </w:tc>
        <w:tc>
          <w:tcPr>
            <w:tcW w:w="3000" w:type="dxa"/>
            <w:shd w:val="clear" w:color="auto" w:fill="auto"/>
            <w:vAlign w:val="center"/>
          </w:tcPr>
          <w:p w:rsidR="000A23D8" w:rsidRPr="00DC4BE5" w:rsidRDefault="000A23D8" w:rsidP="00DC4BE5">
            <w:pPr>
              <w:tabs>
                <w:tab w:val="left" w:pos="174"/>
                <w:tab w:val="left" w:pos="275"/>
              </w:tabs>
              <w:jc w:val="both"/>
              <w:rPr>
                <w:rFonts w:ascii="Arial" w:hAnsi="Arial" w:cs="Arial"/>
                <w:sz w:val="22"/>
                <w:szCs w:val="22"/>
              </w:rPr>
            </w:pPr>
            <w:r w:rsidRPr="00DC4BE5">
              <w:rPr>
                <w:rFonts w:ascii="Arial" w:hAnsi="Arial" w:cs="Arial"/>
                <w:sz w:val="22"/>
                <w:szCs w:val="22"/>
              </w:rPr>
              <w:t>Organizar reuniões de pais e/ou responsáveis e do conselho de classe, fornecendo, quando necessário, informações sobre o desempenho do educando.</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xml:space="preserve">Março e após término de cada </w:t>
            </w:r>
            <w:r w:rsidR="00C2253B" w:rsidRPr="00DC4BE5">
              <w:rPr>
                <w:rFonts w:ascii="Arial" w:hAnsi="Arial" w:cs="Arial"/>
                <w:sz w:val="22"/>
                <w:szCs w:val="22"/>
              </w:rPr>
              <w:t xml:space="preserve"> </w:t>
            </w:r>
            <w:r w:rsidRPr="00DC4BE5">
              <w:rPr>
                <w:rFonts w:ascii="Arial" w:hAnsi="Arial" w:cs="Arial"/>
                <w:sz w:val="22"/>
                <w:szCs w:val="22"/>
              </w:rPr>
              <w:t>trimestre;</w:t>
            </w:r>
          </w:p>
          <w:p w:rsidR="000A23D8" w:rsidRPr="00DC4BE5" w:rsidRDefault="000A23D8" w:rsidP="00DC4BE5">
            <w:pPr>
              <w:jc w:val="both"/>
              <w:rPr>
                <w:rFonts w:ascii="Arial" w:hAnsi="Arial" w:cs="Arial"/>
                <w:sz w:val="22"/>
                <w:szCs w:val="22"/>
              </w:rPr>
            </w:pP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Pedagogos e professores</w:t>
            </w:r>
          </w:p>
        </w:tc>
        <w:tc>
          <w:tcPr>
            <w:tcW w:w="2160" w:type="dxa"/>
            <w:shd w:val="clear" w:color="auto" w:fill="auto"/>
            <w:vAlign w:val="center"/>
          </w:tcPr>
          <w:p w:rsidR="000A23D8" w:rsidRPr="00DC4BE5" w:rsidRDefault="000A23D8" w:rsidP="000C7BFB">
            <w:pPr>
              <w:rPr>
                <w:rFonts w:ascii="Arial" w:hAnsi="Arial" w:cs="Arial"/>
                <w:sz w:val="22"/>
                <w:szCs w:val="22"/>
              </w:rPr>
            </w:pPr>
            <w:r w:rsidRPr="00DC4BE5">
              <w:rPr>
                <w:rFonts w:ascii="Arial" w:hAnsi="Arial" w:cs="Arial"/>
                <w:sz w:val="22"/>
                <w:szCs w:val="22"/>
              </w:rPr>
              <w:t>Apresentação de informes geral e mensagem em data-show</w:t>
            </w:r>
          </w:p>
        </w:tc>
      </w:tr>
      <w:tr w:rsidR="000A23D8" w:rsidRPr="00DC4BE5" w:rsidTr="00DC4BE5">
        <w:trPr>
          <w:trHeight w:val="163"/>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Atendimento às famílias</w:t>
            </w:r>
          </w:p>
        </w:tc>
        <w:tc>
          <w:tcPr>
            <w:tcW w:w="300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Desenvolver, junto à família e à comunidade, ações de combate à evasão, de melhoria do rendimento escolar e da disciplina na unidade de ensino;</w:t>
            </w:r>
          </w:p>
        </w:tc>
        <w:tc>
          <w:tcPr>
            <w:tcW w:w="1680" w:type="dxa"/>
            <w:vMerge w:val="restart"/>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No decorre</w:t>
            </w:r>
            <w:r w:rsidR="00C2253B" w:rsidRPr="00DC4BE5">
              <w:rPr>
                <w:rFonts w:ascii="Arial" w:hAnsi="Arial" w:cs="Arial"/>
                <w:sz w:val="22"/>
                <w:szCs w:val="22"/>
              </w:rPr>
              <w:t>r</w:t>
            </w:r>
            <w:r w:rsidRPr="00DC4BE5">
              <w:rPr>
                <w:rFonts w:ascii="Arial" w:hAnsi="Arial" w:cs="Arial"/>
                <w:sz w:val="22"/>
                <w:szCs w:val="22"/>
              </w:rPr>
              <w:t xml:space="preserve"> do ano letivo</w:t>
            </w:r>
          </w:p>
          <w:p w:rsidR="000A23D8" w:rsidRPr="00DC4BE5" w:rsidRDefault="000A23D8" w:rsidP="00DC4BE5">
            <w:pPr>
              <w:jc w:val="both"/>
              <w:rPr>
                <w:rFonts w:ascii="Arial" w:hAnsi="Arial" w:cs="Arial"/>
                <w:sz w:val="22"/>
                <w:szCs w:val="22"/>
              </w:rPr>
            </w:pPr>
          </w:p>
        </w:tc>
        <w:tc>
          <w:tcPr>
            <w:tcW w:w="15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Diretor e Pedagogos</w:t>
            </w:r>
          </w:p>
          <w:p w:rsidR="000A23D8" w:rsidRPr="00DC4BE5" w:rsidRDefault="000A23D8" w:rsidP="00DC4BE5">
            <w:pPr>
              <w:jc w:val="center"/>
              <w:rPr>
                <w:rFonts w:ascii="Arial" w:hAnsi="Arial" w:cs="Arial"/>
                <w:sz w:val="22"/>
                <w:szCs w:val="22"/>
              </w:rPr>
            </w:pPr>
          </w:p>
        </w:tc>
        <w:tc>
          <w:tcPr>
            <w:tcW w:w="21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Comunicados via bilhetes e telefonemas</w:t>
            </w:r>
          </w:p>
        </w:tc>
      </w:tr>
      <w:tr w:rsidR="000A23D8" w:rsidRPr="00DC4BE5" w:rsidTr="00DC4BE5">
        <w:trPr>
          <w:trHeight w:val="1072"/>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tabs>
                <w:tab w:val="left" w:pos="275"/>
              </w:tabs>
              <w:jc w:val="both"/>
              <w:rPr>
                <w:rFonts w:ascii="Arial" w:hAnsi="Arial" w:cs="Arial"/>
                <w:sz w:val="22"/>
                <w:szCs w:val="22"/>
              </w:rPr>
            </w:pPr>
            <w:r w:rsidRPr="00DC4BE5">
              <w:rPr>
                <w:rFonts w:ascii="Arial" w:hAnsi="Arial" w:cs="Arial"/>
                <w:sz w:val="22"/>
                <w:szCs w:val="22"/>
              </w:rPr>
              <w:t>Atender aos pais / responsáveis, aos educandos e aos visitantes, encaminhando-os a quem de direito, quando a demanda em questão estiver além de suas atribuições;</w:t>
            </w:r>
          </w:p>
        </w:tc>
        <w:tc>
          <w:tcPr>
            <w:tcW w:w="1680" w:type="dxa"/>
            <w:vMerge/>
            <w:shd w:val="clear" w:color="auto" w:fill="auto"/>
            <w:vAlign w:val="center"/>
          </w:tcPr>
          <w:p w:rsidR="000A23D8" w:rsidRPr="00DC4BE5" w:rsidRDefault="000A23D8" w:rsidP="00DC4BE5">
            <w:pPr>
              <w:jc w:val="both"/>
              <w:rPr>
                <w:rFonts w:ascii="Arial" w:hAnsi="Arial" w:cs="Arial"/>
                <w:sz w:val="22"/>
                <w:szCs w:val="22"/>
              </w:rPr>
            </w:pPr>
          </w:p>
        </w:tc>
        <w:tc>
          <w:tcPr>
            <w:tcW w:w="1560" w:type="dxa"/>
            <w:vMerge/>
            <w:shd w:val="clear" w:color="auto" w:fill="auto"/>
            <w:vAlign w:val="center"/>
          </w:tcPr>
          <w:p w:rsidR="000A23D8" w:rsidRPr="00DC4BE5" w:rsidRDefault="000A23D8" w:rsidP="00DC4BE5">
            <w:pPr>
              <w:jc w:val="center"/>
              <w:rPr>
                <w:rFonts w:ascii="Arial" w:hAnsi="Arial" w:cs="Arial"/>
                <w:sz w:val="22"/>
                <w:szCs w:val="22"/>
              </w:rPr>
            </w:pP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262"/>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rPr>
              <w:t>Planejar e implementar ações articuladas junto às famílias;</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Sempre que se fizer necessário</w:t>
            </w:r>
          </w:p>
        </w:tc>
        <w:tc>
          <w:tcPr>
            <w:tcW w:w="1560" w:type="dxa"/>
            <w:vMerge/>
            <w:shd w:val="clear" w:color="auto" w:fill="auto"/>
            <w:vAlign w:val="center"/>
          </w:tcPr>
          <w:p w:rsidR="000A23D8" w:rsidRPr="00DC4BE5" w:rsidRDefault="000A23D8" w:rsidP="00DC4BE5">
            <w:pPr>
              <w:jc w:val="center"/>
              <w:rPr>
                <w:rFonts w:ascii="Arial" w:hAnsi="Arial" w:cs="Arial"/>
                <w:sz w:val="22"/>
                <w:szCs w:val="22"/>
              </w:rPr>
            </w:pP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1187"/>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Atendimento ao Educando</w:t>
            </w:r>
          </w:p>
        </w:tc>
        <w:tc>
          <w:tcPr>
            <w:tcW w:w="3000" w:type="dxa"/>
            <w:shd w:val="clear" w:color="auto" w:fill="auto"/>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 xml:space="preserve">Atender ao educando, individualmente e em grupo, utilizando e diversificando técnicas que permitam diagnosticar, prevenir e acompanhar as situações que resultem no baixo rendimento na unidade de </w:t>
            </w:r>
            <w:r w:rsidRPr="00DC4BE5">
              <w:rPr>
                <w:rFonts w:ascii="Arial" w:hAnsi="Arial" w:cs="Arial"/>
                <w:sz w:val="22"/>
                <w:szCs w:val="22"/>
                <w:lang w:eastAsia="ja-JP"/>
              </w:rPr>
              <w:lastRenderedPageBreak/>
              <w:t>ensino bem como comportamento indisciplinar</w:t>
            </w:r>
          </w:p>
        </w:tc>
        <w:tc>
          <w:tcPr>
            <w:tcW w:w="1680" w:type="dxa"/>
            <w:shd w:val="clear" w:color="auto" w:fill="auto"/>
          </w:tcPr>
          <w:p w:rsidR="000A23D8" w:rsidRPr="00DC4BE5" w:rsidRDefault="000A23D8" w:rsidP="00DC4BE5">
            <w:pPr>
              <w:jc w:val="both"/>
              <w:rPr>
                <w:rFonts w:ascii="Arial" w:hAnsi="Arial" w:cs="Arial"/>
                <w:sz w:val="22"/>
                <w:szCs w:val="22"/>
              </w:rPr>
            </w:pPr>
          </w:p>
          <w:p w:rsidR="000A23D8" w:rsidRPr="00DC4BE5" w:rsidRDefault="000A23D8" w:rsidP="00DC4BE5">
            <w:pPr>
              <w:jc w:val="both"/>
              <w:rPr>
                <w:rFonts w:ascii="Arial" w:hAnsi="Arial" w:cs="Arial"/>
                <w:sz w:val="22"/>
                <w:szCs w:val="22"/>
              </w:rPr>
            </w:pPr>
          </w:p>
          <w:p w:rsidR="000A23D8" w:rsidRPr="00DC4BE5" w:rsidRDefault="000A23D8" w:rsidP="00DC4BE5">
            <w:pPr>
              <w:jc w:val="both"/>
              <w:rPr>
                <w:rFonts w:ascii="Arial" w:hAnsi="Arial" w:cs="Arial"/>
                <w:sz w:val="22"/>
                <w:szCs w:val="22"/>
              </w:rPr>
            </w:pPr>
          </w:p>
          <w:p w:rsidR="000A23D8" w:rsidRPr="00DC4BE5" w:rsidRDefault="000A23D8" w:rsidP="00DC4BE5">
            <w:pPr>
              <w:jc w:val="both"/>
              <w:rPr>
                <w:rFonts w:ascii="Arial" w:hAnsi="Arial" w:cs="Arial"/>
                <w:sz w:val="22"/>
                <w:szCs w:val="22"/>
              </w:rPr>
            </w:pPr>
            <w:r w:rsidRPr="00DC4BE5">
              <w:rPr>
                <w:rFonts w:ascii="Arial" w:hAnsi="Arial" w:cs="Arial"/>
                <w:sz w:val="22"/>
                <w:szCs w:val="22"/>
              </w:rPr>
              <w:t>▪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shd w:val="clear" w:color="auto" w:fill="auto"/>
            <w:vAlign w:val="center"/>
          </w:tcPr>
          <w:p w:rsidR="000A23D8" w:rsidRPr="00DC4BE5" w:rsidRDefault="000A23D8" w:rsidP="00DC4BE5">
            <w:pPr>
              <w:jc w:val="center"/>
              <w:rPr>
                <w:rFonts w:ascii="Arial" w:hAnsi="Arial" w:cs="Arial"/>
                <w:sz w:val="22"/>
                <w:szCs w:val="22"/>
              </w:rPr>
            </w:pPr>
          </w:p>
          <w:p w:rsidR="000A23D8" w:rsidRPr="00DC4BE5" w:rsidRDefault="000A23D8" w:rsidP="00DC4BE5">
            <w:pPr>
              <w:jc w:val="center"/>
              <w:rPr>
                <w:rFonts w:ascii="Arial" w:hAnsi="Arial" w:cs="Arial"/>
                <w:sz w:val="22"/>
                <w:szCs w:val="22"/>
              </w:rPr>
            </w:pPr>
            <w:r w:rsidRPr="00DC4BE5">
              <w:rPr>
                <w:rFonts w:ascii="Arial" w:hAnsi="Arial" w:cs="Arial"/>
                <w:sz w:val="22"/>
                <w:szCs w:val="22"/>
              </w:rPr>
              <w:t>Diretores Pedagogos e professores</w:t>
            </w:r>
          </w:p>
          <w:p w:rsidR="000A23D8" w:rsidRPr="00DC4BE5" w:rsidRDefault="000A23D8" w:rsidP="00DC4BE5">
            <w:pPr>
              <w:jc w:val="center"/>
              <w:rPr>
                <w:rFonts w:ascii="Arial" w:hAnsi="Arial" w:cs="Arial"/>
                <w:sz w:val="22"/>
                <w:szCs w:val="22"/>
              </w:rPr>
            </w:pPr>
          </w:p>
        </w:tc>
        <w:tc>
          <w:tcPr>
            <w:tcW w:w="21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Comunicados via bilhetes e telefonemas para diálogo</w:t>
            </w:r>
          </w:p>
        </w:tc>
      </w:tr>
      <w:tr w:rsidR="000A23D8" w:rsidRPr="00DC4BE5" w:rsidTr="00DC4BE5">
        <w:trPr>
          <w:trHeight w:val="559"/>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Remanejar alunos de turno quando esgotar-se todas as possibilidades</w:t>
            </w:r>
          </w:p>
        </w:tc>
        <w:tc>
          <w:tcPr>
            <w:tcW w:w="1680" w:type="dxa"/>
            <w:shd w:val="clear" w:color="auto" w:fill="auto"/>
          </w:tcPr>
          <w:p w:rsidR="000A23D8" w:rsidRPr="00DC4BE5" w:rsidRDefault="000A23D8" w:rsidP="00DC4BE5">
            <w:pPr>
              <w:jc w:val="both"/>
              <w:rPr>
                <w:rFonts w:ascii="Arial" w:hAnsi="Arial" w:cs="Arial"/>
                <w:sz w:val="22"/>
                <w:szCs w:val="22"/>
              </w:rPr>
            </w:pPr>
          </w:p>
          <w:p w:rsidR="000A23D8" w:rsidRPr="00DC4BE5" w:rsidRDefault="000A23D8" w:rsidP="00DC4BE5">
            <w:pPr>
              <w:jc w:val="both"/>
              <w:rPr>
                <w:rFonts w:ascii="Arial" w:hAnsi="Arial" w:cs="Arial"/>
                <w:sz w:val="22"/>
                <w:szCs w:val="22"/>
              </w:rPr>
            </w:pPr>
            <w:r w:rsidRPr="00DC4BE5">
              <w:rPr>
                <w:rFonts w:ascii="Arial" w:hAnsi="Arial" w:cs="Arial"/>
                <w:sz w:val="22"/>
                <w:szCs w:val="22"/>
              </w:rPr>
              <w:t>▪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Pedagogos</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334"/>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Re-opção de cursos para as 1ªs séries</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xml:space="preserve">Fevereiro </w:t>
            </w:r>
          </w:p>
          <w:p w:rsidR="000A23D8" w:rsidRPr="00DC4BE5" w:rsidRDefault="000A23D8" w:rsidP="00DC4BE5">
            <w:pPr>
              <w:jc w:val="both"/>
              <w:rPr>
                <w:rFonts w:ascii="Arial" w:hAnsi="Arial" w:cs="Arial"/>
                <w:sz w:val="22"/>
                <w:szCs w:val="22"/>
              </w:rPr>
            </w:pP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Pedagogos</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559"/>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Eleição de Representante de turma: organizar as reuniões , ouvindo sugestões e fornecer informações e orientações necessárias</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Março e Abril</w:t>
            </w:r>
          </w:p>
          <w:p w:rsidR="000A23D8" w:rsidRPr="00DC4BE5" w:rsidRDefault="000A23D8" w:rsidP="00DC4BE5">
            <w:pPr>
              <w:jc w:val="both"/>
              <w:rPr>
                <w:rFonts w:ascii="Arial" w:hAnsi="Arial" w:cs="Arial"/>
                <w:sz w:val="22"/>
                <w:szCs w:val="22"/>
              </w:rPr>
            </w:pP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Pedagogos</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29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Reforço escolar: organizar horário de aulas no contra de disciplinas específicas</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Junho à Dezembro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hRule="exact" w:val="907"/>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Análise de Histórico Escolar para transferências</w:t>
            </w:r>
          </w:p>
        </w:tc>
        <w:tc>
          <w:tcPr>
            <w:tcW w:w="1680" w:type="dxa"/>
            <w:shd w:val="clear" w:color="auto" w:fill="auto"/>
            <w:vAlign w:val="center"/>
          </w:tcPr>
          <w:p w:rsidR="000A23D8" w:rsidRPr="00DC4BE5" w:rsidRDefault="000A23D8" w:rsidP="00DC4BE5">
            <w:pPr>
              <w:jc w:val="both"/>
              <w:rPr>
                <w:rFonts w:ascii="Arial" w:hAnsi="Arial" w:cs="Arial"/>
                <w:sz w:val="22"/>
                <w:szCs w:val="22"/>
              </w:rPr>
            </w:pPr>
          </w:p>
          <w:p w:rsidR="000A23D8" w:rsidRPr="00DC4BE5" w:rsidRDefault="000A23D8" w:rsidP="00DC4BE5">
            <w:pPr>
              <w:jc w:val="both"/>
              <w:rPr>
                <w:rFonts w:ascii="Arial" w:hAnsi="Arial" w:cs="Arial"/>
                <w:sz w:val="22"/>
                <w:szCs w:val="22"/>
              </w:rPr>
            </w:pPr>
            <w:r w:rsidRPr="00DC4BE5">
              <w:rPr>
                <w:rFonts w:ascii="Arial" w:hAnsi="Arial" w:cs="Arial"/>
                <w:sz w:val="22"/>
                <w:szCs w:val="22"/>
              </w:rPr>
              <w:t>▪ No decorrer do ano letivo</w:t>
            </w:r>
          </w:p>
          <w:p w:rsidR="000A23D8" w:rsidRPr="00DC4BE5" w:rsidRDefault="000A23D8" w:rsidP="00DC4BE5">
            <w:pPr>
              <w:jc w:val="both"/>
              <w:rPr>
                <w:rFonts w:ascii="Arial" w:hAnsi="Arial" w:cs="Arial"/>
                <w:sz w:val="22"/>
                <w:szCs w:val="22"/>
              </w:rPr>
            </w:pP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941"/>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Atendimento ao Docente</w:t>
            </w: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Coordenar e acompanhar, juntamente com o corpo</w:t>
            </w:r>
            <w:r w:rsidR="00251238" w:rsidRPr="00DC4BE5">
              <w:rPr>
                <w:rFonts w:ascii="Arial" w:hAnsi="Arial" w:cs="Arial"/>
                <w:sz w:val="22"/>
                <w:szCs w:val="22"/>
                <w:lang w:eastAsia="ja-JP"/>
              </w:rPr>
              <w:t xml:space="preserve"> docente, o processo de classif</w:t>
            </w:r>
            <w:r w:rsidRPr="00DC4BE5">
              <w:rPr>
                <w:rFonts w:ascii="Arial" w:hAnsi="Arial" w:cs="Arial"/>
                <w:sz w:val="22"/>
                <w:szCs w:val="22"/>
                <w:lang w:eastAsia="ja-JP"/>
              </w:rPr>
              <w:t>cação e reclassificação do educando;</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Final do 3º trimestre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Pedagogos e professores</w:t>
            </w:r>
          </w:p>
          <w:p w:rsidR="000A23D8" w:rsidRPr="00DC4BE5" w:rsidRDefault="000A23D8" w:rsidP="00DC4BE5">
            <w:pPr>
              <w:jc w:val="both"/>
              <w:rPr>
                <w:rFonts w:ascii="Arial" w:hAnsi="Arial" w:cs="Arial"/>
                <w:sz w:val="22"/>
                <w:szCs w:val="22"/>
              </w:rPr>
            </w:pPr>
          </w:p>
        </w:tc>
        <w:tc>
          <w:tcPr>
            <w:tcW w:w="21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E-mails, reuniões e orientações no planejamento por área</w:t>
            </w:r>
          </w:p>
        </w:tc>
      </w:tr>
      <w:tr w:rsidR="000A23D8" w:rsidRPr="00DC4BE5" w:rsidTr="00DC4BE5">
        <w:trPr>
          <w:trHeight w:val="94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Encaminhar ações pedagógicas, a partir do interesse e necessidade do corpo docente e discente, acompanhando sistematicamente o processo ensino-aprendizagem;</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e Pedagogo</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704"/>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tcBorders>
              <w:bottom w:val="single" w:sz="4" w:space="0" w:color="auto"/>
            </w:tcBorders>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Assessorar o trabalho do professor na observação, registro e sistematização de informes sobre o educando</w:t>
            </w:r>
          </w:p>
        </w:tc>
        <w:tc>
          <w:tcPr>
            <w:tcW w:w="1680" w:type="dxa"/>
            <w:tcBorders>
              <w:bottom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tcBorders>
              <w:bottom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w:t>
            </w:r>
          </w:p>
        </w:tc>
        <w:tc>
          <w:tcPr>
            <w:tcW w:w="2160" w:type="dxa"/>
            <w:vMerge/>
            <w:tcBorders>
              <w:bottom w:val="single" w:sz="4" w:space="0" w:color="auto"/>
            </w:tcBorders>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532"/>
        </w:trPr>
        <w:tc>
          <w:tcPr>
            <w:tcW w:w="1630" w:type="dxa"/>
            <w:vMerge/>
            <w:tcBorders>
              <w:right w:val="single" w:sz="4" w:space="0" w:color="auto"/>
            </w:tcBorders>
            <w:shd w:val="clear" w:color="auto" w:fill="auto"/>
            <w:vAlign w:val="center"/>
          </w:tcPr>
          <w:p w:rsidR="000A23D8" w:rsidRPr="00DC4BE5" w:rsidRDefault="000A23D8" w:rsidP="00DC4BE5">
            <w:pPr>
              <w:jc w:val="center"/>
              <w:rPr>
                <w:rFonts w:ascii="Arial" w:hAnsi="Arial" w:cs="Arial"/>
                <w:sz w:val="22"/>
                <w:szCs w:val="22"/>
              </w:rPr>
            </w:pP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Coordenar o planejamento curricular do corpo docente, de forma individualizada e coletiva</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w:t>
            </w: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913"/>
        </w:trPr>
        <w:tc>
          <w:tcPr>
            <w:tcW w:w="1630" w:type="dxa"/>
            <w:vMerge/>
            <w:tcBorders>
              <w:right w:val="single" w:sz="4" w:space="0" w:color="auto"/>
            </w:tcBorders>
            <w:shd w:val="clear" w:color="auto" w:fill="auto"/>
            <w:vAlign w:val="center"/>
          </w:tcPr>
          <w:p w:rsidR="000A23D8" w:rsidRPr="00DC4BE5" w:rsidRDefault="000A23D8" w:rsidP="00DC4BE5">
            <w:pPr>
              <w:jc w:val="center"/>
              <w:rPr>
                <w:rFonts w:ascii="Arial" w:hAnsi="Arial" w:cs="Arial"/>
                <w:sz w:val="22"/>
                <w:szCs w:val="22"/>
              </w:rPr>
            </w:pP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Diagnosticar, junto ao corpo docente, dificuldade de aprendizagem do educando, sugerindo medidas que contribuam para a superação da mesma</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xml:space="preserve">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 e professores</w:t>
            </w: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913"/>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tcBorders>
              <w:top w:val="single" w:sz="4" w:space="0" w:color="auto"/>
            </w:tcBorders>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Articular-se continuamente com o corpo docente para atuação conjunta, no que se refere ao educando com baixo rendimento escolar;</w:t>
            </w:r>
          </w:p>
        </w:tc>
        <w:tc>
          <w:tcPr>
            <w:tcW w:w="1680" w:type="dxa"/>
            <w:tcBorders>
              <w:top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xml:space="preserve">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tcBorders>
              <w:top w:val="single" w:sz="4" w:space="0" w:color="auto"/>
            </w:tcBorders>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 e professores</w:t>
            </w:r>
          </w:p>
        </w:tc>
        <w:tc>
          <w:tcPr>
            <w:tcW w:w="2160" w:type="dxa"/>
            <w:vMerge/>
            <w:tcBorders>
              <w:top w:val="single" w:sz="4" w:space="0" w:color="auto"/>
            </w:tcBorders>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913"/>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 xml:space="preserve">Orientar e acompanhar os registros no diário de classe, bem como proceder à análise de histórico </w:t>
            </w:r>
            <w:r w:rsidRPr="00DC4BE5">
              <w:rPr>
                <w:rFonts w:ascii="Arial" w:hAnsi="Arial" w:cs="Arial"/>
                <w:sz w:val="22"/>
                <w:szCs w:val="22"/>
                <w:lang w:eastAsia="ja-JP"/>
              </w:rPr>
              <w:lastRenderedPageBreak/>
              <w:t>escolar e de transferência recebida;</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lastRenderedPageBreak/>
              <w:t xml:space="preserve">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784"/>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Planos de Ensino e Conselhos de Classe</w:t>
            </w: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Planejar, participar e avaliar as reuniões do pré conselho e conselho de classe, orientando os participantes em relação aos educandos que apresentam dificuldades de aprendizagem ou problemas específicos;</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A cada final de trimestre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 e professores</w:t>
            </w:r>
          </w:p>
        </w:tc>
        <w:tc>
          <w:tcPr>
            <w:tcW w:w="21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Data show, informativos impresso</w:t>
            </w:r>
          </w:p>
        </w:tc>
      </w:tr>
      <w:tr w:rsidR="000A23D8" w:rsidRPr="00DC4BE5" w:rsidTr="00DC4BE5">
        <w:trPr>
          <w:trHeight w:val="432"/>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Participar da seleção dos livros didáticos a serem adotados</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Final de cada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 coordenador de turno e professores</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49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Acompanhar a execução dos planos de ensino e dos instrumentos de avaliação e de recuperação paralela e final;</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826"/>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Proposta Pedagógica</w:t>
            </w: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Participar e colaborar, juntamente com o setor pedagógico, na elaboração, execução e avaliação da proposta pedagógica</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No início e no decorre</w:t>
            </w:r>
            <w:r w:rsidR="00C2253B" w:rsidRPr="00DC4BE5">
              <w:rPr>
                <w:rFonts w:ascii="Arial" w:hAnsi="Arial" w:cs="Arial"/>
                <w:sz w:val="22"/>
                <w:szCs w:val="22"/>
              </w:rPr>
              <w:t>r</w:t>
            </w:r>
            <w:r w:rsidRPr="00DC4BE5">
              <w:rPr>
                <w:rFonts w:ascii="Arial" w:hAnsi="Arial" w:cs="Arial"/>
                <w:sz w:val="22"/>
                <w:szCs w:val="22"/>
              </w:rPr>
              <w:t xml:space="preserve">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Comunidade escolar</w:t>
            </w:r>
          </w:p>
        </w:tc>
        <w:tc>
          <w:tcPr>
            <w:tcW w:w="21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Proposta Pedagógica</w:t>
            </w:r>
          </w:p>
        </w:tc>
      </w:tr>
      <w:tr w:rsidR="000A23D8" w:rsidRPr="00DC4BE5" w:rsidTr="00DC4BE5">
        <w:trPr>
          <w:trHeight w:val="94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Coordenar, acompanhar e controlar o processo de elaboração coletiva, a implementação e a avaliação da proposta pedagógica da unidade de ensino</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Bienalmente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e Pedagogo</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59"/>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Parcerias</w:t>
            </w:r>
          </w:p>
        </w:tc>
        <w:tc>
          <w:tcPr>
            <w:tcW w:w="3000" w:type="dxa"/>
            <w:shd w:val="clear" w:color="auto" w:fill="auto"/>
            <w:vAlign w:val="center"/>
          </w:tcPr>
          <w:p w:rsidR="000A23D8" w:rsidRPr="00DC4BE5" w:rsidRDefault="000A23D8" w:rsidP="000C7BFB">
            <w:pPr>
              <w:rPr>
                <w:rFonts w:ascii="Arial" w:hAnsi="Arial" w:cs="Arial"/>
                <w:sz w:val="22"/>
                <w:szCs w:val="22"/>
                <w:lang w:eastAsia="ja-JP"/>
              </w:rPr>
            </w:pPr>
            <w:r w:rsidRPr="00DC4BE5">
              <w:rPr>
                <w:rFonts w:ascii="Arial" w:hAnsi="Arial" w:cs="Arial"/>
                <w:sz w:val="22"/>
                <w:szCs w:val="22"/>
                <w:lang w:eastAsia="ja-JP"/>
              </w:rPr>
              <w:t>▪ Univix</w:t>
            </w:r>
          </w:p>
          <w:p w:rsidR="000A23D8" w:rsidRPr="00DC4BE5" w:rsidRDefault="000A23D8" w:rsidP="000C7BFB">
            <w:pPr>
              <w:rPr>
                <w:rFonts w:ascii="Arial" w:hAnsi="Arial" w:cs="Arial"/>
                <w:sz w:val="22"/>
                <w:szCs w:val="22"/>
                <w:lang w:eastAsia="ja-JP"/>
              </w:rPr>
            </w:pPr>
            <w:r w:rsidRPr="00DC4BE5">
              <w:rPr>
                <w:rFonts w:ascii="Arial" w:hAnsi="Arial" w:cs="Arial"/>
                <w:sz w:val="22"/>
                <w:szCs w:val="22"/>
                <w:lang w:eastAsia="ja-JP"/>
              </w:rPr>
              <w:t>▪ Centrais de estágios</w:t>
            </w:r>
          </w:p>
          <w:p w:rsidR="000A23D8" w:rsidRPr="00DC4BE5" w:rsidRDefault="000A23D8" w:rsidP="000C7BFB">
            <w:pPr>
              <w:rPr>
                <w:rFonts w:ascii="Arial" w:hAnsi="Arial" w:cs="Arial"/>
                <w:sz w:val="22"/>
                <w:szCs w:val="22"/>
                <w:lang w:eastAsia="ja-JP"/>
              </w:rPr>
            </w:pPr>
            <w:r w:rsidRPr="00DC4BE5">
              <w:rPr>
                <w:rFonts w:ascii="Arial" w:hAnsi="Arial" w:cs="Arial"/>
                <w:sz w:val="22"/>
                <w:szCs w:val="22"/>
                <w:lang w:eastAsia="ja-JP"/>
              </w:rPr>
              <w:t>▪ Vale do Rio Doce</w:t>
            </w:r>
          </w:p>
        </w:tc>
        <w:tc>
          <w:tcPr>
            <w:tcW w:w="168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No início e no decorre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 e Professores</w:t>
            </w:r>
          </w:p>
        </w:tc>
        <w:tc>
          <w:tcPr>
            <w:tcW w:w="216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Visitas técnicas</w:t>
            </w:r>
          </w:p>
        </w:tc>
      </w:tr>
      <w:tr w:rsidR="000A23D8" w:rsidRPr="00DC4BE5" w:rsidTr="00DC4BE5">
        <w:trPr>
          <w:trHeight w:val="293"/>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Análise de Indicadores Educacionais</w:t>
            </w:r>
          </w:p>
        </w:tc>
        <w:tc>
          <w:tcPr>
            <w:tcW w:w="300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Analisar os indicadores educacionais da unidade de ensino, buscando, coletivamente, alternativas de solução dos problemas e propostas de intervenção no processo ensino-aprendizagem como:</w:t>
            </w:r>
          </w:p>
          <w:p w:rsidR="00251238" w:rsidRPr="00DC4BE5" w:rsidRDefault="00251238" w:rsidP="00DC4BE5">
            <w:pPr>
              <w:jc w:val="both"/>
              <w:rPr>
                <w:rFonts w:ascii="Arial" w:hAnsi="Arial" w:cs="Arial"/>
                <w:sz w:val="22"/>
                <w:szCs w:val="22"/>
                <w:lang w:eastAsia="ja-JP"/>
              </w:rPr>
            </w:pPr>
          </w:p>
        </w:tc>
        <w:tc>
          <w:tcPr>
            <w:tcW w:w="168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Reunião do 2º trimestre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 e Professores</w:t>
            </w:r>
          </w:p>
        </w:tc>
        <w:tc>
          <w:tcPr>
            <w:tcW w:w="216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Documentos Norteadores  da SRE</w:t>
            </w:r>
          </w:p>
        </w:tc>
      </w:tr>
      <w:tr w:rsidR="000A23D8" w:rsidRPr="00DC4BE5" w:rsidTr="00DC4BE5">
        <w:trPr>
          <w:trHeight w:val="29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0C7BFB">
            <w:pPr>
              <w:rPr>
                <w:rFonts w:ascii="Arial" w:hAnsi="Arial" w:cs="Arial"/>
                <w:sz w:val="22"/>
                <w:szCs w:val="22"/>
                <w:lang w:eastAsia="ja-JP"/>
              </w:rPr>
            </w:pPr>
            <w:r w:rsidRPr="00DC4BE5">
              <w:rPr>
                <w:rFonts w:ascii="Arial" w:hAnsi="Arial" w:cs="Arial"/>
                <w:sz w:val="22"/>
                <w:szCs w:val="22"/>
                <w:lang w:eastAsia="ja-JP"/>
              </w:rPr>
              <w:t>IDIOMAS</w:t>
            </w:r>
          </w:p>
        </w:tc>
        <w:tc>
          <w:tcPr>
            <w:tcW w:w="1680" w:type="dxa"/>
            <w:shd w:val="clear" w:color="auto" w:fill="auto"/>
            <w:vAlign w:val="center"/>
          </w:tcPr>
          <w:p w:rsidR="000A23D8" w:rsidRPr="00DC4BE5" w:rsidRDefault="000A23D8" w:rsidP="000C7BFB">
            <w:pPr>
              <w:rPr>
                <w:rFonts w:ascii="Arial" w:hAnsi="Arial" w:cs="Arial"/>
                <w:sz w:val="22"/>
                <w:szCs w:val="22"/>
              </w:rPr>
            </w:pPr>
            <w:r w:rsidRPr="00DC4BE5">
              <w:rPr>
                <w:rFonts w:ascii="Arial" w:hAnsi="Arial" w:cs="Arial"/>
                <w:sz w:val="22"/>
                <w:szCs w:val="22"/>
              </w:rPr>
              <w:t>Março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 Professores e discentes</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29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0C7BFB">
            <w:pPr>
              <w:rPr>
                <w:rFonts w:ascii="Arial" w:hAnsi="Arial" w:cs="Arial"/>
                <w:sz w:val="22"/>
                <w:szCs w:val="22"/>
                <w:lang w:eastAsia="ja-JP"/>
              </w:rPr>
            </w:pPr>
            <w:r w:rsidRPr="00DC4BE5">
              <w:rPr>
                <w:rFonts w:ascii="Arial" w:hAnsi="Arial" w:cs="Arial"/>
                <w:sz w:val="22"/>
                <w:szCs w:val="22"/>
                <w:lang w:eastAsia="ja-JP"/>
              </w:rPr>
              <w:t>PROJETO ENTRE JOVENS</w:t>
            </w:r>
          </w:p>
        </w:tc>
        <w:tc>
          <w:tcPr>
            <w:tcW w:w="1680" w:type="dxa"/>
            <w:shd w:val="clear" w:color="auto" w:fill="auto"/>
            <w:vAlign w:val="center"/>
          </w:tcPr>
          <w:p w:rsidR="000A23D8" w:rsidRPr="00DC4BE5" w:rsidRDefault="000A23D8" w:rsidP="000C7BFB">
            <w:pPr>
              <w:rPr>
                <w:rFonts w:ascii="Arial" w:hAnsi="Arial" w:cs="Arial"/>
                <w:sz w:val="22"/>
                <w:szCs w:val="22"/>
              </w:rPr>
            </w:pPr>
            <w:r w:rsidRPr="00DC4BE5">
              <w:rPr>
                <w:rFonts w:ascii="Arial" w:hAnsi="Arial" w:cs="Arial"/>
                <w:sz w:val="22"/>
                <w:szCs w:val="22"/>
              </w:rPr>
              <w:t>Setembro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Pedagogo, Professores e discentes</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0A23D8" w:rsidRPr="00DC4BE5" w:rsidTr="00DC4BE5">
        <w:trPr>
          <w:trHeight w:val="291"/>
        </w:trPr>
        <w:tc>
          <w:tcPr>
            <w:tcW w:w="1630" w:type="dxa"/>
            <w:vMerge/>
            <w:shd w:val="clear" w:color="auto" w:fill="auto"/>
            <w:vAlign w:val="center"/>
          </w:tcPr>
          <w:p w:rsidR="000A23D8" w:rsidRPr="00DC4BE5" w:rsidRDefault="000A23D8" w:rsidP="00DC4BE5">
            <w:pPr>
              <w:jc w:val="center"/>
              <w:rPr>
                <w:rFonts w:ascii="Arial" w:hAnsi="Arial" w:cs="Arial"/>
                <w:sz w:val="22"/>
                <w:szCs w:val="22"/>
              </w:rPr>
            </w:pPr>
          </w:p>
        </w:tc>
        <w:tc>
          <w:tcPr>
            <w:tcW w:w="3000" w:type="dxa"/>
            <w:shd w:val="clear" w:color="auto" w:fill="auto"/>
            <w:vAlign w:val="center"/>
          </w:tcPr>
          <w:p w:rsidR="000A23D8" w:rsidRPr="00DC4BE5" w:rsidRDefault="000A23D8" w:rsidP="000C7BFB">
            <w:pPr>
              <w:rPr>
                <w:rFonts w:ascii="Arial" w:hAnsi="Arial" w:cs="Arial"/>
                <w:sz w:val="22"/>
                <w:szCs w:val="22"/>
                <w:lang w:eastAsia="ja-JP"/>
              </w:rPr>
            </w:pPr>
            <w:r w:rsidRPr="00DC4BE5">
              <w:rPr>
                <w:rFonts w:ascii="Arial" w:hAnsi="Arial" w:cs="Arial"/>
                <w:sz w:val="22"/>
                <w:szCs w:val="22"/>
                <w:lang w:eastAsia="ja-JP"/>
              </w:rPr>
              <w:t>ENEM</w:t>
            </w:r>
          </w:p>
        </w:tc>
        <w:tc>
          <w:tcPr>
            <w:tcW w:w="1680" w:type="dxa"/>
            <w:shd w:val="clear" w:color="auto" w:fill="auto"/>
            <w:vAlign w:val="center"/>
          </w:tcPr>
          <w:p w:rsidR="000A23D8" w:rsidRPr="00DC4BE5" w:rsidRDefault="00C2253B" w:rsidP="000C7BFB">
            <w:pPr>
              <w:rPr>
                <w:rFonts w:ascii="Arial" w:hAnsi="Arial" w:cs="Arial"/>
                <w:sz w:val="22"/>
                <w:szCs w:val="22"/>
              </w:rPr>
            </w:pPr>
            <w:r w:rsidRPr="00DC4BE5">
              <w:rPr>
                <w:rFonts w:ascii="Arial" w:hAnsi="Arial" w:cs="Arial"/>
                <w:sz w:val="22"/>
                <w:szCs w:val="22"/>
              </w:rPr>
              <w:t>Data a ser definida pela SEDU</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 xml:space="preserve">SEDU, Diretores, Pedagogo, Professores e discentes do último ano </w:t>
            </w:r>
          </w:p>
        </w:tc>
        <w:tc>
          <w:tcPr>
            <w:tcW w:w="2160" w:type="dxa"/>
            <w:vMerge/>
            <w:shd w:val="clear" w:color="auto" w:fill="auto"/>
            <w:vAlign w:val="center"/>
          </w:tcPr>
          <w:p w:rsidR="000A23D8" w:rsidRPr="00DC4BE5" w:rsidRDefault="000A23D8" w:rsidP="00DC4BE5">
            <w:pPr>
              <w:jc w:val="center"/>
              <w:rPr>
                <w:rFonts w:ascii="Arial" w:hAnsi="Arial" w:cs="Arial"/>
                <w:sz w:val="22"/>
                <w:szCs w:val="22"/>
              </w:rPr>
            </w:pPr>
          </w:p>
        </w:tc>
      </w:tr>
      <w:tr w:rsidR="00C2253B" w:rsidRPr="00DC4BE5" w:rsidTr="00DC4BE5">
        <w:trPr>
          <w:trHeight w:val="291"/>
        </w:trPr>
        <w:tc>
          <w:tcPr>
            <w:tcW w:w="1630" w:type="dxa"/>
            <w:vMerge/>
            <w:shd w:val="clear" w:color="auto" w:fill="auto"/>
            <w:vAlign w:val="center"/>
          </w:tcPr>
          <w:p w:rsidR="00C2253B" w:rsidRPr="00DC4BE5" w:rsidRDefault="00C2253B" w:rsidP="00DC4BE5">
            <w:pPr>
              <w:jc w:val="center"/>
              <w:rPr>
                <w:rFonts w:ascii="Arial" w:hAnsi="Arial" w:cs="Arial"/>
                <w:sz w:val="22"/>
                <w:szCs w:val="22"/>
              </w:rPr>
            </w:pPr>
          </w:p>
        </w:tc>
        <w:tc>
          <w:tcPr>
            <w:tcW w:w="3000" w:type="dxa"/>
            <w:shd w:val="clear" w:color="auto" w:fill="auto"/>
            <w:vAlign w:val="center"/>
          </w:tcPr>
          <w:p w:rsidR="00C2253B" w:rsidRPr="00DC4BE5" w:rsidRDefault="00C2253B" w:rsidP="000C7BFB">
            <w:pPr>
              <w:rPr>
                <w:rFonts w:ascii="Arial" w:hAnsi="Arial" w:cs="Arial"/>
                <w:sz w:val="22"/>
                <w:szCs w:val="22"/>
                <w:lang w:eastAsia="ja-JP"/>
              </w:rPr>
            </w:pPr>
            <w:r w:rsidRPr="00DC4BE5">
              <w:rPr>
                <w:rFonts w:ascii="Arial" w:hAnsi="Arial" w:cs="Arial"/>
                <w:sz w:val="22"/>
                <w:szCs w:val="22"/>
                <w:lang w:eastAsia="ja-JP"/>
              </w:rPr>
              <w:t>PAEBES</w:t>
            </w:r>
          </w:p>
        </w:tc>
        <w:tc>
          <w:tcPr>
            <w:tcW w:w="1680" w:type="dxa"/>
            <w:shd w:val="clear" w:color="auto" w:fill="auto"/>
            <w:vAlign w:val="center"/>
          </w:tcPr>
          <w:p w:rsidR="00C2253B" w:rsidRPr="00DC4BE5" w:rsidRDefault="00C2253B" w:rsidP="00765D23">
            <w:pPr>
              <w:rPr>
                <w:rFonts w:ascii="Arial" w:hAnsi="Arial" w:cs="Arial"/>
                <w:sz w:val="22"/>
                <w:szCs w:val="22"/>
              </w:rPr>
            </w:pPr>
            <w:r w:rsidRPr="00DC4BE5">
              <w:rPr>
                <w:rFonts w:ascii="Arial" w:hAnsi="Arial" w:cs="Arial"/>
                <w:sz w:val="22"/>
                <w:szCs w:val="22"/>
              </w:rPr>
              <w:t>Data a ser definida pela SEDU</w:t>
            </w:r>
          </w:p>
        </w:tc>
        <w:tc>
          <w:tcPr>
            <w:tcW w:w="1560" w:type="dxa"/>
            <w:shd w:val="clear" w:color="auto" w:fill="auto"/>
            <w:vAlign w:val="center"/>
          </w:tcPr>
          <w:p w:rsidR="00C2253B" w:rsidRPr="00DC4BE5" w:rsidRDefault="00C2253B" w:rsidP="00DC4BE5">
            <w:pPr>
              <w:jc w:val="both"/>
              <w:rPr>
                <w:rFonts w:ascii="Arial" w:hAnsi="Arial" w:cs="Arial"/>
                <w:sz w:val="22"/>
                <w:szCs w:val="22"/>
              </w:rPr>
            </w:pPr>
            <w:r w:rsidRPr="00DC4BE5">
              <w:rPr>
                <w:rFonts w:ascii="Arial" w:hAnsi="Arial" w:cs="Arial"/>
                <w:sz w:val="22"/>
                <w:szCs w:val="22"/>
              </w:rPr>
              <w:t xml:space="preserve">SEDU, Diretores, Pedagogo, </w:t>
            </w:r>
            <w:r w:rsidRPr="00DC4BE5">
              <w:rPr>
                <w:rFonts w:ascii="Arial" w:hAnsi="Arial" w:cs="Arial"/>
                <w:sz w:val="22"/>
                <w:szCs w:val="22"/>
              </w:rPr>
              <w:lastRenderedPageBreak/>
              <w:t>Professores e discentes do último ano</w:t>
            </w:r>
          </w:p>
        </w:tc>
        <w:tc>
          <w:tcPr>
            <w:tcW w:w="2160" w:type="dxa"/>
            <w:vMerge/>
            <w:shd w:val="clear" w:color="auto" w:fill="auto"/>
            <w:vAlign w:val="center"/>
          </w:tcPr>
          <w:p w:rsidR="00C2253B" w:rsidRPr="00DC4BE5" w:rsidRDefault="00C2253B" w:rsidP="00DC4BE5">
            <w:pPr>
              <w:jc w:val="center"/>
              <w:rPr>
                <w:rFonts w:ascii="Arial" w:hAnsi="Arial" w:cs="Arial"/>
                <w:sz w:val="22"/>
                <w:szCs w:val="22"/>
              </w:rPr>
            </w:pPr>
          </w:p>
        </w:tc>
      </w:tr>
    </w:tbl>
    <w:p w:rsidR="000C7BFB" w:rsidRDefault="000C7BFB" w:rsidP="000C7BFB">
      <w:pPr>
        <w:spacing w:line="360" w:lineRule="auto"/>
        <w:jc w:val="both"/>
        <w:rPr>
          <w:rFonts w:ascii="Arial" w:hAnsi="Arial" w:cs="Arial"/>
          <w:b/>
          <w:highlight w:val="yellow"/>
        </w:rPr>
      </w:pPr>
    </w:p>
    <w:p w:rsidR="000C7BFB" w:rsidRPr="00816150" w:rsidRDefault="007306C4" w:rsidP="000C7BFB">
      <w:pPr>
        <w:spacing w:line="360" w:lineRule="auto"/>
        <w:jc w:val="both"/>
        <w:rPr>
          <w:rFonts w:ascii="Arial" w:hAnsi="Arial" w:cs="Arial"/>
          <w:b/>
        </w:rPr>
      </w:pPr>
      <w:r>
        <w:rPr>
          <w:rFonts w:ascii="Arial" w:hAnsi="Arial" w:cs="Arial"/>
          <w:b/>
        </w:rPr>
        <w:t>11</w:t>
      </w:r>
      <w:r w:rsidR="000C7BFB" w:rsidRPr="00816150">
        <w:rPr>
          <w:rFonts w:ascii="Arial" w:hAnsi="Arial" w:cs="Arial"/>
          <w:b/>
        </w:rPr>
        <w:t>.3 Plano de ação do Coordenador Escolar</w:t>
      </w:r>
      <w:r w:rsidR="000A23D8">
        <w:rPr>
          <w:rFonts w:ascii="Arial" w:hAnsi="Arial" w:cs="Arial"/>
          <w:b/>
        </w:rPr>
        <w:t xml:space="preserve"> - 2014</w:t>
      </w:r>
    </w:p>
    <w:tbl>
      <w:tblPr>
        <w:tblW w:w="994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0"/>
        <w:gridCol w:w="3120"/>
        <w:gridCol w:w="1800"/>
        <w:gridCol w:w="1560"/>
        <w:gridCol w:w="1831"/>
      </w:tblGrid>
      <w:tr w:rsidR="000C7BFB" w:rsidRPr="00DC4BE5" w:rsidTr="00DC4BE5">
        <w:trPr>
          <w:trHeight w:val="367"/>
        </w:trPr>
        <w:tc>
          <w:tcPr>
            <w:tcW w:w="9941"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EEEM “ARNULPHO MATTOS”</w:t>
            </w:r>
          </w:p>
        </w:tc>
      </w:tr>
      <w:tr w:rsidR="000C7BFB" w:rsidRPr="00DC4BE5" w:rsidTr="00DC4BE5">
        <w:trPr>
          <w:trHeight w:val="348"/>
        </w:trPr>
        <w:tc>
          <w:tcPr>
            <w:tcW w:w="9941"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PLANO DE AÇÃO</w:t>
            </w:r>
          </w:p>
        </w:tc>
      </w:tr>
      <w:tr w:rsidR="000C7BFB" w:rsidRPr="00DC4BE5" w:rsidTr="00DC4BE5">
        <w:trPr>
          <w:trHeight w:val="367"/>
        </w:trPr>
        <w:tc>
          <w:tcPr>
            <w:tcW w:w="9941"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AREA DE ATUAÇÃO: COORDENADOR ESCOLAR</w:t>
            </w:r>
          </w:p>
        </w:tc>
      </w:tr>
      <w:tr w:rsidR="000C7BFB" w:rsidRPr="00DC4BE5" w:rsidTr="00DC4BE5">
        <w:trPr>
          <w:trHeight w:val="483"/>
        </w:trPr>
        <w:tc>
          <w:tcPr>
            <w:tcW w:w="163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METAS</w:t>
            </w:r>
          </w:p>
        </w:tc>
        <w:tc>
          <w:tcPr>
            <w:tcW w:w="312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AÇÔES</w:t>
            </w:r>
          </w:p>
        </w:tc>
        <w:tc>
          <w:tcPr>
            <w:tcW w:w="180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 xml:space="preserve">PERÍODO DE REALIZAÇÃO </w:t>
            </w:r>
          </w:p>
        </w:tc>
        <w:tc>
          <w:tcPr>
            <w:tcW w:w="156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PESSOAL ENVOLVIDO</w:t>
            </w:r>
          </w:p>
        </w:tc>
        <w:tc>
          <w:tcPr>
            <w:tcW w:w="1831"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 xml:space="preserve">RECURSOS NECESSÁRIOS </w:t>
            </w:r>
          </w:p>
        </w:tc>
      </w:tr>
      <w:tr w:rsidR="000C7BFB" w:rsidRPr="00DC4BE5" w:rsidTr="00DC4BE5">
        <w:trPr>
          <w:trHeight w:val="386"/>
        </w:trPr>
        <w:tc>
          <w:tcPr>
            <w:tcW w:w="163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Calendário e Horário Escolar</w:t>
            </w:r>
          </w:p>
        </w:tc>
        <w:tc>
          <w:tcPr>
            <w:tcW w:w="3120" w:type="dxa"/>
            <w:shd w:val="clear" w:color="auto" w:fill="auto"/>
            <w:vAlign w:val="center"/>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Participar do planejamento, elaboração e propostas</w:t>
            </w:r>
            <w:r w:rsidR="00017520" w:rsidRPr="00DC4BE5">
              <w:rPr>
                <w:rFonts w:ascii="Arial" w:hAnsi="Arial" w:cs="Arial"/>
                <w:sz w:val="22"/>
                <w:szCs w:val="22"/>
                <w:lang w:eastAsia="ja-JP"/>
              </w:rPr>
              <w:t>.</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Fevereiro</w:t>
            </w:r>
          </w:p>
        </w:tc>
        <w:tc>
          <w:tcPr>
            <w:tcW w:w="1560" w:type="dxa"/>
            <w:shd w:val="clear" w:color="auto" w:fill="auto"/>
            <w:vAlign w:val="center"/>
          </w:tcPr>
          <w:p w:rsidR="000C7BFB" w:rsidRPr="00DC4BE5" w:rsidRDefault="000C7BFB" w:rsidP="00DC4BE5">
            <w:pPr>
              <w:jc w:val="both"/>
              <w:rPr>
                <w:rFonts w:ascii="Arial" w:hAnsi="Arial" w:cs="Arial"/>
                <w:sz w:val="22"/>
                <w:szCs w:val="22"/>
              </w:rPr>
            </w:pPr>
            <w:r w:rsidRPr="00DC4BE5">
              <w:rPr>
                <w:rFonts w:ascii="Arial" w:hAnsi="Arial" w:cs="Arial"/>
                <w:sz w:val="22"/>
                <w:szCs w:val="22"/>
              </w:rPr>
              <w:t>Coordenares, Pedagogo e Professores</w:t>
            </w:r>
          </w:p>
        </w:tc>
        <w:tc>
          <w:tcPr>
            <w:tcW w:w="1831"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Proposta pedagógica e Livro Ata</w:t>
            </w:r>
          </w:p>
        </w:tc>
      </w:tr>
      <w:tr w:rsidR="00C2253B" w:rsidRPr="00DC4BE5" w:rsidTr="00DC4BE5">
        <w:trPr>
          <w:trHeight w:val="406"/>
        </w:trPr>
        <w:tc>
          <w:tcPr>
            <w:tcW w:w="1630" w:type="dxa"/>
            <w:shd w:val="clear" w:color="auto" w:fill="auto"/>
            <w:vAlign w:val="center"/>
          </w:tcPr>
          <w:p w:rsidR="00C2253B" w:rsidRPr="00DC4BE5" w:rsidRDefault="00C2253B" w:rsidP="00DC4BE5">
            <w:pPr>
              <w:jc w:val="center"/>
              <w:rPr>
                <w:rFonts w:ascii="Arial" w:hAnsi="Arial" w:cs="Arial"/>
              </w:rPr>
            </w:pPr>
            <w:r w:rsidRPr="00DC4BE5">
              <w:rPr>
                <w:rFonts w:ascii="Arial" w:hAnsi="Arial" w:cs="Arial"/>
                <w:sz w:val="22"/>
                <w:szCs w:val="22"/>
              </w:rPr>
              <w:t>Planejamento Pedagógico</w:t>
            </w:r>
          </w:p>
        </w:tc>
        <w:tc>
          <w:tcPr>
            <w:tcW w:w="3120" w:type="dxa"/>
            <w:shd w:val="clear" w:color="auto" w:fill="auto"/>
            <w:vAlign w:val="center"/>
          </w:tcPr>
          <w:p w:rsidR="00C2253B" w:rsidRPr="00DC4BE5" w:rsidRDefault="00C2253B" w:rsidP="00DC4BE5">
            <w:pPr>
              <w:jc w:val="both"/>
              <w:rPr>
                <w:rFonts w:ascii="Arial" w:hAnsi="Arial" w:cs="Arial"/>
                <w:sz w:val="22"/>
                <w:szCs w:val="22"/>
              </w:rPr>
            </w:pPr>
            <w:r w:rsidRPr="00DC4BE5">
              <w:rPr>
                <w:rFonts w:ascii="Arial" w:hAnsi="Arial" w:cs="Arial"/>
                <w:sz w:val="22"/>
                <w:szCs w:val="22"/>
                <w:lang w:eastAsia="ja-JP"/>
              </w:rPr>
              <w:t xml:space="preserve"> Participar e colaborar na elaboração</w:t>
            </w:r>
            <w:r w:rsidR="00017520" w:rsidRPr="00DC4BE5">
              <w:rPr>
                <w:rFonts w:ascii="Arial" w:hAnsi="Arial" w:cs="Arial"/>
                <w:sz w:val="22"/>
                <w:szCs w:val="22"/>
                <w:lang w:eastAsia="ja-JP"/>
              </w:rPr>
              <w:t>.</w:t>
            </w:r>
          </w:p>
        </w:tc>
        <w:tc>
          <w:tcPr>
            <w:tcW w:w="1800" w:type="dxa"/>
            <w:shd w:val="clear" w:color="auto" w:fill="auto"/>
            <w:vAlign w:val="center"/>
          </w:tcPr>
          <w:p w:rsidR="00C2253B" w:rsidRPr="00DC4BE5" w:rsidRDefault="00C2253B" w:rsidP="00DC4BE5">
            <w:pPr>
              <w:jc w:val="both"/>
              <w:rPr>
                <w:rFonts w:ascii="Arial" w:hAnsi="Arial" w:cs="Arial"/>
                <w:sz w:val="22"/>
                <w:szCs w:val="22"/>
              </w:rPr>
            </w:pPr>
            <w:r w:rsidRPr="00DC4BE5">
              <w:rPr>
                <w:rFonts w:ascii="Arial" w:hAnsi="Arial" w:cs="Arial"/>
                <w:sz w:val="22"/>
                <w:szCs w:val="22"/>
              </w:rPr>
              <w:t>03/02, 20 e 21/02, 22 e 23/05, 15 e 16/09</w:t>
            </w:r>
          </w:p>
        </w:tc>
        <w:tc>
          <w:tcPr>
            <w:tcW w:w="1560" w:type="dxa"/>
            <w:shd w:val="clear" w:color="auto" w:fill="auto"/>
            <w:vAlign w:val="center"/>
          </w:tcPr>
          <w:p w:rsidR="00C2253B" w:rsidRPr="00DC4BE5" w:rsidRDefault="00C2253B" w:rsidP="00DC4BE5">
            <w:pPr>
              <w:jc w:val="both"/>
              <w:rPr>
                <w:rFonts w:ascii="Arial" w:hAnsi="Arial" w:cs="Arial"/>
                <w:sz w:val="22"/>
                <w:szCs w:val="22"/>
              </w:rPr>
            </w:pPr>
            <w:r w:rsidRPr="00DC4BE5">
              <w:rPr>
                <w:rFonts w:ascii="Arial" w:hAnsi="Arial" w:cs="Arial"/>
                <w:sz w:val="22"/>
                <w:szCs w:val="22"/>
              </w:rPr>
              <w:t>Pedagogo, coordenador de turno e professores</w:t>
            </w:r>
          </w:p>
        </w:tc>
        <w:tc>
          <w:tcPr>
            <w:tcW w:w="1831" w:type="dxa"/>
            <w:shd w:val="clear" w:color="auto" w:fill="auto"/>
            <w:vAlign w:val="center"/>
          </w:tcPr>
          <w:p w:rsidR="00C2253B" w:rsidRPr="00DC4BE5" w:rsidRDefault="00C2253B" w:rsidP="00DC4BE5">
            <w:pPr>
              <w:jc w:val="center"/>
              <w:rPr>
                <w:rFonts w:ascii="Arial" w:hAnsi="Arial" w:cs="Arial"/>
                <w:sz w:val="22"/>
                <w:szCs w:val="22"/>
              </w:rPr>
            </w:pPr>
            <w:r w:rsidRPr="00DC4BE5">
              <w:rPr>
                <w:rFonts w:ascii="Arial" w:hAnsi="Arial" w:cs="Arial"/>
                <w:sz w:val="22"/>
                <w:szCs w:val="22"/>
              </w:rPr>
              <w:t>Livro Ata</w:t>
            </w:r>
          </w:p>
        </w:tc>
      </w:tr>
      <w:tr w:rsidR="000A23D8" w:rsidRPr="00DC4BE5" w:rsidTr="00DC4BE5">
        <w:trPr>
          <w:trHeight w:val="406"/>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Conselho de Classe</w:t>
            </w: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Participar do planejamento, realização e na organização</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Final de cada trimestre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Diretor, Pedagogo, coordenador de turno e professores</w:t>
            </w:r>
          </w:p>
        </w:tc>
        <w:tc>
          <w:tcPr>
            <w:tcW w:w="1831"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Recursos Humanos</w:t>
            </w:r>
          </w:p>
        </w:tc>
      </w:tr>
      <w:tr w:rsidR="000A23D8" w:rsidRPr="00DC4BE5" w:rsidTr="00DC4BE5">
        <w:trPr>
          <w:trHeight w:val="406"/>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Livro de Ponto</w:t>
            </w: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 xml:space="preserve"> Escriturar, de forma correta e fidedigna, o livro de ponto, em seu turno de atuação, registrando a ausência do servidor, do docente e a reposição de aula, bem como acompanhar o cumprimento do horário de planejamento e outras atividades</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Diariamente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w:t>
            </w:r>
          </w:p>
        </w:tc>
        <w:tc>
          <w:tcPr>
            <w:tcW w:w="1831"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Livro de Ponto</w:t>
            </w:r>
          </w:p>
        </w:tc>
      </w:tr>
      <w:tr w:rsidR="000A23D8" w:rsidRPr="00DC4BE5" w:rsidTr="00DC4BE5">
        <w:trPr>
          <w:trHeight w:val="406"/>
        </w:trPr>
        <w:tc>
          <w:tcPr>
            <w:tcW w:w="1630" w:type="dxa"/>
            <w:vMerge w:val="restart"/>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Atendimento ao Educando</w:t>
            </w:r>
          </w:p>
        </w:tc>
        <w:tc>
          <w:tcPr>
            <w:tcW w:w="3120" w:type="dxa"/>
            <w:tcBorders>
              <w:bottom w:val="single" w:sz="4" w:space="0" w:color="auto"/>
            </w:tcBorders>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Controlar e coordenar entrada, saída e recreio dos discentes, bem como acompanhar o processo de entrega da merenda escolar aos discentes</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Diariamente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discentes</w:t>
            </w:r>
          </w:p>
        </w:tc>
        <w:tc>
          <w:tcPr>
            <w:tcW w:w="1831"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Registro em ata</w:t>
            </w:r>
          </w:p>
        </w:tc>
      </w:tr>
      <w:tr w:rsidR="000A23D8" w:rsidRPr="00DC4BE5" w:rsidTr="00DC4BE5">
        <w:trPr>
          <w:trHeight w:val="406"/>
        </w:trPr>
        <w:tc>
          <w:tcPr>
            <w:tcW w:w="1630" w:type="dxa"/>
            <w:vMerge/>
            <w:shd w:val="clear" w:color="auto" w:fill="auto"/>
            <w:vAlign w:val="center"/>
          </w:tcPr>
          <w:p w:rsidR="000A23D8" w:rsidRPr="00DC4BE5" w:rsidRDefault="000A23D8" w:rsidP="00DC4BE5">
            <w:pPr>
              <w:jc w:val="center"/>
              <w:rPr>
                <w:rFonts w:ascii="Arial" w:hAnsi="Arial" w:cs="Arial"/>
                <w:sz w:val="22"/>
                <w:szCs w:val="22"/>
                <w:highlight w:val="yellow"/>
              </w:rPr>
            </w:pP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Recepcionar pais, responsáveis e discentes encaminhá-los ao setor solicitado</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Diariamente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discentes</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Registro em ata</w:t>
            </w:r>
          </w:p>
        </w:tc>
      </w:tr>
      <w:tr w:rsidR="000A23D8" w:rsidRPr="00DC4BE5" w:rsidTr="00DC4BE5">
        <w:trPr>
          <w:trHeight w:val="406"/>
        </w:trPr>
        <w:tc>
          <w:tcPr>
            <w:tcW w:w="1630" w:type="dxa"/>
            <w:vMerge/>
            <w:shd w:val="clear" w:color="auto" w:fill="auto"/>
            <w:vAlign w:val="center"/>
          </w:tcPr>
          <w:p w:rsidR="000A23D8" w:rsidRPr="00DC4BE5" w:rsidRDefault="000A23D8" w:rsidP="00DC4BE5">
            <w:pPr>
              <w:jc w:val="center"/>
              <w:rPr>
                <w:rFonts w:ascii="Arial" w:hAnsi="Arial" w:cs="Arial"/>
                <w:sz w:val="22"/>
                <w:szCs w:val="22"/>
                <w:highlight w:val="yellow"/>
              </w:rPr>
            </w:pP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Registrar em livros próprios, ocorrências disciplinares, atrasos, atestados médicos e outros documentos pertinentes ao cotidiano do discente referentes ao seu turno</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Diariamente</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discentes</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Registro em ata e ou em pastas específicas</w:t>
            </w:r>
          </w:p>
        </w:tc>
      </w:tr>
      <w:tr w:rsidR="000A23D8" w:rsidRPr="00DC4BE5" w:rsidTr="00DC4BE5">
        <w:trPr>
          <w:trHeight w:val="406"/>
        </w:trPr>
        <w:tc>
          <w:tcPr>
            <w:tcW w:w="1630" w:type="dxa"/>
            <w:vMerge/>
            <w:shd w:val="clear" w:color="auto" w:fill="auto"/>
            <w:vAlign w:val="center"/>
          </w:tcPr>
          <w:p w:rsidR="000A23D8" w:rsidRPr="00DC4BE5" w:rsidRDefault="000A23D8" w:rsidP="00DC4BE5">
            <w:pPr>
              <w:jc w:val="center"/>
              <w:rPr>
                <w:rFonts w:ascii="Arial" w:hAnsi="Arial" w:cs="Arial"/>
                <w:sz w:val="22"/>
                <w:szCs w:val="22"/>
                <w:highlight w:val="yellow"/>
              </w:rPr>
            </w:pP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 xml:space="preserve">Buscar solução em situação de conflito na relação inter pessoal no âmbito escolar e, se necessário, encaminhar à direção da unidade de ensino </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Sempre que se fizer necessário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Pedagogo</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Registro em ata e ou em pastas específicas</w:t>
            </w:r>
          </w:p>
        </w:tc>
      </w:tr>
      <w:tr w:rsidR="000A23D8" w:rsidRPr="00DC4BE5" w:rsidTr="00DC4BE5">
        <w:trPr>
          <w:trHeight w:val="406"/>
        </w:trPr>
        <w:tc>
          <w:tcPr>
            <w:tcW w:w="1630" w:type="dxa"/>
            <w:vMerge/>
            <w:shd w:val="clear" w:color="auto" w:fill="auto"/>
            <w:vAlign w:val="center"/>
          </w:tcPr>
          <w:p w:rsidR="000A23D8" w:rsidRPr="00DC4BE5" w:rsidRDefault="000A23D8" w:rsidP="00DC4BE5">
            <w:pPr>
              <w:jc w:val="center"/>
              <w:rPr>
                <w:rFonts w:ascii="Arial" w:hAnsi="Arial" w:cs="Arial"/>
                <w:sz w:val="22"/>
                <w:szCs w:val="22"/>
                <w:highlight w:val="yellow"/>
              </w:rPr>
            </w:pP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 xml:space="preserve">Dar apoio e atendimento aos discentes que apresentarem problemas de saúde, comunicando e convocando </w:t>
            </w:r>
            <w:r w:rsidRPr="00DC4BE5">
              <w:rPr>
                <w:rFonts w:ascii="Arial" w:hAnsi="Arial" w:cs="Arial"/>
                <w:sz w:val="22"/>
                <w:szCs w:val="22"/>
                <w:lang w:eastAsia="ja-JP"/>
              </w:rPr>
              <w:lastRenderedPageBreak/>
              <w:t>os ao pais à comparecerem à escolar para acompanhar o discente</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lastRenderedPageBreak/>
              <w:t>No decorrer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Pedagogo</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Registro em ata e ou em pastas específicas</w:t>
            </w:r>
          </w:p>
        </w:tc>
      </w:tr>
      <w:tr w:rsidR="000A23D8" w:rsidRPr="00DC4BE5" w:rsidTr="00DC4BE5">
        <w:trPr>
          <w:trHeight w:val="406"/>
        </w:trPr>
        <w:tc>
          <w:tcPr>
            <w:tcW w:w="1630" w:type="dxa"/>
            <w:vMerge/>
            <w:shd w:val="clear" w:color="auto" w:fill="auto"/>
            <w:vAlign w:val="center"/>
          </w:tcPr>
          <w:p w:rsidR="000A23D8" w:rsidRPr="00DC4BE5" w:rsidRDefault="000A23D8" w:rsidP="00DC4BE5">
            <w:pPr>
              <w:jc w:val="center"/>
              <w:rPr>
                <w:rFonts w:ascii="Arial" w:hAnsi="Arial" w:cs="Arial"/>
                <w:sz w:val="22"/>
                <w:szCs w:val="22"/>
                <w:highlight w:val="yellow"/>
              </w:rPr>
            </w:pP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Detectar alunos faltosos e comunicar ao Pedagogo para as devidas providências</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Pedagogo</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Recurso Humanos</w:t>
            </w:r>
          </w:p>
        </w:tc>
      </w:tr>
      <w:tr w:rsidR="000A23D8" w:rsidRPr="00DC4BE5" w:rsidTr="00DC4BE5">
        <w:trPr>
          <w:trHeight w:val="406"/>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Atendimento aos Pais</w:t>
            </w: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Convocar pais ou responsáveis de alunos que apresentam comportamento contrário ao implementado no Regimento das Escolas do Estado do ES</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Sempre que se fizer necessário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Professores e Pedagogo</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Registro em ata e ou em pastas específicas</w:t>
            </w:r>
          </w:p>
        </w:tc>
      </w:tr>
      <w:tr w:rsidR="000A23D8" w:rsidRPr="00DC4BE5" w:rsidTr="00DC4BE5">
        <w:trPr>
          <w:trHeight w:val="406"/>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Zelar pelo Patrimônio Público</w:t>
            </w: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Supervisionar as condições de manutenção, higiene, segurança e limpeza da unidade de ensino, bem como zelar pelo patrimônio público e recursos didático-pedagógico</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Comunidade escolar</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Registro em ata e ou em pastas específicas</w:t>
            </w:r>
          </w:p>
        </w:tc>
      </w:tr>
      <w:tr w:rsidR="000A23D8" w:rsidRPr="00DC4BE5" w:rsidTr="00DC4BE5">
        <w:trPr>
          <w:trHeight w:val="406"/>
        </w:trPr>
        <w:tc>
          <w:tcPr>
            <w:tcW w:w="163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Atendimento aos docentes</w:t>
            </w:r>
          </w:p>
        </w:tc>
        <w:tc>
          <w:tcPr>
            <w:tcW w:w="3120" w:type="dxa"/>
            <w:shd w:val="clear" w:color="auto" w:fill="auto"/>
            <w:vAlign w:val="center"/>
          </w:tcPr>
          <w:p w:rsidR="000A23D8" w:rsidRPr="00DC4BE5" w:rsidRDefault="000A23D8" w:rsidP="00DC4BE5">
            <w:pPr>
              <w:jc w:val="both"/>
              <w:rPr>
                <w:rFonts w:ascii="Arial" w:hAnsi="Arial" w:cs="Arial"/>
                <w:sz w:val="22"/>
                <w:szCs w:val="22"/>
                <w:lang w:eastAsia="ja-JP"/>
              </w:rPr>
            </w:pPr>
            <w:r w:rsidRPr="00DC4BE5">
              <w:rPr>
                <w:rFonts w:ascii="Arial" w:hAnsi="Arial" w:cs="Arial"/>
                <w:sz w:val="22"/>
                <w:szCs w:val="22"/>
                <w:lang w:eastAsia="ja-JP"/>
              </w:rPr>
              <w:t>Apoio aos docentes referente a materiais didáticos, horário de aula, reposição de aula, remanejamento de aulas e comportamento disciplinar dos discentes</w:t>
            </w:r>
            <w:r w:rsidR="00017520" w:rsidRPr="00DC4BE5">
              <w:rPr>
                <w:rFonts w:ascii="Arial" w:hAnsi="Arial" w:cs="Arial"/>
                <w:sz w:val="22"/>
                <w:szCs w:val="22"/>
                <w:lang w:eastAsia="ja-JP"/>
              </w:rPr>
              <w:t>.</w:t>
            </w:r>
          </w:p>
        </w:tc>
        <w:tc>
          <w:tcPr>
            <w:tcW w:w="1800" w:type="dxa"/>
            <w:shd w:val="clear" w:color="auto" w:fill="auto"/>
            <w:vAlign w:val="center"/>
          </w:tcPr>
          <w:p w:rsidR="000A23D8" w:rsidRPr="00DC4BE5" w:rsidRDefault="000A23D8" w:rsidP="00DC4BE5">
            <w:pPr>
              <w:jc w:val="center"/>
              <w:rPr>
                <w:rFonts w:ascii="Arial" w:hAnsi="Arial" w:cs="Arial"/>
                <w:sz w:val="22"/>
                <w:szCs w:val="22"/>
              </w:rPr>
            </w:pPr>
            <w:r w:rsidRPr="00DC4BE5">
              <w:rPr>
                <w:rFonts w:ascii="Arial" w:hAnsi="Arial" w:cs="Arial"/>
                <w:sz w:val="22"/>
                <w:szCs w:val="22"/>
              </w:rPr>
              <w:t>No decorrer do ano letivo</w:t>
            </w:r>
          </w:p>
        </w:tc>
        <w:tc>
          <w:tcPr>
            <w:tcW w:w="1560"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Coordenador de turno e professores</w:t>
            </w:r>
          </w:p>
        </w:tc>
        <w:tc>
          <w:tcPr>
            <w:tcW w:w="1831" w:type="dxa"/>
            <w:shd w:val="clear" w:color="auto" w:fill="auto"/>
            <w:vAlign w:val="center"/>
          </w:tcPr>
          <w:p w:rsidR="000A23D8" w:rsidRPr="00DC4BE5" w:rsidRDefault="000A23D8" w:rsidP="00DC4BE5">
            <w:pPr>
              <w:jc w:val="both"/>
              <w:rPr>
                <w:rFonts w:ascii="Arial" w:hAnsi="Arial" w:cs="Arial"/>
                <w:sz w:val="22"/>
                <w:szCs w:val="22"/>
              </w:rPr>
            </w:pPr>
            <w:r w:rsidRPr="00DC4BE5">
              <w:rPr>
                <w:rFonts w:ascii="Arial" w:hAnsi="Arial" w:cs="Arial"/>
                <w:sz w:val="22"/>
                <w:szCs w:val="22"/>
              </w:rPr>
              <w:t>Planilha de horário e Recursos Humanos</w:t>
            </w:r>
          </w:p>
        </w:tc>
      </w:tr>
    </w:tbl>
    <w:p w:rsidR="000C7BFB" w:rsidRDefault="000C7BFB" w:rsidP="000C7BFB">
      <w:pPr>
        <w:spacing w:line="360" w:lineRule="auto"/>
        <w:jc w:val="both"/>
        <w:rPr>
          <w:rFonts w:ascii="Arial" w:hAnsi="Arial" w:cs="Arial"/>
          <w:b/>
          <w:highlight w:val="yellow"/>
        </w:rPr>
      </w:pPr>
    </w:p>
    <w:p w:rsidR="000C7BFB" w:rsidRPr="00816150" w:rsidRDefault="007306C4" w:rsidP="000C7BFB">
      <w:pPr>
        <w:spacing w:line="360" w:lineRule="auto"/>
        <w:jc w:val="both"/>
        <w:rPr>
          <w:rFonts w:ascii="Arial" w:hAnsi="Arial" w:cs="Arial"/>
          <w:b/>
        </w:rPr>
      </w:pPr>
      <w:r>
        <w:rPr>
          <w:rFonts w:ascii="Arial" w:hAnsi="Arial" w:cs="Arial"/>
          <w:b/>
        </w:rPr>
        <w:t>11</w:t>
      </w:r>
      <w:r w:rsidR="000C7BFB" w:rsidRPr="00816150">
        <w:rPr>
          <w:rFonts w:ascii="Arial" w:hAnsi="Arial" w:cs="Arial"/>
          <w:b/>
        </w:rPr>
        <w:t>.4 Plano de ação do Secretario Escolar</w:t>
      </w:r>
      <w:r w:rsidR="000C7BFB">
        <w:rPr>
          <w:rFonts w:ascii="Arial" w:hAnsi="Arial" w:cs="Arial"/>
          <w:b/>
        </w:rPr>
        <w:t xml:space="preserve"> </w:t>
      </w:r>
      <w:r w:rsidR="00655C58">
        <w:rPr>
          <w:rFonts w:ascii="Arial" w:hAnsi="Arial" w:cs="Arial"/>
          <w:b/>
        </w:rPr>
        <w:t>–</w:t>
      </w:r>
      <w:r w:rsidR="000A23D8">
        <w:rPr>
          <w:rFonts w:ascii="Arial" w:hAnsi="Arial" w:cs="Arial"/>
          <w:b/>
        </w:rPr>
        <w:t xml:space="preserve"> 2014</w:t>
      </w:r>
    </w:p>
    <w:tbl>
      <w:tblPr>
        <w:tblW w:w="1005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0"/>
        <w:gridCol w:w="3120"/>
        <w:gridCol w:w="1800"/>
        <w:gridCol w:w="1680"/>
        <w:gridCol w:w="1827"/>
      </w:tblGrid>
      <w:tr w:rsidR="000C7BFB" w:rsidRPr="00DC4BE5" w:rsidTr="00DC4BE5">
        <w:trPr>
          <w:trHeight w:hRule="exact" w:val="340"/>
        </w:trPr>
        <w:tc>
          <w:tcPr>
            <w:tcW w:w="10057" w:type="dxa"/>
            <w:gridSpan w:val="5"/>
            <w:shd w:val="clear" w:color="auto" w:fill="E6E6E6"/>
            <w:vAlign w:val="bottom"/>
          </w:tcPr>
          <w:p w:rsidR="000C7BFB" w:rsidRPr="00DC4BE5" w:rsidRDefault="000C7BFB" w:rsidP="00DC4BE5">
            <w:pPr>
              <w:spacing w:line="360" w:lineRule="auto"/>
              <w:jc w:val="center"/>
              <w:rPr>
                <w:rFonts w:ascii="Arial" w:hAnsi="Arial" w:cs="Arial"/>
                <w:b/>
                <w:sz w:val="22"/>
                <w:szCs w:val="22"/>
              </w:rPr>
            </w:pPr>
            <w:r w:rsidRPr="00DC4BE5">
              <w:rPr>
                <w:rFonts w:ascii="Arial" w:hAnsi="Arial" w:cs="Arial"/>
                <w:b/>
                <w:bCs/>
                <w:sz w:val="22"/>
                <w:szCs w:val="22"/>
              </w:rPr>
              <w:t>EEEM “ARNULPHO MATTOS”</w:t>
            </w:r>
          </w:p>
        </w:tc>
      </w:tr>
      <w:tr w:rsidR="000C7BFB" w:rsidRPr="00DC4BE5" w:rsidTr="00DC4BE5">
        <w:trPr>
          <w:trHeight w:hRule="exact" w:val="340"/>
        </w:trPr>
        <w:tc>
          <w:tcPr>
            <w:tcW w:w="10057" w:type="dxa"/>
            <w:gridSpan w:val="5"/>
            <w:shd w:val="clear" w:color="auto" w:fill="E6E6E6"/>
            <w:vAlign w:val="bottom"/>
          </w:tcPr>
          <w:p w:rsidR="000C7BFB" w:rsidRPr="00DC4BE5" w:rsidRDefault="000C7BFB" w:rsidP="00DC4BE5">
            <w:pPr>
              <w:spacing w:line="360" w:lineRule="auto"/>
              <w:jc w:val="center"/>
              <w:rPr>
                <w:rFonts w:ascii="Arial" w:hAnsi="Arial" w:cs="Arial"/>
                <w:b/>
                <w:sz w:val="22"/>
                <w:szCs w:val="22"/>
              </w:rPr>
            </w:pPr>
            <w:r w:rsidRPr="00DC4BE5">
              <w:rPr>
                <w:rFonts w:ascii="Arial" w:hAnsi="Arial" w:cs="Arial"/>
                <w:b/>
                <w:bCs/>
                <w:sz w:val="22"/>
                <w:szCs w:val="22"/>
              </w:rPr>
              <w:t>PLANO DE AÇÃO</w:t>
            </w:r>
          </w:p>
        </w:tc>
      </w:tr>
      <w:tr w:rsidR="000C7BFB" w:rsidRPr="00DC4BE5" w:rsidTr="00DC4BE5">
        <w:trPr>
          <w:trHeight w:hRule="exact" w:val="340"/>
        </w:trPr>
        <w:tc>
          <w:tcPr>
            <w:tcW w:w="10057" w:type="dxa"/>
            <w:gridSpan w:val="5"/>
            <w:shd w:val="clear" w:color="auto" w:fill="E6E6E6"/>
            <w:vAlign w:val="bottom"/>
          </w:tcPr>
          <w:p w:rsidR="000C7BFB" w:rsidRPr="00DC4BE5" w:rsidRDefault="000C7BFB" w:rsidP="00DC4BE5">
            <w:pPr>
              <w:spacing w:line="360" w:lineRule="auto"/>
              <w:jc w:val="center"/>
              <w:rPr>
                <w:rFonts w:ascii="Arial" w:hAnsi="Arial" w:cs="Arial"/>
                <w:b/>
                <w:sz w:val="22"/>
                <w:szCs w:val="22"/>
              </w:rPr>
            </w:pPr>
            <w:r w:rsidRPr="00DC4BE5">
              <w:rPr>
                <w:rFonts w:ascii="Arial" w:hAnsi="Arial" w:cs="Arial"/>
                <w:b/>
                <w:bCs/>
                <w:sz w:val="22"/>
                <w:szCs w:val="22"/>
              </w:rPr>
              <w:t>AREA DE ATUAÇÃO: SECRETARIA ESCOLAR</w:t>
            </w:r>
          </w:p>
        </w:tc>
      </w:tr>
      <w:tr w:rsidR="000C7BFB" w:rsidRPr="00DC4BE5" w:rsidTr="00DC4BE5">
        <w:trPr>
          <w:trHeight w:val="515"/>
        </w:trPr>
        <w:tc>
          <w:tcPr>
            <w:tcW w:w="163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METAS</w:t>
            </w:r>
          </w:p>
        </w:tc>
        <w:tc>
          <w:tcPr>
            <w:tcW w:w="312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AÇÔES</w:t>
            </w:r>
          </w:p>
        </w:tc>
        <w:tc>
          <w:tcPr>
            <w:tcW w:w="180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PERÍODO DE REALIZAÇÃO</w:t>
            </w:r>
          </w:p>
        </w:tc>
        <w:tc>
          <w:tcPr>
            <w:tcW w:w="1680"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PESSOAL ENVOLVIDO</w:t>
            </w:r>
          </w:p>
        </w:tc>
        <w:tc>
          <w:tcPr>
            <w:tcW w:w="1827" w:type="dxa"/>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 xml:space="preserve">RECURSOS NECESSÁRIOS </w:t>
            </w:r>
          </w:p>
        </w:tc>
      </w:tr>
      <w:tr w:rsidR="000C7BFB" w:rsidRPr="00DC4BE5" w:rsidTr="00DC4BE5">
        <w:trPr>
          <w:trHeight w:val="451"/>
        </w:trPr>
        <w:tc>
          <w:tcPr>
            <w:tcW w:w="163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Atendimento ao público</w:t>
            </w:r>
          </w:p>
        </w:tc>
        <w:tc>
          <w:tcPr>
            <w:tcW w:w="3120" w:type="dxa"/>
            <w:shd w:val="clear" w:color="auto" w:fill="auto"/>
            <w:vAlign w:val="center"/>
          </w:tcPr>
          <w:p w:rsidR="000C7BFB" w:rsidRPr="00DC4BE5" w:rsidRDefault="000C7BFB" w:rsidP="00DC4BE5">
            <w:pPr>
              <w:ind w:left="12" w:hanging="12"/>
              <w:rPr>
                <w:rFonts w:ascii="Arial" w:hAnsi="Arial" w:cs="Arial"/>
                <w:sz w:val="22"/>
                <w:szCs w:val="22"/>
              </w:rPr>
            </w:pPr>
            <w:r w:rsidRPr="00DC4BE5">
              <w:rPr>
                <w:rFonts w:ascii="Arial" w:hAnsi="Arial" w:cs="Arial"/>
                <w:sz w:val="22"/>
                <w:szCs w:val="22"/>
              </w:rPr>
              <w:t>Atendimento aos profissionais da educação, pais e alunos, representantes da comunidade e de órgãos públicos; zelar pelo sigilo de informações pessoais de alunos, professores, funcionários e famílias</w:t>
            </w:r>
          </w:p>
        </w:tc>
        <w:tc>
          <w:tcPr>
            <w:tcW w:w="180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No decorrer do ano letivo</w:t>
            </w:r>
          </w:p>
        </w:tc>
        <w:tc>
          <w:tcPr>
            <w:tcW w:w="168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Administrativo e Direção</w:t>
            </w:r>
          </w:p>
        </w:tc>
        <w:tc>
          <w:tcPr>
            <w:tcW w:w="1827"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Humanos e documentos norteadores</w:t>
            </w:r>
          </w:p>
        </w:tc>
      </w:tr>
      <w:tr w:rsidR="000C7BFB" w:rsidRPr="00DC4BE5" w:rsidTr="00DC4BE5">
        <w:trPr>
          <w:trHeight w:val="429"/>
        </w:trPr>
        <w:tc>
          <w:tcPr>
            <w:tcW w:w="163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Escrituração escolar</w:t>
            </w:r>
          </w:p>
        </w:tc>
        <w:tc>
          <w:tcPr>
            <w:tcW w:w="3120" w:type="dxa"/>
            <w:shd w:val="clear" w:color="auto" w:fill="auto"/>
            <w:vAlign w:val="center"/>
          </w:tcPr>
          <w:p w:rsidR="000C7BFB" w:rsidRPr="00DC4BE5" w:rsidRDefault="000C7BFB" w:rsidP="00B545A5">
            <w:pPr>
              <w:rPr>
                <w:rFonts w:ascii="Arial" w:hAnsi="Arial" w:cs="Arial"/>
                <w:sz w:val="22"/>
                <w:szCs w:val="22"/>
              </w:rPr>
            </w:pPr>
            <w:r w:rsidRPr="00DC4BE5">
              <w:rPr>
                <w:rFonts w:ascii="Arial" w:hAnsi="Arial" w:cs="Arial"/>
                <w:sz w:val="22"/>
                <w:szCs w:val="22"/>
              </w:rPr>
              <w:t>Organizar e zelar pelos registros sistemáticos dos fatos e dados relativos à vida escolar do aluno, da autenticidade de sua vida escolar, da unidade escolar, do funcionamento da escola; responsabilidade e proteção de documentos públicos; cumprir a legislação em vigor e as instruções normativas emanadas da SEDU, que regem o registro escolar do aluno e a vida legal deste estabelecimento de ensino</w:t>
            </w:r>
          </w:p>
        </w:tc>
        <w:tc>
          <w:tcPr>
            <w:tcW w:w="180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No decorrer do ano letivo</w:t>
            </w:r>
          </w:p>
        </w:tc>
        <w:tc>
          <w:tcPr>
            <w:tcW w:w="168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Setores externos, Direção, comunidade escolar e pessoal administrativo</w:t>
            </w:r>
          </w:p>
        </w:tc>
        <w:tc>
          <w:tcPr>
            <w:tcW w:w="1827"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Materiais tecnológicos e humanos</w:t>
            </w:r>
          </w:p>
        </w:tc>
      </w:tr>
      <w:tr w:rsidR="000C7BFB" w:rsidRPr="00DC4BE5" w:rsidTr="00DC4BE5">
        <w:trPr>
          <w:trHeight w:val="429"/>
        </w:trPr>
        <w:tc>
          <w:tcPr>
            <w:tcW w:w="163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Campo Gestão</w:t>
            </w:r>
          </w:p>
        </w:tc>
        <w:tc>
          <w:tcPr>
            <w:tcW w:w="3120" w:type="dxa"/>
            <w:shd w:val="clear" w:color="auto" w:fill="auto"/>
            <w:vAlign w:val="center"/>
          </w:tcPr>
          <w:p w:rsidR="000C7BFB" w:rsidRPr="00DC4BE5" w:rsidRDefault="000C7BFB" w:rsidP="00B545A5">
            <w:pPr>
              <w:rPr>
                <w:rFonts w:ascii="Arial" w:hAnsi="Arial" w:cs="Arial"/>
                <w:sz w:val="22"/>
                <w:szCs w:val="22"/>
              </w:rPr>
            </w:pPr>
            <w:r w:rsidRPr="00DC4BE5">
              <w:rPr>
                <w:rFonts w:ascii="Arial" w:hAnsi="Arial" w:cs="Arial"/>
                <w:sz w:val="22"/>
                <w:szCs w:val="22"/>
              </w:rPr>
              <w:t xml:space="preserve">Assessoramento à direção referente à legalidade de documentos à luz da </w:t>
            </w:r>
            <w:r w:rsidRPr="00DC4BE5">
              <w:rPr>
                <w:rFonts w:ascii="Arial" w:hAnsi="Arial" w:cs="Arial"/>
                <w:sz w:val="22"/>
                <w:szCs w:val="22"/>
              </w:rPr>
              <w:lastRenderedPageBreak/>
              <w:t>legislação educacional procedendo segundo as normas vigentes ao registro; participar das atribuições decorrentes do Regimento Escolar e exercer as específicas da sua função.</w:t>
            </w:r>
          </w:p>
        </w:tc>
        <w:tc>
          <w:tcPr>
            <w:tcW w:w="180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lastRenderedPageBreak/>
              <w:t>No decorrer do ano letivo</w:t>
            </w:r>
          </w:p>
        </w:tc>
        <w:tc>
          <w:tcPr>
            <w:tcW w:w="1680" w:type="dxa"/>
            <w:shd w:val="clear" w:color="auto" w:fill="auto"/>
            <w:vAlign w:val="center"/>
          </w:tcPr>
          <w:p w:rsidR="000C7BFB" w:rsidRPr="00DC4BE5" w:rsidRDefault="000C7BFB" w:rsidP="00DC4BE5">
            <w:pPr>
              <w:spacing w:line="360" w:lineRule="auto"/>
              <w:jc w:val="center"/>
              <w:rPr>
                <w:rFonts w:ascii="Arial" w:hAnsi="Arial" w:cs="Arial"/>
              </w:rPr>
            </w:pPr>
            <w:r w:rsidRPr="00DC4BE5">
              <w:rPr>
                <w:rFonts w:ascii="Arial" w:hAnsi="Arial" w:cs="Arial"/>
                <w:sz w:val="22"/>
                <w:szCs w:val="22"/>
              </w:rPr>
              <w:t>Administrativo e Direção</w:t>
            </w:r>
          </w:p>
        </w:tc>
        <w:tc>
          <w:tcPr>
            <w:tcW w:w="1827"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Documentos norteadores</w:t>
            </w:r>
          </w:p>
        </w:tc>
      </w:tr>
      <w:tr w:rsidR="000C7BFB" w:rsidRPr="00DC4BE5" w:rsidTr="00DC4BE5">
        <w:trPr>
          <w:trHeight w:val="429"/>
        </w:trPr>
        <w:tc>
          <w:tcPr>
            <w:tcW w:w="163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Arquivamento</w:t>
            </w:r>
          </w:p>
        </w:tc>
        <w:tc>
          <w:tcPr>
            <w:tcW w:w="3120" w:type="dxa"/>
            <w:shd w:val="clear" w:color="auto" w:fill="auto"/>
            <w:vAlign w:val="center"/>
          </w:tcPr>
          <w:p w:rsidR="000C7BFB" w:rsidRPr="00DC4BE5" w:rsidRDefault="000C7BFB" w:rsidP="00B545A5">
            <w:pPr>
              <w:rPr>
                <w:rFonts w:ascii="Arial" w:hAnsi="Arial" w:cs="Arial"/>
                <w:sz w:val="22"/>
                <w:szCs w:val="22"/>
              </w:rPr>
            </w:pPr>
            <w:r w:rsidRPr="00DC4BE5">
              <w:rPr>
                <w:rFonts w:ascii="Arial" w:hAnsi="Arial" w:cs="Arial"/>
                <w:sz w:val="22"/>
                <w:szCs w:val="22"/>
              </w:rPr>
              <w:t>Organizar papéis que documentam e comprovam os fatos relativos à vida escolar do aluno e à vida funcional do corpo docente e administrativo</w:t>
            </w:r>
          </w:p>
        </w:tc>
        <w:tc>
          <w:tcPr>
            <w:tcW w:w="1800" w:type="dxa"/>
            <w:shd w:val="clear" w:color="auto" w:fill="auto"/>
            <w:vAlign w:val="center"/>
          </w:tcPr>
          <w:p w:rsidR="000C7BFB" w:rsidRPr="00DC4BE5" w:rsidRDefault="000C7BFB" w:rsidP="00DC4BE5">
            <w:pPr>
              <w:spacing w:line="360" w:lineRule="auto"/>
              <w:jc w:val="center"/>
              <w:rPr>
                <w:rFonts w:ascii="Arial" w:hAnsi="Arial" w:cs="Arial"/>
                <w:sz w:val="22"/>
                <w:szCs w:val="22"/>
              </w:rPr>
            </w:pPr>
            <w:r w:rsidRPr="00DC4BE5">
              <w:rPr>
                <w:rFonts w:ascii="Arial" w:hAnsi="Arial" w:cs="Arial"/>
                <w:sz w:val="22"/>
                <w:szCs w:val="22"/>
              </w:rPr>
              <w:t>Ao final do ano letivo</w:t>
            </w:r>
          </w:p>
        </w:tc>
        <w:tc>
          <w:tcPr>
            <w:tcW w:w="1680" w:type="dxa"/>
            <w:shd w:val="clear" w:color="auto" w:fill="auto"/>
            <w:vAlign w:val="center"/>
          </w:tcPr>
          <w:p w:rsidR="000C7BFB" w:rsidRPr="00DC4BE5" w:rsidRDefault="000C7BFB" w:rsidP="00DC4BE5">
            <w:pPr>
              <w:spacing w:line="360" w:lineRule="auto"/>
              <w:jc w:val="center"/>
              <w:rPr>
                <w:rFonts w:ascii="Arial" w:hAnsi="Arial" w:cs="Arial"/>
              </w:rPr>
            </w:pPr>
            <w:r w:rsidRPr="00DC4BE5">
              <w:rPr>
                <w:rFonts w:ascii="Arial" w:hAnsi="Arial" w:cs="Arial"/>
                <w:sz w:val="22"/>
                <w:szCs w:val="22"/>
              </w:rPr>
              <w:t>Administrativo</w:t>
            </w:r>
          </w:p>
        </w:tc>
        <w:tc>
          <w:tcPr>
            <w:tcW w:w="1827"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Recursos Humanos</w:t>
            </w:r>
          </w:p>
        </w:tc>
      </w:tr>
    </w:tbl>
    <w:p w:rsidR="000C7BFB" w:rsidRDefault="000C7BFB" w:rsidP="000C7BFB">
      <w:pPr>
        <w:spacing w:line="360" w:lineRule="auto"/>
        <w:jc w:val="both"/>
        <w:rPr>
          <w:rFonts w:ascii="Arial" w:hAnsi="Arial" w:cs="Arial"/>
          <w:b/>
        </w:rPr>
      </w:pPr>
    </w:p>
    <w:p w:rsidR="000C7BFB" w:rsidRPr="00816150" w:rsidRDefault="000C7BFB" w:rsidP="000C7BFB">
      <w:pPr>
        <w:spacing w:line="360" w:lineRule="auto"/>
        <w:jc w:val="both"/>
        <w:rPr>
          <w:rFonts w:ascii="Arial" w:hAnsi="Arial" w:cs="Arial"/>
          <w:b/>
        </w:rPr>
      </w:pPr>
      <w:r w:rsidRPr="00816150">
        <w:rPr>
          <w:rFonts w:ascii="Arial" w:hAnsi="Arial" w:cs="Arial"/>
          <w:b/>
        </w:rPr>
        <w:t>1</w:t>
      </w:r>
      <w:r w:rsidR="007306C4">
        <w:rPr>
          <w:rFonts w:ascii="Arial" w:hAnsi="Arial" w:cs="Arial"/>
          <w:b/>
        </w:rPr>
        <w:t>1</w:t>
      </w:r>
      <w:r w:rsidRPr="00816150">
        <w:rPr>
          <w:rFonts w:ascii="Arial" w:hAnsi="Arial" w:cs="Arial"/>
          <w:b/>
        </w:rPr>
        <w:t>.5 Plano de ação do Coordenador da Área Técnica</w:t>
      </w:r>
      <w:r>
        <w:rPr>
          <w:rFonts w:ascii="Arial" w:hAnsi="Arial" w:cs="Arial"/>
          <w:b/>
        </w:rPr>
        <w:t xml:space="preserve"> </w:t>
      </w:r>
      <w:r w:rsidR="00655C58">
        <w:rPr>
          <w:rFonts w:ascii="Arial" w:hAnsi="Arial" w:cs="Arial"/>
          <w:b/>
        </w:rPr>
        <w:t>–</w:t>
      </w:r>
      <w:r w:rsidR="000A23D8">
        <w:rPr>
          <w:rFonts w:ascii="Arial" w:hAnsi="Arial" w:cs="Arial"/>
          <w:b/>
        </w:rPr>
        <w:t xml:space="preserve"> 2014</w:t>
      </w:r>
    </w:p>
    <w:tbl>
      <w:tblPr>
        <w:tblW w:w="101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0"/>
        <w:gridCol w:w="3000"/>
        <w:gridCol w:w="1800"/>
        <w:gridCol w:w="1920"/>
        <w:gridCol w:w="1800"/>
      </w:tblGrid>
      <w:tr w:rsidR="000C7BFB" w:rsidRPr="00DC4BE5" w:rsidTr="00DC4BE5">
        <w:trPr>
          <w:trHeight w:hRule="exact" w:val="397"/>
        </w:trPr>
        <w:tc>
          <w:tcPr>
            <w:tcW w:w="10150"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EEEM “ARNULPHO MATTOS”</w:t>
            </w:r>
          </w:p>
        </w:tc>
      </w:tr>
      <w:tr w:rsidR="000C7BFB" w:rsidRPr="00DC4BE5" w:rsidTr="00DC4BE5">
        <w:trPr>
          <w:trHeight w:hRule="exact" w:val="397"/>
        </w:trPr>
        <w:tc>
          <w:tcPr>
            <w:tcW w:w="10150"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PLANO DE AÇÃO</w:t>
            </w:r>
          </w:p>
        </w:tc>
      </w:tr>
      <w:tr w:rsidR="000C7BFB" w:rsidRPr="00DC4BE5" w:rsidTr="00DC4BE5">
        <w:trPr>
          <w:trHeight w:hRule="exact" w:val="397"/>
        </w:trPr>
        <w:tc>
          <w:tcPr>
            <w:tcW w:w="10150" w:type="dxa"/>
            <w:gridSpan w:val="5"/>
            <w:shd w:val="clear" w:color="auto" w:fill="E6E6E6"/>
            <w:vAlign w:val="bottom"/>
          </w:tcPr>
          <w:p w:rsidR="000C7BFB" w:rsidRPr="00DC4BE5" w:rsidRDefault="000C7BFB" w:rsidP="00DC4BE5">
            <w:pPr>
              <w:jc w:val="center"/>
              <w:rPr>
                <w:rFonts w:ascii="Arial" w:hAnsi="Arial" w:cs="Arial"/>
                <w:b/>
                <w:sz w:val="22"/>
                <w:szCs w:val="22"/>
              </w:rPr>
            </w:pPr>
            <w:r w:rsidRPr="00DC4BE5">
              <w:rPr>
                <w:rFonts w:ascii="Arial" w:hAnsi="Arial" w:cs="Arial"/>
                <w:b/>
                <w:bCs/>
                <w:sz w:val="22"/>
                <w:szCs w:val="22"/>
              </w:rPr>
              <w:t>AREA DE ATUAÇÃO: COORDENADOR DE ÁREA TÉCNICA</w:t>
            </w:r>
          </w:p>
        </w:tc>
      </w:tr>
      <w:tr w:rsidR="000C7BFB" w:rsidRPr="00DC4BE5" w:rsidTr="00DC4BE5">
        <w:trPr>
          <w:trHeight w:val="147"/>
        </w:trPr>
        <w:tc>
          <w:tcPr>
            <w:tcW w:w="163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METAS</w:t>
            </w:r>
          </w:p>
        </w:tc>
        <w:tc>
          <w:tcPr>
            <w:tcW w:w="300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AÇÔES</w:t>
            </w:r>
          </w:p>
        </w:tc>
        <w:tc>
          <w:tcPr>
            <w:tcW w:w="180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PERÍODO DE REALIZAÇÃO</w:t>
            </w:r>
          </w:p>
        </w:tc>
        <w:tc>
          <w:tcPr>
            <w:tcW w:w="192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PESSOAL ENVOLVIDO</w:t>
            </w:r>
          </w:p>
        </w:tc>
        <w:tc>
          <w:tcPr>
            <w:tcW w:w="1800" w:type="dxa"/>
            <w:shd w:val="clear" w:color="auto" w:fill="E6E6E6"/>
            <w:vAlign w:val="center"/>
          </w:tcPr>
          <w:p w:rsidR="000C7BFB" w:rsidRPr="00DC4BE5" w:rsidRDefault="000C7BFB" w:rsidP="00DC4BE5">
            <w:pPr>
              <w:jc w:val="center"/>
              <w:rPr>
                <w:rFonts w:ascii="Arial" w:hAnsi="Arial" w:cs="Arial"/>
                <w:b/>
                <w:sz w:val="22"/>
                <w:szCs w:val="22"/>
              </w:rPr>
            </w:pPr>
            <w:r w:rsidRPr="00DC4BE5">
              <w:rPr>
                <w:rFonts w:ascii="Arial" w:hAnsi="Arial" w:cs="Arial"/>
                <w:b/>
                <w:sz w:val="22"/>
                <w:szCs w:val="22"/>
              </w:rPr>
              <w:t>RECURSOS NECESSÁRIOS</w:t>
            </w:r>
          </w:p>
        </w:tc>
      </w:tr>
      <w:tr w:rsidR="000C7BFB" w:rsidRPr="00DC4BE5" w:rsidTr="00DC4BE5">
        <w:trPr>
          <w:trHeight w:val="147"/>
        </w:trPr>
        <w:tc>
          <w:tcPr>
            <w:tcW w:w="1630" w:type="dxa"/>
            <w:vMerge w:val="restart"/>
            <w:shd w:val="clear" w:color="auto" w:fill="auto"/>
            <w:vAlign w:val="center"/>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Atendimento aos Docentes</w:t>
            </w:r>
          </w:p>
        </w:tc>
        <w:tc>
          <w:tcPr>
            <w:tcW w:w="3000" w:type="dxa"/>
            <w:shd w:val="clear" w:color="auto" w:fill="auto"/>
          </w:tcPr>
          <w:p w:rsidR="000C7BFB" w:rsidRPr="00DC4BE5" w:rsidRDefault="000C7BFB" w:rsidP="00DC4BE5">
            <w:pPr>
              <w:jc w:val="both"/>
              <w:rPr>
                <w:rFonts w:ascii="Arial" w:hAnsi="Arial" w:cs="Arial"/>
              </w:rPr>
            </w:pPr>
            <w:r w:rsidRPr="00DC4BE5">
              <w:rPr>
                <w:rFonts w:ascii="Arial" w:hAnsi="Arial" w:cs="Arial"/>
                <w:sz w:val="22"/>
                <w:szCs w:val="22"/>
              </w:rPr>
              <w:t>Acompanhamento de professores quanto aos procedimentos internos. Agendar os professores nos dias de seu planejamento</w:t>
            </w:r>
          </w:p>
        </w:tc>
        <w:tc>
          <w:tcPr>
            <w:tcW w:w="180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rPr>
              <w:t>Quinzenalmente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Professores das áreas técnicas</w:t>
            </w:r>
          </w:p>
        </w:tc>
        <w:tc>
          <w:tcPr>
            <w:tcW w:w="1800" w:type="dxa"/>
            <w:shd w:val="clear" w:color="auto" w:fill="auto"/>
            <w:vAlign w:val="center"/>
          </w:tcPr>
          <w:p w:rsidR="000C7BFB" w:rsidRPr="00DC4BE5" w:rsidRDefault="00B545A5" w:rsidP="00DC4BE5">
            <w:pPr>
              <w:jc w:val="center"/>
              <w:rPr>
                <w:rFonts w:ascii="Arial" w:hAnsi="Arial" w:cs="Arial"/>
                <w:sz w:val="22"/>
                <w:szCs w:val="22"/>
              </w:rPr>
            </w:pPr>
            <w:r w:rsidRPr="00DC4BE5">
              <w:rPr>
                <w:rFonts w:ascii="Arial" w:hAnsi="Arial" w:cs="Arial"/>
                <w:sz w:val="22"/>
                <w:szCs w:val="22"/>
              </w:rPr>
              <w:t xml:space="preserve"> </w:t>
            </w:r>
            <w:r w:rsidR="000C7BFB" w:rsidRPr="00DC4BE5">
              <w:rPr>
                <w:rFonts w:ascii="Arial" w:hAnsi="Arial" w:cs="Arial"/>
                <w:sz w:val="22"/>
                <w:szCs w:val="22"/>
              </w:rPr>
              <w:t>-</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Acompanhar aulas de professores observando a condução das mesmas em sala de aula e ou no laboratório</w:t>
            </w:r>
          </w:p>
        </w:tc>
        <w:tc>
          <w:tcPr>
            <w:tcW w:w="1800" w:type="dxa"/>
            <w:shd w:val="clear" w:color="auto" w:fill="auto"/>
            <w:vAlign w:val="center"/>
          </w:tcPr>
          <w:p w:rsidR="00017520" w:rsidRPr="00DC4BE5" w:rsidRDefault="000C7BFB" w:rsidP="00DC4BE5">
            <w:pPr>
              <w:jc w:val="center"/>
              <w:rPr>
                <w:rFonts w:ascii="Arial" w:hAnsi="Arial" w:cs="Arial"/>
              </w:rPr>
            </w:pPr>
            <w:r w:rsidRPr="00DC4BE5">
              <w:rPr>
                <w:rFonts w:ascii="Arial" w:hAnsi="Arial" w:cs="Arial"/>
              </w:rPr>
              <w:t>Aleatoriamen</w:t>
            </w:r>
          </w:p>
          <w:p w:rsidR="000C7BFB" w:rsidRPr="00DC4BE5" w:rsidRDefault="000C7BFB" w:rsidP="00DC4BE5">
            <w:pPr>
              <w:jc w:val="center"/>
              <w:rPr>
                <w:rFonts w:ascii="Arial" w:hAnsi="Arial" w:cs="Arial"/>
              </w:rPr>
            </w:pPr>
            <w:r w:rsidRPr="00DC4BE5">
              <w:rPr>
                <w:rFonts w:ascii="Arial" w:hAnsi="Arial" w:cs="Arial"/>
              </w:rPr>
              <w:t>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da área técnica</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Gerar relatórios</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Acompanhar conteúdos ministrados verificando através dos plano de curso</w:t>
            </w:r>
          </w:p>
        </w:tc>
        <w:tc>
          <w:tcPr>
            <w:tcW w:w="180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rPr>
              <w:t>Quinzenalmente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da área técnica</w:t>
            </w:r>
          </w:p>
        </w:tc>
        <w:tc>
          <w:tcPr>
            <w:tcW w:w="1800" w:type="dxa"/>
            <w:shd w:val="clear" w:color="auto" w:fill="auto"/>
            <w:vAlign w:val="center"/>
          </w:tcPr>
          <w:p w:rsidR="000C7BFB" w:rsidRPr="00DC4BE5" w:rsidRDefault="00017520" w:rsidP="00DC4BE5">
            <w:pPr>
              <w:jc w:val="center"/>
              <w:rPr>
                <w:rFonts w:ascii="Arial" w:hAnsi="Arial" w:cs="Arial"/>
                <w:sz w:val="22"/>
                <w:szCs w:val="22"/>
              </w:rPr>
            </w:pPr>
            <w:r w:rsidRPr="00DC4BE5">
              <w:rPr>
                <w:rFonts w:ascii="Arial" w:hAnsi="Arial" w:cs="Arial"/>
                <w:sz w:val="22"/>
                <w:szCs w:val="22"/>
              </w:rPr>
              <w:t>-</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Acompanhar os planejamentos por área técnica em dias específicos</w:t>
            </w:r>
          </w:p>
        </w:tc>
        <w:tc>
          <w:tcPr>
            <w:tcW w:w="1800" w:type="dxa"/>
            <w:shd w:val="clear" w:color="auto" w:fill="auto"/>
            <w:vAlign w:val="center"/>
          </w:tcPr>
          <w:p w:rsidR="00017520" w:rsidRPr="00DC4BE5" w:rsidRDefault="000C7BFB" w:rsidP="00DC4BE5">
            <w:pPr>
              <w:jc w:val="center"/>
              <w:rPr>
                <w:rFonts w:ascii="Arial" w:hAnsi="Arial" w:cs="Arial"/>
              </w:rPr>
            </w:pPr>
            <w:r w:rsidRPr="00DC4BE5">
              <w:rPr>
                <w:rFonts w:ascii="Arial" w:hAnsi="Arial" w:cs="Arial"/>
              </w:rPr>
              <w:t>Semanalmen</w:t>
            </w:r>
          </w:p>
          <w:p w:rsidR="000C7BFB" w:rsidRPr="00DC4BE5" w:rsidRDefault="000C7BFB" w:rsidP="00DC4BE5">
            <w:pPr>
              <w:jc w:val="center"/>
              <w:rPr>
                <w:rFonts w:ascii="Arial" w:hAnsi="Arial" w:cs="Arial"/>
              </w:rPr>
            </w:pPr>
            <w:r w:rsidRPr="00DC4BE5">
              <w:rPr>
                <w:rFonts w:ascii="Arial" w:hAnsi="Arial" w:cs="Arial"/>
              </w:rPr>
              <w:t>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Professores das respectivas áreas</w:t>
            </w:r>
          </w:p>
        </w:tc>
        <w:tc>
          <w:tcPr>
            <w:tcW w:w="1800" w:type="dxa"/>
            <w:shd w:val="clear" w:color="auto" w:fill="auto"/>
            <w:vAlign w:val="center"/>
          </w:tcPr>
          <w:p w:rsidR="00017520" w:rsidRPr="00DC4BE5" w:rsidRDefault="000C7BFB" w:rsidP="00DC4BE5">
            <w:pPr>
              <w:jc w:val="center"/>
              <w:rPr>
                <w:rFonts w:ascii="Arial" w:hAnsi="Arial" w:cs="Arial"/>
                <w:sz w:val="22"/>
                <w:szCs w:val="22"/>
              </w:rPr>
            </w:pPr>
            <w:r w:rsidRPr="00DC4BE5">
              <w:rPr>
                <w:rFonts w:ascii="Arial" w:hAnsi="Arial" w:cs="Arial"/>
                <w:sz w:val="22"/>
                <w:szCs w:val="22"/>
              </w:rPr>
              <w:t>Gerar relatório de acompanhamen</w:t>
            </w:r>
          </w:p>
          <w:p w:rsidR="000C7BFB" w:rsidRPr="00DC4BE5" w:rsidRDefault="000C7BFB" w:rsidP="00DC4BE5">
            <w:pPr>
              <w:jc w:val="center"/>
              <w:rPr>
                <w:rFonts w:ascii="Arial" w:hAnsi="Arial" w:cs="Arial"/>
                <w:sz w:val="22"/>
                <w:szCs w:val="22"/>
              </w:rPr>
            </w:pPr>
            <w:r w:rsidRPr="00DC4BE5">
              <w:rPr>
                <w:rFonts w:ascii="Arial" w:hAnsi="Arial" w:cs="Arial"/>
                <w:sz w:val="22"/>
                <w:szCs w:val="22"/>
              </w:rPr>
              <w:t>to</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Atualização das ementas de acordo com os avanços tecnológicos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Anualmente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de área, Professores e Pedagogo</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Proposta Curricular</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 xml:space="preserve">Capacitar professores através de treinamento sobre didática durante o planejamento por área </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Fevereiro</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de área e Pedagogo</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Apostilas</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Viabilizar a unificação dos conteúdos entre os professores em suas respectivas disciplinas nos diferentes turnos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Início de cada trimestres</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Professores de área</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Plano de aula</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tcPr>
          <w:p w:rsidR="000C7BFB" w:rsidRPr="00DC4BE5" w:rsidRDefault="000C7BFB" w:rsidP="00DC4BE5">
            <w:pPr>
              <w:jc w:val="both"/>
              <w:rPr>
                <w:rFonts w:ascii="Arial" w:hAnsi="Arial" w:cs="Arial"/>
                <w:sz w:val="22"/>
                <w:szCs w:val="22"/>
                <w:lang w:eastAsia="ja-JP"/>
              </w:rPr>
            </w:pPr>
            <w:r w:rsidRPr="00DC4BE5">
              <w:rPr>
                <w:rFonts w:ascii="Arial" w:hAnsi="Arial" w:cs="Arial"/>
                <w:sz w:val="22"/>
                <w:szCs w:val="22"/>
                <w:lang w:eastAsia="ja-JP"/>
              </w:rPr>
              <w:t>Unificar a metodologia das aulas em dupla de professores definindo a melhor metodologia de ensino nas aulas na mesma disciplina</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Trimestral</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Professores de área</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Plano de aula</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vAlign w:val="center"/>
          </w:tcPr>
          <w:p w:rsidR="000C7BFB" w:rsidRPr="00DC4BE5" w:rsidRDefault="000C7BFB" w:rsidP="00017520">
            <w:pPr>
              <w:rPr>
                <w:rFonts w:ascii="Arial" w:hAnsi="Arial" w:cs="Arial"/>
                <w:sz w:val="22"/>
                <w:szCs w:val="22"/>
                <w:lang w:eastAsia="ja-JP"/>
              </w:rPr>
            </w:pPr>
            <w:r w:rsidRPr="00DC4BE5">
              <w:rPr>
                <w:rFonts w:ascii="Arial" w:hAnsi="Arial" w:cs="Arial"/>
                <w:sz w:val="22"/>
                <w:szCs w:val="22"/>
                <w:lang w:eastAsia="ja-JP"/>
              </w:rPr>
              <w:t>Planejar estrategicamente o trabalho dos coordenadores de área e acompanhar os resultados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Mensalmente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Todos os coordenadores de áreas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Plano de ação e relatório</w:t>
            </w:r>
          </w:p>
        </w:tc>
      </w:tr>
      <w:tr w:rsidR="000C7BFB" w:rsidRPr="00DC4BE5" w:rsidTr="00DC4BE5">
        <w:trPr>
          <w:trHeight w:val="573"/>
        </w:trPr>
        <w:tc>
          <w:tcPr>
            <w:tcW w:w="163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Zelar pelo Patrimônio Público</w:t>
            </w:r>
          </w:p>
          <w:p w:rsidR="000C7BFB" w:rsidRPr="00DC4BE5" w:rsidRDefault="000C7BFB" w:rsidP="00DC4BE5">
            <w:pPr>
              <w:jc w:val="center"/>
              <w:rPr>
                <w:rFonts w:ascii="Arial" w:hAnsi="Arial" w:cs="Arial"/>
                <w:sz w:val="22"/>
                <w:szCs w:val="22"/>
              </w:rPr>
            </w:pPr>
            <w:r w:rsidRPr="00DC4BE5">
              <w:rPr>
                <w:rFonts w:ascii="Arial" w:hAnsi="Arial" w:cs="Arial"/>
                <w:sz w:val="22"/>
                <w:szCs w:val="22"/>
              </w:rPr>
              <w:t>(Checagem do laboratório)</w:t>
            </w:r>
          </w:p>
        </w:tc>
        <w:tc>
          <w:tcPr>
            <w:tcW w:w="3000" w:type="dxa"/>
            <w:shd w:val="clear" w:color="auto" w:fill="auto"/>
            <w:vAlign w:val="center"/>
          </w:tcPr>
          <w:p w:rsidR="000C7BFB" w:rsidRPr="00DC4BE5" w:rsidRDefault="000C7BFB" w:rsidP="00017520">
            <w:pPr>
              <w:rPr>
                <w:rFonts w:ascii="Arial" w:hAnsi="Arial" w:cs="Arial"/>
                <w:sz w:val="22"/>
                <w:szCs w:val="22"/>
                <w:lang w:eastAsia="ja-JP"/>
              </w:rPr>
            </w:pPr>
            <w:r w:rsidRPr="00DC4BE5">
              <w:rPr>
                <w:rFonts w:ascii="Arial" w:hAnsi="Arial" w:cs="Arial"/>
                <w:sz w:val="22"/>
                <w:szCs w:val="22"/>
                <w:lang w:eastAsia="ja-JP"/>
              </w:rPr>
              <w:t>Observar a limpeza, materiais de consumo e manutenção de equipamentos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Diariamente</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das áreas técnicas específicas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Gerar relatório e fazer um Check list</w:t>
            </w:r>
          </w:p>
        </w:tc>
      </w:tr>
      <w:tr w:rsidR="000C7BFB" w:rsidRPr="00DC4BE5" w:rsidTr="00DC4BE5">
        <w:trPr>
          <w:trHeight w:val="726"/>
        </w:trPr>
        <w:tc>
          <w:tcPr>
            <w:tcW w:w="1630" w:type="dxa"/>
            <w:vMerge w:val="restart"/>
            <w:shd w:val="clear" w:color="auto" w:fill="auto"/>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Atendimento aos Educandos</w:t>
            </w:r>
          </w:p>
        </w:tc>
        <w:tc>
          <w:tcPr>
            <w:tcW w:w="3000" w:type="dxa"/>
            <w:shd w:val="clear" w:color="auto" w:fill="auto"/>
            <w:vAlign w:val="center"/>
          </w:tcPr>
          <w:p w:rsidR="000C7BFB" w:rsidRPr="00DC4BE5" w:rsidRDefault="000C7BFB" w:rsidP="00017520">
            <w:pPr>
              <w:rPr>
                <w:rFonts w:ascii="Arial" w:hAnsi="Arial" w:cs="Arial"/>
                <w:sz w:val="22"/>
                <w:szCs w:val="22"/>
                <w:lang w:eastAsia="ja-JP"/>
              </w:rPr>
            </w:pPr>
            <w:r w:rsidRPr="00DC4BE5">
              <w:rPr>
                <w:rFonts w:ascii="Arial" w:hAnsi="Arial" w:cs="Arial"/>
                <w:sz w:val="22"/>
                <w:szCs w:val="22"/>
                <w:lang w:eastAsia="ja-JP"/>
              </w:rPr>
              <w:t>Fazer levantamento dos alunos que não cumpriram estágio obrigatório e encaminhando -os e orientando-os.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 decorrer do ano letivo no horário de coordenação</w:t>
            </w: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das áreas técnicas</w:t>
            </w:r>
          </w:p>
        </w:tc>
        <w:tc>
          <w:tcPr>
            <w:tcW w:w="1800" w:type="dxa"/>
            <w:vMerge w:val="restart"/>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Gerar relatório</w:t>
            </w:r>
          </w:p>
        </w:tc>
      </w:tr>
      <w:tr w:rsidR="000C7BFB" w:rsidRPr="00DC4BE5" w:rsidTr="00DC4BE5">
        <w:trPr>
          <w:trHeight w:val="488"/>
        </w:trPr>
        <w:tc>
          <w:tcPr>
            <w:tcW w:w="1630" w:type="dxa"/>
            <w:vMerge/>
            <w:shd w:val="clear" w:color="auto" w:fill="auto"/>
          </w:tcPr>
          <w:p w:rsidR="000C7BFB" w:rsidRPr="00DC4BE5" w:rsidRDefault="000C7BFB" w:rsidP="00DC4BE5">
            <w:pPr>
              <w:jc w:val="center"/>
              <w:rPr>
                <w:rFonts w:ascii="Arial" w:hAnsi="Arial" w:cs="Arial"/>
                <w:sz w:val="22"/>
                <w:szCs w:val="22"/>
              </w:rPr>
            </w:pPr>
          </w:p>
        </w:tc>
        <w:tc>
          <w:tcPr>
            <w:tcW w:w="3000" w:type="dxa"/>
            <w:shd w:val="clear" w:color="auto" w:fill="auto"/>
            <w:vAlign w:val="center"/>
          </w:tcPr>
          <w:p w:rsidR="000C7BFB" w:rsidRPr="00DC4BE5" w:rsidRDefault="000C7BFB" w:rsidP="00017520">
            <w:pPr>
              <w:rPr>
                <w:rFonts w:ascii="Arial" w:hAnsi="Arial" w:cs="Arial"/>
                <w:sz w:val="22"/>
                <w:szCs w:val="22"/>
                <w:lang w:eastAsia="ja-JP"/>
              </w:rPr>
            </w:pPr>
            <w:r w:rsidRPr="00DC4BE5">
              <w:rPr>
                <w:rFonts w:ascii="Arial" w:hAnsi="Arial" w:cs="Arial"/>
                <w:sz w:val="22"/>
                <w:szCs w:val="22"/>
                <w:lang w:eastAsia="ja-JP"/>
              </w:rPr>
              <w:t>Promover visitas técnicas em empresas verificando se as disciplinas ofertadas nos cursos atendem as exigências do mercado de trabalho</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 decorrer do ano letivo</w:t>
            </w:r>
          </w:p>
        </w:tc>
        <w:tc>
          <w:tcPr>
            <w:tcW w:w="1920" w:type="dxa"/>
            <w:shd w:val="clear" w:color="auto" w:fill="auto"/>
            <w:vAlign w:val="center"/>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sz w:val="22"/>
                <w:szCs w:val="22"/>
              </w:rPr>
            </w:pPr>
            <w:r w:rsidRPr="00DC4BE5">
              <w:rPr>
                <w:rFonts w:ascii="Arial" w:hAnsi="Arial" w:cs="Arial"/>
                <w:sz w:val="22"/>
                <w:szCs w:val="22"/>
              </w:rPr>
              <w:t>Professores e coordenadores de área</w:t>
            </w:r>
          </w:p>
        </w:tc>
        <w:tc>
          <w:tcPr>
            <w:tcW w:w="1800" w:type="dxa"/>
            <w:vMerge/>
            <w:shd w:val="clear" w:color="auto" w:fill="auto"/>
          </w:tcPr>
          <w:p w:rsidR="000C7BFB" w:rsidRPr="00DC4BE5" w:rsidRDefault="000C7BFB" w:rsidP="00DC4BE5">
            <w:pPr>
              <w:jc w:val="both"/>
              <w:rPr>
                <w:rFonts w:ascii="Arial" w:hAnsi="Arial" w:cs="Arial"/>
                <w:sz w:val="22"/>
                <w:szCs w:val="22"/>
              </w:rPr>
            </w:pPr>
          </w:p>
        </w:tc>
      </w:tr>
      <w:tr w:rsidR="000C7BFB" w:rsidRPr="00DC4BE5" w:rsidTr="00DC4BE5">
        <w:trPr>
          <w:trHeight w:val="640"/>
        </w:trPr>
        <w:tc>
          <w:tcPr>
            <w:tcW w:w="1630" w:type="dxa"/>
            <w:vMerge w:val="restart"/>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Projetos Pedagógicos</w:t>
            </w:r>
          </w:p>
        </w:tc>
        <w:tc>
          <w:tcPr>
            <w:tcW w:w="3000" w:type="dxa"/>
            <w:shd w:val="clear" w:color="auto" w:fill="auto"/>
            <w:vAlign w:val="center"/>
          </w:tcPr>
          <w:p w:rsidR="000C7BFB" w:rsidRPr="00DC4BE5" w:rsidRDefault="000C7BFB" w:rsidP="000C7BFB">
            <w:pPr>
              <w:rPr>
                <w:rFonts w:ascii="Arial" w:hAnsi="Arial" w:cs="Arial"/>
                <w:sz w:val="22"/>
                <w:szCs w:val="22"/>
                <w:lang w:eastAsia="ja-JP"/>
              </w:rPr>
            </w:pPr>
            <w:r w:rsidRPr="00DC4BE5">
              <w:rPr>
                <w:rFonts w:ascii="Arial" w:hAnsi="Arial" w:cs="Arial"/>
                <w:sz w:val="22"/>
                <w:szCs w:val="22"/>
                <w:lang w:eastAsia="ja-JP"/>
              </w:rPr>
              <w:t>Verificar as necessidades de melhorias nas redes físicas dos laboratórios e demais ambientes de aprendizagem</w:t>
            </w:r>
          </w:p>
        </w:tc>
        <w:tc>
          <w:tcPr>
            <w:tcW w:w="1800" w:type="dxa"/>
            <w:vMerge w:val="restart"/>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Nos planejamentos das aulas</w:t>
            </w:r>
          </w:p>
        </w:tc>
        <w:tc>
          <w:tcPr>
            <w:tcW w:w="1920" w:type="dxa"/>
            <w:shd w:val="clear" w:color="auto" w:fill="auto"/>
            <w:vAlign w:val="center"/>
          </w:tcPr>
          <w:p w:rsidR="000C7BFB" w:rsidRPr="00DC4BE5" w:rsidRDefault="000C7BFB" w:rsidP="00DC4BE5">
            <w:pPr>
              <w:jc w:val="center"/>
              <w:rPr>
                <w:rFonts w:ascii="Arial" w:hAnsi="Arial" w:cs="Arial"/>
                <w:sz w:val="22"/>
                <w:szCs w:val="22"/>
              </w:rPr>
            </w:pPr>
          </w:p>
          <w:p w:rsidR="000C7BFB" w:rsidRPr="00DC4BE5" w:rsidRDefault="000C7BFB" w:rsidP="00DC4BE5">
            <w:pPr>
              <w:jc w:val="center"/>
              <w:rPr>
                <w:rFonts w:ascii="Arial" w:hAnsi="Arial" w:cs="Arial"/>
              </w:rPr>
            </w:pPr>
            <w:r w:rsidRPr="00DC4BE5">
              <w:rPr>
                <w:rFonts w:ascii="Arial" w:hAnsi="Arial" w:cs="Arial"/>
                <w:sz w:val="22"/>
                <w:szCs w:val="22"/>
              </w:rPr>
              <w:t>Coordenadores das áreas técnicas</w:t>
            </w:r>
          </w:p>
        </w:tc>
        <w:tc>
          <w:tcPr>
            <w:tcW w:w="1800" w:type="dxa"/>
            <w:shd w:val="clear" w:color="auto" w:fill="auto"/>
            <w:vAlign w:val="center"/>
          </w:tcPr>
          <w:p w:rsidR="000C7BFB" w:rsidRPr="00DC4BE5" w:rsidRDefault="000C7BFB" w:rsidP="00DC4BE5">
            <w:pPr>
              <w:jc w:val="center"/>
              <w:rPr>
                <w:rFonts w:ascii="Arial" w:hAnsi="Arial" w:cs="Arial"/>
              </w:rPr>
            </w:pPr>
            <w:r w:rsidRPr="00DC4BE5">
              <w:rPr>
                <w:rFonts w:ascii="Arial" w:hAnsi="Arial" w:cs="Arial"/>
                <w:sz w:val="22"/>
                <w:szCs w:val="22"/>
              </w:rPr>
              <w:t>Gerar relatório</w:t>
            </w:r>
          </w:p>
        </w:tc>
      </w:tr>
      <w:tr w:rsidR="000C7BFB" w:rsidRPr="00DC4BE5" w:rsidTr="00DC4BE5">
        <w:trPr>
          <w:trHeight w:val="147"/>
        </w:trPr>
        <w:tc>
          <w:tcPr>
            <w:tcW w:w="1630" w:type="dxa"/>
            <w:vMerge/>
            <w:shd w:val="clear" w:color="auto" w:fill="auto"/>
            <w:vAlign w:val="center"/>
          </w:tcPr>
          <w:p w:rsidR="000C7BFB" w:rsidRPr="00DC4BE5" w:rsidRDefault="000C7BFB" w:rsidP="00DC4BE5">
            <w:pPr>
              <w:jc w:val="center"/>
              <w:rPr>
                <w:rFonts w:ascii="Arial" w:hAnsi="Arial" w:cs="Arial"/>
                <w:sz w:val="22"/>
                <w:szCs w:val="22"/>
              </w:rPr>
            </w:pPr>
          </w:p>
        </w:tc>
        <w:tc>
          <w:tcPr>
            <w:tcW w:w="3000" w:type="dxa"/>
            <w:shd w:val="clear" w:color="auto" w:fill="auto"/>
            <w:vAlign w:val="center"/>
          </w:tcPr>
          <w:p w:rsidR="000C7BFB" w:rsidRPr="00DC4BE5" w:rsidRDefault="000C7BFB" w:rsidP="000C7BFB">
            <w:pPr>
              <w:rPr>
                <w:rFonts w:ascii="Arial" w:hAnsi="Arial" w:cs="Arial"/>
                <w:sz w:val="22"/>
                <w:szCs w:val="22"/>
                <w:lang w:eastAsia="ja-JP"/>
              </w:rPr>
            </w:pPr>
            <w:r w:rsidRPr="00DC4BE5">
              <w:rPr>
                <w:rFonts w:ascii="Arial" w:hAnsi="Arial" w:cs="Arial"/>
                <w:sz w:val="22"/>
                <w:szCs w:val="22"/>
                <w:lang w:eastAsia="ja-JP"/>
              </w:rPr>
              <w:t>Fazer do projeto da Mostra de Ciência e Tecnologia projeto institucional promovendo a interdisciplinaridade dividindo-o em três partes: 1ª pesquisa, 2ª projeto escrito e 3ª montagem</w:t>
            </w:r>
          </w:p>
        </w:tc>
        <w:tc>
          <w:tcPr>
            <w:tcW w:w="1800" w:type="dxa"/>
            <w:vMerge/>
            <w:shd w:val="clear" w:color="auto" w:fill="auto"/>
            <w:vAlign w:val="center"/>
          </w:tcPr>
          <w:p w:rsidR="000C7BFB" w:rsidRPr="00DC4BE5" w:rsidRDefault="000C7BFB" w:rsidP="00DC4BE5">
            <w:pPr>
              <w:jc w:val="both"/>
              <w:rPr>
                <w:rFonts w:ascii="Arial" w:hAnsi="Arial" w:cs="Arial"/>
                <w:sz w:val="22"/>
                <w:szCs w:val="22"/>
              </w:rPr>
            </w:pPr>
          </w:p>
        </w:tc>
        <w:tc>
          <w:tcPr>
            <w:tcW w:w="192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Coordenadores de área, professores de todas as áreas</w:t>
            </w:r>
          </w:p>
        </w:tc>
        <w:tc>
          <w:tcPr>
            <w:tcW w:w="1800" w:type="dxa"/>
            <w:shd w:val="clear" w:color="auto" w:fill="auto"/>
            <w:vAlign w:val="center"/>
          </w:tcPr>
          <w:p w:rsidR="000C7BFB" w:rsidRPr="00DC4BE5" w:rsidRDefault="000C7BFB" w:rsidP="00DC4BE5">
            <w:pPr>
              <w:jc w:val="center"/>
              <w:rPr>
                <w:rFonts w:ascii="Arial" w:hAnsi="Arial" w:cs="Arial"/>
                <w:sz w:val="22"/>
                <w:szCs w:val="22"/>
              </w:rPr>
            </w:pPr>
            <w:r w:rsidRPr="00DC4BE5">
              <w:rPr>
                <w:rFonts w:ascii="Arial" w:hAnsi="Arial" w:cs="Arial"/>
                <w:sz w:val="22"/>
                <w:szCs w:val="22"/>
              </w:rPr>
              <w:t>Acompanhamento através de notas e relatório</w:t>
            </w:r>
          </w:p>
        </w:tc>
      </w:tr>
    </w:tbl>
    <w:p w:rsidR="000C7BFB" w:rsidRDefault="000C7BFB" w:rsidP="000C7BFB">
      <w:pPr>
        <w:pStyle w:val="Corpodetexto3"/>
        <w:spacing w:line="360" w:lineRule="auto"/>
        <w:rPr>
          <w:b w:val="0"/>
          <w:bCs w:val="0"/>
          <w:sz w:val="24"/>
          <w:szCs w:val="24"/>
        </w:rPr>
      </w:pPr>
    </w:p>
    <w:p w:rsidR="000C7BFB" w:rsidRPr="00816150" w:rsidRDefault="000C7BFB" w:rsidP="000C7BFB">
      <w:pPr>
        <w:autoSpaceDE w:val="0"/>
        <w:autoSpaceDN w:val="0"/>
        <w:adjustRightInd w:val="0"/>
        <w:spacing w:before="120" w:after="120" w:line="360" w:lineRule="auto"/>
        <w:jc w:val="both"/>
        <w:rPr>
          <w:rFonts w:ascii="Arial" w:hAnsi="Arial" w:cs="Arial"/>
          <w:b/>
          <w:bCs/>
        </w:rPr>
      </w:pPr>
      <w:r>
        <w:rPr>
          <w:rFonts w:ascii="Arial" w:hAnsi="Arial" w:cs="Arial"/>
          <w:b/>
          <w:bCs/>
        </w:rPr>
        <w:t>1</w:t>
      </w:r>
      <w:r w:rsidR="007306C4">
        <w:rPr>
          <w:rFonts w:ascii="Arial" w:hAnsi="Arial" w:cs="Arial"/>
          <w:b/>
          <w:bCs/>
        </w:rPr>
        <w:t>2</w:t>
      </w:r>
      <w:r>
        <w:rPr>
          <w:rFonts w:ascii="Arial" w:hAnsi="Arial" w:cs="Arial"/>
          <w:b/>
          <w:bCs/>
        </w:rPr>
        <w:t xml:space="preserve">. </w:t>
      </w:r>
      <w:r w:rsidR="00427A49">
        <w:rPr>
          <w:rFonts w:ascii="Arial" w:hAnsi="Arial" w:cs="Arial"/>
          <w:b/>
          <w:bCs/>
        </w:rPr>
        <w:t>MECANIS</w:t>
      </w:r>
      <w:r w:rsidRPr="00816150">
        <w:rPr>
          <w:rFonts w:ascii="Arial" w:hAnsi="Arial" w:cs="Arial"/>
          <w:b/>
          <w:bCs/>
        </w:rPr>
        <w:t xml:space="preserve">MO DE AVALIAÇÃO DA APRENDIZAGEM DOS ALUNOS, DO DESEMPENHO DOS PROFESSORES, DA PROPOSTA PEDAGÓGICA E DA PRÓPRIA INSTITUIÇÃO.                      </w:t>
      </w:r>
    </w:p>
    <w:p w:rsidR="000C7BFB" w:rsidRPr="00816150" w:rsidRDefault="000C7BFB" w:rsidP="000C7BFB">
      <w:pPr>
        <w:autoSpaceDE w:val="0"/>
        <w:autoSpaceDN w:val="0"/>
        <w:adjustRightInd w:val="0"/>
        <w:spacing w:before="120" w:after="120" w:line="360" w:lineRule="auto"/>
        <w:jc w:val="both"/>
        <w:rPr>
          <w:rFonts w:ascii="Arial" w:hAnsi="Arial" w:cs="Arial"/>
          <w:bCs/>
        </w:rPr>
      </w:pPr>
      <w:r w:rsidRPr="00816150">
        <w:rPr>
          <w:rFonts w:ascii="Arial" w:hAnsi="Arial" w:cs="Arial"/>
          <w:bCs/>
        </w:rPr>
        <w:t>O conjunto de referências que faz da avaliação um procedimento necessário para definir e garantir a qualidade do ensino, no indicam que o desafio não está em somente em desenvolver metodologias de avaliação, mas no compromisso de cada sujeito envolvido no processo educativo contribuindo para com a política educacional constituindo-se em um componente dos sistemas de ensino.</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t>De acordo com o Regimento Comum das: Escolas Estaduais do Espírito Santo:</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t xml:space="preserve"> Art. 151, A avaliação constitui um dos elementos para a reflexão e transformação da prática escolar e tem como princípio o aprimoramento da qualidade do ensino.</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t>Art. 152 A avaliação no ensino fundamental e médio, independentemente da modalidade de oferta, deve abranger, no mínimo, os seguintes aspectos:</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t>I - avaliação do aproveitamento escolar e da assiduidade do educando;</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t>II - avaliação do desempenho do professor e dos pedagogos;</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lastRenderedPageBreak/>
        <w:t>III - avaliação institucional.</w:t>
      </w:r>
    </w:p>
    <w:p w:rsidR="000C7BFB" w:rsidRPr="00816150" w:rsidRDefault="000C7BFB" w:rsidP="009F2811">
      <w:pPr>
        <w:autoSpaceDE w:val="0"/>
        <w:autoSpaceDN w:val="0"/>
        <w:adjustRightInd w:val="0"/>
        <w:spacing w:before="240" w:after="240" w:line="360" w:lineRule="auto"/>
        <w:jc w:val="both"/>
        <w:rPr>
          <w:rFonts w:ascii="Arial" w:hAnsi="Arial" w:cs="Arial"/>
          <w:b/>
          <w:bCs/>
        </w:rPr>
      </w:pPr>
      <w:r w:rsidRPr="00816150">
        <w:rPr>
          <w:rFonts w:ascii="Arial" w:hAnsi="Arial" w:cs="Arial"/>
          <w:b/>
          <w:bCs/>
        </w:rPr>
        <w:t>1</w:t>
      </w:r>
      <w:r w:rsidR="007306C4">
        <w:rPr>
          <w:rFonts w:ascii="Arial" w:hAnsi="Arial" w:cs="Arial"/>
          <w:b/>
          <w:bCs/>
        </w:rPr>
        <w:t>2</w:t>
      </w:r>
      <w:r w:rsidRPr="00816150">
        <w:rPr>
          <w:rFonts w:ascii="Arial" w:hAnsi="Arial" w:cs="Arial"/>
          <w:b/>
          <w:bCs/>
        </w:rPr>
        <w:t>.1. Avaliação da Aprendizagem dos Alunos</w:t>
      </w:r>
    </w:p>
    <w:p w:rsidR="000C7BFB" w:rsidRPr="00816150" w:rsidRDefault="000C7BFB" w:rsidP="000C7BFB">
      <w:pPr>
        <w:autoSpaceDE w:val="0"/>
        <w:autoSpaceDN w:val="0"/>
        <w:adjustRightInd w:val="0"/>
        <w:spacing w:before="120" w:after="120" w:line="360" w:lineRule="auto"/>
        <w:jc w:val="both"/>
        <w:rPr>
          <w:rStyle w:val="apple-converted-space"/>
          <w:rFonts w:ascii="Arial" w:hAnsi="Arial" w:cs="Arial"/>
          <w:shd w:val="clear" w:color="auto" w:fill="FFFFFF"/>
        </w:rPr>
      </w:pPr>
      <w:r w:rsidRPr="00816150">
        <w:rPr>
          <w:rFonts w:ascii="Arial" w:hAnsi="Arial" w:cs="Arial"/>
          <w:shd w:val="clear" w:color="auto" w:fill="FFFFFF"/>
        </w:rPr>
        <w:t>A avaliação é a parte mais importante de todo o processo de ensino-aprendizagem. Benvenutti (2002) diz que avaliar é mediar o processo ensino/aprendizagem, é oferecer recuperação imediata, é promover cada ser humano, é vibrar junto a cada aluno em seus lentos ou rápidos progressos.</w:t>
      </w:r>
      <w:r w:rsidRPr="00816150">
        <w:rPr>
          <w:rStyle w:val="apple-converted-space"/>
          <w:rFonts w:ascii="Arial" w:hAnsi="Arial" w:cs="Arial"/>
          <w:shd w:val="clear" w:color="auto" w:fill="FFFFFF"/>
        </w:rPr>
        <w:t>  A </w:t>
      </w:r>
      <w:r w:rsidRPr="00816150">
        <w:rPr>
          <w:rFonts w:ascii="Arial" w:hAnsi="Arial" w:cs="Arial"/>
          <w:shd w:val="clear" w:color="auto" w:fill="FFFFFF"/>
        </w:rPr>
        <w:t xml:space="preserve">avaliação descreve ainda que conhecimentos, atitudes ou aptidões que os alunos adquiriram, ou seja, que objetivos do ensino já atingiram num determinado ponto de percurso e que dificuldades estão a revelar relativamente a outros. </w:t>
      </w:r>
      <w:r w:rsidRPr="00816150">
        <w:rPr>
          <w:rStyle w:val="apple-converted-space"/>
          <w:rFonts w:ascii="Arial" w:hAnsi="Arial" w:cs="Arial"/>
          <w:shd w:val="clear" w:color="auto" w:fill="FFFFFF"/>
        </w:rPr>
        <w:t>Já não é apenas um instrumento para atribuir nota a um estudante numerado no diário de classe. Ela preocupa-se com um aluno que possui nome, características próprias de velocidade de aprendizado, habilidades e competências únicas, interagindo com um professor motivado a observar as etapas desta dinâmica e que também é avaliado no processo educacional.</w:t>
      </w:r>
    </w:p>
    <w:p w:rsidR="000C7BFB" w:rsidRPr="00816150" w:rsidRDefault="000C7BFB" w:rsidP="000C7BFB">
      <w:pPr>
        <w:autoSpaceDE w:val="0"/>
        <w:autoSpaceDN w:val="0"/>
        <w:adjustRightInd w:val="0"/>
        <w:spacing w:before="120" w:after="120" w:line="360" w:lineRule="auto"/>
        <w:jc w:val="both"/>
        <w:rPr>
          <w:rFonts w:ascii="Arial" w:hAnsi="Arial" w:cs="Arial"/>
          <w:shd w:val="clear" w:color="auto" w:fill="FFFFFF"/>
        </w:rPr>
      </w:pPr>
      <w:r w:rsidRPr="00816150">
        <w:rPr>
          <w:rFonts w:ascii="Arial" w:hAnsi="Arial" w:cs="Arial"/>
          <w:shd w:val="clear" w:color="auto" w:fill="FFFFFF"/>
        </w:rPr>
        <w:t>Esta informação é necessária ao professor para procurar meios e estratégias que possam ajudar os alunos a resolver essas dificuldades e é necessária aos alunos para se aperceberem delas (não podem os alunos identificar claramente as suas próprias dificuldades num campo que desconhecem) e tentarem ultrapassá-las com a ajuda do professor e com o próprio esforço.</w:t>
      </w:r>
    </w:p>
    <w:p w:rsidR="000C7BFB" w:rsidRPr="00816150" w:rsidRDefault="000C7BFB" w:rsidP="000C7BFB">
      <w:pPr>
        <w:autoSpaceDE w:val="0"/>
        <w:autoSpaceDN w:val="0"/>
        <w:adjustRightInd w:val="0"/>
        <w:spacing w:before="120" w:after="120" w:line="360" w:lineRule="auto"/>
        <w:jc w:val="both"/>
        <w:rPr>
          <w:rStyle w:val="apple-converted-space"/>
          <w:rFonts w:ascii="Arial" w:hAnsi="Arial" w:cs="Arial"/>
          <w:shd w:val="clear" w:color="auto" w:fill="FFFFFF"/>
        </w:rPr>
      </w:pPr>
      <w:r w:rsidRPr="00816150">
        <w:rPr>
          <w:rFonts w:ascii="Arial" w:hAnsi="Arial" w:cs="Arial"/>
          <w:shd w:val="clear" w:color="auto" w:fill="FFFFFF"/>
        </w:rPr>
        <w:t>O processo de conquista do conhecimento pelo aluno ainda não está refletido na avaliação. Para Wachowicz &amp; Romanowski (2002), embora historicamente a questão tenha evoluído muito, pois trabalha a realidade, e a prática mais comum na maioria das instituições de ensino, ainda é um registro em forma de nota, procedimento este que não tem as condições necessárias para revelar o processo de aprendizagem, tratando-se apenas de uma contabilização dos resultados.</w:t>
      </w:r>
      <w:r w:rsidRPr="00816150">
        <w:rPr>
          <w:rStyle w:val="apple-converted-space"/>
          <w:rFonts w:ascii="Arial" w:hAnsi="Arial" w:cs="Arial"/>
          <w:shd w:val="clear" w:color="auto" w:fill="FFFFFF"/>
        </w:rPr>
        <w:t xml:space="preserve">  </w:t>
      </w:r>
      <w:r w:rsidRPr="00816150">
        <w:rPr>
          <w:rFonts w:ascii="Arial" w:hAnsi="Arial" w:cs="Arial"/>
          <w:shd w:val="clear" w:color="auto" w:fill="FFFFFF"/>
        </w:rPr>
        <w:t>Mudando de paradigma, cria-se uma nova cultura avaliativa, implicando na participação de todos os envolvidos no processo educativo. Isto é corroborado por Benvenutti (2002), ao dizer que a avaliação deve estar comprometida com a escola e esta deverá contribuir no processo de construção do caráter, da consciência e da cidadania, passando pela produção do conhecimento, fazendo com que o aluno compreenda o mundo em que vive, para usufruir dele, mas, sobretudo que esteja preparado para transformá-lo.</w:t>
      </w:r>
      <w:r w:rsidRPr="00816150">
        <w:rPr>
          <w:rStyle w:val="apple-converted-space"/>
          <w:rFonts w:ascii="Arial" w:hAnsi="Arial" w:cs="Arial"/>
          <w:shd w:val="clear" w:color="auto" w:fill="FFFFFF"/>
        </w:rPr>
        <w:t> </w:t>
      </w:r>
    </w:p>
    <w:p w:rsidR="000C7BFB" w:rsidRPr="00816150" w:rsidRDefault="000C7BFB" w:rsidP="000C7BFB">
      <w:pPr>
        <w:autoSpaceDE w:val="0"/>
        <w:autoSpaceDN w:val="0"/>
        <w:adjustRightInd w:val="0"/>
        <w:spacing w:before="120" w:after="120" w:line="360" w:lineRule="auto"/>
        <w:jc w:val="both"/>
        <w:rPr>
          <w:rFonts w:ascii="Arial" w:hAnsi="Arial" w:cs="Arial"/>
        </w:rPr>
      </w:pPr>
      <w:r w:rsidRPr="00816150">
        <w:rPr>
          <w:rFonts w:ascii="Arial" w:hAnsi="Arial" w:cs="Arial"/>
        </w:rPr>
        <w:t xml:space="preserve">Através de pesquisa/questionário aplicado aos docentes da escola Arnulpho Mattos, observou-se que os mesmos desenvolvem com seus alunos metodologias de avaliação diversificada como trabalhos em grupo e individuais, atividades/exercícios avaliativos em sala de aula, provas objetivas e subjetivas, pesquisas sobre temas trabalhados em sala de aula, aulas expositivas além de suas aulas expositivas. (Anexo 3).Todas estas </w:t>
      </w:r>
      <w:r w:rsidRPr="00816150">
        <w:rPr>
          <w:rFonts w:ascii="Arial" w:hAnsi="Arial" w:cs="Arial"/>
          <w:shd w:val="clear" w:color="auto" w:fill="FFFFFF"/>
        </w:rPr>
        <w:lastRenderedPageBreak/>
        <w:t>estratégias de avaliação fornecem informações valiosas tanto a professores quanto a alunos. Cada estratégia oferece métodos e instrumentos específicos. A importância está em compreender as suas diferentes finalidades, como podem ser estruturadas e, por fim, como utilizar os resultados.</w:t>
      </w:r>
      <w:r w:rsidRPr="00816150">
        <w:rPr>
          <w:rStyle w:val="apple-converted-space"/>
          <w:rFonts w:ascii="Arial" w:hAnsi="Arial" w:cs="Arial"/>
          <w:shd w:val="clear" w:color="auto" w:fill="FFFFFF"/>
        </w:rPr>
        <w:t> </w:t>
      </w:r>
      <w:r w:rsidRPr="00816150">
        <w:rPr>
          <w:rFonts w:ascii="Arial" w:hAnsi="Arial" w:cs="Arial"/>
        </w:rPr>
        <w:t xml:space="preserve">Os alunos não aprendem sozinhos e, por isso, os docentes terão que avaliar cada uma das suas produções, de modo a que a sua intervenção esteja conforme as suas competências cognitivas e às necessidades do aluno relativamente a essa produção. </w:t>
      </w:r>
    </w:p>
    <w:p w:rsidR="000C7BFB" w:rsidRPr="00816150" w:rsidRDefault="000C7BFB" w:rsidP="000C7BFB">
      <w:pPr>
        <w:autoSpaceDE w:val="0"/>
        <w:autoSpaceDN w:val="0"/>
        <w:adjustRightInd w:val="0"/>
        <w:spacing w:before="120" w:after="120" w:line="360" w:lineRule="auto"/>
        <w:jc w:val="both"/>
        <w:rPr>
          <w:rFonts w:ascii="Arial" w:hAnsi="Arial" w:cs="Arial"/>
        </w:rPr>
      </w:pPr>
      <w:r w:rsidRPr="00816150">
        <w:rPr>
          <w:rFonts w:ascii="Arial" w:hAnsi="Arial" w:cs="Arial"/>
        </w:rPr>
        <w:t>A avaliação do rendimento escolar é um assunto recorrente nos documentos oficiais, como a Lei de Diretrizes e Bases da Educação Nacional nº 9394/96, Seção II no artigo 31 que observa os seguintes critérios, já definidos também no Regimento Comum das Escolas da Rede Estadual do Estado do Espírito Santo:</w:t>
      </w:r>
    </w:p>
    <w:p w:rsidR="000C7BFB" w:rsidRPr="00816150" w:rsidRDefault="000C7BFB" w:rsidP="00DC4BE5">
      <w:pPr>
        <w:numPr>
          <w:ilvl w:val="0"/>
          <w:numId w:val="4"/>
        </w:numPr>
        <w:autoSpaceDE w:val="0"/>
        <w:autoSpaceDN w:val="0"/>
        <w:adjustRightInd w:val="0"/>
        <w:spacing w:before="120" w:after="120" w:line="360" w:lineRule="auto"/>
        <w:jc w:val="both"/>
        <w:rPr>
          <w:rFonts w:ascii="Arial" w:hAnsi="Arial" w:cs="Arial"/>
        </w:rPr>
      </w:pPr>
      <w:r w:rsidRPr="00816150">
        <w:rPr>
          <w:rFonts w:ascii="Arial" w:hAnsi="Arial" w:cs="Arial"/>
        </w:rPr>
        <w:t>A avaliação do processo de ensino-aprendizagem, responsabilidade da unidade de ensino e do professor, deve ser realizada de forma contínua e cumulativa do desempenho do educando, inter-relacionada com o currículo, focalizando os diversos aspectos do desenvolvimento do educando, com prevalência dos aspectos qualitativos sobre os quantitativos e dos resultados ao longo do período letivo sobre os de eventuais provas finais.</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A avaliação é realizada em função dos conteúdos, utilizando métodos e instrumentos diversificados, coerentes com as concepções e finalidades educativas expressas na proposta pedagógica da unidade de ensino. Na verificação do aproveitamento escolar, além dos dispositivos legais, devem-se observar:</w:t>
      </w:r>
    </w:p>
    <w:p w:rsidR="000C7BFB" w:rsidRPr="00816150" w:rsidRDefault="000C7BFB" w:rsidP="000C7BFB">
      <w:pPr>
        <w:autoSpaceDE w:val="0"/>
        <w:autoSpaceDN w:val="0"/>
        <w:adjustRightInd w:val="0"/>
        <w:spacing w:line="360" w:lineRule="auto"/>
        <w:jc w:val="both"/>
        <w:rPr>
          <w:rFonts w:ascii="Arial" w:hAnsi="Arial" w:cs="Arial"/>
        </w:rPr>
      </w:pPr>
    </w:p>
    <w:p w:rsidR="000C7BFB" w:rsidRPr="00816150" w:rsidRDefault="000C7BFB" w:rsidP="00DC4BE5">
      <w:pPr>
        <w:numPr>
          <w:ilvl w:val="0"/>
          <w:numId w:val="4"/>
        </w:numPr>
        <w:autoSpaceDE w:val="0"/>
        <w:autoSpaceDN w:val="0"/>
        <w:adjustRightInd w:val="0"/>
        <w:spacing w:line="360" w:lineRule="auto"/>
        <w:jc w:val="both"/>
        <w:rPr>
          <w:rFonts w:ascii="Arial" w:hAnsi="Arial" w:cs="Arial"/>
        </w:rPr>
      </w:pPr>
      <w:r w:rsidRPr="00816150">
        <w:rPr>
          <w:rFonts w:ascii="Arial" w:hAnsi="Arial" w:cs="Arial"/>
        </w:rPr>
        <w:t>Trimestralmente, a utilização de, no mínimo, três momentos de avaliação mediante diferentes instrumentos e estratégias que possibilitem uma avaliação contínua e cumulativa do educando;</w:t>
      </w:r>
    </w:p>
    <w:p w:rsidR="000C7BFB" w:rsidRPr="00816150" w:rsidRDefault="000C7BFB" w:rsidP="00DC4BE5">
      <w:pPr>
        <w:numPr>
          <w:ilvl w:val="0"/>
          <w:numId w:val="4"/>
        </w:numPr>
        <w:autoSpaceDE w:val="0"/>
        <w:autoSpaceDN w:val="0"/>
        <w:adjustRightInd w:val="0"/>
        <w:spacing w:line="360" w:lineRule="auto"/>
        <w:jc w:val="both"/>
        <w:rPr>
          <w:rFonts w:ascii="Arial" w:hAnsi="Arial" w:cs="Arial"/>
        </w:rPr>
      </w:pPr>
      <w:r w:rsidRPr="00816150">
        <w:rPr>
          <w:rFonts w:ascii="Arial" w:hAnsi="Arial" w:cs="Arial"/>
        </w:rPr>
        <w:t>O domínio pelo educando de determinadas habilidades e conhecimentos que se constituem em condições indispensáveis para as aprendizagens subsequentes.</w:t>
      </w:r>
    </w:p>
    <w:p w:rsidR="000C7BFB" w:rsidRPr="00816150" w:rsidRDefault="000C7BFB" w:rsidP="000C7BFB">
      <w:pPr>
        <w:autoSpaceDE w:val="0"/>
        <w:autoSpaceDN w:val="0"/>
        <w:adjustRightInd w:val="0"/>
        <w:spacing w:line="360" w:lineRule="auto"/>
        <w:jc w:val="both"/>
        <w:rPr>
          <w:rFonts w:ascii="Arial" w:hAnsi="Arial" w:cs="Arial"/>
        </w:rPr>
      </w:pP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A elaboração, aplicação e julgamento das provas, trabalhos e demais atividades de avaliação devem ser de competência do professor, respeitadas as normas estabelecidas coletivamente pela comu</w:t>
      </w:r>
      <w:r w:rsidR="00C2253B">
        <w:rPr>
          <w:rFonts w:ascii="Arial" w:hAnsi="Arial" w:cs="Arial"/>
        </w:rPr>
        <w:t>nidade escolar e explicitadas no Regimento Comum das Escolas Estaduais</w:t>
      </w:r>
      <w:r w:rsidRPr="00816150">
        <w:rPr>
          <w:rFonts w:ascii="Arial" w:hAnsi="Arial" w:cs="Arial"/>
        </w:rPr>
        <w:t xml:space="preserve"> </w:t>
      </w:r>
      <w:r w:rsidR="00C2253B">
        <w:rPr>
          <w:rFonts w:ascii="Arial" w:hAnsi="Arial" w:cs="Arial"/>
        </w:rPr>
        <w:t xml:space="preserve"> e na </w:t>
      </w:r>
      <w:r w:rsidRPr="00816150">
        <w:rPr>
          <w:rFonts w:ascii="Arial" w:hAnsi="Arial" w:cs="Arial"/>
        </w:rPr>
        <w:t>proposta pedagógica da escola.</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A unidade de ensino deve garantir a avaliação aos educandos amparados por legislação específica (enfermos, gestantes, militares e outros).</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A avaliação do educando incide sobre a aprendizagem ou aproveitamento escolar e a assiduidade ou frequência.</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lastRenderedPageBreak/>
        <w:t>A unidade de ensino deve promover reuniões trimestrais dos conselhos de classe, para conhecimento, análise e reflexão sobre os procedimentos de ensino adotados e resultados de aprendizagem alcançada.</w:t>
      </w:r>
    </w:p>
    <w:p w:rsidR="000C7BFB" w:rsidRPr="00816150" w:rsidRDefault="000C7BFB" w:rsidP="000C7BFB">
      <w:pPr>
        <w:spacing w:line="360" w:lineRule="auto"/>
        <w:jc w:val="both"/>
        <w:rPr>
          <w:rFonts w:ascii="Arial" w:hAnsi="Arial" w:cs="Arial"/>
        </w:rPr>
      </w:pPr>
      <w:r w:rsidRPr="00816150">
        <w:rPr>
          <w:rFonts w:ascii="Arial" w:hAnsi="Arial" w:cs="Arial"/>
        </w:rPr>
        <w:t xml:space="preserve">A recuperação de estudos é direito de todos os educandos que apresentem baixo rendimento, independentemente do nível de apropriação dos conhecimentos básicos. </w:t>
      </w:r>
    </w:p>
    <w:p w:rsidR="007B388D" w:rsidRDefault="007B388D" w:rsidP="007B388D">
      <w:pPr>
        <w:spacing w:line="360" w:lineRule="auto"/>
        <w:jc w:val="both"/>
        <w:rPr>
          <w:rFonts w:ascii="Arial" w:hAnsi="Arial" w:cs="Arial"/>
          <w:b/>
          <w:bCs/>
        </w:rPr>
      </w:pPr>
    </w:p>
    <w:p w:rsidR="007B388D" w:rsidRPr="00816150" w:rsidRDefault="007B388D" w:rsidP="007B388D">
      <w:pPr>
        <w:spacing w:line="360" w:lineRule="auto"/>
        <w:jc w:val="both"/>
        <w:rPr>
          <w:rFonts w:ascii="Arial" w:hAnsi="Arial" w:cs="Arial"/>
          <w:b/>
          <w:bCs/>
        </w:rPr>
      </w:pPr>
      <w:r w:rsidRPr="00816150">
        <w:rPr>
          <w:rFonts w:ascii="Arial" w:hAnsi="Arial" w:cs="Arial"/>
          <w:b/>
          <w:bCs/>
        </w:rPr>
        <w:t>Avaliação do Aluno com Necessidades Educacionais Especiais</w:t>
      </w:r>
    </w:p>
    <w:p w:rsidR="007B388D" w:rsidRPr="00816150" w:rsidRDefault="007B388D" w:rsidP="007B388D">
      <w:pPr>
        <w:spacing w:line="360" w:lineRule="auto"/>
        <w:jc w:val="both"/>
        <w:rPr>
          <w:rFonts w:ascii="Arial" w:hAnsi="Arial" w:cs="Arial"/>
          <w:b/>
          <w:bCs/>
        </w:rPr>
      </w:pPr>
    </w:p>
    <w:p w:rsidR="007B388D" w:rsidRPr="00A8572D" w:rsidRDefault="007B388D" w:rsidP="007B388D">
      <w:pPr>
        <w:spacing w:line="360" w:lineRule="auto"/>
        <w:jc w:val="both"/>
        <w:rPr>
          <w:rFonts w:ascii="Arial" w:hAnsi="Arial" w:cs="Arial"/>
          <w:bCs/>
        </w:rPr>
      </w:pPr>
      <w:r w:rsidRPr="00816150">
        <w:rPr>
          <w:rFonts w:ascii="Arial" w:hAnsi="Arial" w:cs="Arial"/>
          <w:bCs/>
        </w:rPr>
        <w:t xml:space="preserve">Em relação ao Atendimento Educacional Especializado – AEE – nos orienta o RCEES Art. 26 quanto ao provimento de condições de acesso, participação, aprendizagem, garantia à transversalidade das ações da educação especial na classe comum. Para tanto, é necessário que o professor </w:t>
      </w:r>
      <w:r w:rsidRPr="00A8572D">
        <w:rPr>
          <w:rFonts w:ascii="Arial" w:hAnsi="Arial" w:cs="Arial"/>
          <w:bCs/>
        </w:rPr>
        <w:t>c</w:t>
      </w:r>
      <w:r w:rsidRPr="00A8572D">
        <w:rPr>
          <w:rFonts w:ascii="Arial" w:hAnsi="Arial" w:cs="Arial"/>
          <w:shd w:val="clear" w:color="auto" w:fill="FFFFFF"/>
        </w:rPr>
        <w:t>onsidere os seguintes aspectos: compreensão de relações de igualdade e diferença, reconhecimento de absurdos e capacidade de conclusões lógicas; compreensão de enunciados; resolução de problemas cotidianos; resolução de situações-problema, compreensão do mundo que o cerca, compreensão de ordens e de enunciados, causalidade, sequência lógica etc.</w:t>
      </w:r>
    </w:p>
    <w:p w:rsidR="007B388D" w:rsidRPr="00816150" w:rsidRDefault="00A8572D" w:rsidP="007B388D">
      <w:pPr>
        <w:spacing w:line="360" w:lineRule="auto"/>
        <w:jc w:val="both"/>
        <w:rPr>
          <w:rFonts w:ascii="Arial" w:hAnsi="Arial" w:cs="Arial"/>
          <w:bCs/>
        </w:rPr>
      </w:pPr>
      <w:r>
        <w:rPr>
          <w:rFonts w:ascii="Arial" w:hAnsi="Arial" w:cs="Arial"/>
          <w:bCs/>
        </w:rPr>
        <w:t>C</w:t>
      </w:r>
      <w:r w:rsidR="007B388D" w:rsidRPr="00816150">
        <w:rPr>
          <w:rFonts w:ascii="Arial" w:hAnsi="Arial" w:cs="Arial"/>
          <w:bCs/>
        </w:rPr>
        <w:t>onsciente</w:t>
      </w:r>
      <w:r w:rsidR="007B388D">
        <w:rPr>
          <w:rFonts w:ascii="Arial" w:hAnsi="Arial" w:cs="Arial"/>
          <w:bCs/>
        </w:rPr>
        <w:t xml:space="preserve"> </w:t>
      </w:r>
      <w:r w:rsidR="007B388D" w:rsidRPr="00816150">
        <w:rPr>
          <w:rFonts w:ascii="Arial" w:hAnsi="Arial" w:cs="Arial"/>
          <w:bCs/>
        </w:rPr>
        <w:t>competente na elaboração e construção de avaliações/</w:t>
      </w:r>
      <w:r w:rsidR="007B388D">
        <w:rPr>
          <w:rFonts w:ascii="Arial" w:hAnsi="Arial" w:cs="Arial"/>
          <w:bCs/>
        </w:rPr>
        <w:t xml:space="preserve"> </w:t>
      </w:r>
      <w:r w:rsidR="007B388D" w:rsidRPr="00816150">
        <w:rPr>
          <w:rFonts w:ascii="Arial" w:hAnsi="Arial" w:cs="Arial"/>
          <w:bCs/>
        </w:rPr>
        <w:t xml:space="preserve">atividades diferenciadas respeitando as limitações dos seus alunos assegurando aos mesmos a adquirirem o saber, não eliminando os que não o adquiriram. </w:t>
      </w:r>
    </w:p>
    <w:p w:rsidR="000C7BFB" w:rsidRDefault="000C7BFB" w:rsidP="000C7BFB">
      <w:pPr>
        <w:pStyle w:val="Corpodetexto3"/>
        <w:spacing w:line="360" w:lineRule="auto"/>
        <w:rPr>
          <w:b w:val="0"/>
          <w:bCs w:val="0"/>
          <w:sz w:val="24"/>
          <w:szCs w:val="24"/>
        </w:rPr>
      </w:pPr>
    </w:p>
    <w:p w:rsidR="000C7BFB" w:rsidRPr="00816150" w:rsidRDefault="000C7BFB" w:rsidP="000C7BFB">
      <w:pPr>
        <w:autoSpaceDE w:val="0"/>
        <w:autoSpaceDN w:val="0"/>
        <w:adjustRightInd w:val="0"/>
        <w:spacing w:line="360" w:lineRule="auto"/>
        <w:jc w:val="both"/>
        <w:rPr>
          <w:rFonts w:ascii="Arial" w:hAnsi="Arial" w:cs="Arial"/>
          <w:b/>
        </w:rPr>
      </w:pPr>
      <w:r w:rsidRPr="00816150">
        <w:rPr>
          <w:rFonts w:ascii="Arial" w:hAnsi="Arial" w:cs="Arial"/>
          <w:b/>
        </w:rPr>
        <w:t>Sistema de Avaliação e critérios de promoção e aproveitamento</w:t>
      </w:r>
    </w:p>
    <w:p w:rsidR="000C7BFB" w:rsidRPr="00816150" w:rsidRDefault="000C7BFB" w:rsidP="000C7BFB">
      <w:pPr>
        <w:autoSpaceDE w:val="0"/>
        <w:autoSpaceDN w:val="0"/>
        <w:adjustRightInd w:val="0"/>
        <w:spacing w:line="360" w:lineRule="auto"/>
        <w:jc w:val="both"/>
        <w:rPr>
          <w:rFonts w:ascii="Arial" w:hAnsi="Arial" w:cs="Arial"/>
          <w:b/>
        </w:rPr>
      </w:pP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A promoção é o resultado da avaliação do aproveitamento escolar do educando, aliada à apuração da sua frequência.</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No ensino médio e educação profissional técnica integrada ao ensino médio é promovido, ao final do período letivo/etapa, o educando que obtenha:</w:t>
      </w:r>
    </w:p>
    <w:p w:rsidR="000C7BFB" w:rsidRPr="00816150" w:rsidRDefault="000C7BFB" w:rsidP="000C7BFB">
      <w:pPr>
        <w:autoSpaceDE w:val="0"/>
        <w:autoSpaceDN w:val="0"/>
        <w:adjustRightInd w:val="0"/>
        <w:spacing w:line="360" w:lineRule="auto"/>
        <w:jc w:val="both"/>
        <w:rPr>
          <w:rFonts w:ascii="Arial" w:hAnsi="Arial" w:cs="Arial"/>
        </w:rPr>
      </w:pPr>
    </w:p>
    <w:p w:rsidR="000C7BFB" w:rsidRPr="00816150" w:rsidRDefault="000C7BFB" w:rsidP="00DC4BE5">
      <w:pPr>
        <w:numPr>
          <w:ilvl w:val="0"/>
          <w:numId w:val="10"/>
        </w:numPr>
        <w:autoSpaceDE w:val="0"/>
        <w:autoSpaceDN w:val="0"/>
        <w:adjustRightInd w:val="0"/>
        <w:spacing w:line="360" w:lineRule="auto"/>
        <w:jc w:val="both"/>
        <w:rPr>
          <w:rFonts w:ascii="Arial" w:hAnsi="Arial" w:cs="Arial"/>
        </w:rPr>
      </w:pPr>
      <w:r w:rsidRPr="00816150">
        <w:rPr>
          <w:rFonts w:ascii="Arial" w:hAnsi="Arial" w:cs="Arial"/>
        </w:rPr>
        <w:t>O mínimo de 60 (sessenta) pontos em cada área de estudo ou disciplina nas avaliações ao longo do período letivo/etapa e frequência mínima de 75% (setenta e cinco por cento) da carga horária total do período letivo/etapa;</w:t>
      </w:r>
    </w:p>
    <w:p w:rsidR="000C7BFB" w:rsidRPr="00816150" w:rsidRDefault="000C7BFB" w:rsidP="00DC4BE5">
      <w:pPr>
        <w:numPr>
          <w:ilvl w:val="0"/>
          <w:numId w:val="10"/>
        </w:numPr>
        <w:autoSpaceDE w:val="0"/>
        <w:autoSpaceDN w:val="0"/>
        <w:adjustRightInd w:val="0"/>
        <w:spacing w:line="360" w:lineRule="auto"/>
        <w:jc w:val="both"/>
        <w:rPr>
          <w:rFonts w:ascii="Arial" w:hAnsi="Arial" w:cs="Arial"/>
        </w:rPr>
      </w:pPr>
      <w:r w:rsidRPr="00816150">
        <w:rPr>
          <w:rFonts w:ascii="Arial" w:hAnsi="Arial" w:cs="Arial"/>
        </w:rPr>
        <w:t>No mínimo 60 (sessenta) pontos, na área de estudos ou na disciplina, após os estudos de recuperação final.</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Na educação profissional técnica de nível médio, nas formas concomitante e subsequente, é promovido, ao final da etapa letiva, o educando que obtenha:</w:t>
      </w:r>
    </w:p>
    <w:p w:rsidR="000C7BFB" w:rsidRPr="00816150" w:rsidRDefault="000C7BFB" w:rsidP="00DC4BE5">
      <w:pPr>
        <w:numPr>
          <w:ilvl w:val="0"/>
          <w:numId w:val="11"/>
        </w:numPr>
        <w:autoSpaceDE w:val="0"/>
        <w:autoSpaceDN w:val="0"/>
        <w:adjustRightInd w:val="0"/>
        <w:spacing w:line="360" w:lineRule="auto"/>
        <w:jc w:val="both"/>
        <w:rPr>
          <w:rFonts w:ascii="Arial" w:hAnsi="Arial" w:cs="Arial"/>
        </w:rPr>
      </w:pPr>
      <w:r w:rsidRPr="00816150">
        <w:rPr>
          <w:rFonts w:ascii="Arial" w:hAnsi="Arial" w:cs="Arial"/>
        </w:rPr>
        <w:t>O mínimo de 60 (sessenta) pontos em cada disciplina;</w:t>
      </w:r>
    </w:p>
    <w:p w:rsidR="000C7BFB" w:rsidRPr="00816150" w:rsidRDefault="000C7BFB" w:rsidP="00DC4BE5">
      <w:pPr>
        <w:numPr>
          <w:ilvl w:val="0"/>
          <w:numId w:val="11"/>
        </w:numPr>
        <w:autoSpaceDE w:val="0"/>
        <w:autoSpaceDN w:val="0"/>
        <w:adjustRightInd w:val="0"/>
        <w:spacing w:line="360" w:lineRule="auto"/>
        <w:jc w:val="both"/>
        <w:rPr>
          <w:rFonts w:ascii="Arial" w:hAnsi="Arial" w:cs="Arial"/>
        </w:rPr>
      </w:pPr>
      <w:r w:rsidRPr="00816150">
        <w:rPr>
          <w:rFonts w:ascii="Arial" w:hAnsi="Arial" w:cs="Arial"/>
        </w:rPr>
        <w:t>Frequência mínima de 75% (setenta e cinco por cento) do total da carga horária de cada disciplina.</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lastRenderedPageBreak/>
        <w:t>A avaliação da aprendizagem, no ensino médio e na educação profissional técnica, deve ter os registros de pontos expressos numa escala de 0 (zero) a 100 (cem).Na avaliação da aprendizagem no ensino médio e na educação profissional técnica integrada ao ensino médio, para efeito de registro do resultado alcançado pelo educando, a unidade de ensino deve obedecer à seguinte escala de pontuação: 1º trimestre – 30 pontos; 2.º trimestre – 30 pontos; 3.º trimestre – 40 pontos.</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Os resultados da avaliação devem ser expressos em números inteiros, de acordo com a escala estabelecida para o trimestre.</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Nos cursos de educação profissional técnica, nas formas concomitante e subsequente, a unidade de ensino define, por módulo, no plano do curso, a distribuição da pontuação prevista, para efeito do registro do resultado alcançado pelo educando.</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O resultado da avaliação deve proporcionar dados que permitam a reflexão sobre a ação pedagógica, contribuindo para que a unidade de ensino possa reorganizar conteúdos/instrumentos/ métodos de ensino.</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Trimestralmente, deve a unidade de ensino utilizar diferentes modalidades de avaliação da aprendizagem.</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O resultado trimestral corresponde ao cômputo das pontuações obtidas no decorrer do período, de acordo com a escala estabelecida.</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Os resultados da avaliação da aprendizagem são registrados, trimestralmente, por componente curricular, identificando-se educando com rendimento satisfatório ou insatisfatório.</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.Nos cursos de educação profissional técnica de nível médio, a unidade de ensino deve observar os critérios de avaliação da aprendizagem definidos no plano do curso.</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Os resultados obtidos pelo educando no decorrer do ano letivo são devidamente inseridos no sistema informatizado, para fins de registro e expedição de documentação escolar.</w:t>
      </w:r>
    </w:p>
    <w:p w:rsidR="000C7BFB" w:rsidRDefault="000C7BFB" w:rsidP="000C7BFB">
      <w:pPr>
        <w:autoSpaceDE w:val="0"/>
        <w:autoSpaceDN w:val="0"/>
        <w:adjustRightInd w:val="0"/>
        <w:spacing w:line="360" w:lineRule="auto"/>
        <w:jc w:val="both"/>
        <w:rPr>
          <w:rFonts w:ascii="Arial" w:hAnsi="Arial" w:cs="Arial"/>
        </w:rPr>
      </w:pPr>
      <w:r w:rsidRPr="00816150">
        <w:rPr>
          <w:rFonts w:ascii="Arial" w:hAnsi="Arial" w:cs="Arial"/>
        </w:rPr>
        <w:t>Devem ser consideradas as produções e potencialidades do aluno, suas buscas de aprendizado, facilidades para a resolução de problemas, suas inter-relações, contribuições para a organização da disciplina da escola etc.</w:t>
      </w:r>
    </w:p>
    <w:p w:rsidR="007B388D" w:rsidRDefault="007B388D" w:rsidP="007B388D">
      <w:pPr>
        <w:spacing w:before="240" w:after="240" w:line="360" w:lineRule="auto"/>
        <w:jc w:val="both"/>
        <w:rPr>
          <w:rFonts w:ascii="Arial" w:hAnsi="Arial" w:cs="Arial"/>
          <w:b/>
          <w:bCs/>
        </w:rPr>
      </w:pPr>
      <w:r w:rsidRPr="00816150">
        <w:rPr>
          <w:rFonts w:ascii="Arial" w:hAnsi="Arial" w:cs="Arial"/>
          <w:b/>
          <w:bCs/>
        </w:rPr>
        <w:t>Avaliação do aproveitamento escolar do aluno</w:t>
      </w:r>
    </w:p>
    <w:p w:rsidR="007B388D" w:rsidRPr="00816150" w:rsidRDefault="007B388D" w:rsidP="007B388D">
      <w:pPr>
        <w:spacing w:line="360" w:lineRule="auto"/>
        <w:jc w:val="both"/>
        <w:rPr>
          <w:rFonts w:ascii="Arial" w:hAnsi="Arial" w:cs="Arial"/>
        </w:rPr>
      </w:pPr>
      <w:r w:rsidRPr="00816150">
        <w:rPr>
          <w:rFonts w:ascii="Arial" w:hAnsi="Arial" w:cs="Arial"/>
        </w:rPr>
        <w:t xml:space="preserve">Quando nos reportamos ao ambiente escolar, vemos obstáculos aparentemente intransponíveis, na forma de problemas de aprendizagem. Para PAIN (1992), estes são caracterizados como aqueles que atentam contra a normalidade do processo ensino aprendizagem, qualquer que seja o nível cognitivo do sujeito. Ou seja, podendo estar relacionados a causas físicas, sensoriais, neurológicas, emocionais, intelectuais, emocionais ou sócio-econômicas. A escola tem o compromisso, inclusive legal, conforme consta na Lei 9.394 de 20/12/96, artigo 24, parágrafo V, de identificar estas situações e </w:t>
      </w:r>
      <w:r w:rsidRPr="00816150">
        <w:rPr>
          <w:rFonts w:ascii="Arial" w:hAnsi="Arial" w:cs="Arial"/>
        </w:rPr>
        <w:lastRenderedPageBreak/>
        <w:t>promover a recuperação paralela para que o processo de aprendizagem ocorra para todos. Acreditamos que quando a intervenção acontece no âmbito escolar, aumenta a possibilidade de sanar-se o problema, uma vez que o processo é mais rápido e proximal com todos os envolvidos (educandos, pais e professores).</w:t>
      </w:r>
    </w:p>
    <w:p w:rsidR="007B388D" w:rsidRPr="00816150" w:rsidRDefault="007B388D" w:rsidP="007B388D">
      <w:pPr>
        <w:spacing w:line="360" w:lineRule="auto"/>
        <w:jc w:val="both"/>
        <w:rPr>
          <w:rFonts w:ascii="Arial" w:hAnsi="Arial" w:cs="Arial"/>
        </w:rPr>
      </w:pPr>
      <w:r w:rsidRPr="00816150">
        <w:rPr>
          <w:rFonts w:ascii="Arial" w:hAnsi="Arial" w:cs="Arial"/>
        </w:rPr>
        <w:t>De acordo com o Regimento Comum das Escolas do Espírito Santo (RCEES), a recuperação de estudos é direito de todos os educandos que apresentem baixo rendimento, independentemente do nível de apropriação dos conhecimentos básicos, deve ocorrer de forma permanente e concomitante ao processo ensino-aprendizagem, ser organizada com atividades significativas, por meio de procedimentos didático-metodológicos diversificados. (Art. 160 – 162)</w:t>
      </w:r>
    </w:p>
    <w:p w:rsidR="000C7BFB" w:rsidRPr="00816150" w:rsidRDefault="000C7BFB" w:rsidP="00D747A1">
      <w:pPr>
        <w:autoSpaceDE w:val="0"/>
        <w:autoSpaceDN w:val="0"/>
        <w:adjustRightInd w:val="0"/>
        <w:spacing w:before="240" w:after="240" w:line="360" w:lineRule="auto"/>
        <w:jc w:val="both"/>
        <w:rPr>
          <w:rFonts w:ascii="Arial" w:hAnsi="Arial" w:cs="Arial"/>
          <w:b/>
          <w:bCs/>
        </w:rPr>
      </w:pPr>
      <w:r w:rsidRPr="00816150">
        <w:rPr>
          <w:rFonts w:ascii="Arial" w:hAnsi="Arial" w:cs="Arial"/>
          <w:b/>
          <w:bCs/>
        </w:rPr>
        <w:t>Recuperação paralela e recuperação trimestral</w:t>
      </w:r>
    </w:p>
    <w:p w:rsidR="000C7BFB" w:rsidRPr="00816150" w:rsidRDefault="000C7BFB" w:rsidP="000C7BFB">
      <w:pPr>
        <w:spacing w:line="360" w:lineRule="auto"/>
        <w:jc w:val="both"/>
        <w:rPr>
          <w:rFonts w:ascii="Arial" w:hAnsi="Arial" w:cs="Arial"/>
          <w:bCs/>
        </w:rPr>
      </w:pPr>
      <w:r w:rsidRPr="00816150">
        <w:rPr>
          <w:rFonts w:ascii="Arial" w:hAnsi="Arial" w:cs="Arial"/>
          <w:bCs/>
        </w:rPr>
        <w:t xml:space="preserve">Os estudos de recuperação padecem de uma ambiguidade: são apontados como a grande saída para ajudar os alunos com dificuldades, mas frequentemente não passam de uma proposta que não sai do papel, em função das condições objetivas de trabalho dos professores. A partir daí alguns problemas se apresentam: a recuperação da nota, mas não da aprendizagem; a recuperação da aprendizagem, mas não da nota; nem uma nem outra.A recuperação deveria ser pensada como princípio derivado da própria avaliação. Esta, num processo contínuo e permanente, embutido no próprio exercício de ensinar e aprender diagnosticaria os problemas e dificuldades que a recuperação também num processo contínuo e permanente, de solucionar (ou intentar soluções) pelo oferecimento de novos recursos e alternativas de ação.  (PARO, 2001, p. 42). A recuperação de estudos tem como intencionalidade recuperar exclusivamente, os conteúdos não apropriados pelos estudantes ao longo do ano escolar e, não os instrumentos de avaliação. Esta (avaliação) constitui um dos elementos para reflexão e transformação da prática escolar e tem como princípio o aprimoramento da qualidade do ensino (Art.151 </w:t>
      </w:r>
      <w:r w:rsidRPr="00816150">
        <w:rPr>
          <w:rFonts w:ascii="Arial" w:hAnsi="Arial" w:cs="Arial"/>
        </w:rPr>
        <w:t>RCEES)</w:t>
      </w:r>
      <w:r w:rsidRPr="00816150">
        <w:rPr>
          <w:rFonts w:ascii="Arial" w:hAnsi="Arial" w:cs="Arial"/>
          <w:bCs/>
        </w:rPr>
        <w:t xml:space="preserve">. </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Nesse sentido, recuperação de estudos dos alunos da escola Arnulpho Mattos, deve ocorrer de forma permanente e concomitante ao processo ensino-aprendizagem, deve ser organizada com atividades significativas, oferecida aos educandos que apresentem baixo rendimento, independentemente do nível de apropriação dos conhecimentos básicos, por meio de procedimentos didático-metodológicos diversificados conforme como nos orienta o Regimento Comum das Escolas do Estado do Espírito Santo nos Art. 160-162 e nas seguintes modalidades:</w:t>
      </w:r>
    </w:p>
    <w:p w:rsidR="000C7BFB" w:rsidRPr="00816150" w:rsidRDefault="000C7BFB" w:rsidP="000C7BFB">
      <w:pPr>
        <w:autoSpaceDE w:val="0"/>
        <w:autoSpaceDN w:val="0"/>
        <w:adjustRightInd w:val="0"/>
        <w:spacing w:line="360" w:lineRule="auto"/>
        <w:jc w:val="both"/>
        <w:rPr>
          <w:rFonts w:ascii="Arial" w:hAnsi="Arial" w:cs="Arial"/>
        </w:rPr>
      </w:pPr>
    </w:p>
    <w:p w:rsidR="000C7BFB" w:rsidRPr="00816150" w:rsidRDefault="000C7BFB" w:rsidP="00DC4BE5">
      <w:pPr>
        <w:numPr>
          <w:ilvl w:val="0"/>
          <w:numId w:val="9"/>
        </w:numPr>
        <w:autoSpaceDE w:val="0"/>
        <w:autoSpaceDN w:val="0"/>
        <w:adjustRightInd w:val="0"/>
        <w:spacing w:line="360" w:lineRule="auto"/>
        <w:jc w:val="both"/>
        <w:rPr>
          <w:rFonts w:ascii="Arial" w:hAnsi="Arial" w:cs="Arial"/>
        </w:rPr>
      </w:pPr>
      <w:r w:rsidRPr="00816150">
        <w:rPr>
          <w:rFonts w:ascii="Arial" w:hAnsi="Arial" w:cs="Arial"/>
          <w:b/>
          <w:bCs/>
        </w:rPr>
        <w:t>Recuperação</w:t>
      </w:r>
      <w:r w:rsidRPr="00816150">
        <w:rPr>
          <w:rFonts w:ascii="Arial" w:hAnsi="Arial" w:cs="Arial"/>
        </w:rPr>
        <w:t xml:space="preserve"> </w:t>
      </w:r>
      <w:r w:rsidRPr="00816150">
        <w:rPr>
          <w:rFonts w:ascii="Arial" w:hAnsi="Arial" w:cs="Arial"/>
          <w:b/>
        </w:rPr>
        <w:t>paralela</w:t>
      </w:r>
      <w:r w:rsidRPr="00816150">
        <w:rPr>
          <w:rFonts w:ascii="Arial" w:hAnsi="Arial" w:cs="Arial"/>
        </w:rPr>
        <w:t>, oferecida, obrigatoriamente, ao longo dos trimestres letivos;</w:t>
      </w:r>
    </w:p>
    <w:p w:rsidR="000C7BFB" w:rsidRPr="00816150" w:rsidRDefault="000C7BFB" w:rsidP="00DC4BE5">
      <w:pPr>
        <w:numPr>
          <w:ilvl w:val="0"/>
          <w:numId w:val="9"/>
        </w:numPr>
        <w:autoSpaceDE w:val="0"/>
        <w:autoSpaceDN w:val="0"/>
        <w:adjustRightInd w:val="0"/>
        <w:spacing w:line="360" w:lineRule="auto"/>
        <w:jc w:val="both"/>
        <w:rPr>
          <w:rFonts w:ascii="Arial" w:hAnsi="Arial" w:cs="Arial"/>
        </w:rPr>
      </w:pPr>
      <w:r w:rsidRPr="00816150">
        <w:rPr>
          <w:rFonts w:ascii="Arial" w:hAnsi="Arial" w:cs="Arial"/>
          <w:b/>
          <w:bCs/>
        </w:rPr>
        <w:lastRenderedPageBreak/>
        <w:t>Recuperação</w:t>
      </w:r>
      <w:r w:rsidRPr="00816150">
        <w:rPr>
          <w:rFonts w:ascii="Arial" w:hAnsi="Arial" w:cs="Arial"/>
        </w:rPr>
        <w:t xml:space="preserve"> </w:t>
      </w:r>
      <w:r w:rsidRPr="00816150">
        <w:rPr>
          <w:rFonts w:ascii="Arial" w:hAnsi="Arial" w:cs="Arial"/>
          <w:b/>
        </w:rPr>
        <w:t>trimestral,</w:t>
      </w:r>
      <w:r w:rsidRPr="00816150">
        <w:rPr>
          <w:rFonts w:ascii="Arial" w:hAnsi="Arial" w:cs="Arial"/>
        </w:rPr>
        <w:t xml:space="preserve"> obrigatória e em forma de projeto, quando a recuperação paralela não for suficiente para o educando alcançar resultado satisfatório;</w:t>
      </w:r>
    </w:p>
    <w:p w:rsidR="000C7BFB" w:rsidRPr="00816150" w:rsidRDefault="000C7BFB" w:rsidP="00DC4BE5">
      <w:pPr>
        <w:numPr>
          <w:ilvl w:val="0"/>
          <w:numId w:val="9"/>
        </w:numPr>
        <w:autoSpaceDE w:val="0"/>
        <w:autoSpaceDN w:val="0"/>
        <w:adjustRightInd w:val="0"/>
        <w:spacing w:line="360" w:lineRule="auto"/>
        <w:jc w:val="both"/>
        <w:rPr>
          <w:rFonts w:ascii="Arial" w:hAnsi="Arial" w:cs="Arial"/>
        </w:rPr>
      </w:pPr>
      <w:r w:rsidRPr="00816150">
        <w:rPr>
          <w:rFonts w:ascii="Arial" w:hAnsi="Arial" w:cs="Arial"/>
          <w:b/>
          <w:bCs/>
        </w:rPr>
        <w:t>Recuperação</w:t>
      </w:r>
      <w:r w:rsidRPr="00816150">
        <w:rPr>
          <w:rFonts w:ascii="Arial" w:hAnsi="Arial" w:cs="Arial"/>
        </w:rPr>
        <w:t xml:space="preserve"> </w:t>
      </w:r>
      <w:r w:rsidRPr="00816150">
        <w:rPr>
          <w:rFonts w:ascii="Arial" w:hAnsi="Arial" w:cs="Arial"/>
          <w:b/>
        </w:rPr>
        <w:t>final,</w:t>
      </w:r>
      <w:r w:rsidRPr="00816150">
        <w:rPr>
          <w:rFonts w:ascii="Arial" w:hAnsi="Arial" w:cs="Arial"/>
        </w:rPr>
        <w:t xml:space="preserve"> oferecida, obrigatoriamente, pela unidade de ensino, imediatamente após o término do ano ou do semestre letivo, se for o caso, com atribuição de valor correspondente a 100 (cem) pontos.</w:t>
      </w:r>
    </w:p>
    <w:p w:rsidR="000C7BFB" w:rsidRPr="00816150" w:rsidRDefault="000C7BFB" w:rsidP="000C7BFB">
      <w:pPr>
        <w:autoSpaceDE w:val="0"/>
        <w:autoSpaceDN w:val="0"/>
        <w:adjustRightInd w:val="0"/>
        <w:spacing w:line="360" w:lineRule="auto"/>
        <w:ind w:left="360"/>
        <w:jc w:val="both"/>
        <w:rPr>
          <w:rFonts w:ascii="Arial" w:hAnsi="Arial" w:cs="Arial"/>
        </w:rPr>
      </w:pP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 xml:space="preserve">A LDB 9394/96, no artigo 24, inciso V, alínea a), é clara quanto à avaliação processual, uma vez que “a verificação do rendimento escolar observará os seguintes critérios: a) avaliação contínua e cumulativa do desempenho do aluno, com prevalência dos aspectos qualitativos sobre os quantitativos e dos resultados ao longo do período sobre os de eventuais provas finais. É preciso que as escolas e os docentes compreendam a recuperação paralela/concomitante como um processo que tem “a finalidade de oportunizar ao aluno corrigir e ter corrigidas suas atividades de tal modo que lhe seja permitido rever suas ações durante o período em que foram trabalhados os conteúdos” (ARTIGAS, 2009, p.54), ou seja, ao longo do trimestre. Entendemos não ser correto realizar somente a recuperação das provas, mesmo porque o que se visa recuperar são os conteúdos que o aluno ainda não aprendeu e não somente a nota. A nota deve ser a expressão da qualidade do que o aluno aprendeu e não um resultado com fim em si mesmo: classificar quem sabe e quem não sabe. É preciso esclarecer, também, que aquilo que denomina-se comumente nas escolas como “trabalho” é um instrumento de avaliação e/ou recuperação tão importante quanto a prova e, portanto, deve (ou pelo menos deveria) se constituir em mais um elemento que permite ao professor analisar de que forma os alunos estão se apropriando dos conteúdos. </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 xml:space="preserve">Outra postura que a escola Arnulpho Mattos adotou é a prática da recuperação não somente para os alunos que estão com a média abaixo da mínima, pois, a Constituição Federal nos afirma, em seu artigo 205: “A educação, direito de todos e dever do Estado e da família, será promovida e incentivada com a colaboração da sociedade, visando ao pleno desenvolvimento da pessoa, seu preparo para o exercício da cidadania e sua qualificação para o trabalho”, bem como toda a legislação educacional que dela decorre. O artigo 206, da Constituição Federal, em seu inciso VII preconiza ainda, a garantia de padrão de qualidade, o que suscita a ideia de que “o ato de avaliar trabalha com a qualidade atribuída por sobre um desempenho que se manifesta com características quantitativas, ou seja, sobre um determinado montante de aprendizagem atribui-se uma qualidade”.(Luckesi, 2009). Ainda pode-se entender a questão a partir do pressuposto de que a qualidade da aprendizagem se expressa, principalmente, mediante a qualidade do ensino. </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lastRenderedPageBreak/>
        <w:t>Nesse sentido, os docentes da escola Arnulpho Mattos, não admitem que ensinaram apenas 60% dos conteúdos, e adotam assim uma medida de recuperação também para aqueles alunos que atingiram a média, assegurando aos mesmos que desejarem melhorar sua nota tendo em vista a qualidade da sua aprendizagem. Justifica-se legalmente, portanto, que a recuperação, incorporada ao processo contínuo da avaliação é também para todos os alunos, no sentido do aperfeiçoamento da aprendizagem e não apenas do alcance da média, para atender ao parâmetro mínimo quantitativo.</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Nos cursos de educação profissional técnica de nível médio, a recuperação de estudos deve ocorrer na forma prevista no plano do curso aprovado pelo Conselho Estadual de Educação e deve ser ministrada pelo próprio professor, competindo-lhe declarar a recuperação ou não do desempenho do educando.</w:t>
      </w:r>
    </w:p>
    <w:p w:rsidR="00254E8F" w:rsidRDefault="00C21572" w:rsidP="000C7BFB">
      <w:pPr>
        <w:autoSpaceDE w:val="0"/>
        <w:autoSpaceDN w:val="0"/>
        <w:adjustRightInd w:val="0"/>
        <w:spacing w:before="120" w:after="120" w:line="360" w:lineRule="auto"/>
        <w:jc w:val="both"/>
        <w:rPr>
          <w:rFonts w:ascii="Arial" w:hAnsi="Arial" w:cs="Arial"/>
        </w:rPr>
      </w:pPr>
      <w:r>
        <w:rPr>
          <w:rFonts w:ascii="Arial" w:hAnsi="Arial" w:cs="Arial"/>
        </w:rPr>
        <w:t>A unidade de ensino</w:t>
      </w:r>
      <w:r w:rsidR="000C7BFB" w:rsidRPr="00816150">
        <w:rPr>
          <w:rFonts w:ascii="Arial" w:hAnsi="Arial" w:cs="Arial"/>
        </w:rPr>
        <w:t>, para efeito de cumprimento do mínimo de dias letivos e carga horária estabelecidos por lei,</w:t>
      </w:r>
      <w:r>
        <w:rPr>
          <w:rFonts w:ascii="Arial" w:hAnsi="Arial" w:cs="Arial"/>
        </w:rPr>
        <w:t xml:space="preserve"> computará</w:t>
      </w:r>
      <w:r w:rsidR="000C7BFB" w:rsidRPr="00816150">
        <w:rPr>
          <w:rFonts w:ascii="Arial" w:hAnsi="Arial" w:cs="Arial"/>
        </w:rPr>
        <w:t xml:space="preserve"> os dias destinados à recuperação final. O processo de recuperação final não se aplica aos casos de frequência inferior à mínima exigida para promoção. Os resultados da recuperação trimestral</w:t>
      </w:r>
      <w:r>
        <w:rPr>
          <w:rFonts w:ascii="Arial" w:hAnsi="Arial" w:cs="Arial"/>
        </w:rPr>
        <w:t xml:space="preserve"> (referente 1º e 2º trimestre)</w:t>
      </w:r>
      <w:r w:rsidR="000C7BFB" w:rsidRPr="00816150">
        <w:rPr>
          <w:rFonts w:ascii="Arial" w:hAnsi="Arial" w:cs="Arial"/>
        </w:rPr>
        <w:t xml:space="preserve"> e final substituem os alcançados nas avaliações efetuadas durante o período letivo, caso o aluno alcance resultado superior.</w:t>
      </w:r>
      <w:r w:rsidR="00254E8F">
        <w:rPr>
          <w:rFonts w:ascii="Arial" w:hAnsi="Arial" w:cs="Arial"/>
        </w:rPr>
        <w:t xml:space="preserve"> </w:t>
      </w:r>
    </w:p>
    <w:p w:rsidR="005F78CE" w:rsidRDefault="005F78CE" w:rsidP="000C7BFB">
      <w:pPr>
        <w:autoSpaceDE w:val="0"/>
        <w:autoSpaceDN w:val="0"/>
        <w:adjustRightInd w:val="0"/>
        <w:spacing w:before="120" w:after="120" w:line="360" w:lineRule="auto"/>
        <w:jc w:val="both"/>
        <w:rPr>
          <w:rFonts w:ascii="Arial" w:hAnsi="Arial" w:cs="Arial"/>
          <w:b/>
        </w:rPr>
      </w:pPr>
      <w:r w:rsidRPr="005F78CE">
        <w:rPr>
          <w:rFonts w:ascii="Arial" w:hAnsi="Arial" w:cs="Arial"/>
          <w:b/>
        </w:rPr>
        <w:t>Estudos Especiais de Recuperação</w:t>
      </w:r>
    </w:p>
    <w:p w:rsidR="000C7BFB" w:rsidRPr="005F78CE" w:rsidRDefault="005F78CE" w:rsidP="000C7BFB">
      <w:pPr>
        <w:autoSpaceDE w:val="0"/>
        <w:autoSpaceDN w:val="0"/>
        <w:adjustRightInd w:val="0"/>
        <w:spacing w:before="120" w:after="120" w:line="360" w:lineRule="auto"/>
        <w:jc w:val="both"/>
        <w:rPr>
          <w:rFonts w:ascii="Arial" w:hAnsi="Arial" w:cs="Arial"/>
        </w:rPr>
      </w:pPr>
      <w:r w:rsidRPr="005F78CE">
        <w:rPr>
          <w:rFonts w:ascii="Arial" w:hAnsi="Arial" w:cs="Arial"/>
        </w:rPr>
        <w:t>C</w:t>
      </w:r>
      <w:r>
        <w:rPr>
          <w:rFonts w:ascii="Arial" w:hAnsi="Arial" w:cs="Arial"/>
        </w:rPr>
        <w:t>onsiderando a LDB nº 9394/96 – art. 23 § 1</w:t>
      </w:r>
      <w:r>
        <w:t xml:space="preserve">º, </w:t>
      </w:r>
      <w:r>
        <w:rPr>
          <w:rFonts w:ascii="Arial" w:hAnsi="Arial" w:cs="Arial"/>
        </w:rPr>
        <w:t>considerando Regimento Comum das Escolas Estaduais do Espírito Santo no art. 122 e 137 considerando a Resolução do CEE/ES nº 3.427/2012</w:t>
      </w:r>
      <w:r w:rsidR="00BE29D2">
        <w:rPr>
          <w:rFonts w:ascii="Arial" w:hAnsi="Arial" w:cs="Arial"/>
        </w:rPr>
        <w:t>, considerando a CI/CIRCULAR</w:t>
      </w:r>
      <w:r>
        <w:rPr>
          <w:rFonts w:ascii="Arial" w:hAnsi="Arial" w:cs="Arial"/>
        </w:rPr>
        <w:t>/SEDU/SEEB/SEPLA nº 02 de 28 de Janeiro de 2014</w:t>
      </w:r>
      <w:r w:rsidR="00BE29D2">
        <w:rPr>
          <w:rFonts w:ascii="Arial" w:hAnsi="Arial" w:cs="Arial"/>
        </w:rPr>
        <w:t xml:space="preserve"> que define normas de operacionalização da oferta de Estudos Especiais de Recuperação  a escola </w:t>
      </w:r>
      <w:r w:rsidR="00254E8F">
        <w:rPr>
          <w:rFonts w:ascii="Arial" w:hAnsi="Arial" w:cs="Arial"/>
        </w:rPr>
        <w:t>oport</w:t>
      </w:r>
      <w:r w:rsidR="00BE29D2">
        <w:rPr>
          <w:rFonts w:ascii="Arial" w:hAnsi="Arial" w:cs="Arial"/>
        </w:rPr>
        <w:t xml:space="preserve">uniza a prova de Reclassificação aos alunos que não obtiveram aprovação em: 1º </w:t>
      </w:r>
      <w:r w:rsidR="00FF4DF4">
        <w:rPr>
          <w:rFonts w:ascii="Arial" w:hAnsi="Arial" w:cs="Arial"/>
        </w:rPr>
        <w:t xml:space="preserve">Reclassificação </w:t>
      </w:r>
      <w:r w:rsidR="00BE29D2">
        <w:rPr>
          <w:rFonts w:ascii="Arial" w:hAnsi="Arial" w:cs="Arial"/>
        </w:rPr>
        <w:t>- em até duas disciplinas; 2º</w:t>
      </w:r>
      <w:r w:rsidR="00FF4DF4">
        <w:rPr>
          <w:rFonts w:ascii="Arial" w:hAnsi="Arial" w:cs="Arial"/>
        </w:rPr>
        <w:t xml:space="preserve"> Reclassificação</w:t>
      </w:r>
      <w:r w:rsidR="00BE29D2">
        <w:rPr>
          <w:rFonts w:ascii="Arial" w:hAnsi="Arial" w:cs="Arial"/>
        </w:rPr>
        <w:t xml:space="preserve"> - que não obtiveram aprovação em uma disciplina; 3º</w:t>
      </w:r>
      <w:r w:rsidR="00FF4DF4">
        <w:rPr>
          <w:rFonts w:ascii="Arial" w:hAnsi="Arial" w:cs="Arial"/>
        </w:rPr>
        <w:t xml:space="preserve"> Reclassificação</w:t>
      </w:r>
      <w:r w:rsidR="00BE29D2">
        <w:rPr>
          <w:rFonts w:ascii="Arial" w:hAnsi="Arial" w:cs="Arial"/>
        </w:rPr>
        <w:t xml:space="preserve"> por Distorção idade/série, </w:t>
      </w:r>
      <w:r w:rsidR="00FF4DF4">
        <w:rPr>
          <w:rFonts w:ascii="Arial" w:hAnsi="Arial" w:cs="Arial"/>
        </w:rPr>
        <w:t xml:space="preserve">alunos </w:t>
      </w:r>
      <w:r w:rsidR="00BE29D2">
        <w:rPr>
          <w:rFonts w:ascii="Arial" w:hAnsi="Arial" w:cs="Arial"/>
        </w:rPr>
        <w:t>que encontram-se defasado de dois anos ou mais em relação à série/ano que deveria estar cursando. Aos alunos submetidos aos Estudos Especiais de Recuperação/Distorção será oferecido uma nova oportunidade de aprendizagem, com uma nova avaliação</w:t>
      </w:r>
      <w:r w:rsidR="00FF4DF4">
        <w:rPr>
          <w:rFonts w:ascii="Arial" w:hAnsi="Arial" w:cs="Arial"/>
        </w:rPr>
        <w:t>,</w:t>
      </w:r>
      <w:r w:rsidR="00BE29D2">
        <w:rPr>
          <w:rFonts w:ascii="Arial" w:hAnsi="Arial" w:cs="Arial"/>
        </w:rPr>
        <w:t xml:space="preserve"> com atribuição de valor correspondente a 100 (cem) pontos e, será considerado aprovado o aluno que obtiver no mínimo 60 (sessenta) pontos em cada disciplina</w:t>
      </w:r>
      <w:r w:rsidR="00FF4DF4">
        <w:rPr>
          <w:rFonts w:ascii="Arial" w:hAnsi="Arial" w:cs="Arial"/>
        </w:rPr>
        <w:t>.</w:t>
      </w:r>
    </w:p>
    <w:p w:rsidR="000C7BFB" w:rsidRPr="00816150" w:rsidRDefault="007306C4" w:rsidP="00802BAD">
      <w:pPr>
        <w:autoSpaceDE w:val="0"/>
        <w:autoSpaceDN w:val="0"/>
        <w:adjustRightInd w:val="0"/>
        <w:spacing w:before="240" w:after="240" w:line="360" w:lineRule="auto"/>
        <w:jc w:val="both"/>
        <w:rPr>
          <w:rFonts w:ascii="Arial" w:hAnsi="Arial" w:cs="Arial"/>
          <w:b/>
          <w:bCs/>
        </w:rPr>
      </w:pPr>
      <w:r>
        <w:rPr>
          <w:rFonts w:ascii="Arial" w:hAnsi="Arial" w:cs="Arial"/>
          <w:b/>
        </w:rPr>
        <w:t>12</w:t>
      </w:r>
      <w:r w:rsidR="000C7BFB" w:rsidRPr="00816150">
        <w:rPr>
          <w:rFonts w:ascii="Arial" w:hAnsi="Arial" w:cs="Arial"/>
          <w:b/>
        </w:rPr>
        <w:t xml:space="preserve">.2 </w:t>
      </w:r>
      <w:r w:rsidR="000C7BFB" w:rsidRPr="00816150">
        <w:rPr>
          <w:rFonts w:ascii="Arial" w:hAnsi="Arial" w:cs="Arial"/>
          <w:b/>
          <w:bCs/>
        </w:rPr>
        <w:t>Avaliação Institucional</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 xml:space="preserve">A avaliação institucional é um mecanismo de acompanhamento contínuo das condições estruturais e de funcionamento da unidade de ensino, para o aperfeiçoamento da qualidade de ensino oferecido e a melhoria da produtividade. É realizada por meio de </w:t>
      </w:r>
      <w:r w:rsidRPr="00816150">
        <w:rPr>
          <w:rFonts w:ascii="Arial" w:hAnsi="Arial" w:cs="Arial"/>
        </w:rPr>
        <w:lastRenderedPageBreak/>
        <w:t>procedimentos internos, envolvendo os diferentes segmentos que integram a comunidade escolar.</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O processo de avaliação institucional incidirá sobre os seguintes aspectos:</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Cumprimento da legislação do ensino;</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Desempenho dos educandos e produtividade da unidade de ensino;</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Processo de planejamento do ensino-aprendizagem;</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Qualificação e desempenho dos dirigentes, professores e demais funcionários;</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Qualidade dos espaços físicos, instalações, equipamentos, materiais de ensino e adequação às suas finalidades;</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Eficiência e pertinência dos currículos;</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Organização da escrituração e do arquivo escolar;</w:t>
      </w:r>
    </w:p>
    <w:p w:rsidR="000C7BFB" w:rsidRPr="00816150" w:rsidRDefault="000C7BFB" w:rsidP="00DC4BE5">
      <w:pPr>
        <w:numPr>
          <w:ilvl w:val="0"/>
          <w:numId w:val="5"/>
        </w:numPr>
        <w:autoSpaceDE w:val="0"/>
        <w:autoSpaceDN w:val="0"/>
        <w:adjustRightInd w:val="0"/>
        <w:spacing w:line="360" w:lineRule="auto"/>
        <w:jc w:val="both"/>
        <w:rPr>
          <w:rFonts w:ascii="Arial" w:hAnsi="Arial" w:cs="Arial"/>
        </w:rPr>
      </w:pPr>
      <w:r w:rsidRPr="00816150">
        <w:rPr>
          <w:rFonts w:ascii="Arial" w:hAnsi="Arial" w:cs="Arial"/>
        </w:rPr>
        <w:t>Articulação com a família e com a comunidade externa.</w:t>
      </w:r>
    </w:p>
    <w:p w:rsidR="000C7BFB" w:rsidRPr="00816150" w:rsidRDefault="000C7BFB" w:rsidP="000C7BFB">
      <w:pPr>
        <w:autoSpaceDE w:val="0"/>
        <w:autoSpaceDN w:val="0"/>
        <w:adjustRightInd w:val="0"/>
        <w:jc w:val="both"/>
        <w:rPr>
          <w:rFonts w:ascii="Arial" w:hAnsi="Arial" w:cs="Arial"/>
        </w:rPr>
      </w:pPr>
    </w:p>
    <w:p w:rsidR="000C7BFB" w:rsidRPr="00816150" w:rsidRDefault="000C7BFB" w:rsidP="000C7BFB">
      <w:pPr>
        <w:spacing w:line="360" w:lineRule="auto"/>
        <w:jc w:val="both"/>
        <w:rPr>
          <w:rFonts w:ascii="Arial" w:hAnsi="Arial" w:cs="Arial"/>
        </w:rPr>
      </w:pPr>
      <w:r w:rsidRPr="00816150">
        <w:rPr>
          <w:rFonts w:ascii="Arial" w:hAnsi="Arial" w:cs="Arial"/>
        </w:rPr>
        <w:t>Os resultados da avaliação institucional, interna e externa, serão consolidados em relatórios, a serem apreciados pela comunidade escolar e anexados ao plano de desenvolvimento da unidade de ensino, devendo ser considerados no planejamento e replanejamento da Escola.</w:t>
      </w:r>
    </w:p>
    <w:p w:rsidR="000C7BFB" w:rsidRPr="00816150" w:rsidRDefault="007306C4" w:rsidP="00613BDE">
      <w:pPr>
        <w:autoSpaceDE w:val="0"/>
        <w:autoSpaceDN w:val="0"/>
        <w:adjustRightInd w:val="0"/>
        <w:spacing w:before="240" w:after="240" w:line="360" w:lineRule="auto"/>
        <w:jc w:val="both"/>
        <w:rPr>
          <w:rFonts w:ascii="Arial" w:hAnsi="Arial" w:cs="Arial"/>
          <w:b/>
          <w:bCs/>
        </w:rPr>
      </w:pPr>
      <w:r>
        <w:rPr>
          <w:rFonts w:ascii="Arial" w:hAnsi="Arial" w:cs="Arial"/>
          <w:b/>
          <w:bCs/>
        </w:rPr>
        <w:t>12</w:t>
      </w:r>
      <w:r w:rsidR="000C7BFB" w:rsidRPr="00816150">
        <w:rPr>
          <w:rFonts w:ascii="Arial" w:hAnsi="Arial" w:cs="Arial"/>
          <w:b/>
          <w:bCs/>
        </w:rPr>
        <w:t>.</w:t>
      </w:r>
      <w:r w:rsidR="000C7BFB">
        <w:rPr>
          <w:rFonts w:ascii="Arial" w:hAnsi="Arial" w:cs="Arial"/>
          <w:b/>
          <w:bCs/>
        </w:rPr>
        <w:t>2.1</w:t>
      </w:r>
      <w:r w:rsidR="000C7BFB" w:rsidRPr="00816150">
        <w:rPr>
          <w:rFonts w:ascii="Arial" w:hAnsi="Arial" w:cs="Arial"/>
          <w:b/>
          <w:bCs/>
        </w:rPr>
        <w:t xml:space="preserve"> Avaliação Externa - </w:t>
      </w:r>
      <w:r w:rsidR="000C7BFB" w:rsidRPr="00816150">
        <w:rPr>
          <w:rFonts w:ascii="Arial" w:hAnsi="Arial" w:cs="Arial"/>
          <w:b/>
        </w:rPr>
        <w:t>Descritores do PAEBES</w:t>
      </w:r>
    </w:p>
    <w:p w:rsidR="000C7BFB" w:rsidRPr="00816150" w:rsidRDefault="000C7BFB" w:rsidP="000C7BFB">
      <w:pPr>
        <w:autoSpaceDE w:val="0"/>
        <w:autoSpaceDN w:val="0"/>
        <w:adjustRightInd w:val="0"/>
        <w:spacing w:line="360" w:lineRule="auto"/>
        <w:jc w:val="both"/>
        <w:rPr>
          <w:rFonts w:ascii="Arial" w:hAnsi="Arial" w:cs="Arial"/>
          <w:bCs/>
        </w:rPr>
      </w:pPr>
      <w:r w:rsidRPr="00816150">
        <w:rPr>
          <w:rFonts w:ascii="Arial" w:hAnsi="Arial" w:cs="Arial"/>
          <w:bCs/>
        </w:rPr>
        <w:t>Com o firme propósito de criar um sistema de ensino mais justo e inclusivo, no qual as chances de aprendizado sejam iguais para todos os estudantes, a SEDU desenvolve, desde 2000, o seu programa de avaliação da rede de educação pública, o PAEBES. O programa visa diagnosticar o desempenho dos estudantes em diferentes áreas do conhecimento e níveis de escolaridade, bem como subsidiar a implementação, a (re)formulação e o monitoramento de políticas educacionais, contribuindo ativamente para a melhoria da qualidade da educação no estado. Desde que foi instituído, o PAEBES já avaliou milhares de estudantes em diferentes etapas de escolaridade da educação básica.</w:t>
      </w:r>
    </w:p>
    <w:p w:rsidR="000C7BFB" w:rsidRDefault="000C7BFB" w:rsidP="000C7BFB">
      <w:pPr>
        <w:autoSpaceDE w:val="0"/>
        <w:autoSpaceDN w:val="0"/>
        <w:adjustRightInd w:val="0"/>
        <w:spacing w:line="360" w:lineRule="auto"/>
        <w:jc w:val="both"/>
        <w:rPr>
          <w:rFonts w:ascii="Arial" w:hAnsi="Arial" w:cs="Arial"/>
        </w:rPr>
      </w:pPr>
      <w:r w:rsidRPr="00816150">
        <w:rPr>
          <w:rFonts w:ascii="Arial" w:hAnsi="Arial" w:cs="Arial"/>
        </w:rPr>
        <w:t xml:space="preserve">Os resultados da escola são apresentados numa escala de proficiência que vai de </w:t>
      </w:r>
      <w:smartTag w:uri="urn:schemas-microsoft-com:office:smarttags" w:element="metricconverter">
        <w:smartTagPr>
          <w:attr w:name="ProductID" w:val="0 a"/>
        </w:smartTagPr>
        <w:r w:rsidRPr="00816150">
          <w:rPr>
            <w:rFonts w:ascii="Arial" w:hAnsi="Arial" w:cs="Arial"/>
          </w:rPr>
          <w:t>0 a</w:t>
        </w:r>
      </w:smartTag>
      <w:r w:rsidRPr="00816150">
        <w:rPr>
          <w:rFonts w:ascii="Arial" w:hAnsi="Arial" w:cs="Arial"/>
        </w:rPr>
        <w:t xml:space="preserve"> 500 pontos indicando o desempenho dos alunos em Língua Portuguesa e Matemática, divididos em quatro padrões:</w:t>
      </w:r>
    </w:p>
    <w:p w:rsidR="00090930" w:rsidRDefault="00090930" w:rsidP="000C7BFB">
      <w:pPr>
        <w:autoSpaceDE w:val="0"/>
        <w:autoSpaceDN w:val="0"/>
        <w:adjustRightInd w:val="0"/>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LINGUA PORTUGUESA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2010</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278,3</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BÁSICO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2011</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299,1</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r w:rsidR="00C2253B" w:rsidRPr="00DC4BE5" w:rsidTr="00DC4BE5">
        <w:trPr>
          <w:jc w:val="center"/>
        </w:trPr>
        <w:tc>
          <w:tcPr>
            <w:tcW w:w="3190" w:type="dxa"/>
            <w:shd w:val="clear" w:color="auto" w:fill="auto"/>
            <w:vAlign w:val="center"/>
          </w:tcPr>
          <w:p w:rsidR="00C2253B" w:rsidRPr="00DC4BE5" w:rsidRDefault="00C2253B" w:rsidP="00DC4BE5">
            <w:pPr>
              <w:autoSpaceDE w:val="0"/>
              <w:autoSpaceDN w:val="0"/>
              <w:adjustRightInd w:val="0"/>
              <w:spacing w:line="360" w:lineRule="auto"/>
              <w:jc w:val="center"/>
              <w:rPr>
                <w:rFonts w:ascii="Arial" w:hAnsi="Arial" w:cs="Arial"/>
                <w:b/>
              </w:rPr>
            </w:pPr>
            <w:r w:rsidRPr="00DC4BE5">
              <w:rPr>
                <w:rFonts w:ascii="Arial" w:hAnsi="Arial" w:cs="Arial"/>
                <w:b/>
              </w:rPr>
              <w:lastRenderedPageBreak/>
              <w:t>2012</w:t>
            </w:r>
          </w:p>
        </w:tc>
        <w:tc>
          <w:tcPr>
            <w:tcW w:w="2880" w:type="dxa"/>
            <w:shd w:val="clear" w:color="auto" w:fill="auto"/>
            <w:vAlign w:val="center"/>
          </w:tcPr>
          <w:p w:rsidR="00C2253B" w:rsidRPr="00DC4BE5" w:rsidRDefault="00C2253B" w:rsidP="00DC4BE5">
            <w:pPr>
              <w:autoSpaceDE w:val="0"/>
              <w:autoSpaceDN w:val="0"/>
              <w:adjustRightInd w:val="0"/>
              <w:spacing w:line="360" w:lineRule="auto"/>
              <w:jc w:val="center"/>
              <w:rPr>
                <w:rFonts w:ascii="Arial" w:hAnsi="Arial" w:cs="Arial"/>
              </w:rPr>
            </w:pPr>
            <w:r w:rsidRPr="00DC4BE5">
              <w:rPr>
                <w:rFonts w:ascii="Arial" w:hAnsi="Arial" w:cs="Arial"/>
              </w:rPr>
              <w:t>278,8</w:t>
            </w:r>
          </w:p>
        </w:tc>
        <w:tc>
          <w:tcPr>
            <w:tcW w:w="2640" w:type="dxa"/>
            <w:shd w:val="clear" w:color="auto" w:fill="auto"/>
            <w:vAlign w:val="center"/>
          </w:tcPr>
          <w:p w:rsidR="00C2253B" w:rsidRPr="00DC4BE5" w:rsidRDefault="00C2253B"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r w:rsidR="00C2253B" w:rsidRPr="00DC4BE5" w:rsidTr="00DC4BE5">
        <w:trPr>
          <w:jc w:val="center"/>
        </w:trPr>
        <w:tc>
          <w:tcPr>
            <w:tcW w:w="3190" w:type="dxa"/>
            <w:shd w:val="clear" w:color="auto" w:fill="auto"/>
            <w:vAlign w:val="center"/>
          </w:tcPr>
          <w:p w:rsidR="00C2253B" w:rsidRPr="00DC4BE5" w:rsidRDefault="00C34AB6" w:rsidP="00DC4BE5">
            <w:pPr>
              <w:autoSpaceDE w:val="0"/>
              <w:autoSpaceDN w:val="0"/>
              <w:adjustRightInd w:val="0"/>
              <w:spacing w:line="360" w:lineRule="auto"/>
              <w:jc w:val="center"/>
              <w:rPr>
                <w:rFonts w:ascii="Arial" w:hAnsi="Arial" w:cs="Arial"/>
                <w:b/>
              </w:rPr>
            </w:pPr>
            <w:r w:rsidRPr="00DC4BE5">
              <w:rPr>
                <w:rFonts w:ascii="Arial" w:hAnsi="Arial" w:cs="Arial"/>
                <w:b/>
              </w:rPr>
              <w:t>2013</w:t>
            </w:r>
          </w:p>
        </w:tc>
        <w:tc>
          <w:tcPr>
            <w:tcW w:w="2880" w:type="dxa"/>
            <w:shd w:val="clear" w:color="auto" w:fill="auto"/>
            <w:vAlign w:val="center"/>
          </w:tcPr>
          <w:p w:rsidR="00C2253B"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263,3</w:t>
            </w:r>
          </w:p>
        </w:tc>
        <w:tc>
          <w:tcPr>
            <w:tcW w:w="2640" w:type="dxa"/>
            <w:shd w:val="clear" w:color="auto" w:fill="auto"/>
            <w:vAlign w:val="center"/>
          </w:tcPr>
          <w:p w:rsidR="00C2253B"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bl>
    <w:p w:rsidR="00090930" w:rsidRDefault="00090930" w:rsidP="007C3862">
      <w:pPr>
        <w:autoSpaceDE w:val="0"/>
        <w:autoSpaceDN w:val="0"/>
        <w:adjustRightInd w:val="0"/>
        <w:spacing w:line="360" w:lineRule="auto"/>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MATEMATICA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2010</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290,8</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2011</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300,2</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PROFICIENTE</w:t>
            </w:r>
          </w:p>
        </w:tc>
      </w:tr>
      <w:tr w:rsidR="00C2253B" w:rsidRPr="00DC4BE5" w:rsidTr="00DC4BE5">
        <w:trPr>
          <w:jc w:val="center"/>
        </w:trPr>
        <w:tc>
          <w:tcPr>
            <w:tcW w:w="3190" w:type="dxa"/>
            <w:shd w:val="clear" w:color="auto" w:fill="auto"/>
            <w:vAlign w:val="center"/>
          </w:tcPr>
          <w:p w:rsidR="00C2253B" w:rsidRPr="00DC4BE5" w:rsidRDefault="00C2253B" w:rsidP="00DC4BE5">
            <w:pPr>
              <w:autoSpaceDE w:val="0"/>
              <w:autoSpaceDN w:val="0"/>
              <w:adjustRightInd w:val="0"/>
              <w:spacing w:line="360" w:lineRule="auto"/>
              <w:jc w:val="center"/>
              <w:rPr>
                <w:rFonts w:ascii="Arial" w:hAnsi="Arial" w:cs="Arial"/>
                <w:b/>
              </w:rPr>
            </w:pPr>
            <w:r w:rsidRPr="00DC4BE5">
              <w:rPr>
                <w:rFonts w:ascii="Arial" w:hAnsi="Arial" w:cs="Arial"/>
                <w:b/>
              </w:rPr>
              <w:t>2012</w:t>
            </w:r>
          </w:p>
        </w:tc>
        <w:tc>
          <w:tcPr>
            <w:tcW w:w="2880" w:type="dxa"/>
            <w:shd w:val="clear" w:color="auto" w:fill="auto"/>
            <w:vAlign w:val="center"/>
          </w:tcPr>
          <w:p w:rsidR="00C2253B" w:rsidRPr="00DC4BE5" w:rsidRDefault="00C2253B" w:rsidP="00DC4BE5">
            <w:pPr>
              <w:autoSpaceDE w:val="0"/>
              <w:autoSpaceDN w:val="0"/>
              <w:adjustRightInd w:val="0"/>
              <w:spacing w:line="360" w:lineRule="auto"/>
              <w:jc w:val="center"/>
              <w:rPr>
                <w:rFonts w:ascii="Arial" w:hAnsi="Arial" w:cs="Arial"/>
              </w:rPr>
            </w:pPr>
            <w:r w:rsidRPr="00DC4BE5">
              <w:rPr>
                <w:rFonts w:ascii="Arial" w:hAnsi="Arial" w:cs="Arial"/>
              </w:rPr>
              <w:t>301,9</w:t>
            </w:r>
          </w:p>
        </w:tc>
        <w:tc>
          <w:tcPr>
            <w:tcW w:w="2640" w:type="dxa"/>
            <w:shd w:val="clear" w:color="auto" w:fill="auto"/>
            <w:vAlign w:val="center"/>
          </w:tcPr>
          <w:p w:rsidR="00C2253B" w:rsidRPr="00DC4BE5" w:rsidRDefault="00C2253B" w:rsidP="00DC4BE5">
            <w:pPr>
              <w:autoSpaceDE w:val="0"/>
              <w:autoSpaceDN w:val="0"/>
              <w:adjustRightInd w:val="0"/>
              <w:spacing w:line="360" w:lineRule="auto"/>
              <w:jc w:val="center"/>
              <w:rPr>
                <w:rFonts w:ascii="Arial" w:hAnsi="Arial" w:cs="Arial"/>
              </w:rPr>
            </w:pPr>
            <w:r w:rsidRPr="00DC4BE5">
              <w:rPr>
                <w:rFonts w:ascii="Arial" w:hAnsi="Arial" w:cs="Arial"/>
              </w:rPr>
              <w:t>PROFICIENTE</w:t>
            </w:r>
          </w:p>
        </w:tc>
      </w:tr>
      <w:tr w:rsidR="00C2253B" w:rsidRPr="00DC4BE5" w:rsidTr="00DC4BE5">
        <w:trPr>
          <w:jc w:val="center"/>
        </w:trPr>
        <w:tc>
          <w:tcPr>
            <w:tcW w:w="3190" w:type="dxa"/>
            <w:shd w:val="clear" w:color="auto" w:fill="auto"/>
            <w:vAlign w:val="center"/>
          </w:tcPr>
          <w:p w:rsidR="00C2253B" w:rsidRPr="00DC4BE5" w:rsidRDefault="00C34AB6" w:rsidP="00DC4BE5">
            <w:pPr>
              <w:autoSpaceDE w:val="0"/>
              <w:autoSpaceDN w:val="0"/>
              <w:adjustRightInd w:val="0"/>
              <w:spacing w:line="360" w:lineRule="auto"/>
              <w:jc w:val="center"/>
              <w:rPr>
                <w:rFonts w:ascii="Arial" w:hAnsi="Arial" w:cs="Arial"/>
                <w:b/>
              </w:rPr>
            </w:pPr>
            <w:r w:rsidRPr="00DC4BE5">
              <w:rPr>
                <w:rFonts w:ascii="Arial" w:hAnsi="Arial" w:cs="Arial"/>
                <w:b/>
              </w:rPr>
              <w:t>2013</w:t>
            </w:r>
          </w:p>
        </w:tc>
        <w:tc>
          <w:tcPr>
            <w:tcW w:w="2880" w:type="dxa"/>
            <w:shd w:val="clear" w:color="auto" w:fill="auto"/>
            <w:vAlign w:val="center"/>
          </w:tcPr>
          <w:p w:rsidR="00C2253B"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284,0</w:t>
            </w:r>
          </w:p>
        </w:tc>
        <w:tc>
          <w:tcPr>
            <w:tcW w:w="2640" w:type="dxa"/>
            <w:shd w:val="clear" w:color="auto" w:fill="auto"/>
            <w:vAlign w:val="center"/>
          </w:tcPr>
          <w:p w:rsidR="00C2253B"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bl>
    <w:p w:rsidR="000C7BFB" w:rsidRDefault="000C7BFB" w:rsidP="007C3862">
      <w:pPr>
        <w:autoSpaceDE w:val="0"/>
        <w:autoSpaceDN w:val="0"/>
        <w:adjustRightInd w:val="0"/>
        <w:spacing w:line="360" w:lineRule="auto"/>
        <w:jc w:val="center"/>
        <w:rPr>
          <w:rFonts w:ascii="Arial" w:hAnsi="Arial" w:cs="Arial"/>
        </w:rPr>
      </w:pPr>
    </w:p>
    <w:p w:rsidR="00613BDE" w:rsidRDefault="007B388D" w:rsidP="0034441B">
      <w:pPr>
        <w:tabs>
          <w:tab w:val="left" w:pos="603"/>
        </w:tabs>
        <w:autoSpaceDE w:val="0"/>
        <w:autoSpaceDN w:val="0"/>
        <w:adjustRightInd w:val="0"/>
        <w:spacing w:line="360" w:lineRule="auto"/>
        <w:rPr>
          <w:rFonts w:ascii="Arial" w:hAnsi="Arial" w:cs="Arial"/>
        </w:rPr>
      </w:pPr>
      <w:r>
        <w:rPr>
          <w:rFonts w:ascii="Arial" w:hAnsi="Arial" w:cs="Ari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GEOGRAFIA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2012</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258,0</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bl>
    <w:p w:rsidR="006149C8" w:rsidRDefault="006149C8" w:rsidP="007C3862">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HISTORIA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2012</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254,0</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bl>
    <w:p w:rsidR="006149C8" w:rsidRDefault="006149C8" w:rsidP="007C3862">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BIOLOGIA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2011</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259,25</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r w:rsidR="00C21572" w:rsidRPr="00DC4BE5" w:rsidTr="00DC4BE5">
        <w:trPr>
          <w:jc w:val="center"/>
        </w:trPr>
        <w:tc>
          <w:tcPr>
            <w:tcW w:w="319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b/>
              </w:rPr>
            </w:pPr>
            <w:r w:rsidRPr="00DC4BE5">
              <w:rPr>
                <w:rFonts w:ascii="Arial" w:hAnsi="Arial" w:cs="Arial"/>
                <w:b/>
              </w:rPr>
              <w:t>2013</w:t>
            </w:r>
          </w:p>
        </w:tc>
        <w:tc>
          <w:tcPr>
            <w:tcW w:w="288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238,6</w:t>
            </w:r>
          </w:p>
        </w:tc>
        <w:tc>
          <w:tcPr>
            <w:tcW w:w="264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ABAIXO DO BASICO</w:t>
            </w:r>
          </w:p>
        </w:tc>
      </w:tr>
    </w:tbl>
    <w:p w:rsidR="006149C8" w:rsidRDefault="006149C8" w:rsidP="007C3862">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QUÍMICA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2011</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266,55</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r w:rsidR="00C21572" w:rsidRPr="00DC4BE5" w:rsidTr="00DC4BE5">
        <w:trPr>
          <w:jc w:val="center"/>
        </w:trPr>
        <w:tc>
          <w:tcPr>
            <w:tcW w:w="319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b/>
              </w:rPr>
            </w:pPr>
            <w:r w:rsidRPr="00DC4BE5">
              <w:rPr>
                <w:rFonts w:ascii="Arial" w:hAnsi="Arial" w:cs="Arial"/>
                <w:b/>
              </w:rPr>
              <w:t>2013</w:t>
            </w:r>
          </w:p>
        </w:tc>
        <w:tc>
          <w:tcPr>
            <w:tcW w:w="288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250,1</w:t>
            </w:r>
          </w:p>
        </w:tc>
        <w:tc>
          <w:tcPr>
            <w:tcW w:w="264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bl>
    <w:p w:rsidR="006149C8" w:rsidRDefault="006149C8" w:rsidP="007C3862">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880"/>
        <w:gridCol w:w="2640"/>
      </w:tblGrid>
      <w:tr w:rsidR="006149C8" w:rsidRPr="00DC4BE5" w:rsidTr="00DC4BE5">
        <w:trPr>
          <w:jc w:val="center"/>
        </w:trPr>
        <w:tc>
          <w:tcPr>
            <w:tcW w:w="8710" w:type="dxa"/>
            <w:gridSpan w:val="3"/>
            <w:shd w:val="clear" w:color="auto" w:fill="auto"/>
            <w:vAlign w:val="center"/>
          </w:tcPr>
          <w:p w:rsidR="006149C8" w:rsidRPr="00DC4BE5" w:rsidRDefault="006149C8" w:rsidP="00DC4BE5">
            <w:pPr>
              <w:autoSpaceDE w:val="0"/>
              <w:autoSpaceDN w:val="0"/>
              <w:adjustRightInd w:val="0"/>
              <w:spacing w:line="360" w:lineRule="auto"/>
              <w:jc w:val="center"/>
              <w:rPr>
                <w:rFonts w:ascii="Arial" w:hAnsi="Arial" w:cs="Arial"/>
                <w:b/>
              </w:rPr>
            </w:pPr>
            <w:r w:rsidRPr="00DC4BE5">
              <w:rPr>
                <w:rFonts w:ascii="Arial" w:hAnsi="Arial" w:cs="Arial"/>
                <w:b/>
              </w:rPr>
              <w:t>FÍSICA</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EDIÇÃO</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PROEFICIENCIA MEDIA</w:t>
            </w:r>
          </w:p>
        </w:tc>
        <w:tc>
          <w:tcPr>
            <w:tcW w:w="264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PADRÃO DE DESEMPENHO</w:t>
            </w:r>
          </w:p>
        </w:tc>
      </w:tr>
      <w:tr w:rsidR="00F214CA" w:rsidRPr="00DC4BE5" w:rsidTr="00DC4BE5">
        <w:trPr>
          <w:jc w:val="center"/>
        </w:trPr>
        <w:tc>
          <w:tcPr>
            <w:tcW w:w="319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b/>
              </w:rPr>
            </w:pPr>
            <w:r w:rsidRPr="00DC4BE5">
              <w:rPr>
                <w:rFonts w:ascii="Arial" w:hAnsi="Arial" w:cs="Arial"/>
                <w:b/>
              </w:rPr>
              <w:t>2011</w:t>
            </w:r>
          </w:p>
        </w:tc>
        <w:tc>
          <w:tcPr>
            <w:tcW w:w="2880" w:type="dxa"/>
            <w:shd w:val="clear" w:color="auto" w:fill="auto"/>
            <w:vAlign w:val="center"/>
          </w:tcPr>
          <w:p w:rsidR="00F214CA" w:rsidRPr="00DC4BE5" w:rsidRDefault="00F214CA" w:rsidP="00DC4BE5">
            <w:pPr>
              <w:autoSpaceDE w:val="0"/>
              <w:autoSpaceDN w:val="0"/>
              <w:adjustRightInd w:val="0"/>
              <w:spacing w:line="360" w:lineRule="auto"/>
              <w:jc w:val="center"/>
              <w:rPr>
                <w:rFonts w:ascii="Arial" w:hAnsi="Arial" w:cs="Arial"/>
              </w:rPr>
            </w:pPr>
            <w:r w:rsidRPr="00DC4BE5">
              <w:rPr>
                <w:rFonts w:ascii="Arial" w:hAnsi="Arial" w:cs="Arial"/>
              </w:rPr>
              <w:t>255,62</w:t>
            </w:r>
          </w:p>
        </w:tc>
        <w:tc>
          <w:tcPr>
            <w:tcW w:w="2640" w:type="dxa"/>
            <w:shd w:val="clear" w:color="auto" w:fill="auto"/>
            <w:vAlign w:val="center"/>
          </w:tcPr>
          <w:p w:rsidR="00F214CA" w:rsidRPr="00DC4BE5" w:rsidRDefault="00522D4F"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r w:rsidR="00C21572" w:rsidRPr="00DC4BE5" w:rsidTr="00DC4BE5">
        <w:trPr>
          <w:jc w:val="center"/>
        </w:trPr>
        <w:tc>
          <w:tcPr>
            <w:tcW w:w="319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b/>
              </w:rPr>
            </w:pPr>
            <w:r w:rsidRPr="00DC4BE5">
              <w:rPr>
                <w:rFonts w:ascii="Arial" w:hAnsi="Arial" w:cs="Arial"/>
                <w:b/>
              </w:rPr>
              <w:lastRenderedPageBreak/>
              <w:t>2013</w:t>
            </w:r>
          </w:p>
        </w:tc>
        <w:tc>
          <w:tcPr>
            <w:tcW w:w="288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260,6</w:t>
            </w:r>
          </w:p>
        </w:tc>
        <w:tc>
          <w:tcPr>
            <w:tcW w:w="2640" w:type="dxa"/>
            <w:shd w:val="clear" w:color="auto" w:fill="auto"/>
            <w:vAlign w:val="center"/>
          </w:tcPr>
          <w:p w:rsidR="00C21572" w:rsidRPr="00DC4BE5" w:rsidRDefault="00C21572" w:rsidP="00DC4BE5">
            <w:pPr>
              <w:autoSpaceDE w:val="0"/>
              <w:autoSpaceDN w:val="0"/>
              <w:adjustRightInd w:val="0"/>
              <w:spacing w:line="360" w:lineRule="auto"/>
              <w:jc w:val="center"/>
              <w:rPr>
                <w:rFonts w:ascii="Arial" w:hAnsi="Arial" w:cs="Arial"/>
              </w:rPr>
            </w:pPr>
            <w:r w:rsidRPr="00DC4BE5">
              <w:rPr>
                <w:rFonts w:ascii="Arial" w:hAnsi="Arial" w:cs="Arial"/>
              </w:rPr>
              <w:t>BASICO</w:t>
            </w:r>
          </w:p>
        </w:tc>
      </w:tr>
    </w:tbl>
    <w:p w:rsidR="006149C8" w:rsidRDefault="006149C8" w:rsidP="00090930">
      <w:pPr>
        <w:jc w:val="center"/>
        <w:rPr>
          <w:rFonts w:ascii="Arial" w:hAnsi="Arial" w:cs="Arial"/>
          <w:b/>
          <w:bCs/>
        </w:rPr>
      </w:pPr>
    </w:p>
    <w:p w:rsidR="006149C8" w:rsidRDefault="006149C8" w:rsidP="00090930">
      <w:pPr>
        <w:jc w:val="center"/>
        <w:rPr>
          <w:rFonts w:ascii="Arial" w:hAnsi="Arial" w:cs="Arial"/>
          <w:b/>
          <w:bCs/>
        </w:rPr>
      </w:pPr>
    </w:p>
    <w:tbl>
      <w:tblPr>
        <w:tblpPr w:leftFromText="141" w:rightFromText="141" w:vertAnchor="text" w:horzAnchor="margin" w:tblpY="8221"/>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452"/>
      </w:tblGrid>
      <w:tr w:rsidR="002720D2" w:rsidRPr="009B22E4" w:rsidTr="002720D2">
        <w:trPr>
          <w:trHeight w:val="287"/>
        </w:trPr>
        <w:tc>
          <w:tcPr>
            <w:tcW w:w="9960" w:type="dxa"/>
            <w:gridSpan w:val="2"/>
          </w:tcPr>
          <w:p w:rsidR="002720D2" w:rsidRPr="009B22E4" w:rsidRDefault="002720D2" w:rsidP="002720D2">
            <w:pPr>
              <w:jc w:val="center"/>
              <w:rPr>
                <w:rFonts w:ascii="Arial" w:hAnsi="Arial" w:cs="Arial"/>
                <w:b/>
                <w:bCs/>
                <w:lang w:val="en-US"/>
              </w:rPr>
            </w:pPr>
            <w:r w:rsidRPr="009B22E4">
              <w:rPr>
                <w:rFonts w:ascii="Arial" w:hAnsi="Arial" w:cs="Arial"/>
                <w:b/>
                <w:bCs/>
                <w:lang w:val="en-US"/>
              </w:rPr>
              <w:t>ESPANHOL</w:t>
            </w:r>
          </w:p>
        </w:tc>
      </w:tr>
      <w:tr w:rsidR="002720D2" w:rsidRPr="009B22E4" w:rsidTr="002720D2">
        <w:trPr>
          <w:trHeight w:val="287"/>
        </w:trPr>
        <w:tc>
          <w:tcPr>
            <w:tcW w:w="3508" w:type="dxa"/>
          </w:tcPr>
          <w:p w:rsidR="002720D2" w:rsidRPr="009B22E4" w:rsidRDefault="002720D2" w:rsidP="002720D2">
            <w:pPr>
              <w:rPr>
                <w:rFonts w:ascii="Arial" w:hAnsi="Arial" w:cs="Arial"/>
              </w:rPr>
            </w:pPr>
            <w:r w:rsidRPr="009B22E4">
              <w:rPr>
                <w:rFonts w:ascii="Arial" w:hAnsi="Arial" w:cs="Arial"/>
              </w:rPr>
              <w:t>Serie</w:t>
            </w:r>
          </w:p>
        </w:tc>
        <w:tc>
          <w:tcPr>
            <w:tcW w:w="6452" w:type="dxa"/>
          </w:tcPr>
          <w:p w:rsidR="002720D2" w:rsidRPr="009B22E4" w:rsidRDefault="002720D2" w:rsidP="002720D2">
            <w:pPr>
              <w:rPr>
                <w:rFonts w:ascii="Arial" w:hAnsi="Arial" w:cs="Arial"/>
              </w:rPr>
            </w:pPr>
            <w:r>
              <w:rPr>
                <w:rFonts w:ascii="Arial" w:hAnsi="Arial" w:cs="Arial"/>
              </w:rPr>
              <w:t>4</w:t>
            </w:r>
            <w:r w:rsidRPr="009B22E4">
              <w:rPr>
                <w:rFonts w:ascii="Arial" w:hAnsi="Arial" w:cs="Arial"/>
              </w:rPr>
              <w:t>ª</w:t>
            </w:r>
          </w:p>
        </w:tc>
      </w:tr>
      <w:tr w:rsidR="002720D2" w:rsidRPr="009B22E4" w:rsidTr="002720D2">
        <w:trPr>
          <w:trHeight w:val="287"/>
        </w:trPr>
        <w:tc>
          <w:tcPr>
            <w:tcW w:w="3508" w:type="dxa"/>
          </w:tcPr>
          <w:p w:rsidR="002720D2" w:rsidRPr="009B22E4" w:rsidRDefault="002720D2" w:rsidP="002720D2">
            <w:pPr>
              <w:rPr>
                <w:rFonts w:ascii="Arial" w:hAnsi="Arial" w:cs="Arial"/>
              </w:rPr>
            </w:pPr>
            <w:r w:rsidRPr="009B22E4">
              <w:rPr>
                <w:rFonts w:ascii="Arial" w:hAnsi="Arial" w:cs="Arial"/>
              </w:rPr>
              <w:t>Área de Conhecimento</w:t>
            </w:r>
          </w:p>
        </w:tc>
        <w:tc>
          <w:tcPr>
            <w:tcW w:w="6452" w:type="dxa"/>
          </w:tcPr>
          <w:p w:rsidR="002720D2" w:rsidRPr="009B22E4" w:rsidRDefault="002720D2" w:rsidP="002720D2">
            <w:pPr>
              <w:rPr>
                <w:rFonts w:ascii="Arial" w:hAnsi="Arial" w:cs="Arial"/>
              </w:rPr>
            </w:pPr>
            <w:r w:rsidRPr="009B22E4">
              <w:rPr>
                <w:rFonts w:ascii="Arial" w:hAnsi="Arial" w:cs="Arial"/>
              </w:rPr>
              <w:t>Parte diversificadas (Linguagem).</w:t>
            </w:r>
          </w:p>
        </w:tc>
      </w:tr>
      <w:tr w:rsidR="002720D2" w:rsidRPr="009B22E4" w:rsidTr="002720D2">
        <w:trPr>
          <w:trHeight w:val="287"/>
        </w:trPr>
        <w:tc>
          <w:tcPr>
            <w:tcW w:w="3508" w:type="dxa"/>
          </w:tcPr>
          <w:p w:rsidR="002720D2" w:rsidRPr="009B22E4" w:rsidRDefault="002720D2" w:rsidP="002720D2">
            <w:pPr>
              <w:rPr>
                <w:rFonts w:ascii="Arial" w:hAnsi="Arial" w:cs="Arial"/>
              </w:rPr>
            </w:pPr>
            <w:r w:rsidRPr="009B22E4">
              <w:rPr>
                <w:rFonts w:ascii="Arial" w:hAnsi="Arial" w:cs="Arial"/>
              </w:rPr>
              <w:t>Carga Horária Trimestral</w:t>
            </w:r>
          </w:p>
        </w:tc>
        <w:tc>
          <w:tcPr>
            <w:tcW w:w="6452" w:type="dxa"/>
          </w:tcPr>
          <w:p w:rsidR="002720D2" w:rsidRPr="009B22E4" w:rsidRDefault="002720D2" w:rsidP="002720D2">
            <w:pPr>
              <w:rPr>
                <w:rFonts w:ascii="Arial" w:hAnsi="Arial" w:cs="Arial"/>
              </w:rPr>
            </w:pPr>
            <w:r w:rsidRPr="009B22E4">
              <w:rPr>
                <w:rFonts w:ascii="Arial" w:hAnsi="Arial" w:cs="Arial"/>
              </w:rPr>
              <w:t>26</w:t>
            </w:r>
          </w:p>
        </w:tc>
      </w:tr>
      <w:tr w:rsidR="002720D2" w:rsidRPr="009B22E4" w:rsidTr="002720D2">
        <w:trPr>
          <w:trHeight w:val="287"/>
        </w:trPr>
        <w:tc>
          <w:tcPr>
            <w:tcW w:w="9960" w:type="dxa"/>
            <w:gridSpan w:val="2"/>
          </w:tcPr>
          <w:p w:rsidR="002720D2" w:rsidRPr="009B22E4" w:rsidRDefault="002720D2" w:rsidP="002720D2">
            <w:pPr>
              <w:ind w:left="108"/>
              <w:rPr>
                <w:rFonts w:ascii="Arial" w:hAnsi="Arial" w:cs="Arial"/>
              </w:rPr>
            </w:pPr>
            <w:r w:rsidRPr="009B22E4">
              <w:rPr>
                <w:rFonts w:ascii="Arial" w:hAnsi="Arial" w:cs="Arial"/>
              </w:rPr>
              <w:t>OBJETIVO: Conhecer e usar a língua espanhola como instrumento de acesso a informações a outras culturas e grupos; Utilizar adequadamente os recursos lingüísticos e léxicos básico da língua espanhola, nas modalidades orais e escritas; Compreender em que medida os enunciados refletem a forma de ser, pensar, agir e sentir  de quem os produz; Saber distinguir entre as variantes lingüísticas.</w:t>
            </w:r>
          </w:p>
        </w:tc>
      </w:tr>
      <w:tr w:rsidR="002720D2" w:rsidRPr="009B22E4" w:rsidTr="002720D2">
        <w:trPr>
          <w:trHeight w:val="287"/>
        </w:trPr>
        <w:tc>
          <w:tcPr>
            <w:tcW w:w="9960" w:type="dxa"/>
            <w:gridSpan w:val="2"/>
          </w:tcPr>
          <w:p w:rsidR="002720D2" w:rsidRPr="009B22E4" w:rsidRDefault="002720D2" w:rsidP="002720D2">
            <w:pPr>
              <w:shd w:val="clear" w:color="auto" w:fill="FFFFFF"/>
              <w:jc w:val="center"/>
              <w:rPr>
                <w:rFonts w:ascii="Arial" w:hAnsi="Arial" w:cs="Arial"/>
              </w:rPr>
            </w:pPr>
            <w:r w:rsidRPr="009B22E4">
              <w:rPr>
                <w:rFonts w:ascii="Arial" w:hAnsi="Arial" w:cs="Arial"/>
              </w:rPr>
              <w:t>EMENTAS</w:t>
            </w:r>
          </w:p>
        </w:tc>
      </w:tr>
      <w:tr w:rsidR="002720D2" w:rsidRPr="009B22E4" w:rsidTr="002720D2">
        <w:trPr>
          <w:trHeight w:val="287"/>
        </w:trPr>
        <w:tc>
          <w:tcPr>
            <w:tcW w:w="9960" w:type="dxa"/>
            <w:gridSpan w:val="2"/>
          </w:tcPr>
          <w:p w:rsidR="002720D2" w:rsidRPr="009B22E4" w:rsidRDefault="002720D2" w:rsidP="002720D2">
            <w:pPr>
              <w:rPr>
                <w:rFonts w:ascii="Arial" w:hAnsi="Arial" w:cs="Arial"/>
                <w:b/>
                <w:bCs/>
              </w:rPr>
            </w:pPr>
            <w:r w:rsidRPr="009B22E4">
              <w:rPr>
                <w:rFonts w:ascii="Arial" w:hAnsi="Arial" w:cs="Arial"/>
                <w:b/>
                <w:bCs/>
              </w:rPr>
              <w:t>1º trimestre</w:t>
            </w:r>
          </w:p>
          <w:p w:rsidR="002720D2" w:rsidRPr="009B22E4" w:rsidRDefault="002720D2" w:rsidP="002720D2">
            <w:pPr>
              <w:rPr>
                <w:rFonts w:ascii="Arial" w:hAnsi="Arial" w:cs="Arial"/>
                <w:b/>
                <w:bCs/>
              </w:rPr>
            </w:pPr>
            <w:r>
              <w:rPr>
                <w:rFonts w:ascii="Arial" w:hAnsi="Arial" w:cs="Arial"/>
              </w:rPr>
              <w:t>Alfabeto espanhol; porque estudar espanhol; cognatos e falsos cognatos; apresentação  pessoal: saudação e despedida; dias da semana, pronomes pessoais e parentesco; verbos no presente do indicativo; expressões para localizar pessoas e objetivo no espaço; objetivos em sala de aula; cores, partes do corpo humano e vestuário; interpretação de textos</w:t>
            </w:r>
          </w:p>
          <w:p w:rsidR="002720D2" w:rsidRDefault="002720D2" w:rsidP="002720D2">
            <w:pPr>
              <w:rPr>
                <w:rFonts w:ascii="Arial" w:hAnsi="Arial" w:cs="Arial"/>
                <w:b/>
                <w:bCs/>
              </w:rPr>
            </w:pPr>
          </w:p>
          <w:p w:rsidR="002720D2" w:rsidRPr="009B22E4" w:rsidRDefault="002720D2" w:rsidP="002720D2">
            <w:pPr>
              <w:rPr>
                <w:rFonts w:ascii="Arial" w:hAnsi="Arial" w:cs="Arial"/>
                <w:b/>
                <w:bCs/>
              </w:rPr>
            </w:pPr>
            <w:r w:rsidRPr="009B22E4">
              <w:rPr>
                <w:rFonts w:ascii="Arial" w:hAnsi="Arial" w:cs="Arial"/>
                <w:b/>
                <w:bCs/>
              </w:rPr>
              <w:t>2º trimestre</w:t>
            </w:r>
          </w:p>
          <w:p w:rsidR="002720D2" w:rsidRPr="009B22E4" w:rsidRDefault="002720D2" w:rsidP="002720D2">
            <w:pPr>
              <w:tabs>
                <w:tab w:val="left" w:pos="1170"/>
              </w:tabs>
              <w:rPr>
                <w:rFonts w:ascii="Arial" w:hAnsi="Arial" w:cs="Arial"/>
              </w:rPr>
            </w:pPr>
            <w:r>
              <w:rPr>
                <w:rFonts w:ascii="Arial" w:hAnsi="Arial" w:cs="Arial"/>
              </w:rPr>
              <w:t>muy e mucho; presente do indicativo irregular; pretérito imperfeito; gerúndio; estar + Gerúndio;expressões para fazer comparações; gênero e números; posesivos; expressões e localização; interpretação de texto.</w:t>
            </w:r>
          </w:p>
          <w:p w:rsidR="002720D2" w:rsidRDefault="002720D2" w:rsidP="002720D2">
            <w:pPr>
              <w:rPr>
                <w:rFonts w:ascii="Arial" w:hAnsi="Arial" w:cs="Arial"/>
                <w:b/>
                <w:bCs/>
              </w:rPr>
            </w:pPr>
          </w:p>
          <w:p w:rsidR="002720D2" w:rsidRPr="009B22E4" w:rsidRDefault="002720D2" w:rsidP="002720D2">
            <w:pPr>
              <w:rPr>
                <w:rFonts w:ascii="Arial" w:hAnsi="Arial" w:cs="Arial"/>
                <w:b/>
                <w:bCs/>
              </w:rPr>
            </w:pPr>
            <w:r w:rsidRPr="009B22E4">
              <w:rPr>
                <w:rFonts w:ascii="Arial" w:hAnsi="Arial" w:cs="Arial"/>
                <w:b/>
                <w:bCs/>
              </w:rPr>
              <w:t>3º trimestre</w:t>
            </w:r>
          </w:p>
          <w:p w:rsidR="002720D2" w:rsidRPr="009B22E4" w:rsidRDefault="002720D2" w:rsidP="002720D2">
            <w:pPr>
              <w:rPr>
                <w:rFonts w:ascii="Arial" w:hAnsi="Arial" w:cs="Arial"/>
              </w:rPr>
            </w:pPr>
            <w:r>
              <w:rPr>
                <w:rFonts w:ascii="Arial" w:hAnsi="Arial" w:cs="Arial"/>
              </w:rPr>
              <w:t>Verbos: Condicional simples, verbos regulares e irregulares; presente subjuntivo, pretérito perfeito e imperfeito; uso dos tempos passados interligados; expressões que indicam finalidade; verbos que expressão mudanças; expressões de desejo, de condição e temporais; interpretação de textos.</w:t>
            </w:r>
          </w:p>
        </w:tc>
      </w:tr>
    </w:tbl>
    <w:p w:rsidR="006149C8" w:rsidRDefault="006149C8" w:rsidP="00090930">
      <w:pPr>
        <w:jc w:val="center"/>
        <w:rPr>
          <w:rFonts w:ascii="Arial" w:hAnsi="Arial" w:cs="Arial"/>
          <w:b/>
          <w:bCs/>
        </w:rPr>
      </w:pPr>
    </w:p>
    <w:p w:rsidR="006149C8" w:rsidRDefault="006149C8" w:rsidP="00090930">
      <w:pPr>
        <w:jc w:val="center"/>
        <w:rPr>
          <w:rFonts w:ascii="Arial" w:hAnsi="Arial" w:cs="Arial"/>
          <w:b/>
          <w:bCs/>
        </w:rPr>
        <w:sectPr w:rsidR="006149C8" w:rsidSect="002325C8">
          <w:type w:val="continuous"/>
          <w:pgSz w:w="11907" w:h="16840" w:code="9"/>
          <w:pgMar w:top="652" w:right="1134" w:bottom="652" w:left="1134" w:header="720" w:footer="352" w:gutter="0"/>
          <w:cols w:space="708"/>
          <w:docGrid w:linePitch="653"/>
        </w:sectPr>
      </w:pPr>
    </w:p>
    <w:p w:rsidR="000C7BFB" w:rsidRDefault="000C7BFB" w:rsidP="000C7BFB">
      <w:pPr>
        <w:autoSpaceDE w:val="0"/>
        <w:autoSpaceDN w:val="0"/>
        <w:adjustRightInd w:val="0"/>
        <w:spacing w:before="120" w:after="120" w:line="360" w:lineRule="auto"/>
        <w:jc w:val="both"/>
        <w:rPr>
          <w:rFonts w:ascii="Arial" w:hAnsi="Arial" w:cs="Arial"/>
        </w:rPr>
      </w:pPr>
      <w:r w:rsidRPr="00816150">
        <w:rPr>
          <w:rFonts w:ascii="Arial" w:hAnsi="Arial" w:cs="Arial"/>
          <w:b/>
          <w:bCs/>
        </w:rPr>
        <w:t xml:space="preserve">ENEM = </w:t>
      </w:r>
      <w:r w:rsidRPr="00816150">
        <w:rPr>
          <w:rFonts w:ascii="Arial" w:hAnsi="Arial" w:cs="Arial"/>
        </w:rPr>
        <w:t>Media total de Redação e Objetiva= 547,72 2º colocado no Estado do Espírito Santo.</w:t>
      </w:r>
    </w:p>
    <w:p w:rsidR="000C7BFB" w:rsidRPr="00816150" w:rsidRDefault="007306C4" w:rsidP="00EB5D37">
      <w:pPr>
        <w:spacing w:before="240" w:after="240" w:line="360" w:lineRule="auto"/>
        <w:jc w:val="both"/>
        <w:rPr>
          <w:rFonts w:ascii="Arial" w:hAnsi="Arial" w:cs="Arial"/>
          <w:b/>
          <w:bCs/>
        </w:rPr>
      </w:pPr>
      <w:r>
        <w:rPr>
          <w:rFonts w:ascii="Arial" w:hAnsi="Arial" w:cs="Arial"/>
          <w:b/>
          <w:bCs/>
        </w:rPr>
        <w:t>12</w:t>
      </w:r>
      <w:r w:rsidR="000C7BFB">
        <w:rPr>
          <w:rFonts w:ascii="Arial" w:hAnsi="Arial" w:cs="Arial"/>
          <w:b/>
          <w:bCs/>
        </w:rPr>
        <w:t>.3</w:t>
      </w:r>
      <w:r w:rsidR="000C7BFB" w:rsidRPr="00816150">
        <w:rPr>
          <w:rFonts w:ascii="Arial" w:hAnsi="Arial" w:cs="Arial"/>
          <w:b/>
          <w:bCs/>
        </w:rPr>
        <w:t xml:space="preserve"> Avaliação </w:t>
      </w:r>
      <w:r w:rsidR="000C7BFB">
        <w:rPr>
          <w:rFonts w:ascii="Arial" w:hAnsi="Arial" w:cs="Arial"/>
          <w:b/>
          <w:bCs/>
        </w:rPr>
        <w:t>do</w:t>
      </w:r>
      <w:r w:rsidR="000C7BFB" w:rsidRPr="00816150">
        <w:rPr>
          <w:rFonts w:ascii="Arial" w:hAnsi="Arial" w:cs="Arial"/>
          <w:b/>
          <w:bCs/>
        </w:rPr>
        <w:t xml:space="preserve"> Desempenho do Corpo Técnico e Docente</w:t>
      </w:r>
    </w:p>
    <w:p w:rsidR="000C7BFB" w:rsidRDefault="000C7BFB" w:rsidP="000C7BFB">
      <w:pPr>
        <w:autoSpaceDE w:val="0"/>
        <w:autoSpaceDN w:val="0"/>
        <w:adjustRightInd w:val="0"/>
        <w:spacing w:line="360" w:lineRule="auto"/>
        <w:jc w:val="both"/>
        <w:rPr>
          <w:rFonts w:ascii="Arial" w:hAnsi="Arial" w:cs="Arial"/>
        </w:rPr>
      </w:pPr>
      <w:r w:rsidRPr="00816150">
        <w:rPr>
          <w:rFonts w:ascii="Arial" w:hAnsi="Arial" w:cs="Arial"/>
        </w:rPr>
        <w:t xml:space="preserve">Na avaliação do desempenho do professor </w:t>
      </w:r>
      <w:r w:rsidR="00A9427B">
        <w:rPr>
          <w:rFonts w:ascii="Arial" w:hAnsi="Arial" w:cs="Arial"/>
        </w:rPr>
        <w:t xml:space="preserve">e toda equipe técnica </w:t>
      </w:r>
      <w:r w:rsidRPr="00816150">
        <w:rPr>
          <w:rFonts w:ascii="Arial" w:hAnsi="Arial" w:cs="Arial"/>
        </w:rPr>
        <w:t>deve ser considerado dentre outros,  seguintes aspectos</w:t>
      </w:r>
      <w:r w:rsidR="00A9427B">
        <w:rPr>
          <w:rFonts w:ascii="Arial" w:hAnsi="Arial" w:cs="Arial"/>
        </w:rPr>
        <w:t xml:space="preserve"> que constam, na avaliação individual dos servidores estaduais que será feito através de conversa informal com profissional e com equipe envolvida</w:t>
      </w:r>
      <w:r w:rsidRPr="00816150">
        <w:rPr>
          <w:rFonts w:ascii="Arial" w:hAnsi="Arial" w:cs="Arial"/>
        </w:rPr>
        <w:t>:</w:t>
      </w:r>
    </w:p>
    <w:tbl>
      <w:tblPr>
        <w:tblW w:w="9490" w:type="dxa"/>
        <w:tblInd w:w="60" w:type="dxa"/>
        <w:tblCellMar>
          <w:left w:w="70" w:type="dxa"/>
          <w:right w:w="70" w:type="dxa"/>
        </w:tblCellMar>
        <w:tblLook w:val="0000" w:firstRow="0" w:lastRow="0" w:firstColumn="0" w:lastColumn="0" w:noHBand="0" w:noVBand="0"/>
      </w:tblPr>
      <w:tblGrid>
        <w:gridCol w:w="3730"/>
        <w:gridCol w:w="5760"/>
      </w:tblGrid>
      <w:tr w:rsidR="00D17734" w:rsidRPr="00D17734">
        <w:trPr>
          <w:trHeight w:val="330"/>
        </w:trPr>
        <w:tc>
          <w:tcPr>
            <w:tcW w:w="3730" w:type="dxa"/>
            <w:vMerge w:val="restart"/>
            <w:tcBorders>
              <w:top w:val="single" w:sz="8" w:space="0" w:color="auto"/>
              <w:left w:val="single" w:sz="8" w:space="0" w:color="auto"/>
              <w:bottom w:val="single" w:sz="8" w:space="0" w:color="000000"/>
              <w:right w:val="single" w:sz="4" w:space="0" w:color="auto"/>
            </w:tcBorders>
            <w:shd w:val="clear" w:color="auto" w:fill="C0C0C0"/>
            <w:vAlign w:val="center"/>
          </w:tcPr>
          <w:p w:rsidR="00D17734" w:rsidRPr="00D17734" w:rsidRDefault="00D17734" w:rsidP="00D17734">
            <w:pPr>
              <w:jc w:val="center"/>
              <w:rPr>
                <w:rFonts w:ascii="Arial" w:hAnsi="Arial" w:cs="Arial"/>
                <w:b/>
                <w:bCs/>
                <w:color w:val="000000"/>
              </w:rPr>
            </w:pPr>
            <w:r w:rsidRPr="00D17734">
              <w:rPr>
                <w:rFonts w:ascii="Arial" w:hAnsi="Arial" w:cs="Arial"/>
                <w:b/>
                <w:bCs/>
                <w:color w:val="000000"/>
              </w:rPr>
              <w:t>FATORES AVALIADOS</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17734" w:rsidRPr="00D17734" w:rsidRDefault="00D17734" w:rsidP="00D17734">
            <w:pPr>
              <w:jc w:val="center"/>
              <w:rPr>
                <w:rFonts w:ascii="Arial" w:hAnsi="Arial" w:cs="Arial"/>
                <w:b/>
                <w:bCs/>
                <w:color w:val="000000"/>
              </w:rPr>
            </w:pPr>
            <w:r w:rsidRPr="00D17734">
              <w:rPr>
                <w:rFonts w:ascii="Arial" w:hAnsi="Arial" w:cs="Arial"/>
                <w:b/>
                <w:bCs/>
                <w:color w:val="000000"/>
              </w:rPr>
              <w:t>CRITÉRIOS DE AVALIAÇÃO</w:t>
            </w:r>
          </w:p>
        </w:tc>
      </w:tr>
      <w:tr w:rsidR="00D17734" w:rsidRPr="00D17734">
        <w:trPr>
          <w:trHeight w:val="315"/>
        </w:trPr>
        <w:tc>
          <w:tcPr>
            <w:tcW w:w="3730"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D17734" w:rsidRPr="00D17734" w:rsidRDefault="00D17734" w:rsidP="00D17734">
            <w:pPr>
              <w:rPr>
                <w:rFonts w:ascii="Arial" w:hAnsi="Arial" w:cs="Arial"/>
                <w:b/>
                <w:bCs/>
                <w:color w:val="000000"/>
              </w:rPr>
            </w:pPr>
          </w:p>
        </w:tc>
        <w:tc>
          <w:tcPr>
            <w:tcW w:w="5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rPr>
            </w:pPr>
          </w:p>
        </w:tc>
      </w:tr>
      <w:tr w:rsidR="00D17734" w:rsidRPr="00D17734">
        <w:trPr>
          <w:trHeight w:val="315"/>
        </w:trPr>
        <w:tc>
          <w:tcPr>
            <w:tcW w:w="3730"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D17734" w:rsidRPr="00D17734" w:rsidRDefault="00D17734" w:rsidP="00D17734">
            <w:pPr>
              <w:rPr>
                <w:rFonts w:ascii="Arial" w:hAnsi="Arial" w:cs="Arial"/>
                <w:b/>
                <w:bCs/>
                <w:color w:val="000000"/>
              </w:rPr>
            </w:pPr>
          </w:p>
        </w:tc>
        <w:tc>
          <w:tcPr>
            <w:tcW w:w="5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rPr>
            </w:pPr>
          </w:p>
        </w:tc>
      </w:tr>
      <w:tr w:rsidR="00D17734" w:rsidRPr="00D17734">
        <w:trPr>
          <w:trHeight w:val="1230"/>
        </w:trPr>
        <w:tc>
          <w:tcPr>
            <w:tcW w:w="3730" w:type="dxa"/>
            <w:tcBorders>
              <w:top w:val="nil"/>
              <w:left w:val="single" w:sz="8"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I.1 - Postura Profissional</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Apresenta comportamento adequado, compatível com princípios morais e éticos e com a preservação da boa imagem e reputação da instituição.</w:t>
            </w:r>
          </w:p>
        </w:tc>
      </w:tr>
      <w:tr w:rsidR="00D17734" w:rsidRPr="00D17734">
        <w:trPr>
          <w:trHeight w:val="1425"/>
        </w:trPr>
        <w:tc>
          <w:tcPr>
            <w:tcW w:w="3730" w:type="dxa"/>
            <w:tcBorders>
              <w:top w:val="nil"/>
              <w:left w:val="single" w:sz="8"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I.2 - Relacionamento Interpessoal</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Trata todas as pessoas com as quais se relaciona com cortesia, respeito e atenção, procurando contribuir com idéias e sugestões e expressando auto-controle face às contrariedades inerentes à dinâmica organizacional.</w:t>
            </w:r>
          </w:p>
        </w:tc>
      </w:tr>
      <w:tr w:rsidR="00D17734" w:rsidRPr="00D17734">
        <w:trPr>
          <w:trHeight w:val="1155"/>
        </w:trPr>
        <w:tc>
          <w:tcPr>
            <w:tcW w:w="3730" w:type="dxa"/>
            <w:tcBorders>
              <w:top w:val="nil"/>
              <w:left w:val="single" w:sz="8"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lastRenderedPageBreak/>
              <w:t>I.3 - Probidade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Age com honestidade e integridade em relação ao interesses da Administração Pública, não se aproveitando da condição de servidor público para obter vantagens pessoais para si ou para terceiros.</w:t>
            </w:r>
          </w:p>
        </w:tc>
      </w:tr>
      <w:tr w:rsidR="00D17734" w:rsidRPr="00D17734">
        <w:trPr>
          <w:trHeight w:val="1140"/>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II. 1 Observância às Normas e Regulamentos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Cumpre regras, normas legais, regulamentares e procedimentais estabelecidas para o bom andamento do serviço e respeita a hierarquia instituída.</w:t>
            </w:r>
          </w:p>
        </w:tc>
      </w:tr>
      <w:tr w:rsidR="00D17734" w:rsidRPr="00D17734">
        <w:trPr>
          <w:trHeight w:val="570"/>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II. 2 - Assiduidade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Comparece regularmente ao trabalho e justifica as ausências ocorridas.</w:t>
            </w:r>
          </w:p>
        </w:tc>
      </w:tr>
      <w:tr w:rsidR="00D17734" w:rsidRPr="00D17734">
        <w:trPr>
          <w:trHeight w:val="1155"/>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II. 3 - Pontualidade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Cumpre a jornada de trabalho semanal e comparece pontualmente no horário de início do expediente trabalho e dos compromissos relacionados ao desempenho da função.</w:t>
            </w:r>
          </w:p>
        </w:tc>
      </w:tr>
      <w:tr w:rsidR="00D17734" w:rsidRPr="00D17734">
        <w:trPr>
          <w:trHeight w:val="1140"/>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III. 1 - Responsabilidade</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Compromete-se e se dedica ao cumprimento das funções, evidenciando zelo e empenho na realização do trabalho, transmitindo confiança em relação à consecução do resultado almejado.</w:t>
            </w:r>
          </w:p>
        </w:tc>
      </w:tr>
      <w:tr w:rsidR="00D17734" w:rsidRPr="00D17734">
        <w:trPr>
          <w:trHeight w:val="1140"/>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color w:val="000000"/>
                <w:sz w:val="22"/>
                <w:szCs w:val="22"/>
              </w:rPr>
            </w:pPr>
            <w:r w:rsidRPr="00D17734">
              <w:rPr>
                <w:rFonts w:ascii="Arial" w:hAnsi="Arial" w:cs="Arial"/>
                <w:b/>
                <w:bCs/>
                <w:color w:val="000000"/>
                <w:sz w:val="22"/>
                <w:szCs w:val="22"/>
              </w:rPr>
              <w:t>III. 2 - Cooperação</w:t>
            </w:r>
            <w:r w:rsidRPr="00D17734">
              <w:rPr>
                <w:rFonts w:ascii="Arial" w:hAnsi="Arial" w:cs="Arial"/>
                <w:color w:val="000000"/>
                <w:sz w:val="22"/>
                <w:szCs w:val="22"/>
              </w:rPr>
              <w:t xml:space="preserve"> </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Dispõe-se a trabalhar e a ajudar,  por iniciativa própria e quando demandado para atuar em situações específicas,  e envolve-se no trabalho em equipe.</w:t>
            </w:r>
          </w:p>
        </w:tc>
      </w:tr>
      <w:tr w:rsidR="00D17734" w:rsidRPr="00D17734">
        <w:trPr>
          <w:trHeight w:val="915"/>
        </w:trPr>
        <w:tc>
          <w:tcPr>
            <w:tcW w:w="373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III. 3 - Iniciativa e Participação na Área de Trabalho</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Toma a iniciativa e direciona esforços para o desempenho das suas atribuições, contribuindo para o desenvolvimento de sua área de trabalho.</w:t>
            </w:r>
          </w:p>
        </w:tc>
      </w:tr>
      <w:tr w:rsidR="00D17734" w:rsidRPr="00D17734">
        <w:trPr>
          <w:trHeight w:val="855"/>
        </w:trPr>
        <w:tc>
          <w:tcPr>
            <w:tcW w:w="3730" w:type="dxa"/>
            <w:tcBorders>
              <w:top w:val="single" w:sz="4" w:space="0" w:color="auto"/>
              <w:left w:val="single" w:sz="8" w:space="0" w:color="auto"/>
              <w:bottom w:val="single" w:sz="4" w:space="0" w:color="auto"/>
              <w:right w:val="single" w:sz="8"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IV.1 - Conhecimento Técnico</w:t>
            </w:r>
          </w:p>
        </w:tc>
        <w:tc>
          <w:tcPr>
            <w:tcW w:w="5760" w:type="dxa"/>
            <w:tcBorders>
              <w:top w:val="single" w:sz="4" w:space="0" w:color="auto"/>
              <w:left w:val="nil"/>
              <w:bottom w:val="single" w:sz="4" w:space="0" w:color="auto"/>
              <w:right w:val="single" w:sz="8"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Possui e busca aprimorar os conhecimentos necessários para desempenhar as atribuições do cargo.</w:t>
            </w:r>
          </w:p>
        </w:tc>
      </w:tr>
      <w:tr w:rsidR="00D17734" w:rsidRPr="00D17734">
        <w:trPr>
          <w:trHeight w:val="1425"/>
        </w:trPr>
        <w:tc>
          <w:tcPr>
            <w:tcW w:w="3730" w:type="dxa"/>
            <w:tcBorders>
              <w:top w:val="nil"/>
              <w:left w:val="single" w:sz="8" w:space="0" w:color="auto"/>
              <w:bottom w:val="single" w:sz="4" w:space="0" w:color="auto"/>
              <w:right w:val="single" w:sz="8"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IV. 2 - Qualidade do Trabalho</w:t>
            </w:r>
          </w:p>
        </w:tc>
        <w:tc>
          <w:tcPr>
            <w:tcW w:w="5760" w:type="dxa"/>
            <w:tcBorders>
              <w:top w:val="nil"/>
              <w:left w:val="nil"/>
              <w:bottom w:val="single" w:sz="4" w:space="0" w:color="auto"/>
              <w:right w:val="single" w:sz="8"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Executa  as atribuições do cargo de acordo com os padrões técnicos pertinentes, com exatidão, correção,  clareza e nos prazos determinados e mantém a apresentação pessoal compatível com o cargo e ambiente profissional.</w:t>
            </w:r>
          </w:p>
        </w:tc>
      </w:tr>
      <w:tr w:rsidR="00D17734" w:rsidRPr="00D17734">
        <w:trPr>
          <w:trHeight w:val="1725"/>
        </w:trPr>
        <w:tc>
          <w:tcPr>
            <w:tcW w:w="3730" w:type="dxa"/>
            <w:tcBorders>
              <w:top w:val="nil"/>
              <w:left w:val="single" w:sz="8" w:space="0" w:color="auto"/>
              <w:bottom w:val="single" w:sz="8" w:space="0" w:color="auto"/>
              <w:right w:val="single" w:sz="8" w:space="0" w:color="auto"/>
            </w:tcBorders>
            <w:shd w:val="clear" w:color="auto" w:fill="auto"/>
            <w:vAlign w:val="center"/>
          </w:tcPr>
          <w:p w:rsidR="00D17734" w:rsidRPr="00D17734" w:rsidRDefault="00D17734" w:rsidP="00D17734">
            <w:pPr>
              <w:rPr>
                <w:rFonts w:ascii="Arial" w:hAnsi="Arial" w:cs="Arial"/>
                <w:b/>
                <w:bCs/>
                <w:color w:val="000000"/>
                <w:sz w:val="22"/>
                <w:szCs w:val="22"/>
              </w:rPr>
            </w:pPr>
            <w:r w:rsidRPr="00D17734">
              <w:rPr>
                <w:rFonts w:ascii="Arial" w:hAnsi="Arial" w:cs="Arial"/>
                <w:b/>
                <w:bCs/>
                <w:color w:val="000000"/>
                <w:sz w:val="22"/>
                <w:szCs w:val="22"/>
              </w:rPr>
              <w:t>IV. 3 - Produtividade e Resultado</w:t>
            </w:r>
          </w:p>
        </w:tc>
        <w:tc>
          <w:tcPr>
            <w:tcW w:w="5760" w:type="dxa"/>
            <w:tcBorders>
              <w:top w:val="nil"/>
              <w:left w:val="nil"/>
              <w:bottom w:val="single" w:sz="8" w:space="0" w:color="auto"/>
              <w:right w:val="single" w:sz="8" w:space="0" w:color="auto"/>
            </w:tcBorders>
            <w:shd w:val="clear" w:color="auto" w:fill="auto"/>
            <w:vAlign w:val="center"/>
          </w:tcPr>
          <w:p w:rsidR="00D17734" w:rsidRPr="00D17734" w:rsidRDefault="00D17734" w:rsidP="00D17734">
            <w:pPr>
              <w:jc w:val="both"/>
              <w:rPr>
                <w:rFonts w:ascii="Arial" w:hAnsi="Arial" w:cs="Arial"/>
                <w:color w:val="000000"/>
                <w:sz w:val="22"/>
                <w:szCs w:val="22"/>
              </w:rPr>
            </w:pPr>
            <w:r w:rsidRPr="00D17734">
              <w:rPr>
                <w:rFonts w:ascii="Arial" w:hAnsi="Arial" w:cs="Arial"/>
                <w:color w:val="000000"/>
                <w:sz w:val="22"/>
                <w:szCs w:val="22"/>
              </w:rPr>
              <w:t>Realiza os trabalhos que lhes são atribuídos, com racionalidade  na utilização dos recursos, nas quantidades e prazos previstos, de acordo com o nível de complexidade exigido, com os padrões de desempenho desejáveis e as condições de realização.</w:t>
            </w:r>
          </w:p>
        </w:tc>
      </w:tr>
    </w:tbl>
    <w:p w:rsidR="00AD792F" w:rsidRDefault="00AD792F" w:rsidP="000C7BFB">
      <w:pPr>
        <w:autoSpaceDE w:val="0"/>
        <w:autoSpaceDN w:val="0"/>
        <w:adjustRightInd w:val="0"/>
        <w:spacing w:before="120" w:after="120" w:line="360" w:lineRule="auto"/>
        <w:jc w:val="both"/>
        <w:rPr>
          <w:rFonts w:ascii="Arial" w:hAnsi="Arial" w:cs="Arial"/>
          <w:b/>
          <w:bCs/>
        </w:rPr>
      </w:pPr>
    </w:p>
    <w:p w:rsidR="000C7BFB" w:rsidRPr="00816150" w:rsidRDefault="007306C4" w:rsidP="000C7BFB">
      <w:pPr>
        <w:autoSpaceDE w:val="0"/>
        <w:autoSpaceDN w:val="0"/>
        <w:adjustRightInd w:val="0"/>
        <w:spacing w:before="120" w:after="120" w:line="360" w:lineRule="auto"/>
        <w:jc w:val="both"/>
        <w:rPr>
          <w:rFonts w:ascii="Arial" w:hAnsi="Arial" w:cs="Arial"/>
          <w:b/>
          <w:bCs/>
        </w:rPr>
      </w:pPr>
      <w:r>
        <w:rPr>
          <w:rFonts w:ascii="Arial" w:hAnsi="Arial" w:cs="Arial"/>
          <w:b/>
          <w:bCs/>
        </w:rPr>
        <w:t>12</w:t>
      </w:r>
      <w:r w:rsidR="000C7BFB" w:rsidRPr="00816150">
        <w:rPr>
          <w:rFonts w:ascii="Arial" w:hAnsi="Arial" w:cs="Arial"/>
          <w:b/>
          <w:bCs/>
        </w:rPr>
        <w:t>.</w:t>
      </w:r>
      <w:r w:rsidR="000C7BFB">
        <w:rPr>
          <w:rFonts w:ascii="Arial" w:hAnsi="Arial" w:cs="Arial"/>
          <w:b/>
          <w:bCs/>
        </w:rPr>
        <w:t xml:space="preserve">4 </w:t>
      </w:r>
      <w:r w:rsidR="000C7BFB" w:rsidRPr="00816150">
        <w:rPr>
          <w:rFonts w:ascii="Arial" w:hAnsi="Arial" w:cs="Arial"/>
          <w:b/>
          <w:bCs/>
        </w:rPr>
        <w:t>A</w:t>
      </w:r>
      <w:r w:rsidR="008520AD">
        <w:rPr>
          <w:rFonts w:ascii="Arial" w:hAnsi="Arial" w:cs="Arial"/>
          <w:b/>
          <w:bCs/>
        </w:rPr>
        <w:t>valiação da Proposta Pedagógica</w:t>
      </w:r>
    </w:p>
    <w:p w:rsidR="00D17734" w:rsidRDefault="000C7BFB" w:rsidP="00D17734">
      <w:pPr>
        <w:tabs>
          <w:tab w:val="center" w:pos="4819"/>
        </w:tabs>
        <w:spacing w:line="360" w:lineRule="auto"/>
        <w:jc w:val="both"/>
        <w:rPr>
          <w:rFonts w:ascii="Arial" w:hAnsi="Arial" w:cs="Arial"/>
        </w:rPr>
      </w:pPr>
      <w:r w:rsidRPr="00816150">
        <w:rPr>
          <w:rFonts w:ascii="Arial" w:hAnsi="Arial" w:cs="Arial"/>
        </w:rPr>
        <w:t xml:space="preserve">Para se avaliar a Proposta Pedagógica </w:t>
      </w:r>
      <w:r w:rsidR="00D17734">
        <w:rPr>
          <w:rFonts w:ascii="Arial" w:hAnsi="Arial" w:cs="Arial"/>
        </w:rPr>
        <w:t xml:space="preserve">serão socializados itens desta proposta durante os horários de planejamento, jornada pedagógica, conselho de classe, entre os profissionais de todas as áreas de conhecimento para que possam </w:t>
      </w:r>
      <w:r w:rsidR="00D45518">
        <w:rPr>
          <w:rFonts w:ascii="Arial" w:hAnsi="Arial" w:cs="Arial"/>
        </w:rPr>
        <w:t xml:space="preserve">conhecer, </w:t>
      </w:r>
      <w:r w:rsidR="00D17734">
        <w:rPr>
          <w:rFonts w:ascii="Arial" w:hAnsi="Arial" w:cs="Arial"/>
        </w:rPr>
        <w:t>participar, analisar, propor, avaliar a proposta em vigor e dessa forma alterar, de acordo com as sugestões apresentadas</w:t>
      </w:r>
      <w:r w:rsidR="00D17734">
        <w:rPr>
          <w:rFonts w:ascii="Arial" w:hAnsi="Arial" w:cs="Arial"/>
        </w:rPr>
        <w:tab/>
      </w:r>
    </w:p>
    <w:p w:rsidR="000C7BFB" w:rsidRDefault="00D45518" w:rsidP="00D45518">
      <w:pPr>
        <w:tabs>
          <w:tab w:val="left" w:pos="1851"/>
        </w:tabs>
        <w:spacing w:line="360" w:lineRule="auto"/>
        <w:jc w:val="both"/>
        <w:rPr>
          <w:rFonts w:ascii="Arial" w:hAnsi="Arial" w:cs="Arial"/>
        </w:rPr>
      </w:pPr>
      <w:r>
        <w:rPr>
          <w:rFonts w:ascii="Arial" w:hAnsi="Arial" w:cs="Arial"/>
        </w:rPr>
        <w:t xml:space="preserve">A proposta pedagógica também será avaliada em reuniões pré agendadas pelo Conselho de Escola quando todos os segmentos da Escola estarão presentes para também </w:t>
      </w:r>
      <w:r>
        <w:rPr>
          <w:rFonts w:ascii="Arial" w:hAnsi="Arial" w:cs="Arial"/>
        </w:rPr>
        <w:lastRenderedPageBreak/>
        <w:t>conhecer, participar, analisar, deliberar, propor alterações, atualizar dados, reformular propostas, projetos, atividades, funcionamento, e organização da Instituição de Ensino.</w:t>
      </w:r>
    </w:p>
    <w:p w:rsidR="000C7BFB" w:rsidRPr="00F214CA" w:rsidRDefault="000C7BFB" w:rsidP="00EB5D37">
      <w:pPr>
        <w:spacing w:before="240" w:after="240" w:line="360" w:lineRule="auto"/>
        <w:jc w:val="both"/>
        <w:rPr>
          <w:rFonts w:ascii="Arial" w:hAnsi="Arial" w:cs="Arial"/>
        </w:rPr>
      </w:pPr>
      <w:r w:rsidRPr="00816150">
        <w:rPr>
          <w:rFonts w:ascii="Arial" w:hAnsi="Arial" w:cs="Arial"/>
          <w:b/>
          <w:bCs/>
        </w:rPr>
        <w:t>1</w:t>
      </w:r>
      <w:r w:rsidR="007306C4">
        <w:rPr>
          <w:rFonts w:ascii="Arial" w:hAnsi="Arial" w:cs="Arial"/>
          <w:b/>
          <w:bCs/>
        </w:rPr>
        <w:t>3</w:t>
      </w:r>
      <w:r w:rsidRPr="00816150">
        <w:rPr>
          <w:rFonts w:ascii="Arial" w:hAnsi="Arial" w:cs="Arial"/>
          <w:b/>
          <w:bCs/>
        </w:rPr>
        <w:t>. CONSIDERAÇÕES FINAIS</w:t>
      </w:r>
    </w:p>
    <w:p w:rsidR="000C7BFB" w:rsidRPr="00816150" w:rsidRDefault="000C7BFB" w:rsidP="000C7BFB">
      <w:pPr>
        <w:autoSpaceDE w:val="0"/>
        <w:autoSpaceDN w:val="0"/>
        <w:adjustRightInd w:val="0"/>
        <w:spacing w:line="360" w:lineRule="auto"/>
        <w:jc w:val="both"/>
        <w:rPr>
          <w:rFonts w:ascii="Arial" w:hAnsi="Arial" w:cs="Arial"/>
        </w:rPr>
      </w:pPr>
      <w:r w:rsidRPr="00816150">
        <w:rPr>
          <w:rFonts w:ascii="Arial" w:hAnsi="Arial" w:cs="Arial"/>
        </w:rPr>
        <w:t xml:space="preserve">A Proposta Pedagógica não é um documento vedado, pois está em constante processo de atualização, passivo de mudanças a cada ano letivo, atendendo as necessidades da comunidade escolar. Em nosso caso, de maneira especial atendendo também as evoluções tecnológicas e </w:t>
      </w:r>
      <w:r>
        <w:rPr>
          <w:rFonts w:ascii="Arial" w:hAnsi="Arial" w:cs="Arial"/>
        </w:rPr>
        <w:t xml:space="preserve">as </w:t>
      </w:r>
      <w:r w:rsidRPr="00816150">
        <w:rPr>
          <w:rFonts w:ascii="Arial" w:hAnsi="Arial" w:cs="Arial"/>
        </w:rPr>
        <w:t>demanda</w:t>
      </w:r>
      <w:r>
        <w:rPr>
          <w:rFonts w:ascii="Arial" w:hAnsi="Arial" w:cs="Arial"/>
        </w:rPr>
        <w:t>s</w:t>
      </w:r>
      <w:r w:rsidRPr="00816150">
        <w:rPr>
          <w:rFonts w:ascii="Arial" w:hAnsi="Arial" w:cs="Arial"/>
        </w:rPr>
        <w:t xml:space="preserve"> do mercado de trabalho por se tratar de uma Escola de Ensino Médio Integrado a Mecânica, Eletrotécnica e Administração.</w:t>
      </w:r>
    </w:p>
    <w:p w:rsidR="000C7BFB" w:rsidRDefault="000C7BFB" w:rsidP="000C7BFB">
      <w:pPr>
        <w:autoSpaceDE w:val="0"/>
        <w:autoSpaceDN w:val="0"/>
        <w:adjustRightInd w:val="0"/>
        <w:spacing w:line="360" w:lineRule="auto"/>
        <w:jc w:val="both"/>
        <w:rPr>
          <w:rFonts w:ascii="Arial" w:hAnsi="Arial" w:cs="Arial"/>
        </w:rPr>
      </w:pPr>
      <w:r w:rsidRPr="00816150">
        <w:rPr>
          <w:rFonts w:ascii="Arial" w:hAnsi="Arial" w:cs="Arial"/>
        </w:rPr>
        <w:t>Todos os segmentos que participaram da construção desse documento serão responsáveis pela sua avaliação no início de cada ano letivo, observando os avanços e as dificuldades a serem vencidas e incluindo novas metas de trabalho. Portanto, este documento se manterá aberto a eventuais alterações que visem o sucesso da escola Arnulpho Mattos, dos seus profissionais e dos alunos que a escolheram, garantindo o fiel cumprimento de todos os objetivos educacionais da instituição.</w:t>
      </w: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0C7BFB" w:rsidRDefault="000C7BFB" w:rsidP="000C7BFB">
      <w:pPr>
        <w:pStyle w:val="Corpodetexto3"/>
        <w:spacing w:line="360" w:lineRule="auto"/>
        <w:rPr>
          <w:b w:val="0"/>
          <w:bCs w:val="0"/>
          <w:sz w:val="24"/>
          <w:szCs w:val="24"/>
        </w:rPr>
      </w:pPr>
    </w:p>
    <w:p w:rsidR="00522D4F" w:rsidRDefault="00522D4F" w:rsidP="000C7BFB">
      <w:pPr>
        <w:pStyle w:val="Corpodetexto3"/>
        <w:spacing w:line="360" w:lineRule="auto"/>
        <w:rPr>
          <w:b w:val="0"/>
          <w:bCs w:val="0"/>
          <w:sz w:val="24"/>
          <w:szCs w:val="24"/>
        </w:rPr>
      </w:pPr>
    </w:p>
    <w:p w:rsidR="0029362A" w:rsidRPr="008F0859" w:rsidRDefault="007306C4" w:rsidP="00AE4CCC">
      <w:pPr>
        <w:autoSpaceDE w:val="0"/>
        <w:autoSpaceDN w:val="0"/>
        <w:adjustRightInd w:val="0"/>
        <w:spacing w:before="120" w:after="120" w:line="360" w:lineRule="auto"/>
        <w:jc w:val="both"/>
        <w:rPr>
          <w:rFonts w:ascii="Arial" w:hAnsi="Arial" w:cs="Arial"/>
          <w:b/>
          <w:bCs/>
        </w:rPr>
      </w:pPr>
      <w:r>
        <w:rPr>
          <w:rFonts w:ascii="Arial" w:hAnsi="Arial" w:cs="Arial"/>
          <w:b/>
          <w:bCs/>
        </w:rPr>
        <w:t>1</w:t>
      </w:r>
      <w:r w:rsidR="00E76472">
        <w:rPr>
          <w:rFonts w:ascii="Arial" w:hAnsi="Arial" w:cs="Arial"/>
          <w:b/>
          <w:bCs/>
        </w:rPr>
        <w:t>4</w:t>
      </w:r>
      <w:r w:rsidR="0029362A" w:rsidRPr="008F0859">
        <w:rPr>
          <w:rFonts w:ascii="Arial" w:hAnsi="Arial" w:cs="Arial"/>
          <w:b/>
          <w:bCs/>
        </w:rPr>
        <w:t>. BIBLIOGRAFIA</w:t>
      </w:r>
    </w:p>
    <w:p w:rsidR="00FE0A59" w:rsidRPr="008F0859" w:rsidRDefault="00FE0A59" w:rsidP="00AE4CCC">
      <w:pPr>
        <w:autoSpaceDE w:val="0"/>
        <w:autoSpaceDN w:val="0"/>
        <w:adjustRightInd w:val="0"/>
        <w:spacing w:before="120" w:after="120" w:line="360" w:lineRule="auto"/>
        <w:jc w:val="both"/>
        <w:rPr>
          <w:rFonts w:ascii="Arial" w:hAnsi="Arial" w:cs="Arial"/>
          <w:bCs/>
        </w:rPr>
      </w:pPr>
      <w:r w:rsidRPr="008F0859">
        <w:rPr>
          <w:rFonts w:ascii="Arial" w:hAnsi="Arial" w:cs="Arial"/>
          <w:b/>
          <w:bCs/>
        </w:rPr>
        <w:t xml:space="preserve">1. </w:t>
      </w:r>
      <w:r w:rsidRPr="008F0859">
        <w:rPr>
          <w:rFonts w:ascii="Arial" w:hAnsi="Arial" w:cs="Arial"/>
          <w:bCs/>
        </w:rPr>
        <w:t>ALVES, Rubem</w:t>
      </w:r>
      <w:r w:rsidRPr="008F0859">
        <w:rPr>
          <w:rFonts w:ascii="Arial" w:hAnsi="Arial" w:cs="Arial"/>
          <w:b/>
          <w:bCs/>
        </w:rPr>
        <w:t>. A alegria de Ensinar.</w:t>
      </w:r>
      <w:r w:rsidRPr="008F0859">
        <w:rPr>
          <w:rFonts w:ascii="Arial" w:hAnsi="Arial" w:cs="Arial"/>
          <w:bCs/>
        </w:rPr>
        <w:t xml:space="preserve"> Campinas. SP</w:t>
      </w:r>
      <w:r w:rsidR="00650D13" w:rsidRPr="008F0859">
        <w:rPr>
          <w:rFonts w:ascii="Arial" w:hAnsi="Arial" w:cs="Arial"/>
          <w:bCs/>
        </w:rPr>
        <w:t>: Papirus, 2000.</w:t>
      </w:r>
    </w:p>
    <w:p w:rsidR="00094257" w:rsidRPr="008F0859" w:rsidRDefault="00650D13" w:rsidP="00AE4CCC">
      <w:pPr>
        <w:autoSpaceDE w:val="0"/>
        <w:autoSpaceDN w:val="0"/>
        <w:adjustRightInd w:val="0"/>
        <w:jc w:val="both"/>
        <w:rPr>
          <w:rFonts w:ascii="Arial" w:hAnsi="Arial" w:cs="Arial"/>
          <w:bCs/>
        </w:rPr>
      </w:pPr>
      <w:r w:rsidRPr="008F0859">
        <w:rPr>
          <w:rFonts w:ascii="Arial" w:hAnsi="Arial" w:cs="Arial"/>
          <w:b/>
          <w:bCs/>
        </w:rPr>
        <w:t>2</w:t>
      </w:r>
      <w:r w:rsidR="00145997" w:rsidRPr="008F0859">
        <w:rPr>
          <w:rFonts w:ascii="Arial" w:hAnsi="Arial" w:cs="Arial"/>
          <w:bCs/>
        </w:rPr>
        <w:t>.</w:t>
      </w:r>
      <w:r w:rsidR="00094257" w:rsidRPr="008F0859">
        <w:rPr>
          <w:rFonts w:ascii="Arial" w:hAnsi="Arial" w:cs="Arial"/>
          <w:bCs/>
        </w:rPr>
        <w:t xml:space="preserve"> ARTIGAS, N. </w:t>
      </w:r>
      <w:r w:rsidR="00094257" w:rsidRPr="008F0859">
        <w:rPr>
          <w:rFonts w:ascii="Arial" w:hAnsi="Arial" w:cs="Arial"/>
          <w:b/>
          <w:bCs/>
        </w:rPr>
        <w:t>A organização do trabalho pedagógico e o aprimoramento da prática de avaliação da aprendizagem</w:t>
      </w:r>
      <w:r w:rsidR="00094257" w:rsidRPr="008F0859">
        <w:rPr>
          <w:rFonts w:ascii="Arial" w:hAnsi="Arial" w:cs="Arial"/>
          <w:bCs/>
        </w:rPr>
        <w:t>. Curitiba: UFPR, 2009. (Monografia de Especialização em OTP)</w:t>
      </w:r>
    </w:p>
    <w:p w:rsidR="00FE0A59" w:rsidRPr="008F0859" w:rsidRDefault="00FE0A59" w:rsidP="00AE4CCC">
      <w:pPr>
        <w:autoSpaceDE w:val="0"/>
        <w:autoSpaceDN w:val="0"/>
        <w:adjustRightInd w:val="0"/>
        <w:jc w:val="both"/>
        <w:rPr>
          <w:rFonts w:ascii="Arial" w:hAnsi="Arial" w:cs="Arial"/>
          <w:bCs/>
        </w:rPr>
      </w:pPr>
    </w:p>
    <w:p w:rsidR="004B1D83" w:rsidRPr="008F0859" w:rsidRDefault="00650D13" w:rsidP="00AE4CCC">
      <w:pPr>
        <w:autoSpaceDE w:val="0"/>
        <w:autoSpaceDN w:val="0"/>
        <w:adjustRightInd w:val="0"/>
        <w:spacing w:before="120" w:after="120" w:line="360" w:lineRule="auto"/>
        <w:jc w:val="both"/>
        <w:rPr>
          <w:rFonts w:ascii="Arial" w:hAnsi="Arial" w:cs="Arial"/>
          <w:bCs/>
        </w:rPr>
      </w:pPr>
      <w:r w:rsidRPr="008F0859">
        <w:rPr>
          <w:rFonts w:ascii="Arial" w:hAnsi="Arial" w:cs="Arial"/>
          <w:b/>
          <w:bCs/>
        </w:rPr>
        <w:t>3</w:t>
      </w:r>
      <w:r w:rsidR="004B1D83" w:rsidRPr="008F0859">
        <w:rPr>
          <w:rFonts w:ascii="Arial" w:hAnsi="Arial" w:cs="Arial"/>
          <w:b/>
          <w:bCs/>
        </w:rPr>
        <w:t>.</w:t>
      </w:r>
      <w:r w:rsidR="004B1D83" w:rsidRPr="008F0859">
        <w:rPr>
          <w:rFonts w:ascii="Arial" w:hAnsi="Arial" w:cs="Arial"/>
          <w:bCs/>
        </w:rPr>
        <w:t xml:space="preserve"> BRASIL. MEC/CNE. </w:t>
      </w:r>
      <w:r w:rsidR="004B1D83" w:rsidRPr="008F0859">
        <w:rPr>
          <w:rFonts w:ascii="Arial" w:hAnsi="Arial" w:cs="Arial"/>
          <w:b/>
          <w:bCs/>
        </w:rPr>
        <w:t>Parecer n. 05/1997.</w:t>
      </w:r>
      <w:r w:rsidR="004B1D83" w:rsidRPr="008F0859">
        <w:rPr>
          <w:rFonts w:ascii="Arial" w:hAnsi="Arial" w:cs="Arial"/>
          <w:bCs/>
        </w:rPr>
        <w:t xml:space="preserve"> Brasília: CNE, 1997.</w:t>
      </w:r>
    </w:p>
    <w:p w:rsidR="00FE0A59" w:rsidRPr="008F0859" w:rsidRDefault="00650D13" w:rsidP="00AE4CCC">
      <w:pPr>
        <w:autoSpaceDE w:val="0"/>
        <w:autoSpaceDN w:val="0"/>
        <w:adjustRightInd w:val="0"/>
        <w:jc w:val="both"/>
        <w:rPr>
          <w:rFonts w:ascii="Arial" w:hAnsi="Arial" w:cs="Arial"/>
          <w:b/>
          <w:bCs/>
        </w:rPr>
      </w:pPr>
      <w:r w:rsidRPr="008F0859">
        <w:rPr>
          <w:rFonts w:ascii="Arial" w:hAnsi="Arial" w:cs="Arial"/>
          <w:b/>
          <w:bCs/>
        </w:rPr>
        <w:t>4</w:t>
      </w:r>
      <w:r w:rsidR="00FE0A59" w:rsidRPr="008F0859">
        <w:rPr>
          <w:rFonts w:ascii="Arial" w:hAnsi="Arial" w:cs="Arial"/>
          <w:b/>
          <w:bCs/>
        </w:rPr>
        <w:t>.</w:t>
      </w:r>
      <w:r w:rsidR="00FE0A59" w:rsidRPr="008F0859">
        <w:rPr>
          <w:rFonts w:ascii="Arial" w:hAnsi="Arial" w:cs="Arial"/>
          <w:bCs/>
        </w:rPr>
        <w:t xml:space="preserve"> BRASIL.  </w:t>
      </w:r>
      <w:r w:rsidR="00FE0A59" w:rsidRPr="008F0859">
        <w:rPr>
          <w:rFonts w:ascii="Arial" w:hAnsi="Arial" w:cs="Arial"/>
          <w:b/>
          <w:bCs/>
        </w:rPr>
        <w:t>Secretaria</w:t>
      </w:r>
      <w:r w:rsidR="0098129C" w:rsidRPr="008F0859">
        <w:rPr>
          <w:rFonts w:ascii="Arial" w:hAnsi="Arial" w:cs="Arial"/>
          <w:b/>
          <w:bCs/>
        </w:rPr>
        <w:t xml:space="preserve"> </w:t>
      </w:r>
      <w:r w:rsidR="00256A96" w:rsidRPr="008F0859">
        <w:rPr>
          <w:rFonts w:ascii="Arial" w:hAnsi="Arial" w:cs="Arial"/>
          <w:b/>
          <w:bCs/>
        </w:rPr>
        <w:t xml:space="preserve">de </w:t>
      </w:r>
      <w:r w:rsidR="00FE0A59" w:rsidRPr="008F0859">
        <w:rPr>
          <w:rFonts w:ascii="Arial" w:hAnsi="Arial" w:cs="Arial"/>
          <w:b/>
          <w:bCs/>
        </w:rPr>
        <w:t>Educação  Média e  Tecnológica.  Parâmetros Curriculares</w:t>
      </w:r>
      <w:r w:rsidR="00256A96" w:rsidRPr="008F0859">
        <w:rPr>
          <w:rFonts w:ascii="Arial" w:hAnsi="Arial" w:cs="Arial"/>
          <w:b/>
          <w:bCs/>
        </w:rPr>
        <w:t xml:space="preserve"> </w:t>
      </w:r>
      <w:r w:rsidR="00FE0A59" w:rsidRPr="008F0859">
        <w:rPr>
          <w:rFonts w:ascii="Arial" w:hAnsi="Arial" w:cs="Arial"/>
          <w:b/>
          <w:bCs/>
        </w:rPr>
        <w:t>Nacionais: ensino médio</w:t>
      </w:r>
      <w:r w:rsidR="00FE0A59" w:rsidRPr="008F0859">
        <w:rPr>
          <w:rFonts w:ascii="Arial" w:hAnsi="Arial" w:cs="Arial"/>
          <w:bCs/>
        </w:rPr>
        <w:t>. Brasília: MEC/SEMTEC, 1999.</w:t>
      </w:r>
    </w:p>
    <w:p w:rsidR="00FE0A59" w:rsidRPr="008F0859" w:rsidRDefault="00FE0A59" w:rsidP="00AE4CCC">
      <w:pPr>
        <w:autoSpaceDE w:val="0"/>
        <w:autoSpaceDN w:val="0"/>
        <w:adjustRightInd w:val="0"/>
        <w:jc w:val="both"/>
        <w:rPr>
          <w:rFonts w:ascii="Arial" w:hAnsi="Arial" w:cs="Arial"/>
          <w:bCs/>
        </w:rPr>
      </w:pPr>
    </w:p>
    <w:p w:rsidR="00145997" w:rsidRPr="008F0859" w:rsidRDefault="00CE1240" w:rsidP="00AE4CCC">
      <w:pPr>
        <w:autoSpaceDE w:val="0"/>
        <w:autoSpaceDN w:val="0"/>
        <w:adjustRightInd w:val="0"/>
        <w:jc w:val="both"/>
        <w:rPr>
          <w:rFonts w:ascii="Arial" w:hAnsi="Arial" w:cs="Arial"/>
          <w:bCs/>
        </w:rPr>
      </w:pPr>
      <w:r w:rsidRPr="008F0859">
        <w:rPr>
          <w:rFonts w:ascii="Arial" w:hAnsi="Arial" w:cs="Arial"/>
          <w:b/>
          <w:bCs/>
        </w:rPr>
        <w:t>5</w:t>
      </w:r>
      <w:r w:rsidR="004B1D83" w:rsidRPr="008F0859">
        <w:rPr>
          <w:rFonts w:ascii="Arial" w:hAnsi="Arial" w:cs="Arial"/>
          <w:bCs/>
        </w:rPr>
        <w:t xml:space="preserve">. </w:t>
      </w:r>
      <w:r w:rsidR="00145997" w:rsidRPr="008F0859">
        <w:rPr>
          <w:rFonts w:ascii="Arial" w:hAnsi="Arial" w:cs="Arial"/>
          <w:bCs/>
        </w:rPr>
        <w:t>BENVENUTTI, D. B.</w:t>
      </w:r>
      <w:r w:rsidR="00145997" w:rsidRPr="008F0859">
        <w:rPr>
          <w:rFonts w:ascii="Arial" w:hAnsi="Arial" w:cs="Arial"/>
          <w:b/>
          <w:bCs/>
        </w:rPr>
        <w:t xml:space="preserve"> Avaliação, sua história e seus paradigmas educativos. Pedagogia: </w:t>
      </w:r>
      <w:r w:rsidR="00145997" w:rsidRPr="008F0859">
        <w:rPr>
          <w:rFonts w:ascii="Arial" w:hAnsi="Arial" w:cs="Arial"/>
          <w:bCs/>
        </w:rPr>
        <w:t>a revista do curso. São Miguel do Oeste, ano 1, n.01, p.47-51, jan.2002.</w:t>
      </w:r>
    </w:p>
    <w:p w:rsidR="00022741" w:rsidRPr="008F0859" w:rsidRDefault="00022741" w:rsidP="00AE4CCC">
      <w:pPr>
        <w:autoSpaceDE w:val="0"/>
        <w:autoSpaceDN w:val="0"/>
        <w:adjustRightInd w:val="0"/>
        <w:jc w:val="both"/>
        <w:rPr>
          <w:rFonts w:ascii="Arial" w:hAnsi="Arial" w:cs="Arial"/>
          <w:bCs/>
        </w:rPr>
      </w:pPr>
    </w:p>
    <w:p w:rsidR="00022741" w:rsidRPr="008F0859" w:rsidRDefault="00CE1240" w:rsidP="00022741">
      <w:pPr>
        <w:autoSpaceDE w:val="0"/>
        <w:autoSpaceDN w:val="0"/>
        <w:adjustRightInd w:val="0"/>
        <w:jc w:val="both"/>
        <w:rPr>
          <w:rFonts w:ascii="Arial" w:hAnsi="Arial" w:cs="Arial"/>
          <w:bCs/>
        </w:rPr>
      </w:pPr>
      <w:r w:rsidRPr="008F0859">
        <w:rPr>
          <w:rFonts w:ascii="Arial" w:hAnsi="Arial" w:cs="Arial"/>
          <w:b/>
          <w:bCs/>
        </w:rPr>
        <w:t>6</w:t>
      </w:r>
      <w:r w:rsidR="00022741" w:rsidRPr="008F0859">
        <w:rPr>
          <w:rFonts w:ascii="Arial" w:hAnsi="Arial" w:cs="Arial"/>
          <w:b/>
          <w:bCs/>
        </w:rPr>
        <w:t>.</w:t>
      </w:r>
      <w:r w:rsidR="00022741" w:rsidRPr="008F0859">
        <w:rPr>
          <w:rFonts w:ascii="Arial" w:hAnsi="Arial" w:cs="Arial"/>
          <w:bCs/>
        </w:rPr>
        <w:t xml:space="preserve"> CAMACHO, Luiza. </w:t>
      </w:r>
      <w:r w:rsidR="00022741" w:rsidRPr="008F0859">
        <w:rPr>
          <w:rFonts w:ascii="Arial" w:hAnsi="Arial" w:cs="Arial"/>
          <w:b/>
          <w:bCs/>
        </w:rPr>
        <w:t>Projeto Agente Jovem: ação, programa ou política pública de juventude?</w:t>
      </w:r>
      <w:r w:rsidR="00022741" w:rsidRPr="008F0859">
        <w:rPr>
          <w:rFonts w:ascii="Arial" w:hAnsi="Arial" w:cs="Arial"/>
          <w:bCs/>
        </w:rPr>
        <w:t xml:space="preserve"> In: REUNIÃO ANUAL DA ANPEd, 27., 2004, Caxambu. Anais... Caxambu: ANPED, 2004. 1 CDROM.</w:t>
      </w:r>
    </w:p>
    <w:p w:rsidR="00650D13" w:rsidRPr="008F0859" w:rsidRDefault="00650D13" w:rsidP="00AE4CCC">
      <w:pPr>
        <w:autoSpaceDE w:val="0"/>
        <w:autoSpaceDN w:val="0"/>
        <w:adjustRightInd w:val="0"/>
        <w:jc w:val="both"/>
        <w:rPr>
          <w:rFonts w:ascii="Arial" w:hAnsi="Arial" w:cs="Arial"/>
          <w:bCs/>
        </w:rPr>
      </w:pPr>
    </w:p>
    <w:p w:rsidR="00650D13" w:rsidRPr="008F0859" w:rsidRDefault="00650D13" w:rsidP="00AE4CCC">
      <w:pPr>
        <w:autoSpaceDE w:val="0"/>
        <w:autoSpaceDN w:val="0"/>
        <w:adjustRightInd w:val="0"/>
        <w:jc w:val="both"/>
        <w:rPr>
          <w:rFonts w:ascii="Arial" w:hAnsi="Arial" w:cs="Arial"/>
        </w:rPr>
      </w:pPr>
    </w:p>
    <w:p w:rsidR="0029362A" w:rsidRPr="008F0859" w:rsidRDefault="000D0994" w:rsidP="00AE4CCC">
      <w:pPr>
        <w:pStyle w:val="NormalWeb"/>
        <w:spacing w:after="0"/>
        <w:jc w:val="both"/>
        <w:rPr>
          <w:rFonts w:ascii="Arial" w:hAnsi="Arial" w:cs="Arial"/>
        </w:rPr>
      </w:pPr>
      <w:r>
        <w:rPr>
          <w:rFonts w:ascii="Arial" w:hAnsi="Arial" w:cs="Arial"/>
          <w:b/>
          <w:bCs/>
        </w:rPr>
        <w:t>7</w:t>
      </w:r>
      <w:r w:rsidR="0029362A" w:rsidRPr="008F0859">
        <w:rPr>
          <w:rFonts w:ascii="Arial" w:hAnsi="Arial" w:cs="Arial"/>
          <w:b/>
          <w:bCs/>
        </w:rPr>
        <w:t>.</w:t>
      </w:r>
      <w:r w:rsidR="0029362A" w:rsidRPr="008F0859">
        <w:rPr>
          <w:rFonts w:ascii="Arial" w:hAnsi="Arial" w:cs="Arial"/>
        </w:rPr>
        <w:t xml:space="preserve"> ESPÍRITO SANTO. </w:t>
      </w:r>
      <w:r w:rsidR="0029362A" w:rsidRPr="008F0859">
        <w:rPr>
          <w:rFonts w:ascii="Arial" w:hAnsi="Arial" w:cs="Arial"/>
          <w:b/>
          <w:bCs/>
        </w:rPr>
        <w:t>Políticas Públicas para o Espírito Santo</w:t>
      </w:r>
      <w:r w:rsidR="0029362A" w:rsidRPr="008F0859">
        <w:rPr>
          <w:rFonts w:ascii="Arial" w:hAnsi="Arial" w:cs="Arial"/>
          <w:i/>
          <w:iCs/>
        </w:rPr>
        <w:t>.</w:t>
      </w:r>
      <w:r w:rsidR="004B1D83" w:rsidRPr="008F0859">
        <w:rPr>
          <w:rFonts w:ascii="Arial" w:hAnsi="Arial" w:cs="Arial"/>
        </w:rPr>
        <w:t xml:space="preserve"> Secretaria </w:t>
      </w:r>
      <w:r w:rsidR="0029362A" w:rsidRPr="008F0859">
        <w:rPr>
          <w:rFonts w:ascii="Arial" w:hAnsi="Arial" w:cs="Arial"/>
        </w:rPr>
        <w:t>estadual de Educação. Vitória, 2004.</w:t>
      </w:r>
    </w:p>
    <w:p w:rsidR="00650D13" w:rsidRPr="008F0859" w:rsidRDefault="00650D13" w:rsidP="00AE4CCC">
      <w:pPr>
        <w:pStyle w:val="NormalWeb"/>
        <w:spacing w:after="0"/>
        <w:jc w:val="both"/>
        <w:rPr>
          <w:rFonts w:ascii="Arial" w:hAnsi="Arial" w:cs="Arial"/>
        </w:rPr>
      </w:pPr>
    </w:p>
    <w:p w:rsidR="0029362A" w:rsidRPr="008F0859" w:rsidRDefault="000D0994" w:rsidP="00AE4CCC">
      <w:pPr>
        <w:autoSpaceDE w:val="0"/>
        <w:autoSpaceDN w:val="0"/>
        <w:adjustRightInd w:val="0"/>
        <w:jc w:val="both"/>
        <w:rPr>
          <w:rFonts w:ascii="Arial" w:hAnsi="Arial" w:cs="Arial"/>
        </w:rPr>
      </w:pPr>
      <w:r>
        <w:rPr>
          <w:rFonts w:ascii="Arial" w:hAnsi="Arial" w:cs="Arial"/>
          <w:b/>
          <w:bCs/>
        </w:rPr>
        <w:t>8</w:t>
      </w:r>
      <w:r w:rsidR="0029362A" w:rsidRPr="008F0859">
        <w:rPr>
          <w:rFonts w:ascii="Arial" w:hAnsi="Arial" w:cs="Arial"/>
          <w:b/>
          <w:bCs/>
        </w:rPr>
        <w:t xml:space="preserve">. </w:t>
      </w:r>
      <w:r w:rsidR="0029362A" w:rsidRPr="008F0859">
        <w:rPr>
          <w:rFonts w:ascii="Arial" w:hAnsi="Arial" w:cs="Arial"/>
        </w:rPr>
        <w:t>FRIGOTTO, Gaudêncio;</w:t>
      </w:r>
      <w:r w:rsidR="0029362A" w:rsidRPr="008F0859">
        <w:rPr>
          <w:rFonts w:ascii="Arial" w:hAnsi="Arial" w:cs="Arial"/>
          <w:b/>
          <w:bCs/>
        </w:rPr>
        <w:t xml:space="preserve"> </w:t>
      </w:r>
      <w:r w:rsidR="0029362A" w:rsidRPr="008F0859">
        <w:rPr>
          <w:rFonts w:ascii="Arial" w:hAnsi="Arial" w:cs="Arial"/>
        </w:rPr>
        <w:t>CIA</w:t>
      </w:r>
      <w:r w:rsidR="00650D13" w:rsidRPr="008F0859">
        <w:rPr>
          <w:rFonts w:ascii="Arial" w:hAnsi="Arial" w:cs="Arial"/>
        </w:rPr>
        <w:t xml:space="preserve"> </w:t>
      </w:r>
      <w:r w:rsidR="0029362A" w:rsidRPr="008F0859">
        <w:rPr>
          <w:rFonts w:ascii="Arial" w:hAnsi="Arial" w:cs="Arial"/>
        </w:rPr>
        <w:t>VATTA, Maria. (orgs.).</w:t>
      </w:r>
      <w:r w:rsidR="0029362A" w:rsidRPr="008F0859">
        <w:rPr>
          <w:rFonts w:ascii="Arial" w:hAnsi="Arial" w:cs="Arial"/>
          <w:b/>
          <w:bCs/>
        </w:rPr>
        <w:t xml:space="preserve"> Teoria e Educação no</w:t>
      </w:r>
      <w:r w:rsidR="00AE4CCC" w:rsidRPr="008F0859">
        <w:rPr>
          <w:rFonts w:ascii="Arial" w:hAnsi="Arial" w:cs="Arial"/>
          <w:b/>
          <w:bCs/>
        </w:rPr>
        <w:t xml:space="preserve"> </w:t>
      </w:r>
      <w:r w:rsidR="0029362A" w:rsidRPr="008F0859">
        <w:rPr>
          <w:rFonts w:ascii="Arial" w:hAnsi="Arial" w:cs="Arial"/>
          <w:b/>
          <w:bCs/>
        </w:rPr>
        <w:t>Labirinto do Capita</w:t>
      </w:r>
      <w:r w:rsidR="0029362A" w:rsidRPr="008F0859">
        <w:rPr>
          <w:rFonts w:ascii="Arial" w:hAnsi="Arial" w:cs="Arial"/>
          <w:b/>
          <w:bCs/>
          <w:u w:val="single"/>
        </w:rPr>
        <w:t>l</w:t>
      </w:r>
      <w:r w:rsidR="0029362A" w:rsidRPr="008F0859">
        <w:rPr>
          <w:rFonts w:ascii="Arial" w:hAnsi="Arial" w:cs="Arial"/>
          <w:b/>
          <w:bCs/>
        </w:rPr>
        <w:t xml:space="preserve">. </w:t>
      </w:r>
      <w:r w:rsidR="0029362A" w:rsidRPr="008F0859">
        <w:rPr>
          <w:rFonts w:ascii="Arial" w:hAnsi="Arial" w:cs="Arial"/>
        </w:rPr>
        <w:t>2ed. Petrópolis, RJ: Vozes, 2001.</w:t>
      </w:r>
    </w:p>
    <w:p w:rsidR="00AE4CCC" w:rsidRPr="008F0859" w:rsidRDefault="00AE4CCC" w:rsidP="00AE4CCC">
      <w:pPr>
        <w:autoSpaceDE w:val="0"/>
        <w:autoSpaceDN w:val="0"/>
        <w:adjustRightInd w:val="0"/>
        <w:jc w:val="both"/>
        <w:rPr>
          <w:rFonts w:ascii="Arial" w:hAnsi="Arial" w:cs="Arial"/>
        </w:rPr>
      </w:pPr>
    </w:p>
    <w:p w:rsidR="0029362A" w:rsidRPr="008F0859" w:rsidRDefault="000D0994" w:rsidP="00AE4CCC">
      <w:pPr>
        <w:autoSpaceDE w:val="0"/>
        <w:autoSpaceDN w:val="0"/>
        <w:adjustRightInd w:val="0"/>
        <w:jc w:val="both"/>
        <w:rPr>
          <w:rFonts w:ascii="Arial" w:hAnsi="Arial" w:cs="Arial"/>
        </w:rPr>
      </w:pPr>
      <w:r>
        <w:rPr>
          <w:rFonts w:ascii="Arial" w:hAnsi="Arial" w:cs="Arial"/>
          <w:b/>
        </w:rPr>
        <w:t>9</w:t>
      </w:r>
      <w:r w:rsidR="0029362A" w:rsidRPr="008F0859">
        <w:rPr>
          <w:rFonts w:ascii="Arial" w:hAnsi="Arial" w:cs="Arial"/>
          <w:b/>
        </w:rPr>
        <w:t>.</w:t>
      </w:r>
      <w:r w:rsidR="0029362A" w:rsidRPr="008F0859">
        <w:rPr>
          <w:rFonts w:ascii="Arial" w:hAnsi="Arial" w:cs="Arial"/>
        </w:rPr>
        <w:t xml:space="preserve"> GADOTTI. Moacir. </w:t>
      </w:r>
      <w:r w:rsidR="0029362A" w:rsidRPr="008F0859">
        <w:rPr>
          <w:rFonts w:ascii="Arial" w:hAnsi="Arial" w:cs="Arial"/>
          <w:b/>
        </w:rPr>
        <w:t>Para chegar lá juntos e em tempo:</w:t>
      </w:r>
      <w:r w:rsidR="0029362A" w:rsidRPr="008F0859">
        <w:rPr>
          <w:rFonts w:ascii="Arial" w:hAnsi="Arial" w:cs="Arial"/>
          <w:b/>
          <w:bCs/>
        </w:rPr>
        <w:t xml:space="preserve"> </w:t>
      </w:r>
      <w:r w:rsidR="0029362A" w:rsidRPr="008F0859">
        <w:rPr>
          <w:rFonts w:ascii="Arial" w:hAnsi="Arial" w:cs="Arial"/>
          <w:bCs/>
        </w:rPr>
        <w:t>caminhos e significados da</w:t>
      </w:r>
      <w:r w:rsidR="004B1D83" w:rsidRPr="008F0859">
        <w:rPr>
          <w:rFonts w:ascii="Arial" w:hAnsi="Arial" w:cs="Arial"/>
          <w:bCs/>
        </w:rPr>
        <w:t xml:space="preserve"> </w:t>
      </w:r>
      <w:r w:rsidR="0029362A" w:rsidRPr="008F0859">
        <w:rPr>
          <w:rFonts w:ascii="Arial" w:hAnsi="Arial" w:cs="Arial"/>
          <w:bCs/>
        </w:rPr>
        <w:t>educação popular em diferentes contextos</w:t>
      </w:r>
      <w:r w:rsidR="0029362A" w:rsidRPr="008F0859">
        <w:rPr>
          <w:rFonts w:ascii="Arial" w:hAnsi="Arial" w:cs="Arial"/>
          <w:u w:val="single"/>
        </w:rPr>
        <w:t>.</w:t>
      </w:r>
      <w:r w:rsidR="0029362A" w:rsidRPr="008F0859">
        <w:rPr>
          <w:rFonts w:ascii="Arial" w:hAnsi="Arial" w:cs="Arial"/>
        </w:rPr>
        <w:t xml:space="preserve"> 21° R</w:t>
      </w:r>
      <w:r>
        <w:rPr>
          <w:rFonts w:ascii="Arial" w:hAnsi="Arial" w:cs="Arial"/>
        </w:rPr>
        <w:t>eunião da ANPED. Caxambu, 1998.</w:t>
      </w:r>
    </w:p>
    <w:p w:rsidR="004B1D83" w:rsidRPr="008F0859" w:rsidRDefault="004B1D83" w:rsidP="00AE4CCC">
      <w:pPr>
        <w:autoSpaceDE w:val="0"/>
        <w:autoSpaceDN w:val="0"/>
        <w:adjustRightInd w:val="0"/>
        <w:spacing w:line="360" w:lineRule="auto"/>
        <w:jc w:val="both"/>
        <w:rPr>
          <w:rFonts w:ascii="Arial" w:hAnsi="Arial" w:cs="Arial"/>
        </w:rPr>
      </w:pPr>
    </w:p>
    <w:p w:rsidR="0029362A" w:rsidRPr="008F0859" w:rsidRDefault="00CE1240" w:rsidP="00AE4CCC">
      <w:pPr>
        <w:autoSpaceDE w:val="0"/>
        <w:autoSpaceDN w:val="0"/>
        <w:adjustRightInd w:val="0"/>
        <w:jc w:val="both"/>
        <w:rPr>
          <w:rFonts w:ascii="Arial" w:hAnsi="Arial" w:cs="Arial"/>
        </w:rPr>
      </w:pPr>
      <w:r w:rsidRPr="008F0859">
        <w:rPr>
          <w:rFonts w:ascii="Arial" w:hAnsi="Arial" w:cs="Arial"/>
          <w:b/>
        </w:rPr>
        <w:t>1</w:t>
      </w:r>
      <w:r w:rsidR="000D0994">
        <w:rPr>
          <w:rFonts w:ascii="Arial" w:hAnsi="Arial" w:cs="Arial"/>
          <w:b/>
        </w:rPr>
        <w:t>0</w:t>
      </w:r>
      <w:r w:rsidR="0029362A" w:rsidRPr="008F0859">
        <w:rPr>
          <w:rFonts w:ascii="Arial" w:hAnsi="Arial" w:cs="Arial"/>
        </w:rPr>
        <w:t xml:space="preserve">. </w:t>
      </w:r>
      <w:r w:rsidR="0029362A" w:rsidRPr="008F0859">
        <w:rPr>
          <w:rFonts w:ascii="Arial" w:hAnsi="Arial" w:cs="Arial"/>
          <w:b/>
          <w:bCs/>
        </w:rPr>
        <w:t>Lei de Diretrizes e Bases da Educação Nacional</w:t>
      </w:r>
      <w:r w:rsidR="0029362A" w:rsidRPr="008F0859">
        <w:rPr>
          <w:rFonts w:ascii="Arial" w:hAnsi="Arial" w:cs="Arial"/>
          <w:b/>
          <w:bCs/>
          <w:u w:val="single"/>
        </w:rPr>
        <w:t>.</w:t>
      </w:r>
      <w:r w:rsidR="0029362A" w:rsidRPr="008F0859">
        <w:rPr>
          <w:rFonts w:ascii="Arial" w:hAnsi="Arial" w:cs="Arial"/>
        </w:rPr>
        <w:t xml:space="preserve"> Lei nº 9.394, de 20 de dezembro de 1996.</w:t>
      </w:r>
    </w:p>
    <w:p w:rsidR="00734A8C" w:rsidRPr="008F0859" w:rsidRDefault="00734A8C" w:rsidP="00AE4CCC">
      <w:pPr>
        <w:autoSpaceDE w:val="0"/>
        <w:autoSpaceDN w:val="0"/>
        <w:adjustRightInd w:val="0"/>
        <w:jc w:val="both"/>
        <w:rPr>
          <w:rFonts w:ascii="Arial" w:hAnsi="Arial" w:cs="Arial"/>
        </w:rPr>
      </w:pPr>
    </w:p>
    <w:p w:rsidR="0029362A" w:rsidRPr="008F0859" w:rsidRDefault="004B1D83" w:rsidP="00AE4CCC">
      <w:pPr>
        <w:autoSpaceDE w:val="0"/>
        <w:autoSpaceDN w:val="0"/>
        <w:adjustRightInd w:val="0"/>
        <w:jc w:val="both"/>
        <w:rPr>
          <w:rFonts w:ascii="Arial" w:hAnsi="Arial" w:cs="Arial"/>
          <w:b/>
          <w:bCs/>
        </w:rPr>
      </w:pPr>
      <w:r w:rsidRPr="008F0859">
        <w:rPr>
          <w:rFonts w:ascii="Arial" w:hAnsi="Arial" w:cs="Arial"/>
          <w:b/>
          <w:bCs/>
        </w:rPr>
        <w:t>1</w:t>
      </w:r>
      <w:r w:rsidR="000D0994">
        <w:rPr>
          <w:rFonts w:ascii="Arial" w:hAnsi="Arial" w:cs="Arial"/>
          <w:b/>
          <w:bCs/>
        </w:rPr>
        <w:t>1</w:t>
      </w:r>
      <w:r w:rsidR="0029362A" w:rsidRPr="008F0859">
        <w:rPr>
          <w:rFonts w:ascii="Arial" w:hAnsi="Arial" w:cs="Arial"/>
          <w:b/>
          <w:bCs/>
        </w:rPr>
        <w:t xml:space="preserve">. </w:t>
      </w:r>
      <w:hyperlink r:id="rId18" w:history="1">
        <w:r w:rsidR="00256A96" w:rsidRPr="008F0859">
          <w:rPr>
            <w:rStyle w:val="Hyperlink"/>
            <w:rFonts w:ascii="Arial" w:hAnsi="Arial" w:cs="Arial"/>
            <w:color w:val="auto"/>
            <w:u w:val="none"/>
          </w:rPr>
          <w:t>LOBINO, M. G. F.</w:t>
        </w:r>
      </w:hyperlink>
      <w:r w:rsidR="0029362A" w:rsidRPr="008F0859">
        <w:rPr>
          <w:rFonts w:ascii="Arial" w:hAnsi="Arial" w:cs="Arial"/>
          <w:b/>
          <w:bCs/>
        </w:rPr>
        <w:t xml:space="preserve"> </w:t>
      </w:r>
      <w:hyperlink r:id="rId19" w:history="1">
        <w:r w:rsidR="00256A96" w:rsidRPr="008F0859">
          <w:rPr>
            <w:rStyle w:val="Hyperlink"/>
            <w:rFonts w:ascii="Arial" w:hAnsi="Arial" w:cs="Arial"/>
            <w:b/>
            <w:bCs/>
            <w:i/>
            <w:iCs/>
            <w:color w:val="auto"/>
            <w:u w:val="none"/>
          </w:rPr>
          <w:t xml:space="preserve">Influência dos diferentes saberes e concepções na práxis ambiental docente </w:t>
        </w:r>
        <w:r w:rsidR="00256A96" w:rsidRPr="008F0859">
          <w:rPr>
            <w:rStyle w:val="Hyperlink"/>
            <w:rFonts w:ascii="Arial" w:hAnsi="Arial" w:cs="Arial"/>
            <w:b/>
            <w:bCs/>
            <w:color w:val="auto"/>
            <w:u w:val="none"/>
          </w:rPr>
          <w:t xml:space="preserve">: </w:t>
        </w:r>
        <w:r w:rsidR="00256A96" w:rsidRPr="008F0859">
          <w:rPr>
            <w:rStyle w:val="Hyperlink"/>
            <w:rFonts w:ascii="Arial" w:hAnsi="Arial" w:cs="Arial"/>
            <w:bCs/>
            <w:color w:val="auto"/>
            <w:u w:val="none"/>
          </w:rPr>
          <w:t>limites e possibilidades</w:t>
        </w:r>
      </w:hyperlink>
      <w:r w:rsidR="00256A96" w:rsidRPr="008F0859">
        <w:rPr>
          <w:rFonts w:ascii="Arial" w:hAnsi="Arial" w:cs="Arial"/>
          <w:b/>
          <w:bCs/>
        </w:rPr>
        <w:t>.</w:t>
      </w:r>
      <w:r w:rsidR="0029362A" w:rsidRPr="008F0859">
        <w:rPr>
          <w:rFonts w:ascii="Arial" w:hAnsi="Arial" w:cs="Arial"/>
          <w:b/>
          <w:bCs/>
        </w:rPr>
        <w:t xml:space="preserve"> </w:t>
      </w:r>
      <w:r w:rsidR="0029362A" w:rsidRPr="008F0859">
        <w:rPr>
          <w:rFonts w:ascii="Arial" w:hAnsi="Arial" w:cs="Arial"/>
        </w:rPr>
        <w:t>Vitória: 2002.</w:t>
      </w:r>
      <w:r w:rsidR="0029362A" w:rsidRPr="008F0859">
        <w:rPr>
          <w:rFonts w:ascii="Arial" w:hAnsi="Arial" w:cs="Arial"/>
          <w:b/>
          <w:bCs/>
        </w:rPr>
        <w:t xml:space="preserve"> </w:t>
      </w:r>
    </w:p>
    <w:p w:rsidR="004B1D83" w:rsidRPr="008F0859" w:rsidRDefault="004B1D83" w:rsidP="00AE4CCC">
      <w:pPr>
        <w:autoSpaceDE w:val="0"/>
        <w:autoSpaceDN w:val="0"/>
        <w:adjustRightInd w:val="0"/>
        <w:spacing w:line="360" w:lineRule="auto"/>
        <w:jc w:val="both"/>
        <w:rPr>
          <w:rFonts w:ascii="Arial" w:hAnsi="Arial" w:cs="Arial"/>
          <w:b/>
          <w:bCs/>
        </w:rPr>
      </w:pPr>
    </w:p>
    <w:p w:rsidR="004B1D83" w:rsidRPr="008F0859" w:rsidRDefault="00CE1240" w:rsidP="00AE4CCC">
      <w:pPr>
        <w:autoSpaceDE w:val="0"/>
        <w:autoSpaceDN w:val="0"/>
        <w:adjustRightInd w:val="0"/>
        <w:jc w:val="both"/>
        <w:rPr>
          <w:rFonts w:ascii="Arial" w:hAnsi="Arial" w:cs="Arial"/>
          <w:bCs/>
        </w:rPr>
      </w:pPr>
      <w:r w:rsidRPr="008F0859">
        <w:rPr>
          <w:rFonts w:ascii="Arial" w:hAnsi="Arial" w:cs="Arial"/>
          <w:b/>
          <w:bCs/>
        </w:rPr>
        <w:t>1</w:t>
      </w:r>
      <w:r w:rsidR="000D0994">
        <w:rPr>
          <w:rFonts w:ascii="Arial" w:hAnsi="Arial" w:cs="Arial"/>
          <w:b/>
          <w:bCs/>
        </w:rPr>
        <w:t>2</w:t>
      </w:r>
      <w:r w:rsidR="004B1D83" w:rsidRPr="008F0859">
        <w:rPr>
          <w:rFonts w:ascii="Arial" w:hAnsi="Arial" w:cs="Arial"/>
          <w:bCs/>
        </w:rPr>
        <w:t>. LUCKESI, C. C.</w:t>
      </w:r>
      <w:r w:rsidR="004B1D83" w:rsidRPr="008F0859">
        <w:rPr>
          <w:rFonts w:ascii="Arial" w:hAnsi="Arial" w:cs="Arial"/>
          <w:b/>
          <w:bCs/>
        </w:rPr>
        <w:t xml:space="preserve"> Verificação ou avaliação: o que pratica a escola? In: LUCKESI, C.C. Avaliação da aprendizagem escolar: </w:t>
      </w:r>
      <w:r w:rsidR="004B1D83" w:rsidRPr="008F0859">
        <w:rPr>
          <w:rFonts w:ascii="Arial" w:hAnsi="Arial" w:cs="Arial"/>
          <w:bCs/>
        </w:rPr>
        <w:t>estudos e proposições. São Paulo: Cortez, 2003, p. 85-101.</w:t>
      </w:r>
    </w:p>
    <w:p w:rsidR="00022741" w:rsidRPr="008F0859" w:rsidRDefault="00022741" w:rsidP="00AE4CCC">
      <w:pPr>
        <w:autoSpaceDE w:val="0"/>
        <w:autoSpaceDN w:val="0"/>
        <w:adjustRightInd w:val="0"/>
        <w:jc w:val="both"/>
        <w:rPr>
          <w:rFonts w:ascii="Arial" w:hAnsi="Arial" w:cs="Arial"/>
          <w:bCs/>
        </w:rPr>
      </w:pPr>
    </w:p>
    <w:p w:rsidR="00022741" w:rsidRDefault="00CE1240" w:rsidP="00AE4CCC">
      <w:pPr>
        <w:autoSpaceDE w:val="0"/>
        <w:autoSpaceDN w:val="0"/>
        <w:adjustRightInd w:val="0"/>
        <w:jc w:val="both"/>
        <w:rPr>
          <w:rFonts w:ascii="Arial" w:hAnsi="Arial" w:cs="Arial"/>
          <w:bCs/>
        </w:rPr>
      </w:pPr>
      <w:r w:rsidRPr="008F0859">
        <w:rPr>
          <w:rFonts w:ascii="Arial" w:hAnsi="Arial" w:cs="Arial"/>
          <w:b/>
          <w:bCs/>
        </w:rPr>
        <w:t>1</w:t>
      </w:r>
      <w:r w:rsidR="000D0994">
        <w:rPr>
          <w:rFonts w:ascii="Arial" w:hAnsi="Arial" w:cs="Arial"/>
          <w:b/>
          <w:bCs/>
        </w:rPr>
        <w:t>3</w:t>
      </w:r>
      <w:r w:rsidR="00022741" w:rsidRPr="008F0859">
        <w:rPr>
          <w:rFonts w:ascii="Arial" w:hAnsi="Arial" w:cs="Arial"/>
          <w:bCs/>
        </w:rPr>
        <w:t xml:space="preserve">. OLIVEIRA, D.A. </w:t>
      </w:r>
      <w:r w:rsidR="00022741" w:rsidRPr="008F0859">
        <w:rPr>
          <w:rFonts w:ascii="Arial" w:hAnsi="Arial" w:cs="Arial"/>
          <w:b/>
          <w:bCs/>
        </w:rPr>
        <w:t>As reformas educacionais na América Latina e os trabalhadores docentes</w:t>
      </w:r>
      <w:r w:rsidR="00022741" w:rsidRPr="008F0859">
        <w:rPr>
          <w:rFonts w:ascii="Arial" w:hAnsi="Arial" w:cs="Arial"/>
          <w:bCs/>
        </w:rPr>
        <w:t>. Belo Horizonte: Autêntica, 2003.</w:t>
      </w:r>
    </w:p>
    <w:p w:rsidR="000D0994" w:rsidRDefault="000D0994" w:rsidP="00AE4CCC">
      <w:pPr>
        <w:autoSpaceDE w:val="0"/>
        <w:autoSpaceDN w:val="0"/>
        <w:adjustRightInd w:val="0"/>
        <w:jc w:val="both"/>
        <w:rPr>
          <w:rFonts w:ascii="Arial" w:hAnsi="Arial" w:cs="Arial"/>
          <w:bCs/>
        </w:rPr>
      </w:pPr>
    </w:p>
    <w:p w:rsidR="000D0994" w:rsidRDefault="000D0994" w:rsidP="000D0994">
      <w:pPr>
        <w:autoSpaceDE w:val="0"/>
        <w:autoSpaceDN w:val="0"/>
        <w:adjustRightInd w:val="0"/>
        <w:jc w:val="both"/>
        <w:rPr>
          <w:rFonts w:ascii="Arial" w:hAnsi="Arial" w:cs="Arial"/>
          <w:bCs/>
        </w:rPr>
      </w:pPr>
      <w:r w:rsidRPr="000D0994">
        <w:rPr>
          <w:rFonts w:ascii="Arial" w:hAnsi="Arial" w:cs="Arial"/>
          <w:b/>
          <w:bCs/>
        </w:rPr>
        <w:t>1</w:t>
      </w:r>
      <w:r>
        <w:rPr>
          <w:rFonts w:ascii="Arial" w:hAnsi="Arial" w:cs="Arial"/>
          <w:b/>
          <w:bCs/>
        </w:rPr>
        <w:t>4</w:t>
      </w:r>
      <w:r w:rsidRPr="000D0994">
        <w:rPr>
          <w:rFonts w:ascii="Arial" w:hAnsi="Arial" w:cs="Arial"/>
          <w:b/>
          <w:bCs/>
        </w:rPr>
        <w:t>.</w:t>
      </w:r>
      <w:r>
        <w:rPr>
          <w:rFonts w:ascii="Arial" w:hAnsi="Arial" w:cs="Arial"/>
          <w:bCs/>
        </w:rPr>
        <w:t xml:space="preserve"> </w:t>
      </w:r>
      <w:r w:rsidRPr="000D0994">
        <w:rPr>
          <w:rFonts w:ascii="Arial" w:hAnsi="Arial" w:cs="Arial"/>
          <w:bCs/>
        </w:rPr>
        <w:t xml:space="preserve">PAIN, S. </w:t>
      </w:r>
      <w:r w:rsidRPr="000D0994">
        <w:rPr>
          <w:rFonts w:ascii="Arial" w:hAnsi="Arial" w:cs="Arial"/>
          <w:b/>
          <w:bCs/>
        </w:rPr>
        <w:t>Diagnóstico e tratamento dos problemas de aprendizagem</w:t>
      </w:r>
      <w:r>
        <w:rPr>
          <w:rFonts w:ascii="Arial" w:hAnsi="Arial" w:cs="Arial"/>
          <w:bCs/>
        </w:rPr>
        <w:t xml:space="preserve">.4 ed. Porto Alegre: Artmed, </w:t>
      </w:r>
      <w:r w:rsidRPr="000D0994">
        <w:rPr>
          <w:rFonts w:ascii="Arial" w:hAnsi="Arial" w:cs="Arial"/>
          <w:bCs/>
        </w:rPr>
        <w:t>1992</w:t>
      </w:r>
    </w:p>
    <w:p w:rsidR="002B2698" w:rsidRDefault="002B2698" w:rsidP="000D0994">
      <w:pPr>
        <w:autoSpaceDE w:val="0"/>
        <w:autoSpaceDN w:val="0"/>
        <w:adjustRightInd w:val="0"/>
        <w:jc w:val="both"/>
        <w:rPr>
          <w:rFonts w:ascii="Arial" w:hAnsi="Arial" w:cs="Arial"/>
          <w:bCs/>
        </w:rPr>
      </w:pPr>
    </w:p>
    <w:p w:rsidR="002B2698" w:rsidRPr="002B2698" w:rsidRDefault="002B2698" w:rsidP="002B2698">
      <w:pPr>
        <w:jc w:val="both"/>
        <w:rPr>
          <w:rFonts w:ascii="Arial" w:hAnsi="Arial" w:cs="Arial"/>
        </w:rPr>
      </w:pPr>
      <w:r w:rsidRPr="002B2698">
        <w:rPr>
          <w:rFonts w:ascii="Arial" w:hAnsi="Arial" w:cs="Arial"/>
          <w:b/>
        </w:rPr>
        <w:t>15.</w:t>
      </w:r>
      <w:r>
        <w:rPr>
          <w:rFonts w:ascii="Arial" w:hAnsi="Arial" w:cs="Arial"/>
        </w:rPr>
        <w:t xml:space="preserve"> </w:t>
      </w:r>
      <w:r w:rsidRPr="002B2698">
        <w:rPr>
          <w:rFonts w:ascii="Arial" w:hAnsi="Arial" w:cs="Arial"/>
        </w:rPr>
        <w:t>PARO. Vítor Henrique (Org</w:t>
      </w:r>
      <w:r w:rsidRPr="002B2698">
        <w:rPr>
          <w:rFonts w:ascii="Arial" w:hAnsi="Arial" w:cs="Arial"/>
          <w:b/>
        </w:rPr>
        <w:t xml:space="preserve">.) </w:t>
      </w:r>
      <w:r w:rsidRPr="002B2698">
        <w:rPr>
          <w:rFonts w:ascii="Arial" w:hAnsi="Arial" w:cs="Arial"/>
          <w:b/>
          <w:bCs/>
        </w:rPr>
        <w:t>Políticas Públicas Educacionais</w:t>
      </w:r>
      <w:r w:rsidRPr="002B2698">
        <w:rPr>
          <w:rFonts w:ascii="Arial" w:hAnsi="Arial" w:cs="Arial"/>
        </w:rPr>
        <w:t xml:space="preserve">: Considerações sobre o discurso genérico e a abstração da realidade. In. PARO Vitor Henrique. DOURADO, Luiz, Fernandes. </w:t>
      </w:r>
      <w:r w:rsidRPr="002B2698">
        <w:rPr>
          <w:rFonts w:ascii="Arial" w:hAnsi="Arial" w:cs="Arial"/>
          <w:b/>
        </w:rPr>
        <w:t>Políticas Públicas &amp; Educação básica</w:t>
      </w:r>
      <w:r w:rsidRPr="002B2698">
        <w:rPr>
          <w:rFonts w:ascii="Arial" w:hAnsi="Arial" w:cs="Arial"/>
        </w:rPr>
        <w:t>. São Paulo. Xamã, 2001.</w:t>
      </w:r>
    </w:p>
    <w:p w:rsidR="002B2698" w:rsidRPr="000D0994" w:rsidRDefault="002B2698" w:rsidP="000D0994">
      <w:pPr>
        <w:autoSpaceDE w:val="0"/>
        <w:autoSpaceDN w:val="0"/>
        <w:adjustRightInd w:val="0"/>
        <w:jc w:val="both"/>
        <w:rPr>
          <w:rFonts w:ascii="Arial" w:hAnsi="Arial" w:cs="Arial"/>
          <w:bCs/>
        </w:rPr>
      </w:pPr>
    </w:p>
    <w:p w:rsidR="00022741" w:rsidRPr="008F0859" w:rsidRDefault="00022741" w:rsidP="00AE4CCC">
      <w:pPr>
        <w:autoSpaceDE w:val="0"/>
        <w:autoSpaceDN w:val="0"/>
        <w:adjustRightInd w:val="0"/>
        <w:jc w:val="both"/>
        <w:rPr>
          <w:rFonts w:ascii="Arial" w:hAnsi="Arial" w:cs="Arial"/>
          <w:bCs/>
        </w:rPr>
      </w:pPr>
    </w:p>
    <w:p w:rsidR="00650D13" w:rsidRPr="008F0859" w:rsidRDefault="00CE1240" w:rsidP="00AE4CCC">
      <w:pPr>
        <w:autoSpaceDE w:val="0"/>
        <w:autoSpaceDN w:val="0"/>
        <w:adjustRightInd w:val="0"/>
        <w:jc w:val="both"/>
        <w:rPr>
          <w:rFonts w:ascii="Arial" w:hAnsi="Arial" w:cs="Arial"/>
          <w:bCs/>
        </w:rPr>
      </w:pPr>
      <w:r w:rsidRPr="008F0859">
        <w:rPr>
          <w:rFonts w:ascii="Arial" w:hAnsi="Arial" w:cs="Arial"/>
          <w:b/>
          <w:bCs/>
        </w:rPr>
        <w:lastRenderedPageBreak/>
        <w:t>1</w:t>
      </w:r>
      <w:r w:rsidR="002B2698">
        <w:rPr>
          <w:rFonts w:ascii="Arial" w:hAnsi="Arial" w:cs="Arial"/>
          <w:b/>
          <w:bCs/>
        </w:rPr>
        <w:t>6</w:t>
      </w:r>
      <w:r w:rsidRPr="008F0859">
        <w:rPr>
          <w:rFonts w:ascii="Arial" w:hAnsi="Arial" w:cs="Arial"/>
          <w:bCs/>
        </w:rPr>
        <w:t xml:space="preserve">. </w:t>
      </w:r>
      <w:r w:rsidR="00650D13" w:rsidRPr="008F0859">
        <w:rPr>
          <w:rFonts w:ascii="Arial" w:hAnsi="Arial" w:cs="Arial"/>
          <w:bCs/>
        </w:rPr>
        <w:t xml:space="preserve">SAVIANI, Demerval. </w:t>
      </w:r>
      <w:r w:rsidR="00650D13" w:rsidRPr="008F0859">
        <w:rPr>
          <w:rFonts w:ascii="Arial" w:hAnsi="Arial" w:cs="Arial"/>
          <w:b/>
          <w:bCs/>
        </w:rPr>
        <w:t>Transformações do</w:t>
      </w:r>
      <w:r w:rsidRPr="008F0859">
        <w:rPr>
          <w:rFonts w:ascii="Arial" w:hAnsi="Arial" w:cs="Arial"/>
          <w:b/>
          <w:bCs/>
        </w:rPr>
        <w:t xml:space="preserve"> </w:t>
      </w:r>
      <w:r w:rsidR="00650D13" w:rsidRPr="008F0859">
        <w:rPr>
          <w:rFonts w:ascii="Arial" w:hAnsi="Arial" w:cs="Arial"/>
          <w:b/>
          <w:bCs/>
        </w:rPr>
        <w:t>capitalismo, do mundo do trabalho e da educação.</w:t>
      </w:r>
      <w:r w:rsidR="00650D13" w:rsidRPr="008F0859">
        <w:rPr>
          <w:rFonts w:ascii="Arial" w:hAnsi="Arial" w:cs="Arial"/>
          <w:bCs/>
        </w:rPr>
        <w:t xml:space="preserve"> IN: LOMBARDI, José Claudinei;</w:t>
      </w:r>
      <w:r w:rsidRPr="008F0859">
        <w:rPr>
          <w:rFonts w:ascii="Arial" w:hAnsi="Arial" w:cs="Arial"/>
          <w:bCs/>
        </w:rPr>
        <w:t xml:space="preserve"> </w:t>
      </w:r>
      <w:r w:rsidR="00650D13" w:rsidRPr="008F0859">
        <w:rPr>
          <w:rFonts w:ascii="Arial" w:hAnsi="Arial" w:cs="Arial"/>
          <w:bCs/>
        </w:rPr>
        <w:t>SAVIANI, Demerval; SANFELICI, Jose Luis (org). Capitalismo, trabalho e educação. Campinas/SP: Autores Associados, HISTEDBR, 2005</w:t>
      </w:r>
    </w:p>
    <w:p w:rsidR="00145997" w:rsidRPr="008F0859" w:rsidRDefault="00145997" w:rsidP="00AE4CCC">
      <w:pPr>
        <w:autoSpaceDE w:val="0"/>
        <w:autoSpaceDN w:val="0"/>
        <w:adjustRightInd w:val="0"/>
        <w:spacing w:line="360" w:lineRule="auto"/>
        <w:jc w:val="both"/>
        <w:rPr>
          <w:rFonts w:ascii="Arial" w:hAnsi="Arial" w:cs="Arial"/>
        </w:rPr>
      </w:pPr>
    </w:p>
    <w:p w:rsidR="0029362A" w:rsidRPr="008F0859" w:rsidRDefault="004B1D83" w:rsidP="00AE4CCC">
      <w:pPr>
        <w:autoSpaceDE w:val="0"/>
        <w:autoSpaceDN w:val="0"/>
        <w:adjustRightInd w:val="0"/>
        <w:jc w:val="both"/>
        <w:rPr>
          <w:rFonts w:ascii="Arial" w:hAnsi="Arial" w:cs="Arial"/>
        </w:rPr>
      </w:pPr>
      <w:r w:rsidRPr="008F0859">
        <w:rPr>
          <w:rFonts w:ascii="Arial" w:hAnsi="Arial" w:cs="Arial"/>
          <w:b/>
          <w:bCs/>
        </w:rPr>
        <w:t>1</w:t>
      </w:r>
      <w:r w:rsidR="002B2698">
        <w:rPr>
          <w:rFonts w:ascii="Arial" w:hAnsi="Arial" w:cs="Arial"/>
          <w:b/>
          <w:bCs/>
        </w:rPr>
        <w:t>7</w:t>
      </w:r>
      <w:r w:rsidR="0029362A" w:rsidRPr="008F0859">
        <w:rPr>
          <w:rFonts w:ascii="Arial" w:hAnsi="Arial" w:cs="Arial"/>
          <w:b/>
          <w:bCs/>
        </w:rPr>
        <w:t>.</w:t>
      </w:r>
      <w:r w:rsidR="0029362A" w:rsidRPr="008F0859">
        <w:rPr>
          <w:rFonts w:ascii="Arial" w:hAnsi="Arial" w:cs="Arial"/>
        </w:rPr>
        <w:t xml:space="preserve"> </w:t>
      </w:r>
      <w:r w:rsidR="0029362A" w:rsidRPr="008F0859">
        <w:rPr>
          <w:rFonts w:ascii="Arial" w:hAnsi="Arial" w:cs="Arial"/>
          <w:b/>
          <w:bCs/>
        </w:rPr>
        <w:t xml:space="preserve">Secretaria da educação. </w:t>
      </w:r>
      <w:r w:rsidR="00256A96" w:rsidRPr="008F0859">
        <w:rPr>
          <w:rFonts w:ascii="Arial" w:hAnsi="Arial" w:cs="Arial"/>
          <w:bCs/>
          <w:u w:val="single"/>
        </w:rPr>
        <w:t xml:space="preserve">Regimento Comum </w:t>
      </w:r>
      <w:r w:rsidR="008F0859" w:rsidRPr="008F0859">
        <w:rPr>
          <w:rFonts w:ascii="Arial" w:hAnsi="Arial" w:cs="Arial"/>
          <w:bCs/>
          <w:u w:val="single"/>
        </w:rPr>
        <w:t>d</w:t>
      </w:r>
      <w:r w:rsidR="00256A96" w:rsidRPr="008F0859">
        <w:rPr>
          <w:rFonts w:ascii="Arial" w:hAnsi="Arial" w:cs="Arial"/>
          <w:bCs/>
          <w:u w:val="single"/>
        </w:rPr>
        <w:t xml:space="preserve">as Escolas </w:t>
      </w:r>
      <w:r w:rsidR="008F0859" w:rsidRPr="008F0859">
        <w:rPr>
          <w:rFonts w:ascii="Arial" w:hAnsi="Arial" w:cs="Arial"/>
          <w:bCs/>
          <w:u w:val="single"/>
        </w:rPr>
        <w:t>d</w:t>
      </w:r>
      <w:r w:rsidR="00256A96" w:rsidRPr="008F0859">
        <w:rPr>
          <w:rFonts w:ascii="Arial" w:hAnsi="Arial" w:cs="Arial"/>
          <w:bCs/>
          <w:u w:val="single"/>
        </w:rPr>
        <w:t xml:space="preserve">a Rede Estadual </w:t>
      </w:r>
      <w:r w:rsidR="008F0859" w:rsidRPr="008F0859">
        <w:rPr>
          <w:rFonts w:ascii="Arial" w:hAnsi="Arial" w:cs="Arial"/>
          <w:bCs/>
          <w:u w:val="single"/>
        </w:rPr>
        <w:t>d</w:t>
      </w:r>
      <w:r w:rsidR="00256A96" w:rsidRPr="008F0859">
        <w:rPr>
          <w:rFonts w:ascii="Arial" w:hAnsi="Arial" w:cs="Arial"/>
          <w:bCs/>
          <w:u w:val="single"/>
        </w:rPr>
        <w:t xml:space="preserve">e Ensino </w:t>
      </w:r>
      <w:r w:rsidR="008F0859" w:rsidRPr="008F0859">
        <w:rPr>
          <w:rFonts w:ascii="Arial" w:hAnsi="Arial" w:cs="Arial"/>
          <w:bCs/>
          <w:u w:val="single"/>
        </w:rPr>
        <w:t>d</w:t>
      </w:r>
      <w:r w:rsidR="00256A96" w:rsidRPr="008F0859">
        <w:rPr>
          <w:rFonts w:ascii="Arial" w:hAnsi="Arial" w:cs="Arial"/>
          <w:bCs/>
          <w:u w:val="single"/>
        </w:rPr>
        <w:t xml:space="preserve">o Estado </w:t>
      </w:r>
      <w:r w:rsidR="008F0859" w:rsidRPr="008F0859">
        <w:rPr>
          <w:rFonts w:ascii="Arial" w:hAnsi="Arial" w:cs="Arial"/>
          <w:bCs/>
          <w:u w:val="single"/>
        </w:rPr>
        <w:t>d</w:t>
      </w:r>
      <w:r w:rsidR="00256A96" w:rsidRPr="008F0859">
        <w:rPr>
          <w:rFonts w:ascii="Arial" w:hAnsi="Arial" w:cs="Arial"/>
          <w:bCs/>
          <w:u w:val="single"/>
        </w:rPr>
        <w:t>o Espírito Santo</w:t>
      </w:r>
      <w:r w:rsidR="0029362A" w:rsidRPr="008F0859">
        <w:rPr>
          <w:rFonts w:ascii="Arial" w:hAnsi="Arial" w:cs="Arial"/>
          <w:b/>
          <w:bCs/>
        </w:rPr>
        <w:t xml:space="preserve">. </w:t>
      </w:r>
      <w:r w:rsidR="0029362A" w:rsidRPr="008F0859">
        <w:rPr>
          <w:rFonts w:ascii="Arial" w:hAnsi="Arial" w:cs="Arial"/>
        </w:rPr>
        <w:t>Vitória, 2010.</w:t>
      </w:r>
    </w:p>
    <w:p w:rsidR="00CE1240" w:rsidRPr="008F0859" w:rsidRDefault="00CE1240" w:rsidP="00AE4CCC">
      <w:pPr>
        <w:autoSpaceDE w:val="0"/>
        <w:autoSpaceDN w:val="0"/>
        <w:adjustRightInd w:val="0"/>
        <w:jc w:val="both"/>
        <w:rPr>
          <w:rFonts w:ascii="Arial" w:hAnsi="Arial" w:cs="Arial"/>
        </w:rPr>
      </w:pPr>
    </w:p>
    <w:p w:rsidR="00CE1240" w:rsidRPr="008F0859" w:rsidRDefault="00CE1240" w:rsidP="00AE4CCC">
      <w:pPr>
        <w:autoSpaceDE w:val="0"/>
        <w:autoSpaceDN w:val="0"/>
        <w:adjustRightInd w:val="0"/>
        <w:jc w:val="both"/>
        <w:rPr>
          <w:rFonts w:ascii="Arial" w:hAnsi="Arial" w:cs="Arial"/>
        </w:rPr>
      </w:pPr>
      <w:r w:rsidRPr="008F0859">
        <w:rPr>
          <w:rFonts w:ascii="Arial" w:hAnsi="Arial" w:cs="Arial"/>
          <w:b/>
        </w:rPr>
        <w:t>1</w:t>
      </w:r>
      <w:r w:rsidR="002B2698">
        <w:rPr>
          <w:rFonts w:ascii="Arial" w:hAnsi="Arial" w:cs="Arial"/>
          <w:b/>
        </w:rPr>
        <w:t>8</w:t>
      </w:r>
      <w:r w:rsidRPr="008F0859">
        <w:rPr>
          <w:rFonts w:ascii="Arial" w:hAnsi="Arial" w:cs="Arial"/>
        </w:rPr>
        <w:t xml:space="preserve">.  </w:t>
      </w:r>
      <w:r w:rsidRPr="008F0859">
        <w:rPr>
          <w:rFonts w:ascii="Arial" w:hAnsi="Arial" w:cs="Arial"/>
          <w:b/>
          <w:bCs/>
        </w:rPr>
        <w:t xml:space="preserve">Secretaria da educação. </w:t>
      </w:r>
      <w:r w:rsidR="008F0859" w:rsidRPr="008F0859">
        <w:rPr>
          <w:rFonts w:ascii="Arial" w:hAnsi="Arial" w:cs="Arial"/>
          <w:bCs/>
        </w:rPr>
        <w:t>Programa de Avaliação da Educação Básica do Espírito Santo.</w:t>
      </w:r>
      <w:r w:rsidRPr="008F0859">
        <w:rPr>
          <w:rFonts w:ascii="Arial" w:hAnsi="Arial" w:cs="Arial"/>
          <w:b/>
          <w:bCs/>
        </w:rPr>
        <w:t xml:space="preserve"> </w:t>
      </w:r>
      <w:r w:rsidRPr="008F0859">
        <w:rPr>
          <w:rFonts w:ascii="Arial" w:hAnsi="Arial" w:cs="Arial"/>
          <w:bCs/>
        </w:rPr>
        <w:t>Vitória, 2012.</w:t>
      </w:r>
      <w:r w:rsidRPr="008F0859">
        <w:rPr>
          <w:rFonts w:ascii="Arial" w:hAnsi="Arial" w:cs="Arial"/>
          <w:b/>
          <w:bCs/>
        </w:rPr>
        <w:t xml:space="preserve"> </w:t>
      </w:r>
      <w:hyperlink r:id="rId20" w:history="1">
        <w:r w:rsidRPr="008F0859">
          <w:rPr>
            <w:rStyle w:val="Hyperlink"/>
            <w:color w:val="auto"/>
            <w:shd w:val="clear" w:color="auto" w:fill="FFFFFF"/>
          </w:rPr>
          <w:t>http://www.ufrgs.br/agronomia/manualcap1.htm</w:t>
        </w:r>
      </w:hyperlink>
      <w:r w:rsidRPr="008F0859">
        <w:rPr>
          <w:u w:val="single"/>
          <w:shd w:val="clear" w:color="auto" w:fill="FFFFFF"/>
        </w:rPr>
        <w:t>.</w:t>
      </w:r>
      <w:r w:rsidRPr="008F0859">
        <w:rPr>
          <w:rStyle w:val="apple-converted-space"/>
          <w:shd w:val="clear" w:color="auto" w:fill="FFFFFF"/>
        </w:rPr>
        <w:t> </w:t>
      </w:r>
      <w:r w:rsidRPr="008F0859">
        <w:rPr>
          <w:shd w:val="clear" w:color="auto" w:fill="FFFFFF"/>
        </w:rPr>
        <w:t>Acesso em: 13 de dez. 2012.</w:t>
      </w:r>
    </w:p>
    <w:p w:rsidR="00734A8C" w:rsidRPr="008F0859" w:rsidRDefault="00734A8C" w:rsidP="00AE4CCC">
      <w:pPr>
        <w:autoSpaceDE w:val="0"/>
        <w:autoSpaceDN w:val="0"/>
        <w:adjustRightInd w:val="0"/>
        <w:spacing w:line="360" w:lineRule="auto"/>
        <w:jc w:val="both"/>
        <w:rPr>
          <w:rFonts w:ascii="Arial" w:hAnsi="Arial" w:cs="Arial"/>
        </w:rPr>
      </w:pPr>
    </w:p>
    <w:p w:rsidR="0029362A" w:rsidRDefault="000D0994" w:rsidP="00AE4CCC">
      <w:pPr>
        <w:autoSpaceDE w:val="0"/>
        <w:autoSpaceDN w:val="0"/>
        <w:adjustRightInd w:val="0"/>
        <w:jc w:val="both"/>
        <w:rPr>
          <w:rFonts w:ascii="Arial" w:hAnsi="Arial" w:cs="Arial"/>
        </w:rPr>
      </w:pPr>
      <w:r w:rsidRPr="000D0994">
        <w:rPr>
          <w:rFonts w:ascii="Arial" w:hAnsi="Arial" w:cs="Arial"/>
          <w:b/>
          <w:lang w:val="en-US"/>
        </w:rPr>
        <w:t>1</w:t>
      </w:r>
      <w:r w:rsidR="002B2698">
        <w:rPr>
          <w:rFonts w:ascii="Arial" w:hAnsi="Arial" w:cs="Arial"/>
          <w:b/>
          <w:lang w:val="en-US"/>
        </w:rPr>
        <w:t>9</w:t>
      </w:r>
      <w:r w:rsidR="00734A8C" w:rsidRPr="000D0994">
        <w:rPr>
          <w:rFonts w:ascii="Arial" w:hAnsi="Arial" w:cs="Arial"/>
          <w:b/>
          <w:lang w:val="en-US"/>
        </w:rPr>
        <w:t>.</w:t>
      </w:r>
      <w:r w:rsidR="00734A8C" w:rsidRPr="000D0994">
        <w:rPr>
          <w:rFonts w:ascii="Arial" w:hAnsi="Arial" w:cs="Arial"/>
          <w:lang w:val="en-US"/>
        </w:rPr>
        <w:t xml:space="preserve"> ROMANOWSKI, Joana Paulin; WACHOWICZ, Lílian Anna.  </w:t>
      </w:r>
      <w:r w:rsidR="00734A8C" w:rsidRPr="008F0859">
        <w:rPr>
          <w:rFonts w:ascii="Arial" w:hAnsi="Arial" w:cs="Arial"/>
          <w:b/>
        </w:rPr>
        <w:t>Avaliação formativa na educação superior: que resistências manifestam os professores e os alunos?</w:t>
      </w:r>
      <w:r w:rsidR="00734A8C" w:rsidRPr="008F0859">
        <w:rPr>
          <w:rFonts w:ascii="Arial" w:hAnsi="Arial" w:cs="Arial"/>
        </w:rPr>
        <w:t xml:space="preserve"> IN:</w:t>
      </w:r>
      <w:r w:rsidR="00145997" w:rsidRPr="008F0859">
        <w:rPr>
          <w:rFonts w:ascii="Arial" w:hAnsi="Arial" w:cs="Arial"/>
        </w:rPr>
        <w:t xml:space="preserve"> </w:t>
      </w:r>
      <w:r w:rsidR="00AE4CCC" w:rsidRPr="008F0859">
        <w:rPr>
          <w:rFonts w:ascii="Arial" w:hAnsi="Arial" w:cs="Arial"/>
        </w:rPr>
        <w:t xml:space="preserve">ANASTASIOU, </w:t>
      </w:r>
      <w:r w:rsidR="00734A8C" w:rsidRPr="008F0859">
        <w:rPr>
          <w:rFonts w:ascii="Arial" w:hAnsi="Arial" w:cs="Arial"/>
        </w:rPr>
        <w:t>Léa  das  Graças  Camargos;  ALVES,  Leonir  Pessate  (Orgs).</w:t>
      </w:r>
      <w:r w:rsidR="00145997" w:rsidRPr="008F0859">
        <w:rPr>
          <w:rFonts w:ascii="Arial" w:hAnsi="Arial" w:cs="Arial"/>
        </w:rPr>
        <w:t xml:space="preserve"> </w:t>
      </w:r>
      <w:r w:rsidR="00734A8C" w:rsidRPr="008F0859">
        <w:rPr>
          <w:rFonts w:ascii="Arial" w:hAnsi="Arial" w:cs="Arial"/>
        </w:rPr>
        <w:t>Processos de ensinagem na universidade: pressupostos para as estratégias de</w:t>
      </w:r>
      <w:r w:rsidR="00145997" w:rsidRPr="008F0859">
        <w:rPr>
          <w:rFonts w:ascii="Arial" w:hAnsi="Arial" w:cs="Arial"/>
        </w:rPr>
        <w:t xml:space="preserve"> </w:t>
      </w:r>
      <w:r w:rsidR="00734A8C" w:rsidRPr="008F0859">
        <w:rPr>
          <w:rFonts w:ascii="Arial" w:hAnsi="Arial" w:cs="Arial"/>
        </w:rPr>
        <w:t>trabalho em aula. 6. ed. Joinvile-SC: UNIVILLE, 2006.</w:t>
      </w:r>
    </w:p>
    <w:p w:rsidR="001D0AF5" w:rsidRDefault="001D0AF5" w:rsidP="00AE4CCC">
      <w:pPr>
        <w:autoSpaceDE w:val="0"/>
        <w:autoSpaceDN w:val="0"/>
        <w:adjustRightInd w:val="0"/>
        <w:jc w:val="both"/>
        <w:rPr>
          <w:rFonts w:ascii="Arial" w:hAnsi="Arial" w:cs="Arial"/>
        </w:rPr>
      </w:pPr>
    </w:p>
    <w:p w:rsidR="001D0AF5" w:rsidRDefault="001D0AF5" w:rsidP="00AE4CCC">
      <w:pPr>
        <w:autoSpaceDE w:val="0"/>
        <w:autoSpaceDN w:val="0"/>
        <w:adjustRightInd w:val="0"/>
        <w:spacing w:line="360" w:lineRule="auto"/>
        <w:jc w:val="both"/>
        <w:rPr>
          <w:rFonts w:ascii="Arial" w:hAnsi="Arial" w:cs="Arial"/>
        </w:rPr>
      </w:pPr>
    </w:p>
    <w:p w:rsidR="001D0AF5" w:rsidRDefault="001D0AF5" w:rsidP="00AE4CCC">
      <w:pPr>
        <w:autoSpaceDE w:val="0"/>
        <w:autoSpaceDN w:val="0"/>
        <w:adjustRightInd w:val="0"/>
        <w:spacing w:line="360" w:lineRule="auto"/>
        <w:jc w:val="both"/>
        <w:rPr>
          <w:rFonts w:ascii="Arial" w:hAnsi="Arial" w:cs="Arial"/>
        </w:rPr>
      </w:pPr>
    </w:p>
    <w:p w:rsidR="001D0AF5" w:rsidRDefault="001D0AF5" w:rsidP="004B1D83">
      <w:pPr>
        <w:autoSpaceDE w:val="0"/>
        <w:autoSpaceDN w:val="0"/>
        <w:adjustRightInd w:val="0"/>
        <w:spacing w:line="360" w:lineRule="auto"/>
        <w:jc w:val="both"/>
        <w:rPr>
          <w:rFonts w:ascii="Arial" w:hAnsi="Arial" w:cs="Arial"/>
        </w:rPr>
      </w:pPr>
    </w:p>
    <w:p w:rsidR="001D0AF5" w:rsidRDefault="001D0AF5" w:rsidP="001D0AF5">
      <w:pPr>
        <w:autoSpaceDE w:val="0"/>
        <w:autoSpaceDN w:val="0"/>
        <w:adjustRightInd w:val="0"/>
        <w:spacing w:line="360" w:lineRule="auto"/>
        <w:jc w:val="center"/>
        <w:rPr>
          <w:rFonts w:ascii="Arial" w:hAnsi="Arial" w:cs="Arial"/>
          <w:sz w:val="40"/>
          <w:szCs w:val="40"/>
        </w:rPr>
      </w:pPr>
    </w:p>
    <w:p w:rsidR="001D0AF5" w:rsidRDefault="001D0AF5" w:rsidP="001D0AF5">
      <w:pPr>
        <w:autoSpaceDE w:val="0"/>
        <w:autoSpaceDN w:val="0"/>
        <w:adjustRightInd w:val="0"/>
        <w:spacing w:line="360" w:lineRule="auto"/>
        <w:jc w:val="center"/>
        <w:rPr>
          <w:rFonts w:ascii="Arial" w:hAnsi="Arial" w:cs="Arial"/>
          <w:sz w:val="40"/>
          <w:szCs w:val="40"/>
        </w:rPr>
      </w:pPr>
    </w:p>
    <w:p w:rsidR="001D0AF5" w:rsidRDefault="001D0AF5" w:rsidP="001D0AF5">
      <w:pPr>
        <w:autoSpaceDE w:val="0"/>
        <w:autoSpaceDN w:val="0"/>
        <w:adjustRightInd w:val="0"/>
        <w:spacing w:line="360" w:lineRule="auto"/>
        <w:jc w:val="center"/>
        <w:rPr>
          <w:rFonts w:ascii="Arial" w:hAnsi="Arial" w:cs="Arial"/>
          <w:sz w:val="40"/>
          <w:szCs w:val="40"/>
        </w:rPr>
      </w:pPr>
    </w:p>
    <w:p w:rsidR="001D0AF5" w:rsidRDefault="001D0AF5" w:rsidP="001D0AF5">
      <w:pPr>
        <w:autoSpaceDE w:val="0"/>
        <w:autoSpaceDN w:val="0"/>
        <w:adjustRightInd w:val="0"/>
        <w:spacing w:line="360" w:lineRule="auto"/>
        <w:jc w:val="center"/>
        <w:rPr>
          <w:rFonts w:ascii="Arial" w:hAnsi="Arial" w:cs="Arial"/>
          <w:sz w:val="40"/>
          <w:szCs w:val="40"/>
        </w:rPr>
      </w:pPr>
    </w:p>
    <w:p w:rsidR="001D0AF5" w:rsidRDefault="001D0AF5"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613BDE" w:rsidRDefault="00613BDE" w:rsidP="001D0AF5">
      <w:pPr>
        <w:autoSpaceDE w:val="0"/>
        <w:autoSpaceDN w:val="0"/>
        <w:adjustRightInd w:val="0"/>
        <w:spacing w:line="360" w:lineRule="auto"/>
        <w:jc w:val="center"/>
        <w:rPr>
          <w:rFonts w:ascii="Arial" w:hAnsi="Arial" w:cs="Arial"/>
          <w:sz w:val="40"/>
          <w:szCs w:val="40"/>
        </w:rPr>
      </w:pPr>
    </w:p>
    <w:p w:rsidR="00613BDE" w:rsidRDefault="00613BDE" w:rsidP="001D0AF5">
      <w:pPr>
        <w:autoSpaceDE w:val="0"/>
        <w:autoSpaceDN w:val="0"/>
        <w:adjustRightInd w:val="0"/>
        <w:spacing w:line="360" w:lineRule="auto"/>
        <w:jc w:val="center"/>
        <w:rPr>
          <w:rFonts w:ascii="Arial" w:hAnsi="Arial" w:cs="Arial"/>
          <w:sz w:val="40"/>
          <w:szCs w:val="40"/>
        </w:rPr>
      </w:pPr>
    </w:p>
    <w:p w:rsidR="00613BDE" w:rsidRDefault="00613BDE" w:rsidP="001D0AF5">
      <w:pPr>
        <w:autoSpaceDE w:val="0"/>
        <w:autoSpaceDN w:val="0"/>
        <w:adjustRightInd w:val="0"/>
        <w:spacing w:line="360" w:lineRule="auto"/>
        <w:jc w:val="center"/>
        <w:rPr>
          <w:rFonts w:ascii="Arial" w:hAnsi="Arial" w:cs="Arial"/>
          <w:sz w:val="40"/>
          <w:szCs w:val="40"/>
        </w:rPr>
      </w:pPr>
    </w:p>
    <w:p w:rsidR="00613BDE" w:rsidRDefault="00613BDE" w:rsidP="001D0AF5">
      <w:pPr>
        <w:autoSpaceDE w:val="0"/>
        <w:autoSpaceDN w:val="0"/>
        <w:adjustRightInd w:val="0"/>
        <w:spacing w:line="360" w:lineRule="auto"/>
        <w:jc w:val="center"/>
        <w:rPr>
          <w:rFonts w:ascii="Arial" w:hAnsi="Arial" w:cs="Arial"/>
          <w:sz w:val="40"/>
          <w:szCs w:val="40"/>
        </w:rPr>
      </w:pPr>
    </w:p>
    <w:p w:rsidR="00613BDE" w:rsidRDefault="00613BDE"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74527D" w:rsidRDefault="0074527D" w:rsidP="001D0AF5">
      <w:pPr>
        <w:autoSpaceDE w:val="0"/>
        <w:autoSpaceDN w:val="0"/>
        <w:adjustRightInd w:val="0"/>
        <w:spacing w:line="360" w:lineRule="auto"/>
        <w:jc w:val="center"/>
        <w:rPr>
          <w:rFonts w:ascii="Arial" w:hAnsi="Arial" w:cs="Arial"/>
          <w:sz w:val="40"/>
          <w:szCs w:val="40"/>
        </w:rPr>
      </w:pPr>
    </w:p>
    <w:p w:rsidR="001D0AF5" w:rsidRDefault="001D0AF5" w:rsidP="001D0AF5">
      <w:pPr>
        <w:autoSpaceDE w:val="0"/>
        <w:autoSpaceDN w:val="0"/>
        <w:adjustRightInd w:val="0"/>
        <w:spacing w:line="360" w:lineRule="auto"/>
        <w:jc w:val="center"/>
        <w:rPr>
          <w:rFonts w:ascii="Arial" w:hAnsi="Arial" w:cs="Arial"/>
          <w:sz w:val="40"/>
          <w:szCs w:val="40"/>
        </w:rPr>
      </w:pPr>
    </w:p>
    <w:p w:rsidR="001D0AF5" w:rsidRDefault="001D0AF5" w:rsidP="001D0AF5">
      <w:pPr>
        <w:autoSpaceDE w:val="0"/>
        <w:autoSpaceDN w:val="0"/>
        <w:adjustRightInd w:val="0"/>
        <w:spacing w:line="360" w:lineRule="auto"/>
        <w:jc w:val="center"/>
        <w:rPr>
          <w:rFonts w:ascii="Arial" w:hAnsi="Arial" w:cs="Arial"/>
          <w:b/>
          <w:sz w:val="52"/>
          <w:szCs w:val="52"/>
        </w:rPr>
      </w:pPr>
      <w:r w:rsidRPr="001D0AF5">
        <w:rPr>
          <w:rFonts w:ascii="Arial" w:hAnsi="Arial" w:cs="Arial"/>
          <w:b/>
          <w:sz w:val="52"/>
          <w:szCs w:val="52"/>
        </w:rPr>
        <w:t>ANEXOS</w:t>
      </w:r>
    </w:p>
    <w:p w:rsidR="001D0AF5" w:rsidRDefault="001D0AF5" w:rsidP="001D0AF5">
      <w:pPr>
        <w:autoSpaceDE w:val="0"/>
        <w:autoSpaceDN w:val="0"/>
        <w:adjustRightInd w:val="0"/>
        <w:spacing w:line="360" w:lineRule="auto"/>
        <w:jc w:val="center"/>
        <w:rPr>
          <w:rFonts w:ascii="Arial" w:hAnsi="Arial" w:cs="Arial"/>
          <w:b/>
          <w:sz w:val="52"/>
          <w:szCs w:val="52"/>
        </w:rPr>
      </w:pPr>
    </w:p>
    <w:p w:rsidR="001D0AF5" w:rsidRDefault="001D0AF5" w:rsidP="001D0AF5">
      <w:pPr>
        <w:autoSpaceDE w:val="0"/>
        <w:autoSpaceDN w:val="0"/>
        <w:adjustRightInd w:val="0"/>
        <w:spacing w:line="360" w:lineRule="auto"/>
        <w:jc w:val="center"/>
        <w:rPr>
          <w:rFonts w:ascii="Arial" w:hAnsi="Arial" w:cs="Arial"/>
          <w:b/>
          <w:sz w:val="52"/>
          <w:szCs w:val="52"/>
        </w:rPr>
      </w:pPr>
    </w:p>
    <w:p w:rsidR="00093719" w:rsidRDefault="00613BDE" w:rsidP="00613BDE">
      <w:pPr>
        <w:tabs>
          <w:tab w:val="left" w:pos="4022"/>
        </w:tabs>
        <w:autoSpaceDE w:val="0"/>
        <w:autoSpaceDN w:val="0"/>
        <w:adjustRightInd w:val="0"/>
        <w:spacing w:line="360" w:lineRule="auto"/>
        <w:rPr>
          <w:rFonts w:ascii="Arial" w:hAnsi="Arial" w:cs="Arial"/>
          <w:b/>
          <w:sz w:val="52"/>
          <w:szCs w:val="52"/>
        </w:rPr>
      </w:pPr>
      <w:r>
        <w:rPr>
          <w:rFonts w:ascii="Arial" w:hAnsi="Arial" w:cs="Arial"/>
          <w:b/>
          <w:sz w:val="52"/>
          <w:szCs w:val="52"/>
        </w:rPr>
        <w:tab/>
      </w:r>
    </w:p>
    <w:p w:rsidR="00093719" w:rsidRDefault="00093719" w:rsidP="001D0AF5">
      <w:pPr>
        <w:autoSpaceDE w:val="0"/>
        <w:autoSpaceDN w:val="0"/>
        <w:adjustRightInd w:val="0"/>
        <w:spacing w:line="360" w:lineRule="auto"/>
        <w:jc w:val="center"/>
        <w:rPr>
          <w:rFonts w:ascii="Arial" w:hAnsi="Arial" w:cs="Arial"/>
          <w:b/>
          <w:sz w:val="52"/>
          <w:szCs w:val="52"/>
        </w:rPr>
      </w:pPr>
    </w:p>
    <w:p w:rsidR="00EE29C1" w:rsidRDefault="00EE29C1" w:rsidP="001D0AF5">
      <w:pPr>
        <w:autoSpaceDE w:val="0"/>
        <w:autoSpaceDN w:val="0"/>
        <w:adjustRightInd w:val="0"/>
        <w:spacing w:line="360" w:lineRule="auto"/>
        <w:jc w:val="center"/>
        <w:rPr>
          <w:rFonts w:ascii="Arial" w:hAnsi="Arial" w:cs="Arial"/>
          <w:b/>
          <w:sz w:val="52"/>
          <w:szCs w:val="52"/>
        </w:rPr>
      </w:pPr>
    </w:p>
    <w:p w:rsidR="00AD792F" w:rsidRDefault="00AD792F" w:rsidP="001D0AF5">
      <w:pPr>
        <w:autoSpaceDE w:val="0"/>
        <w:autoSpaceDN w:val="0"/>
        <w:adjustRightInd w:val="0"/>
        <w:spacing w:line="360" w:lineRule="auto"/>
        <w:jc w:val="center"/>
        <w:rPr>
          <w:rFonts w:ascii="Arial" w:hAnsi="Arial" w:cs="Arial"/>
          <w:b/>
          <w:sz w:val="52"/>
          <w:szCs w:val="52"/>
        </w:rPr>
      </w:pPr>
    </w:p>
    <w:p w:rsidR="00AD792F" w:rsidRDefault="00AD792F" w:rsidP="001D0AF5">
      <w:pPr>
        <w:autoSpaceDE w:val="0"/>
        <w:autoSpaceDN w:val="0"/>
        <w:adjustRightInd w:val="0"/>
        <w:spacing w:line="360" w:lineRule="auto"/>
        <w:jc w:val="center"/>
        <w:rPr>
          <w:rFonts w:ascii="Arial" w:hAnsi="Arial" w:cs="Arial"/>
          <w:b/>
          <w:sz w:val="52"/>
          <w:szCs w:val="52"/>
        </w:rPr>
      </w:pPr>
    </w:p>
    <w:p w:rsidR="00093719" w:rsidRDefault="00093719" w:rsidP="001D0AF5">
      <w:pPr>
        <w:autoSpaceDE w:val="0"/>
        <w:autoSpaceDN w:val="0"/>
        <w:adjustRightInd w:val="0"/>
        <w:spacing w:line="360" w:lineRule="auto"/>
        <w:jc w:val="center"/>
        <w:rPr>
          <w:rFonts w:ascii="Arial" w:hAnsi="Arial" w:cs="Arial"/>
          <w:b/>
        </w:rPr>
      </w:pPr>
    </w:p>
    <w:p w:rsidR="00AD792F" w:rsidRDefault="00AD792F" w:rsidP="001D0AF5">
      <w:pPr>
        <w:autoSpaceDE w:val="0"/>
        <w:autoSpaceDN w:val="0"/>
        <w:adjustRightInd w:val="0"/>
        <w:spacing w:line="360" w:lineRule="auto"/>
        <w:jc w:val="center"/>
        <w:rPr>
          <w:rFonts w:ascii="Arial" w:hAnsi="Arial" w:cs="Arial"/>
          <w:b/>
        </w:rPr>
      </w:pPr>
    </w:p>
    <w:p w:rsidR="00AD792F" w:rsidRPr="00AD792F" w:rsidRDefault="00AD792F" w:rsidP="001D0AF5">
      <w:pPr>
        <w:autoSpaceDE w:val="0"/>
        <w:autoSpaceDN w:val="0"/>
        <w:adjustRightInd w:val="0"/>
        <w:spacing w:line="360" w:lineRule="auto"/>
        <w:jc w:val="center"/>
        <w:rPr>
          <w:rFonts w:ascii="Arial" w:hAnsi="Arial" w:cs="Arial"/>
          <w:b/>
        </w:rPr>
      </w:pPr>
    </w:p>
    <w:p w:rsidR="00F544A2" w:rsidRDefault="00F544A2" w:rsidP="001D0AF5">
      <w:pPr>
        <w:autoSpaceDE w:val="0"/>
        <w:autoSpaceDN w:val="0"/>
        <w:adjustRightInd w:val="0"/>
        <w:spacing w:line="360" w:lineRule="auto"/>
        <w:jc w:val="center"/>
        <w:rPr>
          <w:rFonts w:ascii="Arial" w:hAnsi="Arial" w:cs="Arial"/>
          <w:b/>
        </w:rPr>
      </w:pPr>
      <w:r>
        <w:rPr>
          <w:rFonts w:ascii="Arial" w:hAnsi="Arial" w:cs="Arial"/>
          <w:b/>
        </w:rPr>
        <w:t xml:space="preserve">Anexo 1 </w:t>
      </w:r>
    </w:p>
    <w:p w:rsidR="00765D23" w:rsidRDefault="00242D34" w:rsidP="001D0AF5">
      <w:pPr>
        <w:autoSpaceDE w:val="0"/>
        <w:autoSpaceDN w:val="0"/>
        <w:adjustRightInd w:val="0"/>
        <w:spacing w:line="360" w:lineRule="auto"/>
        <w:jc w:val="center"/>
        <w:rPr>
          <w:rFonts w:ascii="Arial" w:hAnsi="Arial" w:cs="Arial"/>
          <w:b/>
        </w:rPr>
      </w:pPr>
      <w:r>
        <w:rPr>
          <w:noProof/>
        </w:rPr>
        <w:pict>
          <v:shape id="Imagem 1" o:spid="_x0000_i1025" type="#_x0000_t75" alt="http://www.es.gov.br/site/images/espirito_santo/brasao/brasao.png" style="width:54.6pt;height:52.8pt;visibility:visible">
            <v:imagedata r:id="rId21" o:title=""/>
          </v:shape>
        </w:pict>
      </w:r>
    </w:p>
    <w:p w:rsidR="00765D23" w:rsidRPr="000C3EEB" w:rsidRDefault="00765D23" w:rsidP="00765D23">
      <w:pPr>
        <w:jc w:val="center"/>
        <w:rPr>
          <w:rFonts w:ascii="Arial" w:hAnsi="Arial" w:cs="Arial"/>
          <w:b/>
          <w:sz w:val="32"/>
          <w:szCs w:val="32"/>
        </w:rPr>
      </w:pPr>
      <w:r w:rsidRPr="000C3EEB">
        <w:rPr>
          <w:rFonts w:ascii="Arial" w:hAnsi="Arial" w:cs="Arial"/>
          <w:b/>
          <w:sz w:val="32"/>
          <w:szCs w:val="32"/>
        </w:rPr>
        <w:t>ESCOLA ESTADUAL DE ENSINO MÉDIO “ARNULPHO MATTOS”</w:t>
      </w:r>
    </w:p>
    <w:p w:rsidR="00765D23" w:rsidRPr="000C3EEB" w:rsidRDefault="00765D23" w:rsidP="00765D23">
      <w:pPr>
        <w:jc w:val="center"/>
        <w:rPr>
          <w:rFonts w:ascii="Arial" w:hAnsi="Arial" w:cs="Arial"/>
          <w:b/>
          <w:sz w:val="28"/>
          <w:szCs w:val="28"/>
        </w:rPr>
      </w:pPr>
      <w:r w:rsidRPr="000C3EEB">
        <w:rPr>
          <w:rFonts w:ascii="Arial" w:hAnsi="Arial" w:cs="Arial"/>
          <w:b/>
          <w:sz w:val="28"/>
          <w:szCs w:val="28"/>
        </w:rPr>
        <w:t>Rua Presidente Nereu Ramos, s/n.º - Bairro Repú</w:t>
      </w:r>
      <w:r>
        <w:rPr>
          <w:rFonts w:ascii="Arial" w:hAnsi="Arial" w:cs="Arial"/>
          <w:b/>
          <w:sz w:val="28"/>
          <w:szCs w:val="28"/>
        </w:rPr>
        <w:t>blica, Vitória-ES</w:t>
      </w:r>
    </w:p>
    <w:p w:rsidR="00765D23" w:rsidRPr="003147F6" w:rsidRDefault="00765D23" w:rsidP="00765D23">
      <w:pPr>
        <w:jc w:val="center"/>
        <w:rPr>
          <w:b/>
        </w:rPr>
      </w:pPr>
      <w:r w:rsidRPr="000C3EEB">
        <w:rPr>
          <w:rFonts w:ascii="Arial" w:hAnsi="Arial" w:cs="Arial"/>
          <w:b/>
          <w:sz w:val="28"/>
          <w:szCs w:val="28"/>
        </w:rPr>
        <w:t>CEP 29070-160     Tel.: (27) 3327-0449 / 3327-1551</w:t>
      </w:r>
    </w:p>
    <w:p w:rsidR="00765D23" w:rsidRDefault="00765D23" w:rsidP="00765D23">
      <w:pPr>
        <w:pStyle w:val="PargrafodaLista"/>
        <w:ind w:left="0"/>
      </w:pPr>
    </w:p>
    <w:p w:rsidR="00242D34" w:rsidRDefault="00242D34" w:rsidP="00765D23">
      <w:pPr>
        <w:pStyle w:val="PargrafodaLista"/>
        <w:ind w:left="0"/>
      </w:pPr>
    </w:p>
    <w:p w:rsidR="00242D34" w:rsidRPr="001E3C37" w:rsidRDefault="00242D34" w:rsidP="00765D23">
      <w:pPr>
        <w:pStyle w:val="PargrafodaLista"/>
        <w:ind w:left="0"/>
      </w:pPr>
    </w:p>
    <w:p w:rsidR="00765D23" w:rsidRPr="000C3EEB" w:rsidRDefault="00765D23" w:rsidP="00765D23">
      <w:pPr>
        <w:pStyle w:val="PargrafodaLista"/>
        <w:ind w:left="-180"/>
        <w:jc w:val="center"/>
        <w:rPr>
          <w:rFonts w:ascii="Arial" w:hAnsi="Arial" w:cs="Arial"/>
          <w:b/>
          <w:sz w:val="36"/>
          <w:szCs w:val="36"/>
        </w:rPr>
      </w:pPr>
      <w:r w:rsidRPr="000C3EEB">
        <w:rPr>
          <w:rFonts w:ascii="Arial" w:hAnsi="Arial" w:cs="Arial"/>
          <w:b/>
          <w:sz w:val="36"/>
          <w:szCs w:val="36"/>
        </w:rPr>
        <w:t xml:space="preserve">ORIENTAÇÕES GERAIS PARA </w:t>
      </w:r>
    </w:p>
    <w:p w:rsidR="00765D23" w:rsidRDefault="00765D23" w:rsidP="00765D23">
      <w:pPr>
        <w:pStyle w:val="PargrafodaLista"/>
        <w:ind w:left="-180"/>
        <w:jc w:val="center"/>
        <w:rPr>
          <w:rFonts w:ascii="Arial" w:hAnsi="Arial" w:cs="Arial"/>
          <w:b/>
          <w:sz w:val="36"/>
          <w:szCs w:val="36"/>
        </w:rPr>
      </w:pPr>
      <w:r w:rsidRPr="000C3EEB">
        <w:rPr>
          <w:rFonts w:ascii="Arial" w:hAnsi="Arial" w:cs="Arial"/>
          <w:b/>
          <w:sz w:val="36"/>
          <w:szCs w:val="36"/>
        </w:rPr>
        <w:t>O BOM FUNCIONAMENTO DA ESCOLA</w:t>
      </w:r>
    </w:p>
    <w:p w:rsidR="00765D23" w:rsidRPr="00EB7E1F" w:rsidRDefault="00765D23" w:rsidP="00765D23">
      <w:pPr>
        <w:pStyle w:val="PargrafodaLista"/>
        <w:ind w:left="-180"/>
        <w:jc w:val="center"/>
        <w:rPr>
          <w:rFonts w:ascii="Estrangelo Edessa" w:hAnsi="Estrangelo Edessa" w:cs="Estrangelo Edessa"/>
          <w:b/>
          <w:sz w:val="32"/>
          <w:szCs w:val="32"/>
        </w:rPr>
      </w:pPr>
    </w:p>
    <w:p w:rsidR="00765D23" w:rsidRPr="00EB7E1F" w:rsidRDefault="00765D23" w:rsidP="00765D23">
      <w:pPr>
        <w:pStyle w:val="PargrafodaLista"/>
        <w:rPr>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left:0;text-align:left;margin-left:134.05pt;margin-top:74.6pt;width:221.35pt;height:105.75pt;rotation:90;z-index:4" fillcolor="black">
            <v:shadow color="#868686"/>
            <v:textpath style="font-family:&quot;Arial Black&quot;;v-rotate-letters:t;v-text-kern:t" trim="t" fitpath="t" string="2014&#10;"/>
            <w10:wrap type="square"/>
          </v:shape>
        </w:pict>
      </w:r>
    </w:p>
    <w:p w:rsidR="00765D23" w:rsidRDefault="00765D23" w:rsidP="00765D23">
      <w:pPr>
        <w:pStyle w:val="PargrafodaLista"/>
        <w:rPr>
          <w:sz w:val="28"/>
          <w:szCs w:val="28"/>
        </w:rPr>
      </w:pPr>
      <w:r>
        <w:rPr>
          <w:noProof/>
        </w:rPr>
        <w:pict>
          <v:shape id="_x0000_s1100" type="#_x0000_t75" style="position:absolute;left:0;text-align:left;margin-left:328.95pt;margin-top:17.3pt;width:173.1pt;height:193.2pt;z-index:-5" wrapcoords="-80 0 -80 21508 21600 21508 21600 0 -80 0">
            <v:imagedata r:id="rId22" o:title=""/>
            <w10:wrap type="tight"/>
          </v:shape>
        </w:pict>
      </w:r>
      <w:r>
        <w:rPr>
          <w:noProof/>
        </w:rPr>
        <w:pict>
          <v:shape id="_x0000_s1099" type="#_x0000_t75" style="position:absolute;left:0;text-align:left;margin-left:0;margin-top:8.7pt;width:162pt;height:207pt;z-index:-6">
            <v:imagedata r:id="rId23" o:title="CursosTecnicos" gain="57672f" blacklevel="5898f" grayscale="t"/>
          </v:shape>
        </w:pict>
      </w:r>
      <w:r>
        <w:rPr>
          <w:sz w:val="28"/>
          <w:szCs w:val="28"/>
        </w:rPr>
        <w:t xml:space="preserve">                                 </w:t>
      </w:r>
    </w:p>
    <w:p w:rsidR="00765D23" w:rsidRPr="00914A94" w:rsidRDefault="00765D23" w:rsidP="00765D23">
      <w:pPr>
        <w:pStyle w:val="PargrafodaLista"/>
        <w:ind w:left="708"/>
        <w:rPr>
          <w:smallCaps/>
          <w:sz w:val="160"/>
          <w:szCs w:val="160"/>
        </w:rPr>
      </w:pPr>
      <w:r>
        <w:rPr>
          <w:sz w:val="160"/>
          <w:szCs w:val="160"/>
        </w:rPr>
        <w:t xml:space="preserve">       </w:t>
      </w:r>
      <w:r w:rsidRPr="00914A94">
        <w:rPr>
          <w:smallCaps/>
          <w:sz w:val="160"/>
          <w:szCs w:val="160"/>
        </w:rPr>
        <w:t xml:space="preserve">  </w:t>
      </w:r>
    </w:p>
    <w:p w:rsidR="00765D23" w:rsidRPr="0053683B" w:rsidRDefault="00765D23" w:rsidP="00765D23">
      <w:pPr>
        <w:pStyle w:val="PargrafodaLista"/>
        <w:jc w:val="center"/>
        <w:rPr>
          <w:sz w:val="100"/>
          <w:szCs w:val="100"/>
        </w:rPr>
      </w:pPr>
    </w:p>
    <w:p w:rsidR="00765D23" w:rsidRDefault="00765D23" w:rsidP="00765D23">
      <w:pPr>
        <w:pStyle w:val="PargrafodaLista"/>
        <w:ind w:left="0"/>
        <w:rPr>
          <w:sz w:val="28"/>
          <w:szCs w:val="28"/>
        </w:rPr>
      </w:pPr>
    </w:p>
    <w:p w:rsidR="00765D23" w:rsidRDefault="00765D23" w:rsidP="00765D23">
      <w:pPr>
        <w:pStyle w:val="PargrafodaLista"/>
        <w:ind w:left="0"/>
        <w:jc w:val="both"/>
        <w:rPr>
          <w:sz w:val="26"/>
          <w:szCs w:val="26"/>
        </w:rPr>
      </w:pPr>
    </w:p>
    <w:p w:rsidR="00765D23" w:rsidRDefault="00765D23" w:rsidP="00765D23">
      <w:pPr>
        <w:pStyle w:val="PargrafodaLista"/>
        <w:ind w:left="0"/>
        <w:jc w:val="both"/>
        <w:rPr>
          <w:sz w:val="26"/>
          <w:szCs w:val="26"/>
        </w:rPr>
      </w:pPr>
    </w:p>
    <w:p w:rsidR="00765D23" w:rsidRDefault="00765D23" w:rsidP="00765D23">
      <w:pPr>
        <w:pStyle w:val="PargrafodaLista"/>
        <w:ind w:left="0"/>
        <w:jc w:val="both"/>
        <w:rPr>
          <w:sz w:val="26"/>
          <w:szCs w:val="26"/>
        </w:rPr>
      </w:pPr>
    </w:p>
    <w:p w:rsidR="00242D34" w:rsidRDefault="00242D34" w:rsidP="00765D23">
      <w:pPr>
        <w:pStyle w:val="PargrafodaLista"/>
        <w:ind w:left="0"/>
        <w:jc w:val="both"/>
        <w:rPr>
          <w:rFonts w:ascii="Arial" w:hAnsi="Arial" w:cs="Arial"/>
          <w:b/>
        </w:rPr>
      </w:pPr>
    </w:p>
    <w:p w:rsidR="00765D23" w:rsidRPr="0003215C" w:rsidRDefault="00765D23" w:rsidP="00765D23">
      <w:pPr>
        <w:pStyle w:val="PargrafodaLista"/>
        <w:ind w:left="0"/>
        <w:jc w:val="both"/>
        <w:rPr>
          <w:sz w:val="28"/>
          <w:szCs w:val="28"/>
        </w:rPr>
      </w:pPr>
      <w:r w:rsidRPr="003B77E6">
        <w:rPr>
          <w:rFonts w:ascii="Arial" w:hAnsi="Arial" w:cs="Arial"/>
          <w:b/>
        </w:rPr>
        <w:t xml:space="preserve">‘’A educação não pode ser delegada  à escola. </w:t>
      </w:r>
      <w:r>
        <w:rPr>
          <w:rFonts w:ascii="Arial" w:hAnsi="Arial" w:cs="Arial"/>
          <w:b/>
        </w:rPr>
        <w:t>“Aluno é transitório, filho</w:t>
      </w:r>
      <w:r w:rsidRPr="003B77E6">
        <w:rPr>
          <w:rFonts w:ascii="Arial" w:hAnsi="Arial" w:cs="Arial"/>
          <w:b/>
        </w:rPr>
        <w:t xml:space="preserve"> para sempre”. </w:t>
      </w:r>
      <w:r w:rsidRPr="003B77E6">
        <w:rPr>
          <w:rFonts w:ascii="Arial" w:hAnsi="Arial" w:cs="Arial"/>
        </w:rPr>
        <w:t xml:space="preserve"> </w:t>
      </w:r>
      <w:r w:rsidRPr="003B77E6">
        <w:t xml:space="preserve">                                                                          </w:t>
      </w:r>
      <w:r w:rsidRPr="00B657C3">
        <w:rPr>
          <w:sz w:val="26"/>
          <w:szCs w:val="26"/>
        </w:rPr>
        <w:t xml:space="preserve">                                                                                                                     </w:t>
      </w:r>
      <w:r>
        <w:rPr>
          <w:sz w:val="28"/>
          <w:szCs w:val="28"/>
        </w:rPr>
        <w:tab/>
      </w:r>
      <w:r>
        <w:rPr>
          <w:sz w:val="28"/>
          <w:szCs w:val="28"/>
        </w:rPr>
        <w:tab/>
      </w:r>
      <w:r>
        <w:rPr>
          <w:sz w:val="28"/>
          <w:szCs w:val="28"/>
        </w:rPr>
        <w:tab/>
      </w:r>
      <w:r>
        <w:rPr>
          <w:sz w:val="28"/>
          <w:szCs w:val="28"/>
        </w:rPr>
        <w:tab/>
        <w:t xml:space="preserve">                                                                                          I</w:t>
      </w:r>
      <w:r w:rsidRPr="00B657C3">
        <w:rPr>
          <w:sz w:val="28"/>
          <w:szCs w:val="28"/>
        </w:rPr>
        <w:t>çami Tiba</w:t>
      </w:r>
    </w:p>
    <w:p w:rsidR="00765D23" w:rsidRDefault="00765D23" w:rsidP="00765D23">
      <w:pPr>
        <w:pStyle w:val="PargrafodaLista"/>
        <w:ind w:left="0"/>
        <w:rPr>
          <w:rFonts w:ascii="Arial" w:hAnsi="Arial" w:cs="Arial"/>
        </w:rPr>
      </w:pPr>
    </w:p>
    <w:p w:rsidR="00765D23" w:rsidRDefault="00765D23" w:rsidP="00765D23">
      <w:pPr>
        <w:pStyle w:val="PargrafodaLista"/>
        <w:ind w:left="0"/>
        <w:rPr>
          <w:rFonts w:ascii="Arial" w:hAnsi="Arial" w:cs="Arial"/>
        </w:rPr>
      </w:pPr>
    </w:p>
    <w:p w:rsidR="00765D23" w:rsidRDefault="00765D23" w:rsidP="00765D23">
      <w:pPr>
        <w:pStyle w:val="PargrafodaLista"/>
        <w:ind w:left="0"/>
        <w:rPr>
          <w:rFonts w:ascii="Arial" w:hAnsi="Arial" w:cs="Arial"/>
        </w:rPr>
      </w:pPr>
    </w:p>
    <w:p w:rsidR="00242D34" w:rsidRDefault="00242D34" w:rsidP="00765D23">
      <w:pPr>
        <w:pStyle w:val="PargrafodaLista"/>
        <w:ind w:left="0"/>
        <w:rPr>
          <w:rFonts w:ascii="Arial" w:hAnsi="Arial" w:cs="Arial"/>
        </w:rPr>
      </w:pPr>
    </w:p>
    <w:p w:rsidR="00242D34" w:rsidRPr="00B657C3" w:rsidRDefault="00242D34" w:rsidP="00765D23">
      <w:pPr>
        <w:pStyle w:val="PargrafodaLista"/>
        <w:ind w:left="0"/>
        <w:rPr>
          <w:rFonts w:ascii="Arial" w:hAnsi="Arial" w:cs="Arial"/>
        </w:rPr>
      </w:pPr>
    </w:p>
    <w:p w:rsidR="00765D23" w:rsidRPr="00B657C3" w:rsidRDefault="00765D23" w:rsidP="00765D23">
      <w:pPr>
        <w:pStyle w:val="PargrafodaLista"/>
        <w:ind w:left="0"/>
        <w:rPr>
          <w:rFonts w:ascii="Arial" w:hAnsi="Arial" w:cs="Arial"/>
        </w:rPr>
      </w:pPr>
      <w:r w:rsidRPr="00781DD5">
        <w:rPr>
          <w:rFonts w:ascii="Arial" w:hAnsi="Arial" w:cs="Arial"/>
          <w:b/>
          <w:sz w:val="28"/>
          <w:szCs w:val="28"/>
        </w:rPr>
        <w:t>CURSOS OFERECIDOS</w:t>
      </w:r>
    </w:p>
    <w:p w:rsidR="00765D23" w:rsidRPr="00781DD5" w:rsidRDefault="00765D23" w:rsidP="00765D23">
      <w:pPr>
        <w:pStyle w:val="PargrafodaLista"/>
        <w:rPr>
          <w:rFonts w:ascii="Arial" w:hAnsi="Arial" w:cs="Arial"/>
          <w:b/>
          <w:sz w:val="28"/>
          <w:szCs w:val="28"/>
        </w:rPr>
      </w:pPr>
      <w:r w:rsidRPr="00781DD5">
        <w:rPr>
          <w:rFonts w:ascii="Arial" w:hAnsi="Arial" w:cs="Arial"/>
          <w:b/>
          <w:sz w:val="28"/>
          <w:szCs w:val="28"/>
        </w:rPr>
        <w:t xml:space="preserve">Técnico </w:t>
      </w:r>
      <w:smartTag w:uri="urn:schemas-microsoft-com:office:smarttags" w:element="PersonName">
        <w:smartTagPr>
          <w:attr w:name="ProductID" w:val="em Administra￧￣o Integrado"/>
        </w:smartTagPr>
        <w:r w:rsidRPr="00781DD5">
          <w:rPr>
            <w:rFonts w:ascii="Arial" w:hAnsi="Arial" w:cs="Arial"/>
            <w:b/>
            <w:sz w:val="28"/>
            <w:szCs w:val="28"/>
          </w:rPr>
          <w:t>em Administração Integrado</w:t>
        </w:r>
      </w:smartTag>
      <w:r w:rsidRPr="00781DD5">
        <w:rPr>
          <w:rFonts w:ascii="Arial" w:hAnsi="Arial" w:cs="Arial"/>
          <w:b/>
          <w:sz w:val="28"/>
          <w:szCs w:val="28"/>
        </w:rPr>
        <w:t xml:space="preserve"> ao Ensino  Médio</w:t>
      </w:r>
    </w:p>
    <w:p w:rsidR="00765D23" w:rsidRPr="00781DD5" w:rsidRDefault="00765D23" w:rsidP="00765D23">
      <w:pPr>
        <w:pStyle w:val="PargrafodaLista"/>
        <w:rPr>
          <w:rFonts w:ascii="Arial" w:hAnsi="Arial" w:cs="Arial"/>
          <w:b/>
          <w:sz w:val="28"/>
          <w:szCs w:val="28"/>
        </w:rPr>
      </w:pPr>
      <w:r w:rsidRPr="00781DD5">
        <w:rPr>
          <w:rFonts w:ascii="Arial" w:hAnsi="Arial" w:cs="Arial"/>
          <w:b/>
          <w:sz w:val="28"/>
          <w:szCs w:val="28"/>
        </w:rPr>
        <w:t xml:space="preserve">Técnico </w:t>
      </w:r>
      <w:smartTag w:uri="urn:schemas-microsoft-com:office:smarttags" w:element="PersonName">
        <w:smartTagPr>
          <w:attr w:name="ProductID" w:val="em Mec￢nica Integrado"/>
        </w:smartTagPr>
        <w:r w:rsidRPr="00781DD5">
          <w:rPr>
            <w:rFonts w:ascii="Arial" w:hAnsi="Arial" w:cs="Arial"/>
            <w:b/>
            <w:sz w:val="28"/>
            <w:szCs w:val="28"/>
          </w:rPr>
          <w:t>em Mecânica Integrado</w:t>
        </w:r>
      </w:smartTag>
      <w:r w:rsidRPr="00781DD5">
        <w:rPr>
          <w:rFonts w:ascii="Arial" w:hAnsi="Arial" w:cs="Arial"/>
          <w:b/>
          <w:sz w:val="28"/>
          <w:szCs w:val="28"/>
        </w:rPr>
        <w:t xml:space="preserve"> ao Ensino Médio</w:t>
      </w:r>
    </w:p>
    <w:p w:rsidR="00765D23" w:rsidRDefault="00765D23" w:rsidP="00765D23">
      <w:pPr>
        <w:pStyle w:val="PargrafodaLista"/>
        <w:rPr>
          <w:rFonts w:ascii="Arial" w:hAnsi="Arial" w:cs="Arial"/>
          <w:b/>
          <w:sz w:val="28"/>
          <w:szCs w:val="28"/>
        </w:rPr>
      </w:pPr>
      <w:r w:rsidRPr="00781DD5">
        <w:rPr>
          <w:rFonts w:ascii="Arial" w:hAnsi="Arial" w:cs="Arial"/>
          <w:b/>
          <w:sz w:val="28"/>
          <w:szCs w:val="28"/>
        </w:rPr>
        <w:t xml:space="preserve">Técnico </w:t>
      </w:r>
      <w:smartTag w:uri="urn:schemas-microsoft-com:office:smarttags" w:element="PersonName">
        <w:smartTagPr>
          <w:attr w:name="ProductID" w:val="em Eletrot￩cnica Integrado"/>
        </w:smartTagPr>
        <w:r w:rsidRPr="00781DD5">
          <w:rPr>
            <w:rFonts w:ascii="Arial" w:hAnsi="Arial" w:cs="Arial"/>
            <w:b/>
            <w:sz w:val="28"/>
            <w:szCs w:val="28"/>
          </w:rPr>
          <w:t>em Eletrotécnica Integrado</w:t>
        </w:r>
      </w:smartTag>
      <w:r w:rsidRPr="00781DD5">
        <w:rPr>
          <w:rFonts w:ascii="Arial" w:hAnsi="Arial" w:cs="Arial"/>
          <w:b/>
          <w:sz w:val="28"/>
          <w:szCs w:val="28"/>
        </w:rPr>
        <w:t xml:space="preserve"> ao Ensino Médio</w:t>
      </w:r>
    </w:p>
    <w:p w:rsidR="00765D23" w:rsidRPr="00781DD5" w:rsidRDefault="00765D23" w:rsidP="00765D23">
      <w:pPr>
        <w:pStyle w:val="PargrafodaLista"/>
        <w:rPr>
          <w:rFonts w:ascii="Arial" w:hAnsi="Arial" w:cs="Arial"/>
          <w:b/>
          <w:sz w:val="28"/>
          <w:szCs w:val="28"/>
        </w:rPr>
      </w:pPr>
      <w:r>
        <w:rPr>
          <w:rFonts w:ascii="Arial" w:hAnsi="Arial" w:cs="Arial"/>
          <w:b/>
          <w:sz w:val="28"/>
          <w:szCs w:val="28"/>
        </w:rPr>
        <w:lastRenderedPageBreak/>
        <w:t xml:space="preserve"> Ensino Médio - Regular</w:t>
      </w:r>
    </w:p>
    <w:p w:rsidR="00765D23" w:rsidRDefault="00765D23" w:rsidP="00765D23">
      <w:pPr>
        <w:pStyle w:val="PargrafodaLista"/>
        <w:rPr>
          <w:rFonts w:ascii="Arial" w:hAnsi="Arial" w:cs="Arial"/>
          <w:b/>
          <w:sz w:val="28"/>
          <w:szCs w:val="28"/>
        </w:rPr>
      </w:pPr>
      <w:r>
        <w:rPr>
          <w:rFonts w:ascii="Arial" w:hAnsi="Arial" w:cs="Arial"/>
          <w:b/>
          <w:sz w:val="28"/>
          <w:szCs w:val="28"/>
        </w:rPr>
        <w:t>Subsequente/sedu – Elet. e Mec.</w:t>
      </w:r>
    </w:p>
    <w:p w:rsidR="00765D23" w:rsidRDefault="00765D23" w:rsidP="00765D23">
      <w:pPr>
        <w:pStyle w:val="PargrafodaLista"/>
        <w:rPr>
          <w:rFonts w:ascii="Arial" w:hAnsi="Arial" w:cs="Arial"/>
          <w:b/>
          <w:sz w:val="28"/>
          <w:szCs w:val="28"/>
        </w:rPr>
      </w:pPr>
      <w:r>
        <w:rPr>
          <w:rFonts w:ascii="Arial" w:hAnsi="Arial" w:cs="Arial"/>
          <w:b/>
          <w:sz w:val="28"/>
          <w:szCs w:val="28"/>
        </w:rPr>
        <w:t>Subsequente /Pronatec – Elet. e Mec.</w:t>
      </w:r>
    </w:p>
    <w:p w:rsidR="00765D23" w:rsidRDefault="00765D23" w:rsidP="001D0AF5">
      <w:pPr>
        <w:autoSpaceDE w:val="0"/>
        <w:autoSpaceDN w:val="0"/>
        <w:adjustRightInd w:val="0"/>
        <w:spacing w:line="360" w:lineRule="auto"/>
        <w:jc w:val="center"/>
        <w:rPr>
          <w:rFonts w:ascii="Arial" w:hAnsi="Arial" w:cs="Arial"/>
          <w:b/>
        </w:rPr>
      </w:pPr>
    </w:p>
    <w:p w:rsidR="00765D23" w:rsidRPr="00242D34" w:rsidRDefault="00765D23" w:rsidP="00242D34">
      <w:pPr>
        <w:spacing w:line="360" w:lineRule="auto"/>
        <w:rPr>
          <w:rFonts w:ascii="Arial" w:hAnsi="Arial" w:cs="Arial"/>
          <w:b/>
        </w:rPr>
      </w:pPr>
      <w:r w:rsidRPr="00242D34">
        <w:rPr>
          <w:rFonts w:ascii="Arial" w:hAnsi="Arial" w:cs="Arial"/>
          <w:b/>
        </w:rPr>
        <w:t>1 –  HORÁRIOS E REGRAS DE FUNCIONAMENTO</w:t>
      </w:r>
    </w:p>
    <w:p w:rsidR="00765D23" w:rsidRPr="00765D23" w:rsidRDefault="00765D23" w:rsidP="00242D34">
      <w:pPr>
        <w:spacing w:line="360" w:lineRule="auto"/>
        <w:rPr>
          <w:rFonts w:ascii="Arial" w:hAnsi="Arial" w:cs="Arial"/>
        </w:rPr>
      </w:pPr>
      <w:r w:rsidRPr="00765D23">
        <w:rPr>
          <w:rFonts w:ascii="Arial" w:hAnsi="Arial" w:cs="Arial"/>
        </w:rPr>
        <w:t>Horário de entrada e saída</w:t>
      </w:r>
    </w:p>
    <w:p w:rsidR="00765D23" w:rsidRPr="00765D23" w:rsidRDefault="00765D23" w:rsidP="00242D34">
      <w:pPr>
        <w:spacing w:line="360" w:lineRule="auto"/>
        <w:rPr>
          <w:rFonts w:ascii="Arial" w:hAnsi="Arial" w:cs="Arial"/>
        </w:rPr>
      </w:pPr>
      <w:r w:rsidRPr="00765D23">
        <w:rPr>
          <w:rFonts w:ascii="Arial" w:hAnsi="Arial" w:cs="Arial"/>
        </w:rPr>
        <w:t>Matutino – 07:00 às 12:00</w:t>
      </w:r>
    </w:p>
    <w:p w:rsidR="00765D23" w:rsidRPr="00765D23" w:rsidRDefault="00765D23" w:rsidP="00242D34">
      <w:pPr>
        <w:spacing w:line="360" w:lineRule="auto"/>
        <w:rPr>
          <w:rFonts w:ascii="Arial" w:hAnsi="Arial" w:cs="Arial"/>
        </w:rPr>
      </w:pPr>
      <w:r w:rsidRPr="00765D23">
        <w:rPr>
          <w:rFonts w:ascii="Arial" w:hAnsi="Arial" w:cs="Arial"/>
        </w:rPr>
        <w:t>Vespertino – 13:00 às 18:00</w:t>
      </w:r>
    </w:p>
    <w:p w:rsidR="00765D23" w:rsidRPr="00765D23" w:rsidRDefault="00765D23" w:rsidP="00242D34">
      <w:pPr>
        <w:spacing w:line="360" w:lineRule="auto"/>
        <w:rPr>
          <w:rFonts w:ascii="Arial" w:hAnsi="Arial" w:cs="Arial"/>
        </w:rPr>
      </w:pPr>
      <w:r w:rsidRPr="00765D23">
        <w:rPr>
          <w:rFonts w:ascii="Arial" w:hAnsi="Arial" w:cs="Arial"/>
        </w:rPr>
        <w:t>Noturno – 18:25 às 22:20</w:t>
      </w:r>
    </w:p>
    <w:p w:rsidR="00765D23" w:rsidRPr="00765D23" w:rsidRDefault="00765D23" w:rsidP="00242D34">
      <w:pPr>
        <w:spacing w:line="360" w:lineRule="auto"/>
        <w:rPr>
          <w:rFonts w:ascii="Arial" w:hAnsi="Arial" w:cs="Arial"/>
        </w:rPr>
      </w:pPr>
      <w:r w:rsidRPr="00765D23">
        <w:rPr>
          <w:rFonts w:ascii="Arial" w:hAnsi="Arial" w:cs="Arial"/>
        </w:rPr>
        <w:t xml:space="preserve">        Observações</w:t>
      </w:r>
    </w:p>
    <w:p w:rsidR="00765D23" w:rsidRPr="00765D23" w:rsidRDefault="00765D23" w:rsidP="00242D34">
      <w:pPr>
        <w:spacing w:line="360" w:lineRule="auto"/>
        <w:rPr>
          <w:rFonts w:ascii="Arial" w:hAnsi="Arial" w:cs="Arial"/>
        </w:rPr>
      </w:pPr>
      <w:r w:rsidRPr="00765D23">
        <w:rPr>
          <w:rFonts w:ascii="Arial" w:hAnsi="Arial" w:cs="Arial"/>
        </w:rPr>
        <w:t>O portão será fechado ás 7h (Matutino)</w:t>
      </w:r>
      <w:r w:rsidR="00AD792F">
        <w:rPr>
          <w:rFonts w:ascii="Arial" w:hAnsi="Arial" w:cs="Arial"/>
        </w:rPr>
        <w:t xml:space="preserve"> </w:t>
      </w:r>
      <w:r w:rsidRPr="00765D23">
        <w:rPr>
          <w:rFonts w:ascii="Arial" w:hAnsi="Arial" w:cs="Arial"/>
        </w:rPr>
        <w:t>13h</w:t>
      </w:r>
      <w:r w:rsidR="00AD792F">
        <w:rPr>
          <w:rFonts w:ascii="Arial" w:hAnsi="Arial" w:cs="Arial"/>
        </w:rPr>
        <w:t xml:space="preserve"> </w:t>
      </w:r>
      <w:r w:rsidRPr="00765D23">
        <w:rPr>
          <w:rFonts w:ascii="Arial" w:hAnsi="Arial" w:cs="Arial"/>
        </w:rPr>
        <w:t>(Vespertino) tendo tolerância de 10 minutos, devendo dirigir-se imediatamente para sala de aula.Após esse período entrará apenas para 2ª aula</w:t>
      </w:r>
      <w:r w:rsidR="00AD792F">
        <w:rPr>
          <w:rFonts w:ascii="Arial" w:hAnsi="Arial" w:cs="Arial"/>
        </w:rPr>
        <w:t xml:space="preserve"> </w:t>
      </w:r>
      <w:r w:rsidRPr="00765D23">
        <w:rPr>
          <w:rFonts w:ascii="Arial" w:hAnsi="Arial" w:cs="Arial"/>
        </w:rPr>
        <w:t>(07:55h).</w:t>
      </w:r>
    </w:p>
    <w:p w:rsidR="00765D23" w:rsidRPr="00765D23" w:rsidRDefault="00765D23" w:rsidP="00242D34">
      <w:pPr>
        <w:spacing w:line="360" w:lineRule="auto"/>
        <w:rPr>
          <w:rFonts w:ascii="Arial" w:hAnsi="Arial" w:cs="Arial"/>
        </w:rPr>
      </w:pPr>
      <w:r w:rsidRPr="00765D23">
        <w:rPr>
          <w:rFonts w:ascii="Arial" w:hAnsi="Arial" w:cs="Arial"/>
        </w:rPr>
        <w:t>Se ultrapassar a 3 (três) atrasos por trimestre para 2ª aula,o aluno só entrará se acompanhado pelo responsável.</w:t>
      </w:r>
    </w:p>
    <w:p w:rsidR="00765D23" w:rsidRPr="00765D23" w:rsidRDefault="00765D23" w:rsidP="00242D34">
      <w:pPr>
        <w:spacing w:line="360" w:lineRule="auto"/>
        <w:rPr>
          <w:rFonts w:ascii="Arial" w:hAnsi="Arial" w:cs="Arial"/>
        </w:rPr>
      </w:pPr>
      <w:r w:rsidRPr="00765D23">
        <w:rPr>
          <w:rFonts w:ascii="Arial" w:hAnsi="Arial" w:cs="Arial"/>
        </w:rPr>
        <w:t xml:space="preserve">A partir da 3ª aula em diante aluno só entrará na escola acompanhado pelo responsável. </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2 – LIBERAÇÕES DE ALUNOS</w:t>
      </w:r>
    </w:p>
    <w:p w:rsidR="00765D23" w:rsidRPr="00765D23" w:rsidRDefault="00765D23" w:rsidP="00242D34">
      <w:pPr>
        <w:spacing w:line="360" w:lineRule="auto"/>
        <w:rPr>
          <w:rFonts w:ascii="Arial" w:hAnsi="Arial" w:cs="Arial"/>
        </w:rPr>
      </w:pPr>
      <w:r w:rsidRPr="00765D23">
        <w:rPr>
          <w:rFonts w:ascii="Arial" w:hAnsi="Arial" w:cs="Arial"/>
        </w:rPr>
        <w:t>O aluno será liberado antes do horário previsto para o término das aulas mediante autorização, por escrito, do responsável legal ou  com a presença do mesmo. Não haverá liberação através de telefone e/ou por solicitação de aluno de maioridade. (Portaria 044-R/2007)</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3 – FREQUÊNCIA ÀS AULAS</w:t>
      </w:r>
    </w:p>
    <w:p w:rsidR="00765D23" w:rsidRPr="00765D23" w:rsidRDefault="00765D23" w:rsidP="00242D34">
      <w:pPr>
        <w:spacing w:line="360" w:lineRule="auto"/>
        <w:rPr>
          <w:rFonts w:ascii="Arial" w:hAnsi="Arial" w:cs="Arial"/>
        </w:rPr>
      </w:pPr>
      <w:r w:rsidRPr="00765D23">
        <w:rPr>
          <w:rFonts w:ascii="Arial" w:hAnsi="Arial" w:cs="Arial"/>
        </w:rPr>
        <w:t>A frequência às aulas e a participação nas atividades escolares constituem obrigação da família e dos próprios alunos. Em caso de doença, deverá ser apresentado  Atestado Médico em até 48 horas após a data de sua emissão. Fica esclarecido que o Atestado Médico justifica faltas para o Programa Bolsa Família.</w:t>
      </w:r>
    </w:p>
    <w:p w:rsidR="00765D23" w:rsidRPr="00765D23" w:rsidRDefault="00765D23" w:rsidP="00242D34">
      <w:pPr>
        <w:spacing w:line="360" w:lineRule="auto"/>
        <w:rPr>
          <w:rFonts w:ascii="Arial" w:hAnsi="Arial" w:cs="Arial"/>
        </w:rPr>
      </w:pPr>
      <w:r w:rsidRPr="00765D23">
        <w:rPr>
          <w:rFonts w:ascii="Arial" w:hAnsi="Arial" w:cs="Arial"/>
        </w:rPr>
        <w:t>Não será permitida a entrada do aluno em sala de aula com atraso, após o recreio e entre as aulas.</w:t>
      </w:r>
    </w:p>
    <w:p w:rsidR="00765D23" w:rsidRPr="00765D23" w:rsidRDefault="00765D23" w:rsidP="00242D34">
      <w:pPr>
        <w:spacing w:line="360" w:lineRule="auto"/>
        <w:rPr>
          <w:rFonts w:ascii="Arial" w:hAnsi="Arial" w:cs="Arial"/>
        </w:rPr>
      </w:pPr>
      <w:r w:rsidRPr="00765D23">
        <w:rPr>
          <w:rFonts w:ascii="Arial" w:hAnsi="Arial" w:cs="Arial"/>
        </w:rPr>
        <w:t>Não será permitido ao aluno sair para beber água ou ir ao banheiro durante o momento de troca de professores. O aluno só poderá sair para beber água ou ir ao banheiro com autorização do professor.</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4 – DANOS AO PATRIMÔNIO PÚBLICO</w:t>
      </w:r>
    </w:p>
    <w:p w:rsidR="00765D23" w:rsidRPr="00765D23" w:rsidRDefault="00765D23" w:rsidP="00242D34">
      <w:pPr>
        <w:spacing w:line="360" w:lineRule="auto"/>
        <w:rPr>
          <w:rFonts w:ascii="Arial" w:hAnsi="Arial" w:cs="Arial"/>
        </w:rPr>
      </w:pPr>
      <w:r w:rsidRPr="00765D23">
        <w:rPr>
          <w:rFonts w:ascii="Arial" w:hAnsi="Arial" w:cs="Arial"/>
        </w:rPr>
        <w:t>No caso de dano ao patrimônio da Escola, o aluno/família, quando identificado, arcará com os gastos ou deverá repô-los integralmente.</w:t>
      </w:r>
    </w:p>
    <w:p w:rsidR="00765D23" w:rsidRPr="00765D23" w:rsidRDefault="00765D23" w:rsidP="00242D34">
      <w:pPr>
        <w:spacing w:line="360" w:lineRule="auto"/>
        <w:rPr>
          <w:rFonts w:ascii="Arial" w:hAnsi="Arial" w:cs="Arial"/>
        </w:rPr>
      </w:pPr>
      <w:r w:rsidRPr="00765D23">
        <w:rPr>
          <w:rFonts w:ascii="Arial" w:hAnsi="Arial" w:cs="Arial"/>
        </w:rPr>
        <w:lastRenderedPageBreak/>
        <w:t>O ato de desrespeito à equipe pedagógica será avaliado e poderá acarretar medidas disciplinares previstas no Regimento Comum das Escolas Públicas Estaduais.</w:t>
      </w:r>
    </w:p>
    <w:p w:rsidR="00765D23" w:rsidRDefault="00765D23" w:rsidP="00242D34">
      <w:pPr>
        <w:spacing w:line="360" w:lineRule="auto"/>
        <w:rPr>
          <w:rFonts w:ascii="Arial" w:hAnsi="Arial" w:cs="Arial"/>
        </w:rPr>
      </w:pPr>
    </w:p>
    <w:p w:rsidR="00AD792F" w:rsidRPr="00765D23" w:rsidRDefault="00AD792F"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5 – UNIFORMES ESCOLARES</w:t>
      </w:r>
    </w:p>
    <w:p w:rsidR="00765D23" w:rsidRPr="00765D23" w:rsidRDefault="00765D23" w:rsidP="00242D34">
      <w:pPr>
        <w:spacing w:line="360" w:lineRule="auto"/>
        <w:rPr>
          <w:rFonts w:ascii="Arial" w:hAnsi="Arial" w:cs="Arial"/>
        </w:rPr>
      </w:pPr>
      <w:r w:rsidRPr="00765D23">
        <w:rPr>
          <w:rFonts w:ascii="Arial" w:hAnsi="Arial" w:cs="Arial"/>
        </w:rPr>
        <w:t>O uso do uniforme escolar é de caráter necessário e obrigatório para que o aluno tenha acesso às dependências da Escola. Os alunos dos cursos de Eletrotécnica e Mecânica deverão seguir as orientações recebidas no ato da matrícula.</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6 – MATERIAIS ESCOLARES</w:t>
      </w:r>
    </w:p>
    <w:p w:rsidR="00765D23" w:rsidRPr="00765D23" w:rsidRDefault="00765D23" w:rsidP="00242D34">
      <w:pPr>
        <w:spacing w:line="360" w:lineRule="auto"/>
        <w:rPr>
          <w:rFonts w:ascii="Arial" w:hAnsi="Arial" w:cs="Arial"/>
        </w:rPr>
      </w:pPr>
      <w:r w:rsidRPr="00765D23">
        <w:rPr>
          <w:rFonts w:ascii="Arial" w:hAnsi="Arial" w:cs="Arial"/>
        </w:rPr>
        <w:t>O aluno deve trazer para o ambiente escolar todo material indispensável às aulas. Em caso de transferência da Escola, o mesmo deverá devolver, em bom estado,  os livros didáticos. Em caso de perda ou dano de algum livro do acervo da Escola, a família deverá ressarcir a Biblioteca com outra obra semelhante ou diferente, mas  de mesmo  valor literário.</w:t>
      </w:r>
    </w:p>
    <w:p w:rsidR="00765D23" w:rsidRPr="00765D23" w:rsidRDefault="00765D23" w:rsidP="00242D34">
      <w:pPr>
        <w:spacing w:line="360" w:lineRule="auto"/>
        <w:rPr>
          <w:rFonts w:ascii="Arial" w:hAnsi="Arial" w:cs="Arial"/>
        </w:rPr>
      </w:pPr>
      <w:r w:rsidRPr="00765D23">
        <w:rPr>
          <w:rFonts w:ascii="Arial" w:hAnsi="Arial" w:cs="Arial"/>
        </w:rPr>
        <w:t>Não será permitida a permanência do aluno com qualquer material estranho à aula, durante o período das atividades escolares, tais como patins, skates, celular, bolas, aparelhos  eletrônicos (MP3 e afins), etc. e a Escola não se responsabiliza pela sua perda ou furto.</w:t>
      </w:r>
    </w:p>
    <w:p w:rsidR="00765D23" w:rsidRPr="00765D23" w:rsidRDefault="00765D23" w:rsidP="00242D34">
      <w:pPr>
        <w:spacing w:line="360" w:lineRule="auto"/>
        <w:rPr>
          <w:rFonts w:ascii="Arial" w:hAnsi="Arial" w:cs="Arial"/>
        </w:rPr>
      </w:pPr>
      <w:r w:rsidRPr="00765D23">
        <w:rPr>
          <w:rFonts w:ascii="Arial" w:hAnsi="Arial" w:cs="Arial"/>
        </w:rPr>
        <w:t>A constatação da presença desses objetos implicará em registro de descumprimento das normas, comunicação à família, retenção temporária do objeto indevido e a sua devolução somente ao responsável legal.</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7 – SISTEMAS DE AVALIAÇÃO</w:t>
      </w:r>
    </w:p>
    <w:p w:rsidR="00765D23" w:rsidRPr="00765D23" w:rsidRDefault="00765D23" w:rsidP="00242D34">
      <w:pPr>
        <w:spacing w:line="360" w:lineRule="auto"/>
        <w:rPr>
          <w:rFonts w:ascii="Arial" w:hAnsi="Arial" w:cs="Arial"/>
        </w:rPr>
      </w:pPr>
      <w:r w:rsidRPr="00765D23">
        <w:rPr>
          <w:rFonts w:ascii="Arial" w:hAnsi="Arial" w:cs="Arial"/>
        </w:rPr>
        <w:t xml:space="preserve"> As avaliações são de caráter cumulativo e somativo.</w:t>
      </w:r>
    </w:p>
    <w:p w:rsidR="00765D23" w:rsidRPr="00765D23" w:rsidRDefault="00765D23" w:rsidP="00242D34">
      <w:pPr>
        <w:spacing w:line="360" w:lineRule="auto"/>
        <w:rPr>
          <w:rFonts w:ascii="Arial" w:hAnsi="Arial" w:cs="Arial"/>
        </w:rPr>
      </w:pPr>
      <w:r w:rsidRPr="00765D23">
        <w:rPr>
          <w:rFonts w:ascii="Arial" w:hAnsi="Arial" w:cs="Arial"/>
        </w:rPr>
        <w:t>Cada avaliação feita (teste, pesquisa, prova, etc.) deverá trazer explicito o valor máximo atribuído a ela.</w:t>
      </w:r>
    </w:p>
    <w:p w:rsidR="00765D23" w:rsidRPr="00765D23" w:rsidRDefault="00765D23" w:rsidP="00242D34">
      <w:pPr>
        <w:spacing w:line="360" w:lineRule="auto"/>
        <w:rPr>
          <w:rFonts w:ascii="Arial" w:hAnsi="Arial" w:cs="Arial"/>
        </w:rPr>
      </w:pPr>
      <w:r w:rsidRPr="00765D23">
        <w:rPr>
          <w:rFonts w:ascii="Arial" w:hAnsi="Arial" w:cs="Arial"/>
        </w:rPr>
        <w:t>O cumprimento das tarefas propostas, tanto para a sala de aula quanto para casa,  receberão uma pontuação a critério do professor.</w:t>
      </w:r>
    </w:p>
    <w:p w:rsidR="00765D23" w:rsidRPr="00765D23" w:rsidRDefault="00765D23" w:rsidP="00242D34">
      <w:pPr>
        <w:spacing w:line="360" w:lineRule="auto"/>
        <w:rPr>
          <w:rFonts w:ascii="Arial" w:hAnsi="Arial" w:cs="Arial"/>
        </w:rPr>
      </w:pPr>
      <w:r w:rsidRPr="00765D23">
        <w:rPr>
          <w:rFonts w:ascii="Arial" w:hAnsi="Arial" w:cs="Arial"/>
        </w:rPr>
        <w:t>O não cumprimento das avaliações deverá ser justificado aos professores.</w:t>
      </w:r>
    </w:p>
    <w:p w:rsidR="00765D23" w:rsidRPr="00765D23" w:rsidRDefault="00765D23" w:rsidP="00242D34">
      <w:pPr>
        <w:spacing w:line="360" w:lineRule="auto"/>
        <w:rPr>
          <w:rFonts w:ascii="Arial" w:hAnsi="Arial" w:cs="Arial"/>
        </w:rPr>
      </w:pPr>
      <w:r w:rsidRPr="00765D23">
        <w:rPr>
          <w:rFonts w:ascii="Arial" w:hAnsi="Arial" w:cs="Arial"/>
        </w:rPr>
        <w:t>O valor da pontuação anual é de 100,0 (cem) pontos, sendo assim distribuídos:</w:t>
      </w:r>
    </w:p>
    <w:p w:rsidR="00765D23" w:rsidRPr="00765D23" w:rsidRDefault="00765D23" w:rsidP="00242D34">
      <w:pPr>
        <w:spacing w:line="360" w:lineRule="auto"/>
        <w:rPr>
          <w:rFonts w:ascii="Arial" w:hAnsi="Arial" w:cs="Arial"/>
        </w:rPr>
      </w:pPr>
      <w:r w:rsidRPr="00765D23">
        <w:rPr>
          <w:rFonts w:ascii="Arial" w:hAnsi="Arial" w:cs="Arial"/>
        </w:rPr>
        <w:t>- 1º TRIMESTRE: 30 PONTOS – MÉDIA 18  de  04/02/14  a  20/05/14</w:t>
      </w:r>
    </w:p>
    <w:p w:rsidR="00765D23" w:rsidRPr="00765D23" w:rsidRDefault="00765D23" w:rsidP="00242D34">
      <w:pPr>
        <w:spacing w:line="360" w:lineRule="auto"/>
        <w:rPr>
          <w:rFonts w:ascii="Arial" w:hAnsi="Arial" w:cs="Arial"/>
        </w:rPr>
      </w:pPr>
      <w:r w:rsidRPr="00765D23">
        <w:rPr>
          <w:rFonts w:ascii="Arial" w:hAnsi="Arial" w:cs="Arial"/>
        </w:rPr>
        <w:t>- 2º TRIMESTRE: 30 PONTOS – MÉDIA 18  de  26/05/14  a  04/09/14</w:t>
      </w:r>
    </w:p>
    <w:p w:rsidR="00765D23" w:rsidRPr="00765D23" w:rsidRDefault="00765D23" w:rsidP="00242D34">
      <w:pPr>
        <w:spacing w:line="360" w:lineRule="auto"/>
        <w:rPr>
          <w:rFonts w:ascii="Arial" w:hAnsi="Arial" w:cs="Arial"/>
        </w:rPr>
      </w:pPr>
      <w:r w:rsidRPr="00765D23">
        <w:rPr>
          <w:rFonts w:ascii="Arial" w:hAnsi="Arial" w:cs="Arial"/>
        </w:rPr>
        <w:t xml:space="preserve">- 3º TRIMESTRE: 40 PONTOS – MÉDIA 24  de  09/09/14  a  15/12/14 </w:t>
      </w:r>
    </w:p>
    <w:p w:rsidR="00765D23" w:rsidRPr="00765D23" w:rsidRDefault="00765D23" w:rsidP="00242D34">
      <w:pPr>
        <w:spacing w:line="360" w:lineRule="auto"/>
        <w:rPr>
          <w:rFonts w:ascii="Arial" w:hAnsi="Arial" w:cs="Arial"/>
        </w:rPr>
      </w:pPr>
    </w:p>
    <w:p w:rsidR="00765D23" w:rsidRPr="00765D23" w:rsidRDefault="00765D23" w:rsidP="00242D34">
      <w:pPr>
        <w:spacing w:line="360" w:lineRule="auto"/>
        <w:rPr>
          <w:rFonts w:ascii="Arial" w:hAnsi="Arial" w:cs="Arial"/>
        </w:rPr>
      </w:pPr>
      <w:r w:rsidRPr="00765D23">
        <w:rPr>
          <w:rFonts w:ascii="Arial" w:hAnsi="Arial" w:cs="Arial"/>
        </w:rPr>
        <w:t>O aluno deverá alcançar, ao final do ano letivo, uma pontuação mínima de 60,0 (sessenta) pontos em cada disciplina para a sua aprovação.</w:t>
      </w:r>
    </w:p>
    <w:p w:rsidR="00765D23" w:rsidRPr="00765D23" w:rsidRDefault="00765D23" w:rsidP="00242D34">
      <w:pPr>
        <w:spacing w:line="360" w:lineRule="auto"/>
        <w:rPr>
          <w:rFonts w:ascii="Arial" w:hAnsi="Arial" w:cs="Arial"/>
        </w:rPr>
      </w:pPr>
    </w:p>
    <w:p w:rsidR="00765D23" w:rsidRPr="00765D23" w:rsidRDefault="00765D23" w:rsidP="00242D34">
      <w:pPr>
        <w:spacing w:line="360" w:lineRule="auto"/>
        <w:rPr>
          <w:rFonts w:ascii="Arial" w:hAnsi="Arial" w:cs="Arial"/>
        </w:rPr>
      </w:pPr>
      <w:r w:rsidRPr="00765D23">
        <w:rPr>
          <w:rFonts w:ascii="Arial" w:hAnsi="Arial" w:cs="Arial"/>
        </w:rPr>
        <w:t xml:space="preserve">Atestado Medico </w:t>
      </w:r>
    </w:p>
    <w:p w:rsidR="00765D23" w:rsidRPr="00765D23" w:rsidRDefault="00765D23" w:rsidP="00242D34">
      <w:pPr>
        <w:spacing w:line="360" w:lineRule="auto"/>
        <w:rPr>
          <w:rFonts w:ascii="Arial" w:hAnsi="Arial" w:cs="Arial"/>
        </w:rPr>
      </w:pPr>
      <w:r w:rsidRPr="00765D23">
        <w:rPr>
          <w:rFonts w:ascii="Arial" w:hAnsi="Arial" w:cs="Arial"/>
        </w:rPr>
        <w:t>Apresentar para os professores dar ciência e posteriormente deve ser entregue ao coordenador imediatamente ao período prescrito  para encaminhamentos e arquivo.</w:t>
      </w:r>
    </w:p>
    <w:p w:rsidR="00765D23" w:rsidRPr="00765D23" w:rsidRDefault="00765D23" w:rsidP="00242D34">
      <w:pPr>
        <w:spacing w:line="360" w:lineRule="auto"/>
        <w:rPr>
          <w:rFonts w:ascii="Arial" w:hAnsi="Arial" w:cs="Arial"/>
        </w:rPr>
      </w:pPr>
      <w:r w:rsidRPr="00765D23">
        <w:rPr>
          <w:rFonts w:ascii="Arial" w:hAnsi="Arial" w:cs="Arial"/>
        </w:rPr>
        <w:t xml:space="preserve"> </w:t>
      </w:r>
    </w:p>
    <w:p w:rsidR="00765D23" w:rsidRPr="00765D23" w:rsidRDefault="00765D23" w:rsidP="00242D34">
      <w:pPr>
        <w:spacing w:line="360" w:lineRule="auto"/>
        <w:rPr>
          <w:rFonts w:ascii="Arial" w:hAnsi="Arial" w:cs="Arial"/>
        </w:rPr>
      </w:pPr>
      <w:r w:rsidRPr="00765D23">
        <w:rPr>
          <w:rFonts w:ascii="Arial" w:hAnsi="Arial" w:cs="Arial"/>
        </w:rPr>
        <w:t>A Escola oferecerá recuperação paralela (durante o trimestre), trimestral e final.</w:t>
      </w:r>
    </w:p>
    <w:p w:rsidR="00765D23" w:rsidRPr="00765D23" w:rsidRDefault="00765D23" w:rsidP="00242D34">
      <w:pPr>
        <w:spacing w:line="360" w:lineRule="auto"/>
        <w:rPr>
          <w:rFonts w:ascii="Arial" w:hAnsi="Arial" w:cs="Arial"/>
        </w:rPr>
      </w:pPr>
      <w:r w:rsidRPr="00765D23">
        <w:rPr>
          <w:rFonts w:ascii="Arial" w:hAnsi="Arial" w:cs="Arial"/>
        </w:rPr>
        <w:t>Recuperação paralela  – Obrigatória,  oferecida ao longo dos trimestres letivos.</w:t>
      </w:r>
    </w:p>
    <w:p w:rsidR="00765D23" w:rsidRPr="00765D23" w:rsidRDefault="00765D23" w:rsidP="00242D34">
      <w:pPr>
        <w:spacing w:line="360" w:lineRule="auto"/>
        <w:rPr>
          <w:rFonts w:ascii="Arial" w:hAnsi="Arial" w:cs="Arial"/>
        </w:rPr>
      </w:pPr>
      <w:r w:rsidRPr="00765D23">
        <w:rPr>
          <w:rFonts w:ascii="Arial" w:hAnsi="Arial" w:cs="Arial"/>
        </w:rPr>
        <w:t>Recuperação trimestral  – Obrigatória se o aluno não alcançar média na recuperação paralela.</w:t>
      </w:r>
    </w:p>
    <w:p w:rsidR="00765D23" w:rsidRPr="00765D23" w:rsidRDefault="00765D23" w:rsidP="00242D34">
      <w:pPr>
        <w:spacing w:line="360" w:lineRule="auto"/>
        <w:rPr>
          <w:rFonts w:ascii="Arial" w:hAnsi="Arial" w:cs="Arial"/>
        </w:rPr>
      </w:pPr>
      <w:r w:rsidRPr="00765D23">
        <w:rPr>
          <w:rFonts w:ascii="Arial" w:hAnsi="Arial" w:cs="Arial"/>
        </w:rPr>
        <w:t xml:space="preserve">Recuperação trimestral – 1º trimestre:  26 a 30/05/14  -  Valor </w:t>
      </w:r>
      <w:smartTag w:uri="urn:schemas-microsoft-com:office:smarttags" w:element="metricconverter">
        <w:smartTagPr>
          <w:attr w:name="ProductID" w:val="0 a"/>
        </w:smartTagPr>
        <w:r w:rsidRPr="00765D23">
          <w:rPr>
            <w:rFonts w:ascii="Arial" w:hAnsi="Arial" w:cs="Arial"/>
          </w:rPr>
          <w:t>0 a</w:t>
        </w:r>
      </w:smartTag>
      <w:r w:rsidRPr="00765D23">
        <w:rPr>
          <w:rFonts w:ascii="Arial" w:hAnsi="Arial" w:cs="Arial"/>
        </w:rPr>
        <w:t xml:space="preserve"> 30 pontos</w:t>
      </w:r>
    </w:p>
    <w:p w:rsidR="00765D23" w:rsidRPr="00765D23" w:rsidRDefault="00765D23" w:rsidP="00242D34">
      <w:pPr>
        <w:spacing w:line="360" w:lineRule="auto"/>
        <w:rPr>
          <w:rFonts w:ascii="Arial" w:hAnsi="Arial" w:cs="Arial"/>
        </w:rPr>
      </w:pPr>
      <w:r w:rsidRPr="00765D23">
        <w:rPr>
          <w:rFonts w:ascii="Arial" w:hAnsi="Arial" w:cs="Arial"/>
        </w:rPr>
        <w:t xml:space="preserve">                                          2º trimestre: 09 a 12/09/14   - Valor </w:t>
      </w:r>
      <w:smartTag w:uri="urn:schemas-microsoft-com:office:smarttags" w:element="metricconverter">
        <w:smartTagPr>
          <w:attr w:name="ProductID" w:val="0 a"/>
        </w:smartTagPr>
        <w:r w:rsidRPr="00765D23">
          <w:rPr>
            <w:rFonts w:ascii="Arial" w:hAnsi="Arial" w:cs="Arial"/>
          </w:rPr>
          <w:t>0 a</w:t>
        </w:r>
      </w:smartTag>
      <w:r w:rsidRPr="00765D23">
        <w:rPr>
          <w:rFonts w:ascii="Arial" w:hAnsi="Arial" w:cs="Arial"/>
        </w:rPr>
        <w:t xml:space="preserve"> 30 pontos.</w:t>
      </w:r>
    </w:p>
    <w:p w:rsidR="00765D23" w:rsidRPr="00765D23" w:rsidRDefault="00765D23" w:rsidP="00242D34">
      <w:pPr>
        <w:spacing w:line="360" w:lineRule="auto"/>
        <w:rPr>
          <w:rFonts w:ascii="Arial" w:hAnsi="Arial" w:cs="Arial"/>
        </w:rPr>
      </w:pPr>
      <w:r w:rsidRPr="00765D23">
        <w:rPr>
          <w:rFonts w:ascii="Arial" w:hAnsi="Arial" w:cs="Arial"/>
        </w:rPr>
        <w:t xml:space="preserve">Obs:Será enviado aos pais informações sobre a recuperação trimestral  e final através dos alunos </w:t>
      </w:r>
    </w:p>
    <w:p w:rsidR="00765D23" w:rsidRPr="00765D23" w:rsidRDefault="00765D23" w:rsidP="00242D34">
      <w:pPr>
        <w:spacing w:line="360" w:lineRule="auto"/>
        <w:rPr>
          <w:rFonts w:ascii="Arial" w:hAnsi="Arial" w:cs="Arial"/>
        </w:rPr>
      </w:pPr>
      <w:r w:rsidRPr="00765D23">
        <w:rPr>
          <w:rFonts w:ascii="Arial" w:hAnsi="Arial" w:cs="Arial"/>
        </w:rPr>
        <w:t>Conselho de Classe: 1º trimestre:  21/05/14  -  2º trimestre:  05/09/13 -   3º trimestre:  15/12/14</w:t>
      </w:r>
    </w:p>
    <w:p w:rsidR="00765D23" w:rsidRPr="00765D23" w:rsidRDefault="00765D23" w:rsidP="00242D34">
      <w:pPr>
        <w:spacing w:line="360" w:lineRule="auto"/>
        <w:rPr>
          <w:rFonts w:ascii="Arial" w:hAnsi="Arial" w:cs="Arial"/>
        </w:rPr>
      </w:pPr>
      <w:r w:rsidRPr="00765D23">
        <w:rPr>
          <w:rFonts w:ascii="Arial" w:hAnsi="Arial" w:cs="Arial"/>
        </w:rPr>
        <w:t xml:space="preserve">Conselho de Classe Final: 22/12/14                   </w:t>
      </w:r>
    </w:p>
    <w:p w:rsidR="00765D23" w:rsidRPr="00765D23" w:rsidRDefault="00765D23" w:rsidP="00242D34">
      <w:pPr>
        <w:spacing w:line="360" w:lineRule="auto"/>
        <w:rPr>
          <w:rFonts w:ascii="Arial" w:hAnsi="Arial" w:cs="Arial"/>
        </w:rPr>
      </w:pPr>
      <w:r w:rsidRPr="00765D23">
        <w:rPr>
          <w:rFonts w:ascii="Arial" w:hAnsi="Arial" w:cs="Arial"/>
        </w:rPr>
        <w:t>Entrega dos Resultados: 23/12/14</w:t>
      </w:r>
    </w:p>
    <w:p w:rsidR="00765D23" w:rsidRPr="00765D23" w:rsidRDefault="00765D23" w:rsidP="00242D34">
      <w:pPr>
        <w:spacing w:line="360" w:lineRule="auto"/>
        <w:rPr>
          <w:rFonts w:ascii="Arial" w:hAnsi="Arial" w:cs="Arial"/>
        </w:rPr>
      </w:pPr>
      <w:r w:rsidRPr="00765D23">
        <w:rPr>
          <w:rFonts w:ascii="Arial" w:hAnsi="Arial" w:cs="Arial"/>
        </w:rPr>
        <w:t xml:space="preserve">                                           </w:t>
      </w:r>
    </w:p>
    <w:p w:rsidR="00765D23" w:rsidRPr="00242D34" w:rsidRDefault="00765D23" w:rsidP="00242D34">
      <w:pPr>
        <w:spacing w:line="360" w:lineRule="auto"/>
        <w:rPr>
          <w:rFonts w:ascii="Arial" w:hAnsi="Arial" w:cs="Arial"/>
          <w:b/>
        </w:rPr>
      </w:pPr>
      <w:r w:rsidRPr="00242D34">
        <w:rPr>
          <w:rFonts w:ascii="Arial" w:hAnsi="Arial" w:cs="Arial"/>
          <w:b/>
        </w:rPr>
        <w:t>8 – EXCEDÊNCIA DE ALUNOS</w:t>
      </w:r>
    </w:p>
    <w:p w:rsidR="00765D23" w:rsidRPr="00765D23" w:rsidRDefault="00765D23" w:rsidP="00242D34">
      <w:pPr>
        <w:spacing w:line="360" w:lineRule="auto"/>
        <w:rPr>
          <w:rFonts w:ascii="Arial" w:hAnsi="Arial" w:cs="Arial"/>
        </w:rPr>
      </w:pPr>
      <w:r w:rsidRPr="00765D23">
        <w:rPr>
          <w:rFonts w:ascii="Arial" w:hAnsi="Arial" w:cs="Arial"/>
        </w:rPr>
        <w:t>No caso de excedência de alunos no quantitativo de algumas turmas, devido ao número de reprovados, a Escola poderá fazer mudança de turno ou solicitar a transferência desses repetentes, que se encontrem nas seguintes condições:</w:t>
      </w:r>
    </w:p>
    <w:p w:rsidR="00765D23" w:rsidRPr="00765D23" w:rsidRDefault="00765D23" w:rsidP="00242D34">
      <w:pPr>
        <w:spacing w:line="360" w:lineRule="auto"/>
        <w:rPr>
          <w:rFonts w:ascii="Arial" w:hAnsi="Arial" w:cs="Arial"/>
        </w:rPr>
      </w:pPr>
      <w:r w:rsidRPr="00765D23">
        <w:rPr>
          <w:rFonts w:ascii="Arial" w:hAnsi="Arial" w:cs="Arial"/>
        </w:rPr>
        <w:t>1º –  Repetente pela terceira vez na mesma série.</w:t>
      </w:r>
    </w:p>
    <w:p w:rsidR="00765D23" w:rsidRPr="00765D23" w:rsidRDefault="00765D23" w:rsidP="00242D34">
      <w:pPr>
        <w:spacing w:line="360" w:lineRule="auto"/>
        <w:rPr>
          <w:rFonts w:ascii="Arial" w:hAnsi="Arial" w:cs="Arial"/>
        </w:rPr>
      </w:pPr>
      <w:r w:rsidRPr="00765D23">
        <w:rPr>
          <w:rFonts w:ascii="Arial" w:hAnsi="Arial" w:cs="Arial"/>
        </w:rPr>
        <w:t>2º – Encontra-se em defasagem de idade (acima de 16 anos).</w:t>
      </w:r>
    </w:p>
    <w:p w:rsidR="00765D23" w:rsidRPr="00765D23" w:rsidRDefault="00765D23" w:rsidP="00242D34">
      <w:pPr>
        <w:spacing w:line="360" w:lineRule="auto"/>
        <w:rPr>
          <w:rFonts w:ascii="Arial" w:hAnsi="Arial" w:cs="Arial"/>
        </w:rPr>
      </w:pPr>
      <w:r w:rsidRPr="00765D23">
        <w:rPr>
          <w:rFonts w:ascii="Arial" w:hAnsi="Arial" w:cs="Arial"/>
        </w:rPr>
        <w:t>3º – Termo de compromisso assinado pelo responsável em caso de ocorrência por  descumprimento das  normas interativas e do Regimento  Comum das Escolas Estaduais.</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 xml:space="preserve"> 9 – PROCEDIMENTOS DA SECRETARIA DA ESCOLA</w:t>
      </w:r>
    </w:p>
    <w:p w:rsidR="00765D23" w:rsidRPr="00765D23" w:rsidRDefault="00765D23" w:rsidP="00242D34">
      <w:pPr>
        <w:spacing w:line="360" w:lineRule="auto"/>
        <w:rPr>
          <w:rFonts w:ascii="Arial" w:hAnsi="Arial" w:cs="Arial"/>
        </w:rPr>
      </w:pPr>
      <w:r w:rsidRPr="00765D23">
        <w:rPr>
          <w:rFonts w:ascii="Arial" w:hAnsi="Arial" w:cs="Arial"/>
        </w:rPr>
        <w:t xml:space="preserve">Comprovante de escolaridade: para que a Secretaria emita Declaração Escolar é necessário que toda a documentação do aluno esteja atualizada. </w:t>
      </w:r>
    </w:p>
    <w:p w:rsidR="00765D23" w:rsidRPr="00765D23" w:rsidRDefault="00765D23" w:rsidP="00242D34">
      <w:pPr>
        <w:spacing w:line="360" w:lineRule="auto"/>
        <w:rPr>
          <w:rFonts w:ascii="Arial" w:hAnsi="Arial" w:cs="Arial"/>
        </w:rPr>
      </w:pPr>
      <w:r w:rsidRPr="00765D23">
        <w:rPr>
          <w:rFonts w:ascii="Arial" w:hAnsi="Arial" w:cs="Arial"/>
        </w:rPr>
        <w:t>Solicitação de transferência: a Secretaria só emitirá Declarações após a devolução dos livros didáticos e literários que pertençam ao acervo da Biblioteca. Faz-se necessário que toda documentação do aluno esteja em dia.</w:t>
      </w:r>
    </w:p>
    <w:p w:rsidR="00765D23" w:rsidRPr="00765D23" w:rsidRDefault="00765D23" w:rsidP="00242D34">
      <w:pPr>
        <w:spacing w:line="360" w:lineRule="auto"/>
        <w:rPr>
          <w:rFonts w:ascii="Arial" w:hAnsi="Arial" w:cs="Arial"/>
        </w:rPr>
      </w:pPr>
      <w:r w:rsidRPr="00765D23">
        <w:rPr>
          <w:rFonts w:ascii="Arial" w:hAnsi="Arial" w:cs="Arial"/>
        </w:rPr>
        <w:t>Observação</w:t>
      </w:r>
    </w:p>
    <w:p w:rsidR="00765D23" w:rsidRPr="00765D23" w:rsidRDefault="00765D23" w:rsidP="00242D34">
      <w:pPr>
        <w:spacing w:line="360" w:lineRule="auto"/>
        <w:rPr>
          <w:rFonts w:ascii="Arial" w:hAnsi="Arial" w:cs="Arial"/>
        </w:rPr>
      </w:pPr>
      <w:r w:rsidRPr="00765D23">
        <w:rPr>
          <w:rFonts w:ascii="Arial" w:hAnsi="Arial" w:cs="Arial"/>
        </w:rPr>
        <w:t>O pedido de transferência só poderá ser feito pelo responsável legal do aluno.</w:t>
      </w:r>
    </w:p>
    <w:p w:rsidR="00765D23" w:rsidRPr="00765D23" w:rsidRDefault="00765D23" w:rsidP="00242D34">
      <w:pPr>
        <w:spacing w:line="360" w:lineRule="auto"/>
        <w:rPr>
          <w:rFonts w:ascii="Arial" w:hAnsi="Arial" w:cs="Arial"/>
        </w:rPr>
      </w:pPr>
      <w:r w:rsidRPr="00765D23">
        <w:rPr>
          <w:rFonts w:ascii="Arial" w:hAnsi="Arial" w:cs="Arial"/>
        </w:rPr>
        <w:t>O Histórico Escolar será emitido no prazo de 10 (dez) dias úteis, a contar da data da solicitação.</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10 – COMPORTAMENTOS NO AMBIENTE ESCOLAR</w:t>
      </w:r>
    </w:p>
    <w:p w:rsidR="00765D23" w:rsidRPr="00765D23" w:rsidRDefault="00765D23" w:rsidP="00242D34">
      <w:pPr>
        <w:spacing w:line="360" w:lineRule="auto"/>
        <w:rPr>
          <w:rFonts w:ascii="Arial" w:hAnsi="Arial" w:cs="Arial"/>
        </w:rPr>
      </w:pPr>
      <w:r w:rsidRPr="00765D23">
        <w:rPr>
          <w:rFonts w:ascii="Arial" w:hAnsi="Arial" w:cs="Arial"/>
        </w:rPr>
        <w:t>A comunidade escolar (alunos, professores, funcionários e responsáveis) deverá garantir um tratamento respeitoso e cordial entre seus membros.</w:t>
      </w:r>
    </w:p>
    <w:p w:rsidR="00765D23" w:rsidRPr="00765D23" w:rsidRDefault="00765D23" w:rsidP="00242D34">
      <w:pPr>
        <w:spacing w:line="360" w:lineRule="auto"/>
        <w:rPr>
          <w:rFonts w:ascii="Arial" w:hAnsi="Arial" w:cs="Arial"/>
        </w:rPr>
      </w:pPr>
      <w:r w:rsidRPr="00765D23">
        <w:rPr>
          <w:rFonts w:ascii="Arial" w:hAnsi="Arial" w:cs="Arial"/>
        </w:rPr>
        <w:t>Solicita-se o uso de vestuário adequado ao espaço escolar, não sendo permitida a entrada de pessoas usando roupas curtas, transparentes, assim como homens sem camisa.</w:t>
      </w:r>
    </w:p>
    <w:p w:rsidR="00765D23" w:rsidRPr="00765D23" w:rsidRDefault="00765D23" w:rsidP="00242D34">
      <w:pPr>
        <w:spacing w:line="360" w:lineRule="auto"/>
        <w:rPr>
          <w:rFonts w:ascii="Arial" w:hAnsi="Arial" w:cs="Arial"/>
        </w:rPr>
      </w:pPr>
      <w:r w:rsidRPr="00765D23">
        <w:rPr>
          <w:rFonts w:ascii="Arial" w:hAnsi="Arial" w:cs="Arial"/>
        </w:rPr>
        <w:t>As ações graves, como furto, agressão moral ou física, etc.,  a quaisquer funcionários da Escola ou alunos receberão tratamento disciplinar diferenciado. O aluno que as praticar será punido de acordo com o previsto na legislação vigente. A advertência poderá ser verbal ou escrita, indo desde a retirada do aluno da sala à suspensão e/ou transferência compulsória. Quando necessário,  o aluno poderá ser encaminhado ao Conselho de Escola.</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 xml:space="preserve"> 11 – TRABALHOS DESENVOLVIDOS COM OS EDUCADORES</w:t>
      </w:r>
    </w:p>
    <w:p w:rsidR="00765D23" w:rsidRPr="00765D23" w:rsidRDefault="00765D23" w:rsidP="00242D34">
      <w:pPr>
        <w:spacing w:line="360" w:lineRule="auto"/>
        <w:rPr>
          <w:rFonts w:ascii="Arial" w:hAnsi="Arial" w:cs="Arial"/>
        </w:rPr>
      </w:pPr>
      <w:r w:rsidRPr="00765D23">
        <w:rPr>
          <w:rFonts w:ascii="Arial" w:hAnsi="Arial" w:cs="Arial"/>
        </w:rPr>
        <w:t>Ensinar é um exercício de imortalidade, de alguma forma continuamos a viver naqueles cujos olhos aprenderam a ver o mundo pela magia da nossa palavra. O professor assim não morre jamais...</w:t>
      </w:r>
    </w:p>
    <w:p w:rsidR="00765D23" w:rsidRPr="00765D23" w:rsidRDefault="00765D23" w:rsidP="00242D34">
      <w:pPr>
        <w:spacing w:line="360" w:lineRule="auto"/>
        <w:rPr>
          <w:rFonts w:ascii="Arial" w:hAnsi="Arial" w:cs="Arial"/>
        </w:rPr>
      </w:pPr>
      <w:r w:rsidRPr="00765D23">
        <w:rPr>
          <w:rFonts w:ascii="Arial" w:hAnsi="Arial" w:cs="Arial"/>
        </w:rPr>
        <w:t>(Rubem Alves)</w:t>
      </w:r>
    </w:p>
    <w:p w:rsidR="00765D23" w:rsidRPr="00765D23" w:rsidRDefault="00765D23" w:rsidP="00242D34">
      <w:pPr>
        <w:spacing w:line="360" w:lineRule="auto"/>
        <w:rPr>
          <w:rFonts w:ascii="Arial" w:hAnsi="Arial" w:cs="Arial"/>
        </w:rPr>
      </w:pPr>
    </w:p>
    <w:p w:rsidR="00765D23" w:rsidRPr="00765D23" w:rsidRDefault="00765D23" w:rsidP="00242D34">
      <w:pPr>
        <w:spacing w:line="360" w:lineRule="auto"/>
        <w:rPr>
          <w:rFonts w:ascii="Arial" w:hAnsi="Arial" w:cs="Arial"/>
        </w:rPr>
      </w:pPr>
      <w:r w:rsidRPr="00765D23">
        <w:rPr>
          <w:rFonts w:ascii="Arial" w:hAnsi="Arial" w:cs="Arial"/>
        </w:rPr>
        <w:t>Importantes colaboradores para a existência saudável e eficaz da Escola,  nossos educadores necessitam  de ter reconhecida sua identidade profissional. Portanto,  solicitamos a colaboração dos responsáveis para isso. Esse respeito também se faz fundamental em relação a todos os profissionais da Escola, mesmo que não estejam envolvidos com o cotidiano da sala de aula.</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 xml:space="preserve">  12 – ATIVIDADES EXTRACURRICULARES</w:t>
      </w:r>
    </w:p>
    <w:p w:rsidR="00765D23" w:rsidRPr="00765D23" w:rsidRDefault="00765D23" w:rsidP="00242D34">
      <w:pPr>
        <w:spacing w:line="360" w:lineRule="auto"/>
        <w:rPr>
          <w:rFonts w:ascii="Arial" w:hAnsi="Arial" w:cs="Arial"/>
        </w:rPr>
      </w:pPr>
      <w:r w:rsidRPr="00765D23">
        <w:rPr>
          <w:rFonts w:ascii="Arial" w:hAnsi="Arial" w:cs="Arial"/>
        </w:rPr>
        <w:t>Projeto Junior Anchievement.</w:t>
      </w:r>
    </w:p>
    <w:p w:rsidR="00765D23" w:rsidRPr="00765D23" w:rsidRDefault="00765D23" w:rsidP="00242D34">
      <w:pPr>
        <w:spacing w:line="360" w:lineRule="auto"/>
        <w:rPr>
          <w:rFonts w:ascii="Arial" w:hAnsi="Arial" w:cs="Arial"/>
        </w:rPr>
      </w:pPr>
      <w:r w:rsidRPr="00765D23">
        <w:rPr>
          <w:rFonts w:ascii="Arial" w:hAnsi="Arial" w:cs="Arial"/>
        </w:rPr>
        <w:t>Curso de Idiomas (seleção da SEDU).</w:t>
      </w:r>
    </w:p>
    <w:p w:rsidR="00765D23" w:rsidRPr="00242D34" w:rsidRDefault="00765D23" w:rsidP="00242D34">
      <w:pPr>
        <w:spacing w:line="360" w:lineRule="auto"/>
        <w:rPr>
          <w:rFonts w:ascii="Arial" w:hAnsi="Arial" w:cs="Arial"/>
          <w:b/>
        </w:rPr>
      </w:pPr>
      <w:r w:rsidRPr="00242D34">
        <w:rPr>
          <w:rFonts w:ascii="Arial" w:hAnsi="Arial" w:cs="Arial"/>
          <w:b/>
        </w:rPr>
        <w:t>13 – LABORATÓRIOS</w:t>
      </w:r>
    </w:p>
    <w:p w:rsidR="00765D23" w:rsidRPr="00765D23" w:rsidRDefault="00765D23" w:rsidP="00242D34">
      <w:pPr>
        <w:spacing w:line="360" w:lineRule="auto"/>
        <w:rPr>
          <w:rFonts w:ascii="Arial" w:hAnsi="Arial" w:cs="Arial"/>
        </w:rPr>
      </w:pPr>
      <w:r w:rsidRPr="00765D23">
        <w:rPr>
          <w:rFonts w:ascii="Arial" w:hAnsi="Arial" w:cs="Arial"/>
        </w:rPr>
        <w:t>Informática I – Computadores com acesso à Internet.</w:t>
      </w:r>
    </w:p>
    <w:p w:rsidR="00765D23" w:rsidRPr="00765D23" w:rsidRDefault="00765D23" w:rsidP="00242D34">
      <w:pPr>
        <w:spacing w:line="360" w:lineRule="auto"/>
        <w:rPr>
          <w:rFonts w:ascii="Arial" w:hAnsi="Arial" w:cs="Arial"/>
        </w:rPr>
      </w:pPr>
      <w:r w:rsidRPr="00765D23">
        <w:rPr>
          <w:rFonts w:ascii="Arial" w:hAnsi="Arial" w:cs="Arial"/>
        </w:rPr>
        <w:t>Informática II – Computadores com acesso à Internet.</w:t>
      </w:r>
    </w:p>
    <w:p w:rsidR="00765D23" w:rsidRPr="00765D23" w:rsidRDefault="00765D23" w:rsidP="00242D34">
      <w:pPr>
        <w:spacing w:line="360" w:lineRule="auto"/>
        <w:rPr>
          <w:rFonts w:ascii="Arial" w:hAnsi="Arial" w:cs="Arial"/>
        </w:rPr>
      </w:pPr>
      <w:r w:rsidRPr="00765D23">
        <w:rPr>
          <w:rFonts w:ascii="Arial" w:hAnsi="Arial" w:cs="Arial"/>
        </w:rPr>
        <w:t>Laboratório de Solda.</w:t>
      </w:r>
    </w:p>
    <w:p w:rsidR="00765D23" w:rsidRPr="00765D23" w:rsidRDefault="00765D23" w:rsidP="00242D34">
      <w:pPr>
        <w:spacing w:line="360" w:lineRule="auto"/>
        <w:rPr>
          <w:rFonts w:ascii="Arial" w:hAnsi="Arial" w:cs="Arial"/>
        </w:rPr>
      </w:pPr>
      <w:r w:rsidRPr="00765D23">
        <w:rPr>
          <w:rFonts w:ascii="Arial" w:hAnsi="Arial" w:cs="Arial"/>
        </w:rPr>
        <w:t>Laboratório de Traçagem.</w:t>
      </w:r>
    </w:p>
    <w:p w:rsidR="00765D23" w:rsidRPr="00765D23" w:rsidRDefault="00765D23" w:rsidP="00242D34">
      <w:pPr>
        <w:spacing w:line="360" w:lineRule="auto"/>
        <w:rPr>
          <w:rFonts w:ascii="Arial" w:hAnsi="Arial" w:cs="Arial"/>
        </w:rPr>
      </w:pPr>
      <w:r w:rsidRPr="00765D23">
        <w:rPr>
          <w:rFonts w:ascii="Arial" w:hAnsi="Arial" w:cs="Arial"/>
        </w:rPr>
        <w:t>Laboratório de Usinagem /Hidráulica</w:t>
      </w:r>
    </w:p>
    <w:p w:rsidR="00765D23" w:rsidRPr="00765D23" w:rsidRDefault="00765D23" w:rsidP="00242D34">
      <w:pPr>
        <w:spacing w:line="360" w:lineRule="auto"/>
        <w:rPr>
          <w:rFonts w:ascii="Arial" w:hAnsi="Arial" w:cs="Arial"/>
        </w:rPr>
      </w:pPr>
      <w:r w:rsidRPr="00765D23">
        <w:rPr>
          <w:rFonts w:ascii="Arial" w:hAnsi="Arial" w:cs="Arial"/>
        </w:rPr>
        <w:t>Laboratório de Eletrotécnica.</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lastRenderedPageBreak/>
        <w:t>14 – PROJETOS INSTITUCIONAIS</w:t>
      </w:r>
    </w:p>
    <w:p w:rsidR="00765D23" w:rsidRPr="00765D23" w:rsidRDefault="00765D23" w:rsidP="00242D34">
      <w:pPr>
        <w:spacing w:line="360" w:lineRule="auto"/>
        <w:rPr>
          <w:rFonts w:ascii="Arial" w:hAnsi="Arial" w:cs="Arial"/>
        </w:rPr>
      </w:pPr>
      <w:r w:rsidRPr="00765D23">
        <w:rPr>
          <w:rFonts w:ascii="Arial" w:hAnsi="Arial" w:cs="Arial"/>
        </w:rPr>
        <w:t xml:space="preserve">                Mostra de Ciências, Cultura e Tecnologia </w:t>
      </w:r>
    </w:p>
    <w:p w:rsidR="00765D23" w:rsidRPr="00765D23" w:rsidRDefault="00765D23" w:rsidP="00242D34">
      <w:pPr>
        <w:spacing w:line="360" w:lineRule="auto"/>
        <w:rPr>
          <w:rFonts w:ascii="Arial" w:hAnsi="Arial" w:cs="Arial"/>
        </w:rPr>
      </w:pPr>
      <w:r w:rsidRPr="00765D23">
        <w:rPr>
          <w:rFonts w:ascii="Arial" w:hAnsi="Arial" w:cs="Arial"/>
        </w:rPr>
        <w:t>Feira de Empreendedorismo.</w:t>
      </w:r>
    </w:p>
    <w:p w:rsidR="00765D23" w:rsidRPr="00765D23" w:rsidRDefault="00765D23" w:rsidP="00242D34">
      <w:pPr>
        <w:spacing w:line="360" w:lineRule="auto"/>
        <w:rPr>
          <w:rFonts w:ascii="Arial" w:hAnsi="Arial" w:cs="Arial"/>
        </w:rPr>
      </w:pPr>
      <w:r w:rsidRPr="00765D23">
        <w:rPr>
          <w:rFonts w:ascii="Arial" w:hAnsi="Arial" w:cs="Arial"/>
        </w:rPr>
        <w:t>Projeto de Desenho Técnico/CAD.</w:t>
      </w:r>
    </w:p>
    <w:p w:rsidR="00765D23" w:rsidRPr="00765D23" w:rsidRDefault="00765D23" w:rsidP="00242D34">
      <w:pPr>
        <w:spacing w:line="360" w:lineRule="auto"/>
        <w:rPr>
          <w:rFonts w:ascii="Arial" w:hAnsi="Arial" w:cs="Arial"/>
        </w:rPr>
      </w:pPr>
      <w:r w:rsidRPr="00765D23">
        <w:rPr>
          <w:rFonts w:ascii="Arial" w:hAnsi="Arial" w:cs="Arial"/>
        </w:rPr>
        <w:t>Projeto Esporte na Rede.</w:t>
      </w:r>
    </w:p>
    <w:p w:rsidR="00765D23" w:rsidRPr="00765D23" w:rsidRDefault="00765D23" w:rsidP="00242D34">
      <w:pPr>
        <w:spacing w:line="360" w:lineRule="auto"/>
        <w:rPr>
          <w:rFonts w:ascii="Arial" w:hAnsi="Arial" w:cs="Arial"/>
        </w:rPr>
      </w:pPr>
      <w:r w:rsidRPr="00765D23">
        <w:rPr>
          <w:rFonts w:ascii="Arial" w:hAnsi="Arial" w:cs="Arial"/>
        </w:rPr>
        <w:t>GEOEMAM/FOLCLORE</w:t>
      </w:r>
    </w:p>
    <w:p w:rsidR="00765D23" w:rsidRPr="00765D23" w:rsidRDefault="00765D23" w:rsidP="00242D34">
      <w:pPr>
        <w:spacing w:line="360" w:lineRule="auto"/>
        <w:rPr>
          <w:rFonts w:ascii="Arial" w:hAnsi="Arial" w:cs="Arial"/>
        </w:rPr>
      </w:pPr>
      <w:r w:rsidRPr="00765D23">
        <w:rPr>
          <w:rFonts w:ascii="Arial" w:hAnsi="Arial" w:cs="Arial"/>
        </w:rPr>
        <w:t xml:space="preserve">Simula ENEM </w:t>
      </w:r>
    </w:p>
    <w:p w:rsidR="00765D23" w:rsidRDefault="00765D23" w:rsidP="00242D34">
      <w:pPr>
        <w:spacing w:line="360" w:lineRule="auto"/>
        <w:rPr>
          <w:rFonts w:ascii="Arial" w:hAnsi="Arial" w:cs="Arial"/>
        </w:rPr>
      </w:pPr>
      <w:r w:rsidRPr="00765D23">
        <w:rPr>
          <w:rFonts w:ascii="Arial" w:hAnsi="Arial" w:cs="Arial"/>
        </w:rPr>
        <w:t>Escola Sustentável</w:t>
      </w:r>
    </w:p>
    <w:p w:rsidR="00DA647A" w:rsidRDefault="00DA647A"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 xml:space="preserve"> 15 – REGIMENTOS COMUNS DAS ESCOLAS ESTADUAIS</w:t>
      </w:r>
    </w:p>
    <w:p w:rsidR="00765D23" w:rsidRPr="00765D23" w:rsidRDefault="00765D23" w:rsidP="00242D34">
      <w:pPr>
        <w:spacing w:line="360" w:lineRule="auto"/>
        <w:rPr>
          <w:rFonts w:ascii="Arial" w:hAnsi="Arial" w:cs="Arial"/>
        </w:rPr>
      </w:pPr>
      <w:r w:rsidRPr="00765D23">
        <w:rPr>
          <w:rFonts w:ascii="Arial" w:hAnsi="Arial" w:cs="Arial"/>
        </w:rPr>
        <w:t>Capítulo IV – DOS DIREITOS E DEVERES DO CORPO DISCENTE</w:t>
      </w:r>
    </w:p>
    <w:p w:rsidR="00765D23" w:rsidRPr="00765D23" w:rsidRDefault="00765D23" w:rsidP="00242D34">
      <w:pPr>
        <w:spacing w:line="360" w:lineRule="auto"/>
        <w:rPr>
          <w:rFonts w:ascii="Arial" w:hAnsi="Arial" w:cs="Arial"/>
        </w:rPr>
      </w:pPr>
      <w:r w:rsidRPr="00765D23">
        <w:rPr>
          <w:rFonts w:ascii="Arial" w:hAnsi="Arial" w:cs="Arial"/>
        </w:rPr>
        <w:t xml:space="preserve">Artigo 73 – Direitos do Educando. </w:t>
      </w:r>
    </w:p>
    <w:p w:rsidR="00765D23" w:rsidRPr="00765D23" w:rsidRDefault="00765D23" w:rsidP="00242D34">
      <w:pPr>
        <w:spacing w:line="360" w:lineRule="auto"/>
        <w:rPr>
          <w:rFonts w:ascii="Arial" w:hAnsi="Arial" w:cs="Arial"/>
        </w:rPr>
      </w:pPr>
      <w:r w:rsidRPr="00765D23">
        <w:rPr>
          <w:rFonts w:ascii="Arial" w:hAnsi="Arial" w:cs="Arial"/>
        </w:rPr>
        <w:t>Artigo 74 – Deveres do educando.</w:t>
      </w:r>
    </w:p>
    <w:p w:rsidR="00765D23" w:rsidRPr="00765D23" w:rsidRDefault="00765D23" w:rsidP="00242D34">
      <w:pPr>
        <w:spacing w:line="360" w:lineRule="auto"/>
        <w:rPr>
          <w:rFonts w:ascii="Arial" w:hAnsi="Arial" w:cs="Arial"/>
        </w:rPr>
      </w:pPr>
      <w:r w:rsidRPr="00765D23">
        <w:rPr>
          <w:rFonts w:ascii="Arial" w:hAnsi="Arial" w:cs="Arial"/>
        </w:rPr>
        <w:t>Cápitulo V – DOS DIREITOS E  DEVERES DOS PAIS</w:t>
      </w:r>
    </w:p>
    <w:p w:rsidR="00765D23" w:rsidRPr="00765D23" w:rsidRDefault="00765D23" w:rsidP="00242D34">
      <w:pPr>
        <w:spacing w:line="360" w:lineRule="auto"/>
        <w:rPr>
          <w:rFonts w:ascii="Arial" w:hAnsi="Arial" w:cs="Arial"/>
        </w:rPr>
      </w:pPr>
      <w:r w:rsidRPr="00765D23">
        <w:rPr>
          <w:rFonts w:ascii="Arial" w:hAnsi="Arial" w:cs="Arial"/>
        </w:rPr>
        <w:t>Artigo 75 – Direitos dos pais ou responsável legal.</w:t>
      </w:r>
    </w:p>
    <w:p w:rsidR="00765D23" w:rsidRPr="00765D23" w:rsidRDefault="00765D23" w:rsidP="00242D34">
      <w:pPr>
        <w:spacing w:line="360" w:lineRule="auto"/>
        <w:rPr>
          <w:rFonts w:ascii="Arial" w:hAnsi="Arial" w:cs="Arial"/>
        </w:rPr>
      </w:pPr>
      <w:r w:rsidRPr="00765D23">
        <w:rPr>
          <w:rFonts w:ascii="Arial" w:hAnsi="Arial" w:cs="Arial"/>
        </w:rPr>
        <w:t xml:space="preserve">Artigo 76 – Deveres dos pais ou responsáveis do educando. </w:t>
      </w:r>
    </w:p>
    <w:p w:rsidR="00765D23" w:rsidRPr="00765D23" w:rsidRDefault="00765D23" w:rsidP="00242D34">
      <w:pPr>
        <w:spacing w:line="360" w:lineRule="auto"/>
        <w:rPr>
          <w:rFonts w:ascii="Arial" w:hAnsi="Arial" w:cs="Arial"/>
        </w:rPr>
      </w:pPr>
      <w:r w:rsidRPr="00765D23">
        <w:rPr>
          <w:rFonts w:ascii="Arial" w:hAnsi="Arial" w:cs="Arial"/>
        </w:rPr>
        <w:t>Artigo 77 – È vedado aos pais ou responsáveis pelo educando.</w:t>
      </w:r>
    </w:p>
    <w:p w:rsidR="00765D23" w:rsidRPr="00765D23" w:rsidRDefault="00765D23" w:rsidP="00242D34">
      <w:pPr>
        <w:spacing w:line="360" w:lineRule="auto"/>
        <w:rPr>
          <w:rFonts w:ascii="Arial" w:hAnsi="Arial" w:cs="Arial"/>
        </w:rPr>
      </w:pPr>
      <w:r w:rsidRPr="00765D23">
        <w:rPr>
          <w:rFonts w:ascii="Arial" w:hAnsi="Arial" w:cs="Arial"/>
        </w:rPr>
        <w:t>TÍTULO VII  - DO REGIME DISCIPLINAR APLICADO AO CORPO DISCENTE</w:t>
      </w:r>
    </w:p>
    <w:p w:rsidR="00765D23" w:rsidRPr="00765D23" w:rsidRDefault="00765D23" w:rsidP="00242D34">
      <w:pPr>
        <w:spacing w:line="360" w:lineRule="auto"/>
        <w:rPr>
          <w:rFonts w:ascii="Arial" w:hAnsi="Arial" w:cs="Arial"/>
        </w:rPr>
      </w:pPr>
      <w:r w:rsidRPr="00765D23">
        <w:rPr>
          <w:rFonts w:ascii="Arial" w:hAnsi="Arial" w:cs="Arial"/>
        </w:rPr>
        <w:t>CAPÍTULO II – DA AÇÃO DISCIPLINAR</w:t>
      </w:r>
    </w:p>
    <w:p w:rsidR="00765D23" w:rsidRPr="00765D23" w:rsidRDefault="00765D23" w:rsidP="00242D34">
      <w:pPr>
        <w:spacing w:line="360" w:lineRule="auto"/>
        <w:rPr>
          <w:rFonts w:ascii="Arial" w:hAnsi="Arial" w:cs="Arial"/>
        </w:rPr>
      </w:pPr>
      <w:r w:rsidRPr="00765D23">
        <w:rPr>
          <w:rFonts w:ascii="Arial" w:hAnsi="Arial" w:cs="Arial"/>
        </w:rPr>
        <w:t>Seção I – Das Faltas Disciplinares e Infrações</w:t>
      </w:r>
    </w:p>
    <w:p w:rsidR="00765D23" w:rsidRPr="00765D23" w:rsidRDefault="00765D23" w:rsidP="00242D34">
      <w:pPr>
        <w:spacing w:line="360" w:lineRule="auto"/>
        <w:rPr>
          <w:rFonts w:ascii="Arial" w:hAnsi="Arial" w:cs="Arial"/>
        </w:rPr>
      </w:pPr>
      <w:r w:rsidRPr="00765D23">
        <w:rPr>
          <w:rFonts w:ascii="Arial" w:hAnsi="Arial" w:cs="Arial"/>
        </w:rPr>
        <w:t>Artigos  81 e 82 – Atos indisciplinares leves e graves do educando.</w:t>
      </w:r>
    </w:p>
    <w:p w:rsidR="00765D23" w:rsidRPr="00765D23" w:rsidRDefault="00765D23" w:rsidP="00242D34">
      <w:pPr>
        <w:spacing w:line="360" w:lineRule="auto"/>
        <w:rPr>
          <w:rFonts w:ascii="Arial" w:hAnsi="Arial" w:cs="Arial"/>
        </w:rPr>
      </w:pPr>
      <w:r w:rsidRPr="00765D23">
        <w:rPr>
          <w:rFonts w:ascii="Arial" w:hAnsi="Arial" w:cs="Arial"/>
        </w:rPr>
        <w:t>Artigo 83 – Atos infracionais do educando.</w:t>
      </w:r>
    </w:p>
    <w:p w:rsidR="00765D23" w:rsidRPr="00765D23" w:rsidRDefault="00765D23" w:rsidP="00242D34">
      <w:pPr>
        <w:spacing w:line="360" w:lineRule="auto"/>
        <w:rPr>
          <w:rFonts w:ascii="Arial" w:hAnsi="Arial" w:cs="Arial"/>
        </w:rPr>
      </w:pPr>
      <w:r w:rsidRPr="00765D23">
        <w:rPr>
          <w:rFonts w:ascii="Arial" w:hAnsi="Arial" w:cs="Arial"/>
        </w:rPr>
        <w:t>Seção II – Das Medidas Educativas Disciplinares</w:t>
      </w:r>
    </w:p>
    <w:p w:rsidR="00765D23" w:rsidRPr="00765D23" w:rsidRDefault="00765D23" w:rsidP="00242D34">
      <w:pPr>
        <w:spacing w:line="360" w:lineRule="auto"/>
        <w:rPr>
          <w:rFonts w:ascii="Arial" w:hAnsi="Arial" w:cs="Arial"/>
        </w:rPr>
      </w:pPr>
      <w:r w:rsidRPr="00765D23">
        <w:rPr>
          <w:rFonts w:ascii="Arial" w:hAnsi="Arial" w:cs="Arial"/>
        </w:rPr>
        <w:t xml:space="preserve">Artigos  84 e 85 –  O não cumprimento dos deveres e a aplicação de qualquer medida disciplinar. </w:t>
      </w:r>
    </w:p>
    <w:p w:rsidR="00765D23" w:rsidRPr="00765D23" w:rsidRDefault="00765D23" w:rsidP="00242D34">
      <w:pPr>
        <w:spacing w:line="360" w:lineRule="auto"/>
        <w:rPr>
          <w:rFonts w:ascii="Arial" w:hAnsi="Arial" w:cs="Arial"/>
        </w:rPr>
      </w:pPr>
      <w:r w:rsidRPr="00765D23">
        <w:rPr>
          <w:rFonts w:ascii="Arial" w:hAnsi="Arial" w:cs="Arial"/>
        </w:rPr>
        <w:t xml:space="preserve">Para acessar: </w:t>
      </w:r>
      <w:hyperlink r:id="rId24" w:history="1">
        <w:r w:rsidRPr="00765D23">
          <w:rPr>
            <w:rStyle w:val="Hyperlink"/>
            <w:rFonts w:ascii="Arial" w:hAnsi="Arial" w:cs="Arial"/>
          </w:rPr>
          <w:t>www.sedu.es.gov</w:t>
        </w:r>
      </w:hyperlink>
      <w:r w:rsidRPr="00765D23">
        <w:rPr>
          <w:rFonts w:ascii="Arial" w:hAnsi="Arial" w:cs="Arial"/>
        </w:rPr>
        <w:t xml:space="preserve"> – clicar em regimento comum das escolas estaduais, para conhecer todos os itens acima bem como os demais itens relacionados ao funcionamento das instituições estaduais.</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16 –  MATERIAL DE USO  PESSOAL</w:t>
      </w:r>
    </w:p>
    <w:p w:rsidR="00765D23" w:rsidRPr="00765D23" w:rsidRDefault="00765D23" w:rsidP="00242D34">
      <w:pPr>
        <w:spacing w:line="360" w:lineRule="auto"/>
        <w:rPr>
          <w:rFonts w:ascii="Arial" w:hAnsi="Arial" w:cs="Arial"/>
        </w:rPr>
      </w:pPr>
      <w:r w:rsidRPr="00765D23">
        <w:rPr>
          <w:rFonts w:ascii="Arial" w:hAnsi="Arial" w:cs="Arial"/>
        </w:rPr>
        <w:t>A Escola orienta aos responsáveis  para que  os alunos não tragam objetos de valor ou dinheiro, pois não nos responsabilizamos em caso de perda, dano, estrago ou furto.</w:t>
      </w:r>
    </w:p>
    <w:p w:rsidR="00765D23" w:rsidRPr="00765D23" w:rsidRDefault="00765D23" w:rsidP="00242D34">
      <w:pPr>
        <w:spacing w:line="360" w:lineRule="auto"/>
        <w:rPr>
          <w:rFonts w:ascii="Arial" w:hAnsi="Arial" w:cs="Arial"/>
        </w:rPr>
      </w:pPr>
    </w:p>
    <w:p w:rsidR="00765D23" w:rsidRPr="00242D34" w:rsidRDefault="00765D23" w:rsidP="00242D34">
      <w:pPr>
        <w:spacing w:line="360" w:lineRule="auto"/>
        <w:rPr>
          <w:rFonts w:ascii="Arial" w:hAnsi="Arial" w:cs="Arial"/>
          <w:b/>
        </w:rPr>
      </w:pPr>
      <w:r w:rsidRPr="00242D34">
        <w:rPr>
          <w:rFonts w:ascii="Arial" w:hAnsi="Arial" w:cs="Arial"/>
          <w:b/>
        </w:rPr>
        <w:t xml:space="preserve"> 17 – ESTÁGIO</w:t>
      </w:r>
    </w:p>
    <w:p w:rsidR="00765D23" w:rsidRDefault="00765D23" w:rsidP="00242D34">
      <w:pPr>
        <w:spacing w:line="360" w:lineRule="auto"/>
        <w:rPr>
          <w:rFonts w:ascii="Arial" w:hAnsi="Arial" w:cs="Arial"/>
        </w:rPr>
      </w:pPr>
      <w:r w:rsidRPr="00765D23">
        <w:rPr>
          <w:rFonts w:ascii="Arial" w:hAnsi="Arial" w:cs="Arial"/>
        </w:rPr>
        <w:t xml:space="preserve">Para os alunos que já estão cursando a  4ª série,Eletrotécnica e Mecânica,é obrigatório o Estágio Supervisionado de 400 h (quatrocentas horas).Já para os alunos matriculados a </w:t>
      </w:r>
      <w:r w:rsidRPr="00765D23">
        <w:rPr>
          <w:rFonts w:ascii="Arial" w:hAnsi="Arial" w:cs="Arial"/>
        </w:rPr>
        <w:lastRenderedPageBreak/>
        <w:t>partir 2012 é opcional,devendo ao final do curso apresentar  o projeto de conclusão do curso.</w:t>
      </w:r>
    </w:p>
    <w:p w:rsidR="00DA647A" w:rsidRDefault="00DA647A" w:rsidP="00242D34">
      <w:pPr>
        <w:spacing w:line="360" w:lineRule="auto"/>
        <w:rPr>
          <w:rFonts w:ascii="Arial" w:hAnsi="Arial" w:cs="Arial"/>
        </w:rPr>
      </w:pPr>
    </w:p>
    <w:p w:rsidR="00DA647A" w:rsidRDefault="00DA647A" w:rsidP="00242D34">
      <w:pPr>
        <w:spacing w:line="360" w:lineRule="auto"/>
        <w:rPr>
          <w:rFonts w:ascii="Arial" w:hAnsi="Arial" w:cs="Arial"/>
        </w:rPr>
      </w:pPr>
    </w:p>
    <w:p w:rsidR="00AD792F" w:rsidRPr="00765D23" w:rsidRDefault="00AD792F" w:rsidP="00242D34">
      <w:pPr>
        <w:spacing w:line="360" w:lineRule="auto"/>
        <w:rPr>
          <w:rFonts w:ascii="Arial" w:hAnsi="Arial" w:cs="Arial"/>
        </w:rPr>
      </w:pPr>
    </w:p>
    <w:p w:rsidR="008657E3" w:rsidRPr="00CA2AC1" w:rsidRDefault="00DA647A" w:rsidP="00D94B7C">
      <w:pPr>
        <w:pStyle w:val="Recuodecorpodetexto"/>
        <w:spacing w:line="360" w:lineRule="auto"/>
        <w:ind w:firstLine="709"/>
        <w:jc w:val="center"/>
        <w:rPr>
          <w:b/>
          <w:bCs/>
        </w:rPr>
      </w:pPr>
      <w:r>
        <w:rPr>
          <w:b/>
          <w:bCs/>
        </w:rPr>
        <w:t>Anexo 2</w:t>
      </w:r>
    </w:p>
    <w:p w:rsidR="008657E3" w:rsidRDefault="00397FBF" w:rsidP="008657E3">
      <w:pPr>
        <w:pStyle w:val="Recuodecorpodetexto"/>
        <w:spacing w:line="360" w:lineRule="auto"/>
        <w:ind w:firstLine="0"/>
        <w:rPr>
          <w:b/>
          <w:bCs/>
        </w:rPr>
      </w:pPr>
      <w:r>
        <w:rPr>
          <w:b/>
          <w:bCs/>
        </w:rPr>
        <w:t>1</w:t>
      </w:r>
      <w:r w:rsidR="008657E3" w:rsidRPr="00C730EE">
        <w:rPr>
          <w:b/>
          <w:bCs/>
        </w:rPr>
        <w:t xml:space="preserve"> Estrutura organizacional, segundo o Regimento Comum das Escolas da Rede Estadual do Espírito Santo.</w:t>
      </w:r>
    </w:p>
    <w:p w:rsidR="008657E3" w:rsidRPr="00C730EE" w:rsidRDefault="008657E3" w:rsidP="008657E3">
      <w:pPr>
        <w:jc w:val="center"/>
        <w:rPr>
          <w:rFonts w:ascii="Arial" w:hAnsi="Arial" w:cs="Arial"/>
          <w:b/>
          <w:bCs/>
        </w:rPr>
      </w:pPr>
    </w:p>
    <w:p w:rsidR="008657E3" w:rsidRPr="00C730EE" w:rsidRDefault="008657E3" w:rsidP="004D7CAB">
      <w:pPr>
        <w:rPr>
          <w:rFonts w:ascii="Arial" w:hAnsi="Arial" w:cs="Arial"/>
          <w:b/>
          <w:bCs/>
        </w:rPr>
      </w:pPr>
      <w:r w:rsidRPr="00C730EE">
        <w:rPr>
          <w:rFonts w:ascii="Arial" w:hAnsi="Arial" w:cs="Arial"/>
          <w:b/>
          <w:bCs/>
        </w:rPr>
        <w:t>Conselho de Escola</w:t>
      </w:r>
    </w:p>
    <w:p w:rsidR="008657E3" w:rsidRPr="00C730EE" w:rsidRDefault="008657E3" w:rsidP="008657E3">
      <w:pPr>
        <w:autoSpaceDE w:val="0"/>
        <w:autoSpaceDN w:val="0"/>
        <w:adjustRightInd w:val="0"/>
        <w:spacing w:line="360" w:lineRule="auto"/>
        <w:jc w:val="both"/>
        <w:rPr>
          <w:rFonts w:ascii="Arial" w:hAnsi="Arial" w:cs="Arial"/>
        </w:rPr>
      </w:pPr>
      <w:r w:rsidRPr="00C730EE">
        <w:rPr>
          <w:rFonts w:ascii="Arial" w:hAnsi="Arial" w:cs="Arial"/>
        </w:rPr>
        <w:t>São atribuições do conselho escolar:</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Elaborar o seu regimento, em conformidade com os princípios e diretrizes da política educacional do governo estadual, da proposta pedagógica da unidade de ensino e da legislação vigente, zelando pela sua divulgação e seu cumprimento;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Participar do processo de construção da proposta pedagógica da unidade de ensino;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Primar pela gestão democrática no cotidiano da unidade de ensino;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Discutir com a comunidade escolar e deliberar sobre as metas e os objetivos propostos e alcançados pela unidade de ensino em cada ano letivo, de acordo com a proposta pedagógica, bem como discutir os objetivos, metas e princípios da política educacional do Estado;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Trabalhar na superação das práticas individualista e corporativista, integrando segmento com segmento, unidade de ensino com comunidade escolar e comunidade local;</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Promover atividade sociocultural que sirva para: integrar a comunidade escolar à comunidade local;</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Complementar e enriquecer as atividades pedagógicas;</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Participar da integração dos turnos da unidade de ensino, propiciando o alcance dos objetivos apresentados na proposta pedagógica;</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Divulgar e garantir o cumprimento do Estatuto da Criança e do Adolescente e da legislação educacional vigente nos âmbitos federal e estadual, por meio de fiscalização e denúncia aos órgãos competentes;</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Realizar assembléias ordinárias e/ou extraordinárias, por segmento, quando necessário, e definir prioridades dos recursos destinados à unidade de ensino;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Elaborar, deliberar e fiscalizar o plano de aplicação das verbas destinadas à unidade de ensino, a partir das assembléias dos segmentos;</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lastRenderedPageBreak/>
        <w:t>Colaborar com a unidade de ensino, quando solicitado, para análise e proposição de solução de problemas administrativos e pedagógicos, antes de encaminhar para a esfera superior;</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Acompanhar a execução de construção e reforma na unidade de ensino, considerando a qualidade, custos e benefícios, podendo, para isso, solicitar assessoria técnica da Secretaria de Estado da Educação;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Participar da elaboração de normas de convivência na unidade de ensino;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Convocar assembléia geral da comunidade escolar, quando julgar necessário;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Encaminhar, quando for o caso, à autoridade competente denúncia formalizada em decisão tomada pela maioria de seus membros e com razões fundamentadas para fins de averiguação das ações do diretor da unidade de ensino;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Recorrer a esfera superior sobre questão em que não se julgar apto a decidir e não prevista neste Regimento;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Organizar e coordenar o processo de eleição para representantes do conselho escolar, bem como instituir a comissão eleitoral da unidade de ensino;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Eleger, entre os membros eleitos, o presidente, o vice-presidente, o secretário e o tesoureiro;</w:t>
      </w:r>
    </w:p>
    <w:p w:rsidR="008657E3" w:rsidRPr="00C730EE" w:rsidRDefault="008657E3" w:rsidP="00DC4BE5">
      <w:pPr>
        <w:numPr>
          <w:ilvl w:val="0"/>
          <w:numId w:val="12"/>
        </w:numPr>
        <w:autoSpaceDE w:val="0"/>
        <w:autoSpaceDN w:val="0"/>
        <w:adjustRightInd w:val="0"/>
        <w:spacing w:line="360" w:lineRule="auto"/>
        <w:ind w:hanging="480"/>
        <w:jc w:val="both"/>
        <w:rPr>
          <w:rFonts w:ascii="Arial" w:hAnsi="Arial" w:cs="Arial"/>
        </w:rPr>
      </w:pPr>
      <w:r w:rsidRPr="00C730EE">
        <w:rPr>
          <w:rFonts w:ascii="Arial" w:hAnsi="Arial" w:cs="Arial"/>
        </w:rPr>
        <w:t>Convocar assembléia de pais para eleição dos membros do conselho fiscal, até quinze dias após a eleição e a posse dos integrantes do conselho escolar.</w:t>
      </w:r>
    </w:p>
    <w:p w:rsidR="008657E3" w:rsidRPr="00C730EE" w:rsidRDefault="008657E3" w:rsidP="008657E3">
      <w:pPr>
        <w:spacing w:line="360" w:lineRule="auto"/>
        <w:jc w:val="both"/>
        <w:rPr>
          <w:rFonts w:ascii="Arial" w:hAnsi="Arial" w:cs="Arial"/>
          <w:b/>
          <w:bCs/>
        </w:rPr>
      </w:pPr>
    </w:p>
    <w:p w:rsidR="008657E3" w:rsidRPr="00C730EE" w:rsidRDefault="008657E3" w:rsidP="008657E3">
      <w:pPr>
        <w:spacing w:line="360" w:lineRule="auto"/>
        <w:jc w:val="both"/>
        <w:rPr>
          <w:rFonts w:ascii="Arial" w:hAnsi="Arial" w:cs="Arial"/>
          <w:b/>
          <w:bCs/>
        </w:rPr>
      </w:pPr>
      <w:r w:rsidRPr="00C730EE">
        <w:rPr>
          <w:rFonts w:ascii="Arial" w:hAnsi="Arial" w:cs="Arial"/>
          <w:b/>
          <w:bCs/>
        </w:rPr>
        <w:t>Direção</w:t>
      </w:r>
    </w:p>
    <w:p w:rsidR="008657E3" w:rsidRPr="00C730EE" w:rsidRDefault="008657E3" w:rsidP="008657E3">
      <w:pPr>
        <w:spacing w:line="360" w:lineRule="auto"/>
        <w:jc w:val="both"/>
        <w:rPr>
          <w:rFonts w:ascii="Arial" w:hAnsi="Arial" w:cs="Arial"/>
        </w:rPr>
      </w:pPr>
      <w:r w:rsidRPr="00C730EE">
        <w:rPr>
          <w:rFonts w:ascii="Arial" w:hAnsi="Arial" w:cs="Arial"/>
        </w:rPr>
        <w:t>Responsável pelo gerenciamento das atividades administrativas e pedagógicas na unidade de ensino, sendo que suas atribuições são entre outras:</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Coordenar a elaboração coletiva da proposta pedagógica da unidade de ensino, acompanhando a execução e promovendo sua avaliação contínua;</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Coordenar a elaboração coletiva, a execução e a avaliação do plano de desenvolvimento da unidade de ensino;</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Assegurar o cumprimento: do calendário escolar, da legislação educacional vigente, e das diretrizes e normas emanadas do Sistema Estadual de Ensino;</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Responsabilizar-se, juntamente com a gestão pedagógica, a gestão educacional, a coordenação escolar e o corpo docente, pelos resultados do processo ensino-aprendizagem;</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Viabilizar condições adequadas ao funcionamento pleno da unidade de ensino quanto às instalações físicas, ao relacionamento escolar, à efetividade do processo ensino-aprendizagem e à participação da comunidade;</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lastRenderedPageBreak/>
        <w:t>Coordenar, em parceria com o conselho escolar, o processo de estudo deste Regimento e da elaboração e divulgação das normas de convivência junto à comunidade escolar;</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Elaborar, de modo participativo, o plano de aplicação de recursos financeiros da unidade de ensino, que deverá ser apreciado e aprovado pelo conselho escolar e pela Secretaria de Estado da Educação;</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Responsabilizar-se pela gestão dos profissionais localizados e designados na unidade de ensino;</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Manter atualizado o cadastramento dos bens móveis e imóveis, zelando, em conjunto com a comunidade escolar, pela sua conservação;</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Criar condições para a viabilização da formação continuada da equipe escolar;</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Responsabilizar-se pela organização dos processos e registros escolares relativos ao educando, ao professor e aos demais funcionários;</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Mobilizar a comunidade escolar para a avaliação, a adesão e a implementação de projetos e ações sócio educativas e culturais de iniciativa interna e de órgãos externos;</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Monitorar sistematicamente os serviços de alimentação quanto às exigências sanitárias e padrões nutricionais;</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Interagir com a família do educando, comunidade, lideranças, instituições públicas e privadas para a promoção de parcerias que possibilitem a consecução das ações da unidade de ensino;</w:t>
      </w:r>
    </w:p>
    <w:p w:rsidR="008657E3" w:rsidRPr="00C730EE" w:rsidRDefault="008657E3" w:rsidP="00DC4BE5">
      <w:pPr>
        <w:numPr>
          <w:ilvl w:val="0"/>
          <w:numId w:val="13"/>
        </w:numPr>
        <w:autoSpaceDE w:val="0"/>
        <w:autoSpaceDN w:val="0"/>
        <w:adjustRightInd w:val="0"/>
        <w:spacing w:line="360" w:lineRule="auto"/>
        <w:jc w:val="both"/>
        <w:rPr>
          <w:rFonts w:ascii="Arial" w:hAnsi="Arial" w:cs="Arial"/>
        </w:rPr>
      </w:pPr>
      <w:r w:rsidRPr="00C730EE">
        <w:rPr>
          <w:rFonts w:ascii="Arial" w:hAnsi="Arial" w:cs="Arial"/>
        </w:rPr>
        <w:t>Viabilizar o planejamento e a implementação de avaliação institucional;</w:t>
      </w:r>
    </w:p>
    <w:p w:rsidR="008657E3" w:rsidRPr="00C730EE" w:rsidRDefault="008657E3" w:rsidP="00DC4BE5">
      <w:pPr>
        <w:numPr>
          <w:ilvl w:val="0"/>
          <w:numId w:val="13"/>
        </w:numPr>
        <w:spacing w:line="360" w:lineRule="auto"/>
        <w:jc w:val="both"/>
        <w:rPr>
          <w:rFonts w:ascii="Arial" w:hAnsi="Arial" w:cs="Arial"/>
          <w:b/>
          <w:bCs/>
        </w:rPr>
      </w:pPr>
      <w:r w:rsidRPr="00C730EE">
        <w:rPr>
          <w:rFonts w:ascii="Arial" w:hAnsi="Arial" w:cs="Arial"/>
        </w:rPr>
        <w:t>Outras atribuições que lhe forem conferidas.</w:t>
      </w:r>
    </w:p>
    <w:p w:rsidR="008657E3" w:rsidRPr="00C730EE" w:rsidRDefault="008657E3" w:rsidP="008657E3">
      <w:pPr>
        <w:spacing w:line="360" w:lineRule="auto"/>
        <w:jc w:val="both"/>
        <w:rPr>
          <w:rFonts w:ascii="Arial" w:hAnsi="Arial" w:cs="Arial"/>
          <w:b/>
          <w:bCs/>
        </w:rPr>
      </w:pPr>
    </w:p>
    <w:p w:rsidR="008657E3" w:rsidRPr="00C730EE" w:rsidRDefault="008657E3" w:rsidP="008657E3">
      <w:pPr>
        <w:spacing w:line="360" w:lineRule="auto"/>
        <w:jc w:val="both"/>
        <w:rPr>
          <w:rFonts w:ascii="Arial" w:hAnsi="Arial" w:cs="Arial"/>
          <w:b/>
          <w:bCs/>
        </w:rPr>
      </w:pPr>
      <w:r w:rsidRPr="00C730EE">
        <w:rPr>
          <w:rFonts w:ascii="Arial" w:hAnsi="Arial" w:cs="Arial"/>
          <w:b/>
          <w:bCs/>
        </w:rPr>
        <w:t>Gestão Pedagógica</w:t>
      </w:r>
    </w:p>
    <w:p w:rsidR="008657E3" w:rsidRPr="00C730EE" w:rsidRDefault="008657E3" w:rsidP="008657E3">
      <w:pPr>
        <w:pStyle w:val="Corpodetexto2"/>
        <w:spacing w:line="360" w:lineRule="auto"/>
      </w:pPr>
      <w:r w:rsidRPr="00C730EE">
        <w:t>São atribuições do Gestor Pedagógico: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Garantir a unidade da ação pedagógica por meio do gerenciamento das atividades relacionadas ao processo ensino-aprendizagem, com vistas à permanência do educando na unidade de ensino;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Coordenar, acompanhar e controlar, em conjunto com o diretor, o processo de elaboração coletiva, a implementação e a avaliação da proposta pedagógica da unidade de ensino;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Coordenar, monitorar e avaliar os processos pedagógicos que constituem o cotidiano da unidade de ensino;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Assessorar e coordenar a equipe de professores e pedagogos na elaboração e execução do planejamento didático-pedagógico, bem como na correta escrituração dos registros nos diários de classe;</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lastRenderedPageBreak/>
        <w:t>Coordenar o desenvolvimento do currículo básico estadual na unidade de ensino;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Analisar os indicadores educacionais da unidade de ensino, buscando, coletivamente, alternativas de solução dos problemas e propostas de intervenção no processo ensino-aprendizagem;</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Monitorar o processo ensino-aprendizagem, primando pelo resultado escolar;</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Coordenar, acompanhar e avaliar a execução dos projetos desenvolvidos na unidade de ensino, sistematizando-os por meio de registros e relatórios e divulgando os resultados;</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Participar da elaboração, implementação e acompanhamento do plano de desenvolvimento da unidade de ensino;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Coordenar o conselho de classe, em todas as fases, registrando informações que subsidiem ações futuras;</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Diagnosticar necessidade e propor ação de formação continuada da equipe da unidade de ensino;</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Coordenar ações de implantação de cursos técnicos de educação profissional;</w:t>
      </w:r>
    </w:p>
    <w:p w:rsidR="008657E3" w:rsidRPr="00C730EE" w:rsidRDefault="008657E3" w:rsidP="00DC4BE5">
      <w:pPr>
        <w:numPr>
          <w:ilvl w:val="0"/>
          <w:numId w:val="14"/>
        </w:numPr>
        <w:autoSpaceDE w:val="0"/>
        <w:autoSpaceDN w:val="0"/>
        <w:adjustRightInd w:val="0"/>
        <w:spacing w:line="360" w:lineRule="auto"/>
        <w:jc w:val="both"/>
        <w:rPr>
          <w:rFonts w:ascii="Arial" w:hAnsi="Arial" w:cs="Arial"/>
        </w:rPr>
      </w:pPr>
      <w:r w:rsidRPr="00C730EE">
        <w:rPr>
          <w:rFonts w:ascii="Arial" w:hAnsi="Arial" w:cs="Arial"/>
        </w:rPr>
        <w:t>Disseminar práticas inovadoras, promover o aprofundamento teórico e garantir o uso adequado dos espaços de aprendizagem e dos recursos tecnológicos disponíveis na unidade de ensino;</w:t>
      </w:r>
    </w:p>
    <w:p w:rsidR="008657E3" w:rsidRPr="00C730EE" w:rsidRDefault="008657E3" w:rsidP="008657E3">
      <w:pPr>
        <w:spacing w:line="360" w:lineRule="auto"/>
        <w:jc w:val="both"/>
        <w:rPr>
          <w:rFonts w:ascii="Arial" w:hAnsi="Arial" w:cs="Arial"/>
          <w:b/>
          <w:bCs/>
        </w:rPr>
      </w:pPr>
    </w:p>
    <w:p w:rsidR="008657E3" w:rsidRPr="00C730EE" w:rsidRDefault="008657E3" w:rsidP="008657E3">
      <w:pPr>
        <w:spacing w:line="360" w:lineRule="auto"/>
        <w:jc w:val="both"/>
        <w:rPr>
          <w:rFonts w:ascii="Arial" w:hAnsi="Arial" w:cs="Arial"/>
          <w:b/>
          <w:bCs/>
        </w:rPr>
      </w:pPr>
      <w:r w:rsidRPr="00C730EE">
        <w:rPr>
          <w:rFonts w:ascii="Arial" w:hAnsi="Arial" w:cs="Arial"/>
          <w:b/>
          <w:bCs/>
        </w:rPr>
        <w:t>Coordenação Escolar</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Coordenar a elaboração coletiva da proposta pedagógica da unidade de ensino, acompanhando a execução e promovendo sua avaliação contínua;</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Coordenar a elaboração coletiva, a execução e a avaliação do plano de desenvolvimento da unidade de ensino;</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Assegurar o cumprimento: do calendário escolar, da legislação educacional vigente, e das diretrizes e normas emanadas do Sistema Estadual de Ensino;</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Responsabilizar-se, juntamente com a gestão pedagógica, a gestão educacional, a coordenação escolar e o corpo docente, pelos resultados do processo ensino-aprendizagem;</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Viabilizar condições adequadas ao funcionamento pleno da unidade de ensino quanto às instalações físicas, ao relacionamento escolar, à efetividade do processo ensino-aprendizagem e à participação da comunidade;</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Coordenar, em parceria com o conselho escolar, o processo de estudo deste Regimento e da elaboração e divulgação das normas de convivência junto à comunidade escolar;</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lastRenderedPageBreak/>
        <w:t>Elaborar, de modo participativo, o plano de aplicação de recursos financeiros da unidade de ensino, que deverá ser apreciado e aprovado pelo conselho escolar e pela Secretaria de Estado da Educação;</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Responsabilizar-se pela gestão dos profissionais localizados e designados na unidade de ensino;</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Manter atualizado o cadastramento dos bens móveis e imóveis, zelando, em conjunto com a comunidade escolar, pela sua conservação;</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Criar condições para a viabilização da formação continuada da equipe escolar;</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Responsabilizar-se pela organização dos processos e registros escolares relativos ao educando, ao professor e aos demais funcionários;</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Mobilizar a comunidade escolar para a avaliação, a adesão e a implementação de projetos e ações sócio educativas e culturais de iniciativa interna e de órgãos externos;</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Monitorar sistematicamente os serviços de alimentação quanto às exigências sanitárias e padrões nutricionais;</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Interagir com a família do educando, comunidade, lideranças, instituições públicas e privadas para a promoção de parcerias que possibilitem a consecução das ações da unidade de ensino;</w:t>
      </w:r>
    </w:p>
    <w:p w:rsidR="008657E3" w:rsidRPr="00C730EE" w:rsidRDefault="008657E3" w:rsidP="00DC4BE5">
      <w:pPr>
        <w:numPr>
          <w:ilvl w:val="0"/>
          <w:numId w:val="15"/>
        </w:numPr>
        <w:autoSpaceDE w:val="0"/>
        <w:autoSpaceDN w:val="0"/>
        <w:adjustRightInd w:val="0"/>
        <w:spacing w:line="360" w:lineRule="auto"/>
        <w:jc w:val="both"/>
        <w:rPr>
          <w:rFonts w:ascii="Arial" w:hAnsi="Arial" w:cs="Arial"/>
        </w:rPr>
      </w:pPr>
      <w:r w:rsidRPr="00C730EE">
        <w:rPr>
          <w:rFonts w:ascii="Arial" w:hAnsi="Arial" w:cs="Arial"/>
        </w:rPr>
        <w:t>Viabilizar o planejamento e a implementação de avaliação institucional;</w:t>
      </w:r>
    </w:p>
    <w:p w:rsidR="008657E3" w:rsidRPr="00C730EE" w:rsidRDefault="008657E3" w:rsidP="00DC4BE5">
      <w:pPr>
        <w:numPr>
          <w:ilvl w:val="0"/>
          <w:numId w:val="15"/>
        </w:numPr>
        <w:spacing w:line="360" w:lineRule="auto"/>
        <w:jc w:val="both"/>
        <w:rPr>
          <w:rFonts w:ascii="Arial" w:hAnsi="Arial" w:cs="Arial"/>
          <w:b/>
          <w:bCs/>
        </w:rPr>
      </w:pPr>
      <w:r w:rsidRPr="00C730EE">
        <w:rPr>
          <w:rFonts w:ascii="Arial" w:hAnsi="Arial" w:cs="Arial"/>
        </w:rPr>
        <w:t>Outras atribuições que lhe forem conferidas.</w:t>
      </w:r>
    </w:p>
    <w:p w:rsidR="008657E3" w:rsidRPr="00C730EE" w:rsidRDefault="008657E3" w:rsidP="008657E3">
      <w:pPr>
        <w:spacing w:line="360" w:lineRule="auto"/>
        <w:jc w:val="both"/>
        <w:rPr>
          <w:rFonts w:ascii="Arial" w:hAnsi="Arial" w:cs="Arial"/>
          <w:b/>
          <w:bCs/>
        </w:rPr>
      </w:pPr>
    </w:p>
    <w:p w:rsidR="008657E3" w:rsidRPr="00C730EE" w:rsidRDefault="008657E3" w:rsidP="008657E3">
      <w:pPr>
        <w:spacing w:line="360" w:lineRule="auto"/>
        <w:jc w:val="both"/>
        <w:rPr>
          <w:rFonts w:ascii="Arial" w:hAnsi="Arial" w:cs="Arial"/>
          <w:b/>
          <w:bCs/>
        </w:rPr>
      </w:pPr>
      <w:r w:rsidRPr="00C730EE">
        <w:rPr>
          <w:rFonts w:ascii="Arial" w:hAnsi="Arial" w:cs="Arial"/>
          <w:b/>
          <w:bCs/>
        </w:rPr>
        <w:t>Corpo Docente</w:t>
      </w:r>
    </w:p>
    <w:p w:rsidR="008657E3" w:rsidRPr="00C730EE" w:rsidRDefault="008657E3" w:rsidP="008657E3">
      <w:pPr>
        <w:autoSpaceDE w:val="0"/>
        <w:autoSpaceDN w:val="0"/>
        <w:adjustRightInd w:val="0"/>
        <w:spacing w:line="360" w:lineRule="auto"/>
        <w:jc w:val="both"/>
        <w:rPr>
          <w:rFonts w:ascii="Arial" w:hAnsi="Arial" w:cs="Arial"/>
        </w:rPr>
      </w:pPr>
      <w:r w:rsidRPr="00C730EE">
        <w:rPr>
          <w:rFonts w:ascii="Arial" w:hAnsi="Arial" w:cs="Arial"/>
        </w:rPr>
        <w:t>São atribuições do corpo docente:</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Participar na elaboração da proposta pedagógica;</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Elaborar e cumprir o plano de trabalho, em consonância com a proposta pedagógica da unidade de ensino;</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Zelar pela aprendizagem do educando;</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Estabelecer estratégia de recuperação para o educando com rendimento abaixo da média, prevista em legislação;</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Cumprir</w:t>
      </w:r>
      <w:r>
        <w:rPr>
          <w:rFonts w:ascii="Arial" w:hAnsi="Arial" w:cs="Arial"/>
        </w:rPr>
        <w:t xml:space="preserve"> os dias letivos e horas/aulas </w:t>
      </w:r>
      <w:r w:rsidRPr="00C730EE">
        <w:rPr>
          <w:rFonts w:ascii="Arial" w:hAnsi="Arial" w:cs="Arial"/>
        </w:rPr>
        <w:t>estabelecidos, além de participar integralmente do planejamento da avaliação e do desenvolvimento profissional;</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Colaborar com as atividades de articulação da unidade de ensino com a família e a comunidade;</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Participar das reuniões de pais e/ou responsáveis e do conselho de classe, fornecendo, quando necessário, informações sobre o desempenho do educando;</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 xml:space="preserve">Comunicar à gestão educacional e/ou à direção, para as devidas providências junto à família e aos órgãos competentes, situação atípica: de desvio de conduta, </w:t>
      </w:r>
      <w:r w:rsidRPr="00C730EE">
        <w:rPr>
          <w:rFonts w:ascii="Arial" w:hAnsi="Arial" w:cs="Arial"/>
        </w:rPr>
        <w:lastRenderedPageBreak/>
        <w:t>dificuldade de relacionamento, sinais de agressão e indisciplina observada em sala de aula, quando a intervenção não for suficiente;</w:t>
      </w:r>
    </w:p>
    <w:p w:rsidR="008657E3" w:rsidRPr="00C730EE"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Registrar diariamente as atividades relacionadas ao planejamento educacional, em diário de classe;</w:t>
      </w:r>
    </w:p>
    <w:p w:rsidR="008657E3"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Zelar pelo patrimônio público e recursos didático-pedagógicos;</w:t>
      </w:r>
    </w:p>
    <w:p w:rsidR="000977E4" w:rsidRPr="00C730EE" w:rsidRDefault="000977E4" w:rsidP="00DC4BE5">
      <w:pPr>
        <w:numPr>
          <w:ilvl w:val="0"/>
          <w:numId w:val="16"/>
        </w:numPr>
        <w:autoSpaceDE w:val="0"/>
        <w:autoSpaceDN w:val="0"/>
        <w:adjustRightInd w:val="0"/>
        <w:spacing w:line="360" w:lineRule="auto"/>
        <w:jc w:val="both"/>
        <w:rPr>
          <w:rFonts w:ascii="Arial" w:hAnsi="Arial" w:cs="Arial"/>
        </w:rPr>
      </w:pPr>
      <w:r>
        <w:rPr>
          <w:rFonts w:ascii="Arial" w:hAnsi="Arial" w:cs="Arial"/>
        </w:rPr>
        <w:t>Ser assíduo e pontual, comunicando com antecedência, eventuais atrasos e faltas para conhecimento e organização da comunidade de ensino</w:t>
      </w:r>
    </w:p>
    <w:p w:rsidR="008657E3" w:rsidRDefault="008657E3" w:rsidP="00DC4BE5">
      <w:pPr>
        <w:numPr>
          <w:ilvl w:val="0"/>
          <w:numId w:val="16"/>
        </w:numPr>
        <w:autoSpaceDE w:val="0"/>
        <w:autoSpaceDN w:val="0"/>
        <w:adjustRightInd w:val="0"/>
        <w:spacing w:line="360" w:lineRule="auto"/>
        <w:jc w:val="both"/>
        <w:rPr>
          <w:rFonts w:ascii="Arial" w:hAnsi="Arial" w:cs="Arial"/>
        </w:rPr>
      </w:pPr>
      <w:r w:rsidRPr="00C730EE">
        <w:rPr>
          <w:rFonts w:ascii="Arial" w:hAnsi="Arial" w:cs="Arial"/>
        </w:rPr>
        <w:t>Outras atividades correlatas.</w:t>
      </w:r>
    </w:p>
    <w:p w:rsidR="000977E4" w:rsidRPr="00C730EE" w:rsidRDefault="000977E4" w:rsidP="000977E4">
      <w:pPr>
        <w:autoSpaceDE w:val="0"/>
        <w:autoSpaceDN w:val="0"/>
        <w:adjustRightInd w:val="0"/>
        <w:spacing w:line="360" w:lineRule="auto"/>
        <w:ind w:left="360"/>
        <w:jc w:val="both"/>
        <w:rPr>
          <w:rFonts w:ascii="Arial" w:hAnsi="Arial" w:cs="Arial"/>
        </w:rPr>
      </w:pPr>
    </w:p>
    <w:p w:rsidR="008657E3" w:rsidRPr="00C730EE" w:rsidRDefault="008657E3" w:rsidP="008657E3">
      <w:pPr>
        <w:autoSpaceDE w:val="0"/>
        <w:autoSpaceDN w:val="0"/>
        <w:adjustRightInd w:val="0"/>
        <w:spacing w:line="360" w:lineRule="auto"/>
        <w:rPr>
          <w:rFonts w:ascii="Arial" w:hAnsi="Arial" w:cs="Arial"/>
        </w:rPr>
      </w:pPr>
    </w:p>
    <w:p w:rsidR="008657E3" w:rsidRPr="00C730EE" w:rsidRDefault="008657E3" w:rsidP="008657E3">
      <w:pPr>
        <w:spacing w:line="360" w:lineRule="auto"/>
        <w:jc w:val="both"/>
        <w:rPr>
          <w:rFonts w:ascii="Arial" w:hAnsi="Arial" w:cs="Arial"/>
          <w:b/>
          <w:bCs/>
        </w:rPr>
      </w:pPr>
      <w:r w:rsidRPr="00C730EE">
        <w:rPr>
          <w:rFonts w:ascii="Arial" w:hAnsi="Arial" w:cs="Arial"/>
          <w:b/>
          <w:bCs/>
        </w:rPr>
        <w:t>Secretaria Escolar</w:t>
      </w:r>
    </w:p>
    <w:p w:rsidR="008657E3" w:rsidRPr="00C730EE" w:rsidRDefault="008657E3" w:rsidP="008657E3">
      <w:pPr>
        <w:autoSpaceDE w:val="0"/>
        <w:autoSpaceDN w:val="0"/>
        <w:adjustRightInd w:val="0"/>
        <w:spacing w:line="360" w:lineRule="auto"/>
        <w:jc w:val="both"/>
        <w:rPr>
          <w:rFonts w:ascii="Arial" w:hAnsi="Arial" w:cs="Arial"/>
        </w:rPr>
      </w:pPr>
      <w:r w:rsidRPr="00C730EE">
        <w:rPr>
          <w:rFonts w:ascii="Arial" w:hAnsi="Arial" w:cs="Arial"/>
        </w:rPr>
        <w:t>O serviço de secretaria escolar é executado pelo agente de suporte educacional, que tem como atribuições:</w:t>
      </w:r>
    </w:p>
    <w:p w:rsidR="008657E3" w:rsidRPr="00C730EE" w:rsidRDefault="008657E3" w:rsidP="00DC4BE5">
      <w:pPr>
        <w:numPr>
          <w:ilvl w:val="0"/>
          <w:numId w:val="17"/>
        </w:numPr>
        <w:autoSpaceDE w:val="0"/>
        <w:autoSpaceDN w:val="0"/>
        <w:adjustRightInd w:val="0"/>
        <w:spacing w:line="360" w:lineRule="auto"/>
        <w:jc w:val="both"/>
        <w:rPr>
          <w:rFonts w:ascii="Arial" w:hAnsi="Arial" w:cs="Arial"/>
        </w:rPr>
      </w:pPr>
      <w:r w:rsidRPr="00C730EE">
        <w:rPr>
          <w:rFonts w:ascii="Arial" w:hAnsi="Arial" w:cs="Arial"/>
        </w:rPr>
        <w:t>Realizar atividades típicas do ambiente escolar tais como: matrícula de alunos, censo escolar, expedição de certificados, diplomas, históricos e outros documentos da vida escolar, bem como orientar e contribuir para a formação educativa dos alunos;</w:t>
      </w:r>
    </w:p>
    <w:p w:rsidR="008657E3" w:rsidRPr="00C730EE" w:rsidRDefault="008657E3" w:rsidP="00DC4BE5">
      <w:pPr>
        <w:numPr>
          <w:ilvl w:val="0"/>
          <w:numId w:val="17"/>
        </w:numPr>
        <w:autoSpaceDE w:val="0"/>
        <w:autoSpaceDN w:val="0"/>
        <w:adjustRightInd w:val="0"/>
        <w:spacing w:line="360" w:lineRule="auto"/>
        <w:jc w:val="both"/>
        <w:rPr>
          <w:rFonts w:ascii="Arial" w:hAnsi="Arial" w:cs="Arial"/>
        </w:rPr>
      </w:pPr>
      <w:r w:rsidRPr="00C730EE">
        <w:rPr>
          <w:rFonts w:ascii="Arial" w:hAnsi="Arial" w:cs="Arial"/>
        </w:rPr>
        <w:t>Elaborar, coordenar, supervisionar, avaliar e executar atividades do pessoal, material, patrimônio, cálculos aritméticos/estatísticos, classificação, codificação, catalogação e arquivo de documentos;</w:t>
      </w:r>
    </w:p>
    <w:p w:rsidR="008657E3" w:rsidRPr="00C730EE" w:rsidRDefault="008657E3" w:rsidP="00DC4BE5">
      <w:pPr>
        <w:numPr>
          <w:ilvl w:val="0"/>
          <w:numId w:val="17"/>
        </w:numPr>
        <w:spacing w:line="360" w:lineRule="auto"/>
        <w:jc w:val="both"/>
        <w:rPr>
          <w:rFonts w:ascii="Arial" w:hAnsi="Arial" w:cs="Arial"/>
          <w:b/>
          <w:bCs/>
        </w:rPr>
      </w:pPr>
      <w:r w:rsidRPr="00C730EE">
        <w:rPr>
          <w:rFonts w:ascii="Arial" w:hAnsi="Arial" w:cs="Arial"/>
        </w:rPr>
        <w:t>Desempenhar outras atribuições de acordo com a unidade de ensino e a natureza do trabalho.</w:t>
      </w:r>
    </w:p>
    <w:p w:rsidR="00AA4DBB" w:rsidRDefault="00AA4DBB" w:rsidP="008657E3">
      <w:pPr>
        <w:spacing w:line="360" w:lineRule="auto"/>
        <w:jc w:val="both"/>
        <w:rPr>
          <w:rFonts w:ascii="Arial" w:hAnsi="Arial" w:cs="Arial"/>
          <w:b/>
          <w:bCs/>
        </w:rPr>
      </w:pPr>
    </w:p>
    <w:p w:rsidR="008657E3" w:rsidRPr="00C730EE" w:rsidRDefault="008657E3" w:rsidP="008657E3">
      <w:pPr>
        <w:spacing w:line="360" w:lineRule="auto"/>
        <w:jc w:val="both"/>
        <w:rPr>
          <w:rFonts w:ascii="Arial" w:hAnsi="Arial" w:cs="Arial"/>
          <w:b/>
          <w:bCs/>
        </w:rPr>
      </w:pPr>
      <w:r w:rsidRPr="00C730EE">
        <w:rPr>
          <w:rFonts w:ascii="Arial" w:hAnsi="Arial" w:cs="Arial"/>
          <w:b/>
          <w:bCs/>
        </w:rPr>
        <w:t>Apoio Pedagógico</w:t>
      </w:r>
    </w:p>
    <w:p w:rsidR="008657E3" w:rsidRPr="00C730EE" w:rsidRDefault="008657E3" w:rsidP="008657E3">
      <w:pPr>
        <w:autoSpaceDE w:val="0"/>
        <w:autoSpaceDN w:val="0"/>
        <w:adjustRightInd w:val="0"/>
        <w:spacing w:line="360" w:lineRule="auto"/>
        <w:jc w:val="both"/>
        <w:rPr>
          <w:rFonts w:ascii="Arial" w:hAnsi="Arial" w:cs="Arial"/>
        </w:rPr>
      </w:pPr>
      <w:r w:rsidRPr="00C730EE">
        <w:rPr>
          <w:rFonts w:ascii="Arial" w:hAnsi="Arial" w:cs="Arial"/>
        </w:rPr>
        <w:t>Os serviços complementares de apoio pedagógico são desenvolvidos:</w:t>
      </w:r>
    </w:p>
    <w:p w:rsidR="008657E3" w:rsidRPr="00C730EE" w:rsidRDefault="008657E3" w:rsidP="00DC4BE5">
      <w:pPr>
        <w:numPr>
          <w:ilvl w:val="0"/>
          <w:numId w:val="18"/>
        </w:numPr>
        <w:autoSpaceDE w:val="0"/>
        <w:autoSpaceDN w:val="0"/>
        <w:adjustRightInd w:val="0"/>
        <w:spacing w:line="360" w:lineRule="auto"/>
        <w:jc w:val="both"/>
        <w:rPr>
          <w:rFonts w:ascii="Arial" w:hAnsi="Arial" w:cs="Arial"/>
        </w:rPr>
      </w:pPr>
      <w:r w:rsidRPr="00C730EE">
        <w:rPr>
          <w:rFonts w:ascii="Arial" w:hAnsi="Arial" w:cs="Arial"/>
        </w:rPr>
        <w:t>Na biblioteca, que tem por objetivo o atendimento ao educando, ao corpo docente e aos demais integrantes da comunidade escolar, em consultas, em trabalhos de pesquisa e em enriquecimento cultural;</w:t>
      </w:r>
    </w:p>
    <w:p w:rsidR="008657E3" w:rsidRPr="00C730EE" w:rsidRDefault="008657E3" w:rsidP="00DC4BE5">
      <w:pPr>
        <w:numPr>
          <w:ilvl w:val="0"/>
          <w:numId w:val="18"/>
        </w:numPr>
        <w:autoSpaceDE w:val="0"/>
        <w:autoSpaceDN w:val="0"/>
        <w:adjustRightInd w:val="0"/>
        <w:spacing w:line="360" w:lineRule="auto"/>
        <w:jc w:val="both"/>
        <w:rPr>
          <w:rFonts w:ascii="Arial" w:hAnsi="Arial" w:cs="Arial"/>
        </w:rPr>
      </w:pPr>
      <w:r w:rsidRPr="00C730EE">
        <w:rPr>
          <w:rFonts w:ascii="Arial" w:hAnsi="Arial" w:cs="Arial"/>
        </w:rPr>
        <w:t>No laboratório de informática, que tem por objetivo o enriquecimento curricular e o desenvolvimento de conhecimento informatizado para o educando, corpo docente e servidores da unidade de ensino;</w:t>
      </w:r>
    </w:p>
    <w:p w:rsidR="008657E3" w:rsidRPr="00C730EE" w:rsidRDefault="008657E3" w:rsidP="00DC4BE5">
      <w:pPr>
        <w:numPr>
          <w:ilvl w:val="0"/>
          <w:numId w:val="18"/>
        </w:numPr>
        <w:autoSpaceDE w:val="0"/>
        <w:autoSpaceDN w:val="0"/>
        <w:adjustRightInd w:val="0"/>
        <w:spacing w:line="360" w:lineRule="auto"/>
        <w:jc w:val="both"/>
        <w:rPr>
          <w:rFonts w:ascii="Arial" w:hAnsi="Arial" w:cs="Arial"/>
        </w:rPr>
      </w:pPr>
      <w:r w:rsidRPr="00C730EE">
        <w:rPr>
          <w:rFonts w:ascii="Arial" w:hAnsi="Arial" w:cs="Arial"/>
        </w:rPr>
        <w:t>No laboratório de ciências e/ou de física, química e biologia, que tem por objetivo a montagem de pequenos experimentos científicos na busca de solução, compreensão e explicações sobre os fenômenos humanos ou naturais.</w:t>
      </w:r>
    </w:p>
    <w:p w:rsidR="008657E3" w:rsidRDefault="008657E3" w:rsidP="008657E3">
      <w:pPr>
        <w:autoSpaceDE w:val="0"/>
        <w:autoSpaceDN w:val="0"/>
        <w:adjustRightInd w:val="0"/>
        <w:spacing w:line="360" w:lineRule="auto"/>
        <w:ind w:left="360"/>
        <w:jc w:val="both"/>
        <w:rPr>
          <w:rFonts w:ascii="Arial" w:hAnsi="Arial" w:cs="Arial"/>
          <w:highlight w:val="cyan"/>
        </w:rPr>
      </w:pPr>
    </w:p>
    <w:p w:rsidR="004F6D7D" w:rsidRDefault="004F6D7D" w:rsidP="008657E3">
      <w:pPr>
        <w:spacing w:line="360" w:lineRule="auto"/>
        <w:jc w:val="both"/>
        <w:rPr>
          <w:rFonts w:ascii="Arial" w:hAnsi="Arial" w:cs="Arial"/>
          <w:b/>
          <w:bCs/>
        </w:rPr>
      </w:pPr>
    </w:p>
    <w:p w:rsidR="004F6D7D" w:rsidRDefault="004F6D7D" w:rsidP="008657E3">
      <w:pPr>
        <w:spacing w:line="360" w:lineRule="auto"/>
        <w:jc w:val="both"/>
        <w:rPr>
          <w:rFonts w:ascii="Arial" w:hAnsi="Arial" w:cs="Arial"/>
          <w:b/>
          <w:bCs/>
        </w:rPr>
      </w:pPr>
    </w:p>
    <w:p w:rsidR="008657E3" w:rsidRDefault="008657E3" w:rsidP="001D0AF5">
      <w:pPr>
        <w:autoSpaceDE w:val="0"/>
        <w:autoSpaceDN w:val="0"/>
        <w:adjustRightInd w:val="0"/>
        <w:spacing w:line="360" w:lineRule="auto"/>
        <w:jc w:val="center"/>
        <w:rPr>
          <w:rFonts w:ascii="Arial" w:hAnsi="Arial" w:cs="Arial"/>
          <w:b/>
        </w:rPr>
      </w:pPr>
    </w:p>
    <w:p w:rsidR="00AE07C0" w:rsidRDefault="00AE07C0" w:rsidP="001D0AF5">
      <w:pPr>
        <w:autoSpaceDE w:val="0"/>
        <w:autoSpaceDN w:val="0"/>
        <w:adjustRightInd w:val="0"/>
        <w:spacing w:line="360" w:lineRule="auto"/>
        <w:jc w:val="center"/>
        <w:rPr>
          <w:rFonts w:ascii="Arial" w:hAnsi="Arial" w:cs="Arial"/>
          <w:b/>
        </w:rPr>
      </w:pPr>
    </w:p>
    <w:p w:rsidR="00AE07C0" w:rsidRDefault="00AE07C0" w:rsidP="001D0AF5">
      <w:pPr>
        <w:autoSpaceDE w:val="0"/>
        <w:autoSpaceDN w:val="0"/>
        <w:adjustRightInd w:val="0"/>
        <w:spacing w:line="360" w:lineRule="auto"/>
        <w:jc w:val="center"/>
        <w:rPr>
          <w:rFonts w:ascii="Arial" w:hAnsi="Arial" w:cs="Arial"/>
          <w:b/>
        </w:rPr>
      </w:pPr>
    </w:p>
    <w:p w:rsidR="00AE07C0" w:rsidRDefault="00AE07C0" w:rsidP="001D0AF5">
      <w:pPr>
        <w:autoSpaceDE w:val="0"/>
        <w:autoSpaceDN w:val="0"/>
        <w:adjustRightInd w:val="0"/>
        <w:spacing w:line="360" w:lineRule="auto"/>
        <w:jc w:val="center"/>
        <w:rPr>
          <w:rFonts w:ascii="Arial" w:hAnsi="Arial" w:cs="Arial"/>
          <w:b/>
        </w:rPr>
      </w:pPr>
    </w:p>
    <w:p w:rsidR="00AE07C0" w:rsidRDefault="00AE07C0" w:rsidP="001D0AF5">
      <w:pPr>
        <w:autoSpaceDE w:val="0"/>
        <w:autoSpaceDN w:val="0"/>
        <w:adjustRightInd w:val="0"/>
        <w:spacing w:line="360" w:lineRule="auto"/>
        <w:jc w:val="center"/>
        <w:rPr>
          <w:rFonts w:ascii="Arial" w:hAnsi="Arial" w:cs="Arial"/>
          <w:b/>
        </w:rPr>
      </w:pPr>
    </w:p>
    <w:p w:rsidR="00AE07C0" w:rsidRDefault="00AE07C0" w:rsidP="001D0AF5">
      <w:pPr>
        <w:autoSpaceDE w:val="0"/>
        <w:autoSpaceDN w:val="0"/>
        <w:adjustRightInd w:val="0"/>
        <w:spacing w:line="360" w:lineRule="auto"/>
        <w:jc w:val="center"/>
        <w:rPr>
          <w:rFonts w:ascii="Arial" w:hAnsi="Arial" w:cs="Arial"/>
          <w:b/>
        </w:rPr>
      </w:pPr>
    </w:p>
    <w:p w:rsidR="00AA4DBB" w:rsidRDefault="00AA4DBB" w:rsidP="001D0AF5">
      <w:pPr>
        <w:autoSpaceDE w:val="0"/>
        <w:autoSpaceDN w:val="0"/>
        <w:adjustRightInd w:val="0"/>
        <w:spacing w:line="360" w:lineRule="auto"/>
        <w:jc w:val="center"/>
        <w:rPr>
          <w:rFonts w:ascii="Arial" w:hAnsi="Arial" w:cs="Arial"/>
          <w:b/>
        </w:rPr>
      </w:pPr>
    </w:p>
    <w:p w:rsidR="000977E4" w:rsidRDefault="000977E4" w:rsidP="001D0AF5">
      <w:pPr>
        <w:autoSpaceDE w:val="0"/>
        <w:autoSpaceDN w:val="0"/>
        <w:adjustRightInd w:val="0"/>
        <w:spacing w:line="360" w:lineRule="auto"/>
        <w:jc w:val="center"/>
        <w:rPr>
          <w:rFonts w:ascii="Arial" w:hAnsi="Arial" w:cs="Arial"/>
          <w:b/>
        </w:rPr>
      </w:pPr>
    </w:p>
    <w:p w:rsidR="00AA4DBB" w:rsidRDefault="00AA4DBB" w:rsidP="001D0AF5">
      <w:pPr>
        <w:autoSpaceDE w:val="0"/>
        <w:autoSpaceDN w:val="0"/>
        <w:adjustRightInd w:val="0"/>
        <w:spacing w:line="360" w:lineRule="auto"/>
        <w:jc w:val="center"/>
        <w:rPr>
          <w:rFonts w:ascii="Arial" w:hAnsi="Arial" w:cs="Arial"/>
          <w:b/>
        </w:rPr>
      </w:pPr>
    </w:p>
    <w:p w:rsidR="00AA4DBB" w:rsidRDefault="00AA4DBB" w:rsidP="001D0AF5">
      <w:pPr>
        <w:autoSpaceDE w:val="0"/>
        <w:autoSpaceDN w:val="0"/>
        <w:adjustRightInd w:val="0"/>
        <w:spacing w:line="360" w:lineRule="auto"/>
        <w:jc w:val="center"/>
        <w:rPr>
          <w:rFonts w:ascii="Arial" w:hAnsi="Arial" w:cs="Arial"/>
          <w:b/>
        </w:rPr>
      </w:pPr>
    </w:p>
    <w:p w:rsidR="008657E3" w:rsidRDefault="00D94B7C" w:rsidP="001D0AF5">
      <w:pPr>
        <w:autoSpaceDE w:val="0"/>
        <w:autoSpaceDN w:val="0"/>
        <w:adjustRightInd w:val="0"/>
        <w:spacing w:line="360" w:lineRule="auto"/>
        <w:jc w:val="center"/>
        <w:rPr>
          <w:rFonts w:ascii="Arial" w:hAnsi="Arial" w:cs="Arial"/>
          <w:b/>
        </w:rPr>
      </w:pPr>
      <w:r>
        <w:rPr>
          <w:rFonts w:ascii="Arial" w:hAnsi="Arial" w:cs="Arial"/>
          <w:b/>
        </w:rPr>
        <w:t>Anexo 3</w:t>
      </w:r>
    </w:p>
    <w:p w:rsidR="00F544A2" w:rsidRDefault="00F544A2" w:rsidP="001D0AF5">
      <w:pPr>
        <w:autoSpaceDE w:val="0"/>
        <w:autoSpaceDN w:val="0"/>
        <w:adjustRightInd w:val="0"/>
        <w:spacing w:line="360" w:lineRule="auto"/>
        <w:jc w:val="center"/>
        <w:rPr>
          <w:rFonts w:ascii="Arial" w:hAnsi="Arial" w:cs="Arial"/>
          <w:b/>
        </w:rPr>
      </w:pPr>
      <w:r>
        <w:rPr>
          <w:rFonts w:ascii="Arial" w:hAnsi="Arial" w:cs="Arial"/>
          <w:b/>
        </w:rPr>
        <w:t xml:space="preserve">Questionário </w:t>
      </w:r>
      <w:r w:rsidR="009A748C">
        <w:rPr>
          <w:rFonts w:ascii="Arial" w:hAnsi="Arial" w:cs="Arial"/>
          <w:b/>
        </w:rPr>
        <w:t>Socioeconômico</w:t>
      </w:r>
    </w:p>
    <w:tbl>
      <w:tblPr>
        <w:tblW w:w="10429"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5790"/>
      </w:tblGrid>
      <w:tr w:rsidR="009A748C" w:rsidRPr="00DC4BE5" w:rsidTr="00DC4BE5">
        <w:tc>
          <w:tcPr>
            <w:tcW w:w="4639" w:type="dxa"/>
            <w:shd w:val="clear" w:color="auto" w:fill="auto"/>
          </w:tcPr>
          <w:p w:rsidR="009A748C" w:rsidRPr="00DC4BE5" w:rsidRDefault="009A748C" w:rsidP="00DC4BE5">
            <w:pPr>
              <w:numPr>
                <w:ilvl w:val="0"/>
                <w:numId w:val="23"/>
              </w:numPr>
              <w:tabs>
                <w:tab w:val="clear" w:pos="720"/>
                <w:tab w:val="num" w:pos="360"/>
              </w:tabs>
              <w:ind w:hanging="720"/>
              <w:jc w:val="both"/>
              <w:rPr>
                <w:rFonts w:ascii="Arial" w:hAnsi="Arial" w:cs="Arial"/>
                <w:b/>
                <w:sz w:val="20"/>
                <w:szCs w:val="20"/>
              </w:rPr>
            </w:pPr>
            <w:r w:rsidRPr="00DC4BE5">
              <w:rPr>
                <w:rFonts w:ascii="Arial" w:hAnsi="Arial" w:cs="Arial"/>
                <w:b/>
                <w:sz w:val="20"/>
                <w:szCs w:val="20"/>
              </w:rPr>
              <w:t>Sexo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xml:space="preserve">(   ) Masculino </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Feminino</w:t>
            </w:r>
          </w:p>
        </w:tc>
        <w:tc>
          <w:tcPr>
            <w:tcW w:w="5790" w:type="dxa"/>
            <w:shd w:val="clear" w:color="auto" w:fill="auto"/>
          </w:tcPr>
          <w:p w:rsidR="00C81BE4" w:rsidRPr="00DC4BE5" w:rsidRDefault="00C81BE4" w:rsidP="00DC4BE5">
            <w:pPr>
              <w:ind w:left="-67" w:firstLine="67"/>
              <w:jc w:val="both"/>
              <w:rPr>
                <w:rFonts w:ascii="Arial" w:hAnsi="Arial" w:cs="Arial"/>
                <w:b/>
                <w:sz w:val="20"/>
                <w:szCs w:val="20"/>
              </w:rPr>
            </w:pPr>
            <w:r w:rsidRPr="00DC4BE5">
              <w:rPr>
                <w:rFonts w:ascii="Arial" w:hAnsi="Arial" w:cs="Arial"/>
                <w:b/>
                <w:sz w:val="20"/>
                <w:szCs w:val="20"/>
              </w:rPr>
              <w:t>18. Que tipo de atividades você gosta de fazer em suas</w:t>
            </w:r>
            <w:r w:rsidR="004D7CAB" w:rsidRPr="00DC4BE5">
              <w:rPr>
                <w:rFonts w:ascii="Arial" w:hAnsi="Arial" w:cs="Arial"/>
                <w:b/>
                <w:sz w:val="20"/>
                <w:szCs w:val="20"/>
              </w:rPr>
              <w:t xml:space="preserve"> </w:t>
            </w:r>
            <w:r w:rsidRPr="00DC4BE5">
              <w:rPr>
                <w:rFonts w:ascii="Arial" w:hAnsi="Arial" w:cs="Arial"/>
                <w:b/>
                <w:sz w:val="20"/>
                <w:szCs w:val="20"/>
              </w:rPr>
              <w:t>horas vagas?</w:t>
            </w:r>
          </w:p>
          <w:p w:rsidR="00C81BE4" w:rsidRPr="00DC4BE5" w:rsidRDefault="00C81BE4" w:rsidP="00DC4BE5">
            <w:pPr>
              <w:ind w:left="132" w:hanging="132"/>
              <w:jc w:val="both"/>
              <w:rPr>
                <w:rFonts w:ascii="Arial" w:hAnsi="Arial" w:cs="Arial"/>
                <w:b/>
                <w:sz w:val="20"/>
                <w:szCs w:val="20"/>
              </w:rPr>
            </w:pPr>
            <w:r w:rsidRPr="00DC4BE5">
              <w:rPr>
                <w:rFonts w:ascii="Arial" w:hAnsi="Arial" w:cs="Arial"/>
                <w:b/>
                <w:sz w:val="20"/>
                <w:szCs w:val="20"/>
              </w:rPr>
              <w:t>(   ) Ir a praia</w:t>
            </w:r>
          </w:p>
          <w:p w:rsidR="00C81BE4" w:rsidRPr="00DC4BE5" w:rsidRDefault="00C81BE4" w:rsidP="00DC4BE5">
            <w:pPr>
              <w:ind w:left="132" w:hanging="132"/>
              <w:jc w:val="both"/>
              <w:rPr>
                <w:rFonts w:ascii="Arial" w:hAnsi="Arial" w:cs="Arial"/>
                <w:b/>
                <w:sz w:val="20"/>
                <w:szCs w:val="20"/>
              </w:rPr>
            </w:pPr>
            <w:r w:rsidRPr="00DC4BE5">
              <w:rPr>
                <w:rFonts w:ascii="Arial" w:hAnsi="Arial" w:cs="Arial"/>
                <w:b/>
                <w:sz w:val="20"/>
                <w:szCs w:val="20"/>
              </w:rPr>
              <w:t>(   ) Ir ao cinema</w:t>
            </w:r>
          </w:p>
          <w:p w:rsidR="00C81BE4" w:rsidRPr="00DC4BE5" w:rsidRDefault="00C81BE4" w:rsidP="00DC4BE5">
            <w:pPr>
              <w:ind w:left="132" w:hanging="132"/>
              <w:jc w:val="both"/>
              <w:rPr>
                <w:rFonts w:ascii="Arial" w:hAnsi="Arial" w:cs="Arial"/>
                <w:b/>
                <w:sz w:val="20"/>
                <w:szCs w:val="20"/>
              </w:rPr>
            </w:pPr>
            <w:r w:rsidRPr="00DC4BE5">
              <w:rPr>
                <w:rFonts w:ascii="Arial" w:hAnsi="Arial" w:cs="Arial"/>
                <w:b/>
                <w:sz w:val="20"/>
                <w:szCs w:val="20"/>
              </w:rPr>
              <w:t>(   ) Ir ao Shopping</w:t>
            </w:r>
          </w:p>
          <w:p w:rsidR="00C81BE4" w:rsidRPr="00DC4BE5" w:rsidRDefault="00C81BE4" w:rsidP="00DC4BE5">
            <w:pPr>
              <w:ind w:left="132" w:hanging="132"/>
              <w:jc w:val="both"/>
              <w:rPr>
                <w:rFonts w:ascii="Arial" w:hAnsi="Arial" w:cs="Arial"/>
                <w:b/>
                <w:sz w:val="20"/>
                <w:szCs w:val="20"/>
              </w:rPr>
            </w:pPr>
            <w:r w:rsidRPr="00DC4BE5">
              <w:rPr>
                <w:rFonts w:ascii="Arial" w:hAnsi="Arial" w:cs="Arial"/>
                <w:b/>
                <w:sz w:val="20"/>
                <w:szCs w:val="20"/>
              </w:rPr>
              <w:t>(   ) Ir a Shows</w:t>
            </w:r>
          </w:p>
          <w:p w:rsidR="00C81BE4" w:rsidRPr="00DC4BE5" w:rsidRDefault="00C81BE4" w:rsidP="00DC4BE5">
            <w:pPr>
              <w:ind w:left="132" w:hanging="132"/>
              <w:jc w:val="both"/>
              <w:rPr>
                <w:rFonts w:ascii="Arial" w:hAnsi="Arial" w:cs="Arial"/>
                <w:b/>
                <w:sz w:val="20"/>
                <w:szCs w:val="20"/>
              </w:rPr>
            </w:pPr>
            <w:r w:rsidRPr="00DC4BE5">
              <w:rPr>
                <w:rFonts w:ascii="Arial" w:hAnsi="Arial" w:cs="Arial"/>
                <w:b/>
                <w:sz w:val="20"/>
                <w:szCs w:val="20"/>
              </w:rPr>
              <w:t>(   ) Ir aoTeatro</w:t>
            </w:r>
          </w:p>
          <w:p w:rsidR="009A748C" w:rsidRPr="00DC4BE5" w:rsidRDefault="00C81BE4" w:rsidP="00DC4BE5">
            <w:pPr>
              <w:ind w:left="132" w:hanging="132"/>
              <w:jc w:val="both"/>
              <w:rPr>
                <w:rFonts w:ascii="Arial" w:hAnsi="Arial" w:cs="Arial"/>
                <w:b/>
                <w:sz w:val="20"/>
                <w:szCs w:val="20"/>
              </w:rPr>
            </w:pPr>
            <w:r w:rsidRPr="00DC4BE5">
              <w:rPr>
                <w:rFonts w:ascii="Arial" w:hAnsi="Arial" w:cs="Arial"/>
                <w:b/>
                <w:sz w:val="20"/>
                <w:szCs w:val="20"/>
              </w:rPr>
              <w:t>(   ) Outros</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02. Qual a sua idade?</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De 14 a 15 anos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De 16 a 18 anos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De 19 a 21 anos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De 22 a 25 anos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De 26 a 30 anos</w:t>
            </w:r>
          </w:p>
          <w:p w:rsidR="009A748C" w:rsidRPr="00DC4BE5" w:rsidRDefault="009A748C" w:rsidP="00DC4BE5">
            <w:pPr>
              <w:ind w:left="-180"/>
              <w:jc w:val="both"/>
              <w:rPr>
                <w:rFonts w:ascii="Arial" w:hAnsi="Arial" w:cs="Arial"/>
                <w:b/>
                <w:sz w:val="20"/>
                <w:szCs w:val="20"/>
              </w:rPr>
            </w:pPr>
            <w:r w:rsidRPr="00DC4BE5">
              <w:rPr>
                <w:rFonts w:ascii="Arial" w:hAnsi="Arial" w:cs="Arial"/>
                <w:b/>
                <w:sz w:val="20"/>
                <w:szCs w:val="20"/>
              </w:rPr>
              <w:t xml:space="preserve">    (   ) Mais de 30 anos</w:t>
            </w:r>
          </w:p>
        </w:tc>
        <w:tc>
          <w:tcPr>
            <w:tcW w:w="5790" w:type="dxa"/>
            <w:shd w:val="clear" w:color="auto" w:fill="auto"/>
          </w:tcPr>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19. Você trabalha ou faz estágio remunerado?</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Não exerço nenhuma atividade remunerada</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xml:space="preserve">(   ) Trabalho </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Faço estágio na área da qual  estudo</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Faço estágio mas não na área da qual estudo</w:t>
            </w:r>
          </w:p>
          <w:p w:rsidR="009A748C" w:rsidRPr="00DC4BE5" w:rsidRDefault="009A748C" w:rsidP="00DC4BE5">
            <w:pPr>
              <w:ind w:left="233" w:firstLine="192"/>
              <w:jc w:val="both"/>
              <w:rPr>
                <w:rFonts w:ascii="Arial" w:hAnsi="Arial" w:cs="Arial"/>
                <w:b/>
                <w:sz w:val="20"/>
                <w:szCs w:val="20"/>
              </w:rPr>
            </w:pP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03. Como você se considera?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Branco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Negro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Pardo / mulato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Amarelo (de origem oriental)</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Indígena ou de origem indígena</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20. Em que tipo de escola você cursou o ensino fundamental?</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Todo em escola pública</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Todo em escola particular</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A maior parte do tempo em escola pública</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A maior parte do tempo em escola particular</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04. Quantos irmãos você tem?</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Nenhum</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Um</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Dois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Três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Quatro ou mais</w:t>
            </w:r>
          </w:p>
        </w:tc>
        <w:tc>
          <w:tcPr>
            <w:tcW w:w="5790" w:type="dxa"/>
            <w:shd w:val="clear" w:color="auto" w:fill="auto"/>
          </w:tcPr>
          <w:p w:rsidR="00C81BE4" w:rsidRPr="00DC4BE5" w:rsidRDefault="00C81BE4" w:rsidP="00DC4BE5">
            <w:pPr>
              <w:jc w:val="both"/>
              <w:rPr>
                <w:rFonts w:ascii="Arial" w:hAnsi="Arial" w:cs="Arial"/>
                <w:b/>
                <w:sz w:val="20"/>
                <w:szCs w:val="20"/>
              </w:rPr>
            </w:pPr>
            <w:r w:rsidRPr="00DC4BE5">
              <w:rPr>
                <w:rFonts w:ascii="Arial" w:hAnsi="Arial" w:cs="Arial"/>
                <w:b/>
                <w:sz w:val="20"/>
                <w:szCs w:val="20"/>
              </w:rPr>
              <w:t>21. Porque escolheu esta escola?</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Moro perto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Referência sobre a escola</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Pelo curso técnico oferecido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Oferece oportunidade de inserção no mercado de trabalho</w:t>
            </w:r>
          </w:p>
          <w:p w:rsidR="009A748C" w:rsidRPr="00DC4BE5" w:rsidRDefault="001A311A" w:rsidP="00DC4BE5">
            <w:pPr>
              <w:ind w:firstLine="12"/>
              <w:jc w:val="both"/>
              <w:rPr>
                <w:rFonts w:ascii="Arial" w:hAnsi="Arial" w:cs="Arial"/>
                <w:b/>
                <w:sz w:val="20"/>
                <w:szCs w:val="20"/>
              </w:rPr>
            </w:pPr>
            <w:r w:rsidRPr="00DC4BE5">
              <w:rPr>
                <w:rFonts w:ascii="Arial" w:hAnsi="Arial" w:cs="Arial"/>
                <w:b/>
                <w:sz w:val="20"/>
                <w:szCs w:val="20"/>
              </w:rPr>
              <w:t>(   ) Outros</w:t>
            </w:r>
          </w:p>
        </w:tc>
      </w:tr>
      <w:tr w:rsidR="009A748C" w:rsidRPr="00DC4BE5" w:rsidTr="00DC4BE5">
        <w:tc>
          <w:tcPr>
            <w:tcW w:w="4639" w:type="dxa"/>
            <w:shd w:val="clear" w:color="auto" w:fill="auto"/>
          </w:tcPr>
          <w:p w:rsidR="009A748C" w:rsidRPr="00DC4BE5" w:rsidRDefault="009A748C" w:rsidP="00DC4BE5">
            <w:pPr>
              <w:ind w:left="360" w:hanging="360"/>
              <w:jc w:val="both"/>
              <w:rPr>
                <w:rFonts w:ascii="Arial" w:hAnsi="Arial" w:cs="Arial"/>
                <w:b/>
                <w:sz w:val="20"/>
                <w:szCs w:val="20"/>
              </w:rPr>
            </w:pPr>
            <w:r w:rsidRPr="00DC4BE5">
              <w:rPr>
                <w:rFonts w:ascii="Arial" w:hAnsi="Arial" w:cs="Arial"/>
                <w:b/>
                <w:sz w:val="20"/>
                <w:szCs w:val="20"/>
              </w:rPr>
              <w:t>05.Qual o seu estado civil?</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Solteiro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Casado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Divorciado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Separado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Outro_____________</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22. Para chegar à escola, qual seu meio de transporte?</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Não uso, venho à pé</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Bicicleta</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Moto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Carro</w:t>
            </w:r>
          </w:p>
          <w:p w:rsidR="009A748C" w:rsidRPr="00DC4BE5" w:rsidRDefault="00C81BE4" w:rsidP="00DC4BE5">
            <w:pPr>
              <w:ind w:firstLine="12"/>
              <w:jc w:val="both"/>
              <w:rPr>
                <w:rFonts w:ascii="Arial" w:hAnsi="Arial" w:cs="Arial"/>
                <w:b/>
                <w:sz w:val="20"/>
                <w:szCs w:val="20"/>
              </w:rPr>
            </w:pPr>
            <w:r w:rsidRPr="00DC4BE5">
              <w:rPr>
                <w:rFonts w:ascii="Arial" w:hAnsi="Arial" w:cs="Arial"/>
                <w:b/>
                <w:sz w:val="20"/>
                <w:szCs w:val="20"/>
              </w:rPr>
              <w:t>(   ) Coletivos</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06. Quantos filhos você tem?</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Nenhum</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Um</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Dois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Três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Quatro ou mais</w:t>
            </w:r>
          </w:p>
        </w:tc>
        <w:tc>
          <w:tcPr>
            <w:tcW w:w="5790" w:type="dxa"/>
            <w:shd w:val="clear" w:color="auto" w:fill="auto"/>
          </w:tcPr>
          <w:p w:rsidR="00C81BE4" w:rsidRPr="00DC4BE5" w:rsidRDefault="00C81BE4" w:rsidP="00DC4BE5">
            <w:pPr>
              <w:ind w:left="12"/>
              <w:jc w:val="both"/>
              <w:rPr>
                <w:rFonts w:ascii="Arial" w:hAnsi="Arial" w:cs="Arial"/>
                <w:b/>
                <w:sz w:val="20"/>
                <w:szCs w:val="20"/>
              </w:rPr>
            </w:pPr>
            <w:r w:rsidRPr="00DC4BE5">
              <w:rPr>
                <w:rFonts w:ascii="Arial" w:hAnsi="Arial" w:cs="Arial"/>
                <w:b/>
                <w:sz w:val="20"/>
                <w:szCs w:val="20"/>
              </w:rPr>
              <w:t>23. Em que turno você está cursando o Ensino Médio Integrado?</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xml:space="preserve">(   ) No turno diurno </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xml:space="preserve">(   ) Maior parte no turno diurno </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No turno noturno</w:t>
            </w:r>
          </w:p>
          <w:p w:rsidR="009A748C"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xml:space="preserve">(   ) Maior parte no turno noturno </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07. Com quem você mora atualmente?</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Com os pais e/ou outros parentes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Com esposo (a)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xml:space="preserve">(   ) Com amigos </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Sozinho</w:t>
            </w:r>
          </w:p>
        </w:tc>
        <w:tc>
          <w:tcPr>
            <w:tcW w:w="5790" w:type="dxa"/>
            <w:shd w:val="clear" w:color="auto" w:fill="auto"/>
          </w:tcPr>
          <w:p w:rsidR="00C81BE4" w:rsidRPr="00DC4BE5" w:rsidRDefault="00C81BE4" w:rsidP="00DC4BE5">
            <w:pPr>
              <w:jc w:val="both"/>
              <w:rPr>
                <w:rFonts w:ascii="Arial" w:hAnsi="Arial" w:cs="Arial"/>
                <w:b/>
                <w:sz w:val="20"/>
                <w:szCs w:val="20"/>
              </w:rPr>
            </w:pPr>
            <w:r w:rsidRPr="00DC4BE5">
              <w:rPr>
                <w:rFonts w:ascii="Arial" w:hAnsi="Arial" w:cs="Arial"/>
                <w:b/>
                <w:sz w:val="20"/>
                <w:szCs w:val="20"/>
              </w:rPr>
              <w:t>24. Por qual motivo está cursando o ensino médio profissionalizante ?</w:t>
            </w:r>
          </w:p>
          <w:p w:rsidR="00C81BE4" w:rsidRPr="00DC4BE5" w:rsidRDefault="00C81BE4" w:rsidP="00DC4BE5">
            <w:pPr>
              <w:jc w:val="both"/>
              <w:rPr>
                <w:rFonts w:ascii="Arial" w:hAnsi="Arial" w:cs="Arial"/>
                <w:b/>
                <w:sz w:val="20"/>
                <w:szCs w:val="20"/>
              </w:rPr>
            </w:pPr>
            <w:r w:rsidRPr="00DC4BE5">
              <w:rPr>
                <w:rFonts w:ascii="Arial" w:hAnsi="Arial" w:cs="Arial"/>
                <w:b/>
                <w:sz w:val="20"/>
                <w:szCs w:val="20"/>
              </w:rPr>
              <w:t>(   ) Falta de opção de curso</w:t>
            </w:r>
          </w:p>
          <w:p w:rsidR="00C81BE4" w:rsidRPr="00DC4BE5" w:rsidRDefault="00C81BE4" w:rsidP="00DC4BE5">
            <w:pPr>
              <w:jc w:val="both"/>
              <w:rPr>
                <w:rFonts w:ascii="Arial" w:hAnsi="Arial" w:cs="Arial"/>
                <w:b/>
                <w:sz w:val="20"/>
                <w:szCs w:val="20"/>
              </w:rPr>
            </w:pPr>
            <w:r w:rsidRPr="00DC4BE5">
              <w:rPr>
                <w:rFonts w:ascii="Arial" w:hAnsi="Arial" w:cs="Arial"/>
                <w:b/>
                <w:sz w:val="20"/>
                <w:szCs w:val="20"/>
              </w:rPr>
              <w:t>(   ) Sugestão da família</w:t>
            </w:r>
          </w:p>
          <w:p w:rsidR="00C81BE4" w:rsidRPr="00DC4BE5" w:rsidRDefault="00C81BE4" w:rsidP="00DC4BE5">
            <w:pPr>
              <w:jc w:val="both"/>
              <w:rPr>
                <w:rFonts w:ascii="Arial" w:hAnsi="Arial" w:cs="Arial"/>
                <w:b/>
                <w:sz w:val="20"/>
                <w:szCs w:val="20"/>
              </w:rPr>
            </w:pPr>
            <w:r w:rsidRPr="00DC4BE5">
              <w:rPr>
                <w:rFonts w:ascii="Arial" w:hAnsi="Arial" w:cs="Arial"/>
                <w:b/>
                <w:sz w:val="20"/>
                <w:szCs w:val="20"/>
              </w:rPr>
              <w:t>(   ) Facilidade de conseguir emprego</w:t>
            </w:r>
          </w:p>
          <w:p w:rsidR="009A748C" w:rsidRPr="00DC4BE5" w:rsidRDefault="00C81BE4" w:rsidP="00DC4BE5">
            <w:pPr>
              <w:jc w:val="both"/>
              <w:rPr>
                <w:rFonts w:ascii="Arial" w:hAnsi="Arial" w:cs="Arial"/>
                <w:b/>
                <w:sz w:val="20"/>
                <w:szCs w:val="20"/>
              </w:rPr>
            </w:pPr>
            <w:r w:rsidRPr="00DC4BE5">
              <w:rPr>
                <w:rFonts w:ascii="Arial" w:hAnsi="Arial" w:cs="Arial"/>
                <w:b/>
                <w:sz w:val="20"/>
                <w:szCs w:val="20"/>
              </w:rPr>
              <w:lastRenderedPageBreak/>
              <w:t>(   ) Outros</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lastRenderedPageBreak/>
              <w:t>08. Estado civil dos pais: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Casados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Solteiros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Divorciados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Viúvo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Outros</w:t>
            </w:r>
          </w:p>
        </w:tc>
        <w:tc>
          <w:tcPr>
            <w:tcW w:w="5790" w:type="dxa"/>
            <w:shd w:val="clear" w:color="auto" w:fill="auto"/>
          </w:tcPr>
          <w:p w:rsidR="00C81BE4" w:rsidRPr="00DC4BE5" w:rsidRDefault="00C81BE4" w:rsidP="00DC4BE5">
            <w:pPr>
              <w:jc w:val="both"/>
              <w:rPr>
                <w:rFonts w:ascii="Arial" w:hAnsi="Arial" w:cs="Arial"/>
                <w:b/>
                <w:sz w:val="20"/>
                <w:szCs w:val="20"/>
              </w:rPr>
            </w:pPr>
            <w:r w:rsidRPr="00DC4BE5">
              <w:rPr>
                <w:rFonts w:ascii="Arial" w:hAnsi="Arial" w:cs="Arial"/>
                <w:b/>
                <w:sz w:val="20"/>
                <w:szCs w:val="20"/>
              </w:rPr>
              <w:t>25. Com que frequência você utiliza a biblioteca da escola?</w:t>
            </w:r>
          </w:p>
          <w:p w:rsidR="00C81BE4" w:rsidRPr="00DC4BE5" w:rsidRDefault="00C81BE4" w:rsidP="00DC4BE5">
            <w:pPr>
              <w:jc w:val="both"/>
              <w:rPr>
                <w:rFonts w:ascii="Arial" w:hAnsi="Arial" w:cs="Arial"/>
                <w:b/>
                <w:sz w:val="20"/>
                <w:szCs w:val="20"/>
              </w:rPr>
            </w:pPr>
            <w:r w:rsidRPr="00DC4BE5">
              <w:rPr>
                <w:rFonts w:ascii="Arial" w:hAnsi="Arial" w:cs="Arial"/>
                <w:b/>
                <w:sz w:val="20"/>
                <w:szCs w:val="20"/>
              </w:rPr>
              <w:t>(   ) Nunca a utilizo</w:t>
            </w:r>
          </w:p>
          <w:p w:rsidR="00C81BE4" w:rsidRPr="00DC4BE5" w:rsidRDefault="00C81BE4" w:rsidP="00DC4BE5">
            <w:pPr>
              <w:jc w:val="both"/>
              <w:rPr>
                <w:rFonts w:ascii="Arial" w:hAnsi="Arial" w:cs="Arial"/>
                <w:b/>
                <w:sz w:val="20"/>
                <w:szCs w:val="20"/>
              </w:rPr>
            </w:pPr>
            <w:r w:rsidRPr="00DC4BE5">
              <w:rPr>
                <w:rFonts w:ascii="Arial" w:hAnsi="Arial" w:cs="Arial"/>
                <w:b/>
                <w:sz w:val="20"/>
                <w:szCs w:val="20"/>
              </w:rPr>
              <w:t>(   ) Utilizo raramente</w:t>
            </w:r>
          </w:p>
          <w:p w:rsidR="00C81BE4" w:rsidRPr="00DC4BE5" w:rsidRDefault="00C81BE4" w:rsidP="00DC4BE5">
            <w:pPr>
              <w:jc w:val="both"/>
              <w:rPr>
                <w:rFonts w:ascii="Arial" w:hAnsi="Arial" w:cs="Arial"/>
                <w:b/>
                <w:sz w:val="20"/>
                <w:szCs w:val="20"/>
              </w:rPr>
            </w:pPr>
            <w:r w:rsidRPr="00DC4BE5">
              <w:rPr>
                <w:rFonts w:ascii="Arial" w:hAnsi="Arial" w:cs="Arial"/>
                <w:b/>
                <w:sz w:val="20"/>
                <w:szCs w:val="20"/>
              </w:rPr>
              <w:t>(   ) Utilizo com razoável frequência</w:t>
            </w:r>
          </w:p>
          <w:p w:rsidR="009A748C" w:rsidRPr="00DC4BE5" w:rsidRDefault="00C81BE4" w:rsidP="00DC4BE5">
            <w:pPr>
              <w:jc w:val="both"/>
              <w:rPr>
                <w:rFonts w:ascii="Arial" w:hAnsi="Arial" w:cs="Arial"/>
                <w:b/>
                <w:sz w:val="20"/>
                <w:szCs w:val="20"/>
              </w:rPr>
            </w:pPr>
            <w:r w:rsidRPr="00DC4BE5">
              <w:rPr>
                <w:rFonts w:ascii="Arial" w:hAnsi="Arial" w:cs="Arial"/>
                <w:b/>
                <w:sz w:val="20"/>
                <w:szCs w:val="20"/>
              </w:rPr>
              <w:t xml:space="preserve">(  </w:t>
            </w:r>
            <w:r w:rsidR="004F6D7D" w:rsidRPr="00DC4BE5">
              <w:rPr>
                <w:rFonts w:ascii="Arial" w:hAnsi="Arial" w:cs="Arial"/>
                <w:b/>
                <w:sz w:val="20"/>
                <w:szCs w:val="20"/>
              </w:rPr>
              <w:t xml:space="preserve"> ) Utilizo muito frequentemente</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09. Onde você mora?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xml:space="preserve">( ) Grande Goiabeiras ( Jabour, Bairro República, Goiabeiras, Maria Ortiz) </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Município de Viana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Município de Vila Velha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Município de Serra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Município de Cariacica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Outros</w:t>
            </w:r>
          </w:p>
        </w:tc>
        <w:tc>
          <w:tcPr>
            <w:tcW w:w="5790" w:type="dxa"/>
            <w:shd w:val="clear" w:color="auto" w:fill="auto"/>
          </w:tcPr>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26. Com que frequência você lê jornal?</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Diariamente</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Algumas vezes por semana</w:t>
            </w:r>
          </w:p>
          <w:p w:rsidR="00C81BE4" w:rsidRPr="00DC4BE5" w:rsidRDefault="00C81BE4" w:rsidP="00DC4BE5">
            <w:pPr>
              <w:ind w:left="-180" w:firstLine="192"/>
              <w:jc w:val="both"/>
              <w:rPr>
                <w:rFonts w:ascii="Arial" w:hAnsi="Arial" w:cs="Arial"/>
                <w:b/>
                <w:sz w:val="20"/>
                <w:szCs w:val="20"/>
              </w:rPr>
            </w:pPr>
            <w:r w:rsidRPr="00DC4BE5">
              <w:rPr>
                <w:rFonts w:ascii="Arial" w:hAnsi="Arial" w:cs="Arial"/>
                <w:b/>
                <w:sz w:val="20"/>
                <w:szCs w:val="20"/>
              </w:rPr>
              <w:t>(   ) Somente aos domingos</w:t>
            </w:r>
          </w:p>
          <w:p w:rsidR="00C81BE4" w:rsidRPr="00DC4BE5" w:rsidRDefault="00C81BE4" w:rsidP="00DC4BE5">
            <w:pPr>
              <w:ind w:left="-180" w:firstLine="180"/>
              <w:jc w:val="both"/>
              <w:rPr>
                <w:rFonts w:ascii="Arial" w:hAnsi="Arial" w:cs="Arial"/>
                <w:b/>
                <w:sz w:val="20"/>
                <w:szCs w:val="20"/>
              </w:rPr>
            </w:pPr>
            <w:r w:rsidRPr="00DC4BE5">
              <w:rPr>
                <w:rFonts w:ascii="Arial" w:hAnsi="Arial" w:cs="Arial"/>
                <w:b/>
                <w:sz w:val="20"/>
                <w:szCs w:val="20"/>
              </w:rPr>
              <w:t>(   ) Raramente.</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xml:space="preserve">(   ) Nunca </w:t>
            </w:r>
          </w:p>
          <w:p w:rsidR="009A748C" w:rsidRPr="00DC4BE5" w:rsidRDefault="009A748C" w:rsidP="00DC4BE5">
            <w:pPr>
              <w:jc w:val="both"/>
              <w:rPr>
                <w:rFonts w:ascii="Arial" w:hAnsi="Arial" w:cs="Arial"/>
                <w:b/>
                <w:sz w:val="20"/>
                <w:szCs w:val="20"/>
              </w:rPr>
            </w:pP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10. Seus pais / responsáveis possuem casa própria?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Sim              (    ) Não</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27. Excetuando-se os livros escolares, quantos livros você leu no presente ano?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Nenhum</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No máximo dois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Entre três e cinco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Entre seis e oito</w:t>
            </w:r>
          </w:p>
          <w:p w:rsidR="009A748C" w:rsidRPr="00DC4BE5" w:rsidRDefault="00C81BE4" w:rsidP="00DC4BE5">
            <w:pPr>
              <w:ind w:firstLine="12"/>
              <w:jc w:val="both"/>
              <w:rPr>
                <w:rFonts w:ascii="Arial" w:hAnsi="Arial" w:cs="Arial"/>
                <w:b/>
                <w:sz w:val="20"/>
                <w:szCs w:val="20"/>
              </w:rPr>
            </w:pPr>
            <w:r w:rsidRPr="00DC4BE5">
              <w:rPr>
                <w:rFonts w:ascii="Arial" w:hAnsi="Arial" w:cs="Arial"/>
                <w:b/>
                <w:sz w:val="20"/>
                <w:szCs w:val="20"/>
              </w:rPr>
              <w:t>(   ) Oito ou mais</w:t>
            </w:r>
          </w:p>
        </w:tc>
      </w:tr>
      <w:tr w:rsidR="009A748C" w:rsidRPr="00DC4BE5" w:rsidTr="00DC4BE5">
        <w:tc>
          <w:tcPr>
            <w:tcW w:w="4639" w:type="dxa"/>
            <w:shd w:val="clear" w:color="auto" w:fill="auto"/>
          </w:tcPr>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11. Quantos membros de sua família moram com você?</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Nenhum</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Um ou dois</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Três ou quatro</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Cinco ou seis</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Mais do que seis</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xml:space="preserve">28. Quantas horas por semana, em média, você dedica aos estudos, excetuando as horas de aula? </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Nenhuma, apenas assisto às aulas.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Uma a duas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Três a cinco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Seis a oito</w:t>
            </w:r>
          </w:p>
          <w:p w:rsidR="009A748C" w:rsidRPr="00DC4BE5" w:rsidRDefault="00C81BE4" w:rsidP="00DC4BE5">
            <w:pPr>
              <w:ind w:firstLine="12"/>
              <w:jc w:val="both"/>
              <w:rPr>
                <w:rFonts w:ascii="Arial" w:hAnsi="Arial" w:cs="Arial"/>
                <w:b/>
                <w:sz w:val="20"/>
                <w:szCs w:val="20"/>
              </w:rPr>
            </w:pPr>
            <w:r w:rsidRPr="00DC4BE5">
              <w:rPr>
                <w:rFonts w:ascii="Arial" w:hAnsi="Arial" w:cs="Arial"/>
                <w:b/>
                <w:sz w:val="20"/>
                <w:szCs w:val="20"/>
              </w:rPr>
              <w:t>(   ) Mais de oito</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12. Seus pais / responsáveis trabalham em que tipo de atividade?</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Comercial</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Industrial</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Rural</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Autônomo</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Outros</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29. Você tem acesso à Internet? Onde?</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Não tenho acesso a Internet</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xml:space="preserve">(   ) Sim, em casa  </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Sim , no trabalho</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Sim, na Lan House</w:t>
            </w:r>
          </w:p>
          <w:p w:rsidR="009A748C" w:rsidRPr="00DC4BE5" w:rsidRDefault="009A748C" w:rsidP="00DC4BE5">
            <w:pPr>
              <w:jc w:val="both"/>
              <w:rPr>
                <w:rFonts w:ascii="Arial" w:hAnsi="Arial" w:cs="Arial"/>
                <w:b/>
                <w:sz w:val="20"/>
                <w:szCs w:val="20"/>
              </w:rPr>
            </w:pP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13. Quem sustenta sua família?</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Pai</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Mãe</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Avós</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Pai e mãe</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30. Com que frequência você utiliza microcomputador?</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xml:space="preserve">(   ) Nunca </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Raramente</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Às vezes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Frequentemente</w:t>
            </w:r>
          </w:p>
          <w:p w:rsidR="009A748C" w:rsidRPr="00DC4BE5" w:rsidRDefault="00C81BE4" w:rsidP="00DC4BE5">
            <w:pPr>
              <w:ind w:firstLine="12"/>
              <w:jc w:val="both"/>
              <w:rPr>
                <w:rFonts w:ascii="Arial" w:hAnsi="Arial" w:cs="Arial"/>
                <w:b/>
                <w:sz w:val="20"/>
                <w:szCs w:val="20"/>
              </w:rPr>
            </w:pPr>
            <w:r w:rsidRPr="00DC4BE5">
              <w:rPr>
                <w:rFonts w:ascii="Arial" w:hAnsi="Arial" w:cs="Arial"/>
                <w:b/>
                <w:sz w:val="20"/>
                <w:szCs w:val="20"/>
              </w:rPr>
              <w:t>(   ) Sempre</w:t>
            </w:r>
          </w:p>
        </w:tc>
      </w:tr>
      <w:tr w:rsidR="009A748C" w:rsidRPr="00DC4BE5" w:rsidTr="00DC4BE5">
        <w:tc>
          <w:tcPr>
            <w:tcW w:w="4639" w:type="dxa"/>
            <w:shd w:val="clear" w:color="auto" w:fill="auto"/>
          </w:tcPr>
          <w:p w:rsidR="009A748C" w:rsidRPr="00DC4BE5" w:rsidRDefault="009A748C" w:rsidP="00DC4BE5">
            <w:pPr>
              <w:jc w:val="both"/>
              <w:rPr>
                <w:rFonts w:ascii="Arial" w:hAnsi="Arial" w:cs="Arial"/>
                <w:b/>
                <w:sz w:val="20"/>
                <w:szCs w:val="20"/>
              </w:rPr>
            </w:pPr>
            <w:r w:rsidRPr="00DC4BE5">
              <w:rPr>
                <w:rFonts w:ascii="Arial" w:hAnsi="Arial" w:cs="Arial"/>
                <w:b/>
                <w:sz w:val="20"/>
                <w:szCs w:val="20"/>
              </w:rPr>
              <w:t>14.  Somando a sua renda com a Renda das  pessoas  que  moram  com  você, quanto  é, aproximadamente, a  Renda Familiar Mensal? (Considere a renda de todos que moram na sua casa).</w:t>
            </w:r>
          </w:p>
          <w:p w:rsidR="009A748C" w:rsidRPr="00DC4BE5" w:rsidRDefault="009A748C" w:rsidP="00DC4BE5">
            <w:pPr>
              <w:ind w:left="-180"/>
              <w:jc w:val="both"/>
              <w:rPr>
                <w:rFonts w:ascii="Arial" w:hAnsi="Arial" w:cs="Arial"/>
                <w:b/>
                <w:sz w:val="20"/>
                <w:szCs w:val="20"/>
              </w:rPr>
            </w:pP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Até 1 Salário Mínimo (até R$ 622,00)</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xml:space="preserve">(    ) 1 a 2 Salários Mínimos (R$ 622,00 a R$ 1.244,00) </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xml:space="preserve">(  ) 2 a 3 Salários Mínimos (R$ 1.244,00 a R$ 1.866,00) </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xml:space="preserve">(   ) 4 a 5 Salários Mínimos (R$ 2.488,00 a R$ 3.110,00) </w:t>
            </w:r>
          </w:p>
          <w:p w:rsidR="009A748C" w:rsidRPr="00DC4BE5" w:rsidRDefault="0074527D" w:rsidP="00DC4BE5">
            <w:pPr>
              <w:ind w:left="-180"/>
              <w:jc w:val="both"/>
              <w:rPr>
                <w:rFonts w:ascii="Arial" w:hAnsi="Arial" w:cs="Arial"/>
                <w:b/>
                <w:sz w:val="20"/>
                <w:szCs w:val="20"/>
              </w:rPr>
            </w:pPr>
            <w:r w:rsidRPr="00DC4BE5">
              <w:rPr>
                <w:rFonts w:ascii="Arial" w:hAnsi="Arial" w:cs="Arial"/>
                <w:b/>
                <w:sz w:val="20"/>
                <w:szCs w:val="20"/>
              </w:rPr>
              <w:t xml:space="preserve">   </w:t>
            </w:r>
            <w:r w:rsidR="009A748C" w:rsidRPr="00DC4BE5">
              <w:rPr>
                <w:rFonts w:ascii="Arial" w:hAnsi="Arial" w:cs="Arial"/>
                <w:b/>
                <w:sz w:val="20"/>
                <w:szCs w:val="20"/>
              </w:rPr>
              <w:t>(</w:t>
            </w:r>
            <w:r w:rsidRPr="00DC4BE5">
              <w:rPr>
                <w:rFonts w:ascii="Arial" w:hAnsi="Arial" w:cs="Arial"/>
                <w:b/>
                <w:sz w:val="20"/>
                <w:szCs w:val="20"/>
              </w:rPr>
              <w:t xml:space="preserve"> </w:t>
            </w:r>
            <w:r w:rsidR="009A748C" w:rsidRPr="00DC4BE5">
              <w:rPr>
                <w:rFonts w:ascii="Arial" w:hAnsi="Arial" w:cs="Arial"/>
                <w:b/>
                <w:sz w:val="20"/>
                <w:szCs w:val="20"/>
              </w:rPr>
              <w:t xml:space="preserve">  ) 5 a 10 Salários Mínimos (R$ 3.110,00 a R$ 6.220,00) </w:t>
            </w:r>
          </w:p>
          <w:p w:rsidR="009A748C" w:rsidRPr="00DC4BE5" w:rsidRDefault="0074527D" w:rsidP="00DC4BE5">
            <w:pPr>
              <w:ind w:left="-180"/>
              <w:jc w:val="both"/>
              <w:rPr>
                <w:rFonts w:ascii="Arial" w:hAnsi="Arial" w:cs="Arial"/>
                <w:b/>
                <w:sz w:val="20"/>
                <w:szCs w:val="20"/>
              </w:rPr>
            </w:pPr>
            <w:r w:rsidRPr="00DC4BE5">
              <w:rPr>
                <w:rFonts w:ascii="Arial" w:hAnsi="Arial" w:cs="Arial"/>
                <w:b/>
                <w:sz w:val="20"/>
                <w:szCs w:val="20"/>
              </w:rPr>
              <w:t xml:space="preserve">   </w:t>
            </w:r>
            <w:r w:rsidR="009A748C" w:rsidRPr="00DC4BE5">
              <w:rPr>
                <w:rFonts w:ascii="Arial" w:hAnsi="Arial" w:cs="Arial"/>
                <w:b/>
                <w:sz w:val="20"/>
                <w:szCs w:val="20"/>
              </w:rPr>
              <w:t>(   ) Acima de 10 salários</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31. Qual o seu objetivo ao acessar a Internet?</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Redes sociais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Pesquisa</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Páginas de esporte</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Jogos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Notícias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Documentários</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 Outros</w:t>
            </w:r>
          </w:p>
          <w:p w:rsidR="009A748C" w:rsidRPr="00DC4BE5" w:rsidRDefault="009A748C" w:rsidP="00DC4BE5">
            <w:pPr>
              <w:jc w:val="both"/>
              <w:rPr>
                <w:rFonts w:ascii="Arial" w:hAnsi="Arial" w:cs="Arial"/>
                <w:b/>
                <w:sz w:val="20"/>
                <w:szCs w:val="20"/>
              </w:rPr>
            </w:pPr>
          </w:p>
        </w:tc>
      </w:tr>
      <w:tr w:rsidR="009A748C" w:rsidRPr="00DC4BE5" w:rsidTr="00DC4BE5">
        <w:tc>
          <w:tcPr>
            <w:tcW w:w="4639" w:type="dxa"/>
            <w:shd w:val="clear" w:color="auto" w:fill="auto"/>
          </w:tcPr>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15. Qual o grau de escolaridade do seu pai?</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Nenhuma escolaridade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Ensino Fundamental: de 1ª a 4ª série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Ensino Fundamental: de 5ª a 8ª série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Ensino Médio</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Superior</w:t>
            </w:r>
          </w:p>
          <w:p w:rsidR="009A748C" w:rsidRPr="00DC4BE5" w:rsidRDefault="009A748C" w:rsidP="00DC4BE5">
            <w:pPr>
              <w:jc w:val="both"/>
              <w:rPr>
                <w:rFonts w:ascii="Arial" w:hAnsi="Arial" w:cs="Arial"/>
                <w:b/>
                <w:sz w:val="20"/>
                <w:szCs w:val="20"/>
              </w:rPr>
            </w:pPr>
            <w:r w:rsidRPr="00DC4BE5">
              <w:rPr>
                <w:rFonts w:ascii="Arial" w:hAnsi="Arial" w:cs="Arial"/>
                <w:b/>
                <w:sz w:val="20"/>
                <w:szCs w:val="20"/>
              </w:rPr>
              <w:t>(   ) Pós Graduado</w:t>
            </w:r>
          </w:p>
        </w:tc>
        <w:tc>
          <w:tcPr>
            <w:tcW w:w="5790" w:type="dxa"/>
            <w:shd w:val="clear" w:color="auto" w:fill="auto"/>
          </w:tcPr>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32. Possui algum problema de saúde? Caso tenha, especificar.</w:t>
            </w:r>
          </w:p>
          <w:p w:rsidR="00C81BE4" w:rsidRPr="00DC4BE5" w:rsidRDefault="00C81BE4" w:rsidP="00DC4BE5">
            <w:pPr>
              <w:spacing w:line="360" w:lineRule="auto"/>
              <w:ind w:firstLine="12"/>
              <w:jc w:val="both"/>
              <w:rPr>
                <w:rFonts w:ascii="Arial" w:hAnsi="Arial" w:cs="Arial"/>
                <w:b/>
                <w:sz w:val="20"/>
                <w:szCs w:val="20"/>
              </w:rPr>
            </w:pPr>
            <w:r w:rsidRPr="00DC4BE5">
              <w:rPr>
                <w:rFonts w:ascii="Arial" w:hAnsi="Arial" w:cs="Arial"/>
                <w:b/>
                <w:sz w:val="20"/>
                <w:szCs w:val="20"/>
              </w:rPr>
              <w:t>(   ) Sim __________________________________________</w:t>
            </w:r>
          </w:p>
          <w:p w:rsidR="00C81BE4" w:rsidRPr="00DC4BE5" w:rsidRDefault="00C81BE4" w:rsidP="00DC4BE5">
            <w:pPr>
              <w:spacing w:line="360" w:lineRule="auto"/>
              <w:ind w:firstLine="12"/>
              <w:jc w:val="both"/>
              <w:rPr>
                <w:rFonts w:ascii="Arial" w:hAnsi="Arial" w:cs="Arial"/>
                <w:b/>
                <w:sz w:val="20"/>
                <w:szCs w:val="20"/>
              </w:rPr>
            </w:pPr>
            <w:r w:rsidRPr="00DC4BE5">
              <w:rPr>
                <w:rFonts w:ascii="Arial" w:hAnsi="Arial" w:cs="Arial"/>
                <w:b/>
                <w:sz w:val="20"/>
                <w:szCs w:val="20"/>
              </w:rPr>
              <w:t>_________________________________________________</w:t>
            </w:r>
          </w:p>
          <w:p w:rsidR="00C81BE4" w:rsidRPr="00DC4BE5" w:rsidRDefault="00C81BE4" w:rsidP="00DC4BE5">
            <w:pPr>
              <w:ind w:firstLine="12"/>
              <w:jc w:val="both"/>
              <w:rPr>
                <w:rFonts w:ascii="Arial" w:hAnsi="Arial" w:cs="Arial"/>
                <w:b/>
                <w:sz w:val="20"/>
                <w:szCs w:val="20"/>
              </w:rPr>
            </w:pPr>
            <w:r w:rsidRPr="00DC4BE5">
              <w:rPr>
                <w:rFonts w:ascii="Arial" w:hAnsi="Arial" w:cs="Arial"/>
                <w:b/>
                <w:sz w:val="20"/>
                <w:szCs w:val="20"/>
              </w:rPr>
              <w:t xml:space="preserve"> (   ) Não</w:t>
            </w:r>
          </w:p>
          <w:p w:rsidR="009A748C" w:rsidRPr="00DC4BE5" w:rsidRDefault="009A748C" w:rsidP="00DC4BE5">
            <w:pPr>
              <w:jc w:val="both"/>
              <w:rPr>
                <w:rFonts w:ascii="Arial" w:hAnsi="Arial" w:cs="Arial"/>
                <w:b/>
                <w:sz w:val="20"/>
                <w:szCs w:val="20"/>
              </w:rPr>
            </w:pPr>
          </w:p>
        </w:tc>
      </w:tr>
      <w:tr w:rsidR="009A748C" w:rsidRPr="00DC4BE5" w:rsidTr="00DC4BE5">
        <w:trPr>
          <w:trHeight w:val="1208"/>
        </w:trPr>
        <w:tc>
          <w:tcPr>
            <w:tcW w:w="4639" w:type="dxa"/>
            <w:shd w:val="clear" w:color="auto" w:fill="auto"/>
          </w:tcPr>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lastRenderedPageBreak/>
              <w:t>16. Qual o grau de escolaridade de sua mãe?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Nenhuma escolaridade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Ensino Fundamental: de 1ª a 4ª série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Ensino Fundamental: de 5ª a 8ª série</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Ensino Médio</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Superior</w:t>
            </w:r>
          </w:p>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   ) Pós Graduada</w:t>
            </w:r>
          </w:p>
        </w:tc>
        <w:tc>
          <w:tcPr>
            <w:tcW w:w="5790" w:type="dxa"/>
            <w:shd w:val="clear" w:color="auto" w:fill="auto"/>
          </w:tcPr>
          <w:p w:rsidR="008E07F6" w:rsidRPr="00DC4BE5" w:rsidRDefault="008E07F6" w:rsidP="00DC4BE5">
            <w:pPr>
              <w:ind w:left="-28" w:firstLine="28"/>
              <w:jc w:val="both"/>
              <w:rPr>
                <w:rFonts w:ascii="Arial" w:hAnsi="Arial" w:cs="Arial"/>
                <w:b/>
                <w:sz w:val="20"/>
                <w:szCs w:val="20"/>
              </w:rPr>
            </w:pPr>
            <w:r w:rsidRPr="00DC4BE5">
              <w:rPr>
                <w:rFonts w:ascii="Arial" w:hAnsi="Arial" w:cs="Arial"/>
                <w:b/>
                <w:sz w:val="20"/>
                <w:szCs w:val="20"/>
              </w:rPr>
              <w:t>33. Como você considera o seu relacionamento com sua família?</w:t>
            </w:r>
          </w:p>
          <w:p w:rsidR="008E07F6" w:rsidRPr="00DC4BE5" w:rsidRDefault="008E07F6" w:rsidP="00DC4BE5">
            <w:pPr>
              <w:ind w:left="-28" w:firstLine="28"/>
              <w:jc w:val="both"/>
              <w:rPr>
                <w:rFonts w:ascii="Arial" w:hAnsi="Arial" w:cs="Arial"/>
                <w:b/>
                <w:sz w:val="20"/>
                <w:szCs w:val="20"/>
              </w:rPr>
            </w:pPr>
            <w:r w:rsidRPr="00DC4BE5">
              <w:rPr>
                <w:rFonts w:ascii="Arial" w:hAnsi="Arial" w:cs="Arial"/>
                <w:b/>
                <w:sz w:val="20"/>
                <w:szCs w:val="20"/>
              </w:rPr>
              <w:t>(   ) Bom, existe diálogo, orientações, respeito, amor e afeto</w:t>
            </w:r>
          </w:p>
          <w:p w:rsidR="008E07F6" w:rsidRPr="00DC4BE5" w:rsidRDefault="008E07F6" w:rsidP="00DC4BE5">
            <w:pPr>
              <w:ind w:left="-28" w:firstLine="28"/>
              <w:jc w:val="both"/>
              <w:rPr>
                <w:rFonts w:ascii="Arial" w:hAnsi="Arial" w:cs="Arial"/>
                <w:b/>
                <w:sz w:val="20"/>
                <w:szCs w:val="20"/>
              </w:rPr>
            </w:pPr>
            <w:r w:rsidRPr="00DC4BE5">
              <w:rPr>
                <w:rFonts w:ascii="Arial" w:hAnsi="Arial" w:cs="Arial"/>
                <w:b/>
                <w:sz w:val="20"/>
                <w:szCs w:val="20"/>
              </w:rPr>
              <w:t>(   ) Regular, falta diálogo, tempo e atenção</w:t>
            </w:r>
          </w:p>
          <w:p w:rsidR="008E07F6" w:rsidRPr="00DC4BE5" w:rsidRDefault="008E07F6" w:rsidP="00DC4BE5">
            <w:pPr>
              <w:ind w:left="-28" w:firstLine="28"/>
              <w:jc w:val="both"/>
              <w:rPr>
                <w:rFonts w:ascii="Arial" w:hAnsi="Arial" w:cs="Arial"/>
                <w:b/>
                <w:sz w:val="20"/>
                <w:szCs w:val="20"/>
              </w:rPr>
            </w:pPr>
            <w:r w:rsidRPr="00DC4BE5">
              <w:rPr>
                <w:rFonts w:ascii="Arial" w:hAnsi="Arial" w:cs="Arial"/>
                <w:b/>
                <w:sz w:val="20"/>
                <w:szCs w:val="20"/>
              </w:rPr>
              <w:t>(   ) Ruim, precisa melhorar</w:t>
            </w:r>
          </w:p>
          <w:p w:rsidR="009A748C" w:rsidRPr="00DC4BE5" w:rsidRDefault="009A748C" w:rsidP="00DC4BE5">
            <w:pPr>
              <w:jc w:val="both"/>
              <w:rPr>
                <w:rFonts w:ascii="Arial" w:hAnsi="Arial" w:cs="Arial"/>
                <w:b/>
                <w:sz w:val="20"/>
                <w:szCs w:val="20"/>
              </w:rPr>
            </w:pPr>
          </w:p>
        </w:tc>
      </w:tr>
      <w:tr w:rsidR="009A748C" w:rsidRPr="00DC4BE5" w:rsidTr="00DC4BE5">
        <w:tc>
          <w:tcPr>
            <w:tcW w:w="4639" w:type="dxa"/>
            <w:shd w:val="clear" w:color="auto" w:fill="auto"/>
          </w:tcPr>
          <w:p w:rsidR="009A748C" w:rsidRPr="00DC4BE5" w:rsidRDefault="009A748C" w:rsidP="00DC4BE5">
            <w:pPr>
              <w:ind w:left="-180" w:firstLine="180"/>
              <w:jc w:val="both"/>
              <w:rPr>
                <w:rFonts w:ascii="Arial" w:hAnsi="Arial" w:cs="Arial"/>
                <w:b/>
                <w:sz w:val="20"/>
                <w:szCs w:val="20"/>
              </w:rPr>
            </w:pPr>
            <w:r w:rsidRPr="00DC4BE5">
              <w:rPr>
                <w:rFonts w:ascii="Arial" w:hAnsi="Arial" w:cs="Arial"/>
                <w:b/>
                <w:sz w:val="20"/>
                <w:szCs w:val="20"/>
              </w:rPr>
              <w:t>17. Como você custeia as suas despesas?</w:t>
            </w:r>
          </w:p>
          <w:p w:rsidR="009A748C" w:rsidRPr="00DC4BE5" w:rsidRDefault="009A748C" w:rsidP="00DC4BE5">
            <w:pPr>
              <w:ind w:left="-180" w:firstLine="192"/>
              <w:jc w:val="both"/>
              <w:rPr>
                <w:rFonts w:ascii="Arial" w:hAnsi="Arial" w:cs="Arial"/>
                <w:b/>
                <w:sz w:val="20"/>
                <w:szCs w:val="20"/>
              </w:rPr>
            </w:pPr>
            <w:r w:rsidRPr="00DC4BE5">
              <w:rPr>
                <w:rFonts w:ascii="Arial" w:hAnsi="Arial" w:cs="Arial"/>
                <w:b/>
                <w:sz w:val="20"/>
                <w:szCs w:val="20"/>
              </w:rPr>
              <w:t>(   ) Não trabalho; meus gastos são pagos pela família</w:t>
            </w:r>
          </w:p>
          <w:p w:rsidR="009A748C" w:rsidRPr="00DC4BE5" w:rsidRDefault="009A748C" w:rsidP="00DC4BE5">
            <w:pPr>
              <w:ind w:left="-180" w:firstLine="192"/>
              <w:jc w:val="both"/>
              <w:rPr>
                <w:rFonts w:ascii="Arial" w:hAnsi="Arial" w:cs="Arial"/>
                <w:b/>
                <w:sz w:val="20"/>
                <w:szCs w:val="20"/>
              </w:rPr>
            </w:pPr>
            <w:r w:rsidRPr="00DC4BE5">
              <w:rPr>
                <w:rFonts w:ascii="Arial" w:hAnsi="Arial" w:cs="Arial"/>
                <w:b/>
                <w:sz w:val="20"/>
                <w:szCs w:val="20"/>
              </w:rPr>
              <w:t>(   ) Trabalho e recebo ajuda da família</w:t>
            </w:r>
          </w:p>
          <w:p w:rsidR="009A748C" w:rsidRPr="00DC4BE5" w:rsidRDefault="009A748C" w:rsidP="00DC4BE5">
            <w:pPr>
              <w:ind w:left="-180" w:firstLine="192"/>
              <w:jc w:val="both"/>
              <w:rPr>
                <w:rFonts w:ascii="Arial" w:hAnsi="Arial" w:cs="Arial"/>
                <w:b/>
                <w:sz w:val="20"/>
                <w:szCs w:val="20"/>
              </w:rPr>
            </w:pPr>
            <w:r w:rsidRPr="00DC4BE5">
              <w:rPr>
                <w:rFonts w:ascii="Arial" w:hAnsi="Arial" w:cs="Arial"/>
                <w:b/>
                <w:sz w:val="20"/>
                <w:szCs w:val="20"/>
              </w:rPr>
              <w:t>(   ) Trabalho e me sustento</w:t>
            </w:r>
          </w:p>
          <w:p w:rsidR="009A748C" w:rsidRPr="00DC4BE5" w:rsidRDefault="009A748C" w:rsidP="00DC4BE5">
            <w:pPr>
              <w:ind w:left="-180" w:firstLine="192"/>
              <w:jc w:val="both"/>
              <w:rPr>
                <w:rFonts w:ascii="Arial" w:hAnsi="Arial" w:cs="Arial"/>
                <w:b/>
                <w:sz w:val="20"/>
                <w:szCs w:val="20"/>
              </w:rPr>
            </w:pPr>
            <w:r w:rsidRPr="00DC4BE5">
              <w:rPr>
                <w:rFonts w:ascii="Arial" w:hAnsi="Arial" w:cs="Arial"/>
                <w:b/>
                <w:sz w:val="20"/>
                <w:szCs w:val="20"/>
              </w:rPr>
              <w:t>(   ) Trabalho e contribuo com o sustento da família</w:t>
            </w:r>
          </w:p>
          <w:p w:rsidR="009A748C" w:rsidRPr="00DC4BE5" w:rsidRDefault="00C81BE4" w:rsidP="00DC4BE5">
            <w:pPr>
              <w:jc w:val="both"/>
              <w:rPr>
                <w:rFonts w:ascii="Arial" w:hAnsi="Arial" w:cs="Arial"/>
                <w:b/>
                <w:sz w:val="20"/>
                <w:szCs w:val="20"/>
              </w:rPr>
            </w:pPr>
            <w:r w:rsidRPr="00DC4BE5">
              <w:rPr>
                <w:rFonts w:ascii="Arial" w:hAnsi="Arial" w:cs="Arial"/>
                <w:b/>
                <w:sz w:val="20"/>
                <w:szCs w:val="20"/>
              </w:rPr>
              <w:t>(  ) Trabalho e sou o principal responsável pelo sustento da família</w:t>
            </w:r>
          </w:p>
        </w:tc>
        <w:tc>
          <w:tcPr>
            <w:tcW w:w="5790" w:type="dxa"/>
            <w:shd w:val="clear" w:color="auto" w:fill="auto"/>
          </w:tcPr>
          <w:p w:rsidR="009A748C" w:rsidRPr="00DC4BE5" w:rsidRDefault="00E344E9" w:rsidP="00DC4BE5">
            <w:pPr>
              <w:jc w:val="both"/>
              <w:rPr>
                <w:rFonts w:ascii="Arial" w:hAnsi="Arial" w:cs="Arial"/>
                <w:b/>
                <w:sz w:val="20"/>
                <w:szCs w:val="20"/>
              </w:rPr>
            </w:pPr>
            <w:r w:rsidRPr="00DC4BE5">
              <w:rPr>
                <w:rFonts w:ascii="Arial" w:hAnsi="Arial" w:cs="Arial"/>
                <w:b/>
                <w:sz w:val="20"/>
                <w:szCs w:val="20"/>
              </w:rPr>
              <w:t>Obs:</w:t>
            </w:r>
          </w:p>
        </w:tc>
      </w:tr>
    </w:tbl>
    <w:p w:rsidR="004F6D7D" w:rsidRDefault="004F6D7D" w:rsidP="004F6D7D">
      <w:pPr>
        <w:autoSpaceDE w:val="0"/>
        <w:autoSpaceDN w:val="0"/>
        <w:adjustRightInd w:val="0"/>
        <w:spacing w:line="360" w:lineRule="auto"/>
        <w:jc w:val="center"/>
        <w:rPr>
          <w:rFonts w:ascii="Arial" w:hAnsi="Arial" w:cs="Arial"/>
          <w:b/>
        </w:rPr>
      </w:pPr>
    </w:p>
    <w:p w:rsidR="00D747A1" w:rsidRDefault="00D747A1" w:rsidP="004F6D7D">
      <w:pPr>
        <w:autoSpaceDE w:val="0"/>
        <w:autoSpaceDN w:val="0"/>
        <w:adjustRightInd w:val="0"/>
        <w:spacing w:line="360" w:lineRule="auto"/>
        <w:jc w:val="center"/>
        <w:rPr>
          <w:rFonts w:ascii="Arial" w:hAnsi="Arial" w:cs="Arial"/>
          <w:b/>
        </w:rPr>
      </w:pPr>
    </w:p>
    <w:p w:rsidR="004F6D7D" w:rsidRPr="001D0AF5" w:rsidRDefault="00D94B7C" w:rsidP="004F6D7D">
      <w:pPr>
        <w:autoSpaceDE w:val="0"/>
        <w:autoSpaceDN w:val="0"/>
        <w:adjustRightInd w:val="0"/>
        <w:spacing w:line="360" w:lineRule="auto"/>
        <w:jc w:val="center"/>
        <w:rPr>
          <w:rFonts w:ascii="Arial" w:hAnsi="Arial" w:cs="Arial"/>
          <w:b/>
        </w:rPr>
      </w:pPr>
      <w:r>
        <w:rPr>
          <w:rFonts w:ascii="Arial" w:hAnsi="Arial" w:cs="Arial"/>
          <w:b/>
        </w:rPr>
        <w:t>Anexo 4</w:t>
      </w:r>
    </w:p>
    <w:p w:rsidR="004F6D7D" w:rsidRDefault="004F6D7D" w:rsidP="001D0AF5">
      <w:pPr>
        <w:autoSpaceDE w:val="0"/>
        <w:autoSpaceDN w:val="0"/>
        <w:adjustRightInd w:val="0"/>
        <w:spacing w:line="360" w:lineRule="auto"/>
        <w:jc w:val="center"/>
        <w:rPr>
          <w:rFonts w:ascii="Arial" w:hAnsi="Arial" w:cs="Arial"/>
          <w:b/>
        </w:rPr>
      </w:pPr>
    </w:p>
    <w:p w:rsidR="004F6D7D" w:rsidRDefault="004F6D7D" w:rsidP="001D0AF5">
      <w:pPr>
        <w:autoSpaceDE w:val="0"/>
        <w:autoSpaceDN w:val="0"/>
        <w:adjustRightInd w:val="0"/>
        <w:spacing w:line="360" w:lineRule="auto"/>
        <w:jc w:val="center"/>
        <w:rPr>
          <w:rFonts w:ascii="Arial" w:hAnsi="Arial" w:cs="Arial"/>
          <w:b/>
        </w:rPr>
      </w:pPr>
    </w:p>
    <w:p w:rsidR="001D0AF5" w:rsidRDefault="001D0AF5" w:rsidP="001D0AF5">
      <w:pPr>
        <w:autoSpaceDE w:val="0"/>
        <w:autoSpaceDN w:val="0"/>
        <w:adjustRightInd w:val="0"/>
        <w:spacing w:line="360" w:lineRule="auto"/>
        <w:jc w:val="center"/>
        <w:rPr>
          <w:rFonts w:ascii="Arial" w:hAnsi="Arial" w:cs="Arial"/>
          <w:b/>
          <w:sz w:val="52"/>
          <w:szCs w:val="52"/>
        </w:rPr>
      </w:pPr>
    </w:p>
    <w:tbl>
      <w:tblPr>
        <w:tblpPr w:leftFromText="141" w:rightFromText="141" w:vertAnchor="page" w:horzAnchor="margin" w:tblpY="1443"/>
        <w:tblW w:w="0" w:type="auto"/>
        <w:tblBorders>
          <w:insideH w:val="single" w:sz="18" w:space="0" w:color="FFFFFF"/>
          <w:insideV w:val="single" w:sz="18" w:space="0" w:color="FFFFFF"/>
        </w:tblBorders>
        <w:tblLook w:val="01E0" w:firstRow="1" w:lastRow="1" w:firstColumn="1" w:lastColumn="1" w:noHBand="0" w:noVBand="0"/>
      </w:tblPr>
      <w:tblGrid>
        <w:gridCol w:w="2268"/>
        <w:gridCol w:w="629"/>
        <w:gridCol w:w="699"/>
        <w:gridCol w:w="699"/>
        <w:gridCol w:w="700"/>
        <w:gridCol w:w="700"/>
        <w:gridCol w:w="700"/>
        <w:gridCol w:w="700"/>
        <w:gridCol w:w="700"/>
        <w:gridCol w:w="669"/>
        <w:gridCol w:w="570"/>
        <w:gridCol w:w="572"/>
      </w:tblGrid>
      <w:tr w:rsidR="001D0AF5" w:rsidRPr="00DC4BE5" w:rsidTr="00DC4BE5">
        <w:trPr>
          <w:trHeight w:val="1025"/>
        </w:trPr>
        <w:tc>
          <w:tcPr>
            <w:tcW w:w="9606" w:type="dxa"/>
            <w:gridSpan w:val="12"/>
            <w:shd w:val="pct20" w:color="000000" w:fill="FFFFFF"/>
          </w:tcPr>
          <w:p w:rsidR="001D0AF5" w:rsidRPr="00DC4BE5" w:rsidRDefault="001D0AF5" w:rsidP="00DC4BE5">
            <w:pPr>
              <w:jc w:val="center"/>
              <w:rPr>
                <w:rFonts w:ascii="Arial" w:hAnsi="Arial" w:cs="Arial"/>
                <w:b/>
                <w:bCs/>
                <w:shd w:val="clear" w:color="auto" w:fill="FFFFFF"/>
              </w:rPr>
            </w:pPr>
            <w:r w:rsidRPr="00DC4BE5">
              <w:rPr>
                <w:rFonts w:ascii="Arial" w:hAnsi="Arial" w:cs="Arial"/>
                <w:b/>
                <w:bCs/>
                <w:shd w:val="clear" w:color="auto" w:fill="FFFFFF"/>
              </w:rPr>
              <w:lastRenderedPageBreak/>
              <w:t>AVALIAÇÃO DE PROFESSOR - 201</w:t>
            </w:r>
            <w:r w:rsidR="00A8572D" w:rsidRPr="00DC4BE5">
              <w:rPr>
                <w:rFonts w:ascii="Arial" w:hAnsi="Arial" w:cs="Arial"/>
                <w:b/>
                <w:bCs/>
                <w:shd w:val="clear" w:color="auto" w:fill="FFFFFF"/>
              </w:rPr>
              <w:t>3</w:t>
            </w:r>
          </w:p>
        </w:tc>
      </w:tr>
      <w:tr w:rsidR="001D0AF5" w:rsidRPr="00DC4BE5" w:rsidTr="00DC4BE5">
        <w:trPr>
          <w:trHeight w:val="1025"/>
        </w:trPr>
        <w:tc>
          <w:tcPr>
            <w:tcW w:w="9606" w:type="dxa"/>
            <w:gridSpan w:val="12"/>
            <w:shd w:val="pct5"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Professor (a):                                                   Disciplina:                                         Turma:</w:t>
            </w:r>
          </w:p>
        </w:tc>
      </w:tr>
      <w:tr w:rsidR="001D0AF5" w:rsidRPr="00DC4BE5" w:rsidTr="00DC4BE5">
        <w:trPr>
          <w:trHeight w:val="1025"/>
        </w:trPr>
        <w:tc>
          <w:tcPr>
            <w:tcW w:w="2268" w:type="dxa"/>
            <w:shd w:val="pct20"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Domina a Matéria</w:t>
            </w:r>
          </w:p>
        </w:tc>
        <w:tc>
          <w:tcPr>
            <w:tcW w:w="62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5"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Sabe explicar</w:t>
            </w:r>
          </w:p>
        </w:tc>
        <w:tc>
          <w:tcPr>
            <w:tcW w:w="62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20"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Escuta o aluno</w:t>
            </w:r>
          </w:p>
        </w:tc>
        <w:tc>
          <w:tcPr>
            <w:tcW w:w="62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5"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Metodologia de ensino</w:t>
            </w:r>
          </w:p>
        </w:tc>
        <w:tc>
          <w:tcPr>
            <w:tcW w:w="62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20"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É organizado (a)</w:t>
            </w:r>
          </w:p>
        </w:tc>
        <w:tc>
          <w:tcPr>
            <w:tcW w:w="62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5"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Passa matéria</w:t>
            </w:r>
          </w:p>
        </w:tc>
        <w:tc>
          <w:tcPr>
            <w:tcW w:w="62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tcBorders>
              <w:top w:val="single" w:sz="12" w:space="0" w:color="auto"/>
            </w:tcBorders>
            <w:shd w:val="pct20"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Tira dúvidas</w:t>
            </w:r>
          </w:p>
        </w:tc>
        <w:tc>
          <w:tcPr>
            <w:tcW w:w="629"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tcBorders>
              <w:top w:val="single" w:sz="12" w:space="0" w:color="auto"/>
            </w:tcBorders>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5"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Avaliação: contempla a matéria dada em sala</w:t>
            </w:r>
          </w:p>
        </w:tc>
        <w:tc>
          <w:tcPr>
            <w:tcW w:w="62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5"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2268" w:type="dxa"/>
            <w:shd w:val="pct20"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Faz recuperação paralela</w:t>
            </w:r>
          </w:p>
        </w:tc>
        <w:tc>
          <w:tcPr>
            <w:tcW w:w="62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0</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w:t>
            </w:r>
          </w:p>
        </w:tc>
        <w:tc>
          <w:tcPr>
            <w:tcW w:w="69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2</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3</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4</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5</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6</w:t>
            </w:r>
          </w:p>
        </w:tc>
        <w:tc>
          <w:tcPr>
            <w:tcW w:w="70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7</w:t>
            </w:r>
          </w:p>
        </w:tc>
        <w:tc>
          <w:tcPr>
            <w:tcW w:w="669"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8</w:t>
            </w:r>
          </w:p>
        </w:tc>
        <w:tc>
          <w:tcPr>
            <w:tcW w:w="570"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9</w:t>
            </w:r>
          </w:p>
        </w:tc>
        <w:tc>
          <w:tcPr>
            <w:tcW w:w="572" w:type="dxa"/>
            <w:shd w:val="pct20" w:color="000000" w:fill="FFFFFF"/>
          </w:tcPr>
          <w:p w:rsidR="001D0AF5" w:rsidRPr="00DC4BE5" w:rsidRDefault="001D0AF5" w:rsidP="00DC4BE5">
            <w:pPr>
              <w:jc w:val="center"/>
              <w:rPr>
                <w:rFonts w:ascii="Arial" w:hAnsi="Arial" w:cs="Arial"/>
                <w:shd w:val="clear" w:color="auto" w:fill="FFFFFF"/>
              </w:rPr>
            </w:pPr>
            <w:r w:rsidRPr="00DC4BE5">
              <w:rPr>
                <w:rFonts w:ascii="Arial" w:hAnsi="Arial" w:cs="Arial"/>
                <w:shd w:val="clear" w:color="auto" w:fill="FFFFFF"/>
              </w:rPr>
              <w:t>10</w:t>
            </w:r>
          </w:p>
        </w:tc>
      </w:tr>
      <w:tr w:rsidR="001D0AF5" w:rsidRPr="00DC4BE5" w:rsidTr="00DC4BE5">
        <w:trPr>
          <w:trHeight w:val="1025"/>
        </w:trPr>
        <w:tc>
          <w:tcPr>
            <w:tcW w:w="9606" w:type="dxa"/>
            <w:gridSpan w:val="12"/>
            <w:shd w:val="pct5" w:color="000000" w:fill="FFFFFF"/>
          </w:tcPr>
          <w:p w:rsidR="001D0AF5" w:rsidRPr="00DC4BE5" w:rsidRDefault="001D0AF5" w:rsidP="00DC4BE5">
            <w:pPr>
              <w:rPr>
                <w:rFonts w:ascii="Arial" w:hAnsi="Arial" w:cs="Arial"/>
                <w:shd w:val="clear" w:color="auto" w:fill="FFFFFF"/>
              </w:rPr>
            </w:pPr>
            <w:r w:rsidRPr="00DC4BE5">
              <w:rPr>
                <w:rFonts w:ascii="Arial" w:hAnsi="Arial" w:cs="Arial"/>
                <w:shd w:val="clear" w:color="auto" w:fill="FFFFFF"/>
              </w:rPr>
              <w:t>Pontuação: 0-3 Ruim;  4- 5 Precisa Melhorar, 6-8 Bom, 9-10 Ótimo</w:t>
            </w:r>
          </w:p>
        </w:tc>
      </w:tr>
    </w:tbl>
    <w:p w:rsidR="008E07F6" w:rsidRPr="008E07F6" w:rsidRDefault="00D94B7C" w:rsidP="002159DF">
      <w:pPr>
        <w:spacing w:line="360" w:lineRule="auto"/>
        <w:jc w:val="center"/>
        <w:rPr>
          <w:rFonts w:ascii="Arial" w:hAnsi="Arial" w:cs="Arial"/>
          <w:b/>
        </w:rPr>
      </w:pPr>
      <w:r>
        <w:rPr>
          <w:rFonts w:ascii="Arial" w:hAnsi="Arial" w:cs="Arial"/>
          <w:b/>
        </w:rPr>
        <w:t>Anexo 5</w:t>
      </w:r>
    </w:p>
    <w:p w:rsidR="002159DF" w:rsidRPr="001A311A" w:rsidRDefault="002159DF" w:rsidP="002159DF">
      <w:pPr>
        <w:spacing w:line="360" w:lineRule="auto"/>
        <w:jc w:val="center"/>
        <w:rPr>
          <w:rFonts w:ascii="Arial" w:hAnsi="Arial" w:cs="Arial"/>
          <w:b/>
          <w:sz w:val="22"/>
          <w:szCs w:val="22"/>
        </w:rPr>
      </w:pPr>
      <w:r w:rsidRPr="001A311A">
        <w:rPr>
          <w:rFonts w:ascii="Arial" w:hAnsi="Arial" w:cs="Arial"/>
          <w:b/>
          <w:sz w:val="22"/>
          <w:szCs w:val="22"/>
        </w:rPr>
        <w:t>ESCOLA DE ENSINO MÉDIO “ARNULPHO MATTOS”</w:t>
      </w:r>
    </w:p>
    <w:p w:rsidR="002159DF" w:rsidRPr="001A311A" w:rsidRDefault="00CE4DD9" w:rsidP="002159DF">
      <w:pPr>
        <w:spacing w:line="360" w:lineRule="auto"/>
        <w:jc w:val="center"/>
        <w:rPr>
          <w:rFonts w:ascii="Arial" w:hAnsi="Arial" w:cs="Arial"/>
          <w:b/>
          <w:sz w:val="22"/>
          <w:szCs w:val="22"/>
          <w:u w:val="single"/>
        </w:rPr>
      </w:pPr>
      <w:r>
        <w:rPr>
          <w:rFonts w:ascii="Arial" w:hAnsi="Arial" w:cs="Arial"/>
          <w:b/>
          <w:sz w:val="22"/>
          <w:szCs w:val="22"/>
          <w:u w:val="single"/>
        </w:rPr>
        <w:t>Sugestões</w:t>
      </w:r>
      <w:r w:rsidR="002159DF" w:rsidRPr="001A311A">
        <w:rPr>
          <w:rFonts w:ascii="Arial" w:hAnsi="Arial" w:cs="Arial"/>
          <w:b/>
          <w:sz w:val="22"/>
          <w:szCs w:val="22"/>
          <w:u w:val="single"/>
        </w:rPr>
        <w:t xml:space="preserve"> para atualiz</w:t>
      </w:r>
      <w:r>
        <w:rPr>
          <w:rFonts w:ascii="Arial" w:hAnsi="Arial" w:cs="Arial"/>
          <w:b/>
          <w:sz w:val="22"/>
          <w:szCs w:val="22"/>
          <w:u w:val="single"/>
        </w:rPr>
        <w:t>ação da</w:t>
      </w:r>
      <w:r w:rsidR="002159DF" w:rsidRPr="001A311A">
        <w:rPr>
          <w:rFonts w:ascii="Arial" w:hAnsi="Arial" w:cs="Arial"/>
          <w:b/>
          <w:sz w:val="22"/>
          <w:szCs w:val="22"/>
          <w:u w:val="single"/>
        </w:rPr>
        <w:t xml:space="preserve"> </w:t>
      </w:r>
      <w:r>
        <w:rPr>
          <w:rFonts w:ascii="Arial" w:hAnsi="Arial" w:cs="Arial"/>
          <w:b/>
          <w:sz w:val="22"/>
          <w:szCs w:val="22"/>
          <w:u w:val="single"/>
        </w:rPr>
        <w:t>Proposta Pedagógico Sobre</w:t>
      </w:r>
      <w:r w:rsidR="00520238" w:rsidRPr="001A311A">
        <w:rPr>
          <w:rFonts w:ascii="Arial" w:hAnsi="Arial" w:cs="Arial"/>
          <w:b/>
          <w:sz w:val="22"/>
          <w:szCs w:val="22"/>
          <w:u w:val="single"/>
        </w:rPr>
        <w:t xml:space="preserve"> Avaliação</w:t>
      </w:r>
      <w:r w:rsidR="002159DF" w:rsidRPr="001A311A">
        <w:rPr>
          <w:rFonts w:ascii="Arial" w:hAnsi="Arial" w:cs="Arial"/>
          <w:b/>
          <w:sz w:val="22"/>
          <w:szCs w:val="22"/>
          <w:u w:val="single"/>
        </w:rPr>
        <w:t xml:space="preserve"> da Aprendizagem</w:t>
      </w:r>
    </w:p>
    <w:p w:rsidR="002159DF" w:rsidRDefault="001A311A" w:rsidP="002159DF">
      <w:pPr>
        <w:spacing w:line="360" w:lineRule="auto"/>
        <w:jc w:val="both"/>
        <w:rPr>
          <w:rFonts w:ascii="Arial" w:hAnsi="Arial" w:cs="Arial"/>
          <w:sz w:val="20"/>
          <w:szCs w:val="20"/>
        </w:rPr>
      </w:pPr>
      <w:r>
        <w:rPr>
          <w:rFonts w:ascii="Arial" w:hAnsi="Arial" w:cs="Arial"/>
          <w:sz w:val="22"/>
          <w:szCs w:val="22"/>
        </w:rPr>
        <w:t>Professor</w:t>
      </w:r>
      <w:r w:rsidR="002159DF" w:rsidRPr="001A311A">
        <w:rPr>
          <w:rFonts w:ascii="Arial" w:hAnsi="Arial" w:cs="Arial"/>
          <w:sz w:val="22"/>
          <w:szCs w:val="22"/>
        </w:rPr>
        <w:t>(a):</w:t>
      </w:r>
      <w:r w:rsidR="002159DF" w:rsidRPr="001A311A">
        <w:rPr>
          <w:rFonts w:ascii="Arial" w:hAnsi="Arial" w:cs="Arial"/>
          <w:sz w:val="20"/>
          <w:szCs w:val="20"/>
        </w:rPr>
        <w:t>______________________________________________</w:t>
      </w:r>
      <w:r>
        <w:rPr>
          <w:rFonts w:ascii="Arial" w:hAnsi="Arial" w:cs="Arial"/>
          <w:sz w:val="20"/>
          <w:szCs w:val="20"/>
        </w:rPr>
        <w:t>___</w:t>
      </w:r>
      <w:r w:rsidR="00520238" w:rsidRPr="001A311A">
        <w:rPr>
          <w:rFonts w:ascii="Arial" w:hAnsi="Arial" w:cs="Arial"/>
          <w:sz w:val="20"/>
          <w:szCs w:val="20"/>
        </w:rPr>
        <w:t>Disciplina</w:t>
      </w:r>
      <w:r w:rsidR="00520238" w:rsidRPr="001A311A">
        <w:rPr>
          <w:rFonts w:ascii="Arial" w:hAnsi="Arial" w:cs="Arial"/>
          <w:sz w:val="22"/>
          <w:szCs w:val="22"/>
        </w:rPr>
        <w:t xml:space="preserve">: </w:t>
      </w:r>
      <w:r w:rsidR="002159DF" w:rsidRPr="001A311A">
        <w:rPr>
          <w:rFonts w:ascii="Arial" w:hAnsi="Arial" w:cs="Arial"/>
          <w:sz w:val="20"/>
          <w:szCs w:val="20"/>
        </w:rPr>
        <w:t>__________</w:t>
      </w:r>
      <w:r>
        <w:rPr>
          <w:rFonts w:ascii="Arial" w:hAnsi="Arial" w:cs="Arial"/>
          <w:sz w:val="20"/>
          <w:szCs w:val="20"/>
        </w:rPr>
        <w:t>_______</w:t>
      </w:r>
    </w:p>
    <w:p w:rsidR="001A311A" w:rsidRPr="001A311A" w:rsidRDefault="001A311A" w:rsidP="002159DF">
      <w:pPr>
        <w:spacing w:line="360" w:lineRule="auto"/>
        <w:jc w:val="both"/>
        <w:rPr>
          <w:rFonts w:ascii="Arial" w:hAnsi="Arial" w:cs="Arial"/>
          <w:sz w:val="20"/>
          <w:szCs w:val="20"/>
        </w:rPr>
      </w:pPr>
    </w:p>
    <w:p w:rsidR="002159DF" w:rsidRPr="004F6D7D" w:rsidRDefault="002159DF" w:rsidP="002159DF">
      <w:pPr>
        <w:jc w:val="both"/>
        <w:rPr>
          <w:rFonts w:ascii="Arial" w:hAnsi="Arial" w:cs="Arial"/>
          <w:sz w:val="22"/>
          <w:szCs w:val="22"/>
        </w:rPr>
      </w:pPr>
      <w:r w:rsidRPr="004F6D7D">
        <w:rPr>
          <w:rFonts w:ascii="Arial" w:hAnsi="Arial" w:cs="Arial"/>
          <w:sz w:val="22"/>
          <w:szCs w:val="22"/>
        </w:rPr>
        <w:lastRenderedPageBreak/>
        <w:t>Professores (as), quando nos reportamos ao ambiente escolar, vemos obstáculos aparentemente intransponíveis, na forma de problemas de aprendizagem. Para PAIN (1992), estes são caracterizados como aqueles que atentam contra a normalidade do processo ensino aprendizagem, qualquer que seja o nível cognitivo do sujeito. Ou seja, podendo estar relacionados a causas físicas, sensoriais, neurológicas, emocionais, intelectuais, emocionais ou sócio-econômicas. A escola tem o compromisso, inclusive legal, conforme consta na Lei 9.394 de 20/12/96, artigo 24, parágrafo V, de identificar estas situações e promover a recuperação paralela para que o processo de aprendizagem ocorra para todos.</w:t>
      </w:r>
    </w:p>
    <w:p w:rsidR="002159DF" w:rsidRPr="004F6D7D" w:rsidRDefault="002159DF" w:rsidP="008E07F6">
      <w:pPr>
        <w:pStyle w:val="NormalWeb"/>
        <w:spacing w:after="0"/>
        <w:jc w:val="both"/>
        <w:rPr>
          <w:rFonts w:ascii="Arial" w:hAnsi="Arial" w:cs="Arial"/>
          <w:sz w:val="22"/>
          <w:szCs w:val="22"/>
        </w:rPr>
      </w:pPr>
      <w:r w:rsidRPr="004F6D7D">
        <w:rPr>
          <w:rFonts w:ascii="Arial" w:hAnsi="Arial" w:cs="Arial"/>
          <w:sz w:val="22"/>
          <w:szCs w:val="22"/>
        </w:rPr>
        <w:t>Acreditamos que quando a intervenção acontece no âmbito escolar, aumenta a possibilidade de sanar-se o problema, uma vez que o processo é mais rápido e proximal com todos os envolvidos (</w:t>
      </w:r>
      <w:r w:rsidR="008E07F6" w:rsidRPr="004F6D7D">
        <w:rPr>
          <w:rFonts w:ascii="Arial" w:hAnsi="Arial" w:cs="Arial"/>
          <w:sz w:val="22"/>
          <w:szCs w:val="22"/>
        </w:rPr>
        <w:t>educandos, pais e professores).</w:t>
      </w:r>
    </w:p>
    <w:p w:rsidR="002159DF" w:rsidRPr="004F6D7D" w:rsidRDefault="002159DF" w:rsidP="002159DF">
      <w:pPr>
        <w:jc w:val="both"/>
        <w:rPr>
          <w:rFonts w:ascii="Arial" w:hAnsi="Arial" w:cs="Arial"/>
          <w:sz w:val="22"/>
          <w:szCs w:val="22"/>
        </w:rPr>
      </w:pPr>
      <w:r w:rsidRPr="004F6D7D">
        <w:rPr>
          <w:rFonts w:ascii="Arial" w:hAnsi="Arial" w:cs="Arial"/>
          <w:sz w:val="22"/>
          <w:szCs w:val="22"/>
        </w:rPr>
        <w:t>De acordo com o Regimento Comum das Escolas do Espírito Santo (RCEES), a recuperação de estudos é direito de todos os educandos que apresentem baixo rendimento, independentemente do nível de apropriação dos conhecimentos básicos, deve ocorrer de forma permanente e concomitante ao processo ensino-aprendizagem, ser organizada com atividades significativas, por meio de procedimentos didático-metodológicos d</w:t>
      </w:r>
      <w:r w:rsidR="008E07F6" w:rsidRPr="004F6D7D">
        <w:rPr>
          <w:rFonts w:ascii="Arial" w:hAnsi="Arial" w:cs="Arial"/>
          <w:sz w:val="22"/>
          <w:szCs w:val="22"/>
        </w:rPr>
        <w:t>iversificados. (Art. 160 – 162)</w:t>
      </w:r>
    </w:p>
    <w:p w:rsidR="002159DF" w:rsidRPr="004F6D7D" w:rsidRDefault="002159DF" w:rsidP="002159DF">
      <w:pPr>
        <w:jc w:val="both"/>
        <w:rPr>
          <w:rFonts w:ascii="Arial" w:hAnsi="Arial" w:cs="Arial"/>
          <w:bCs/>
          <w:sz w:val="22"/>
          <w:szCs w:val="22"/>
        </w:rPr>
      </w:pPr>
      <w:r w:rsidRPr="004F6D7D">
        <w:rPr>
          <w:rFonts w:ascii="Arial" w:hAnsi="Arial" w:cs="Arial"/>
          <w:sz w:val="22"/>
          <w:szCs w:val="22"/>
        </w:rPr>
        <w:t xml:space="preserve"> </w:t>
      </w:r>
      <w:r w:rsidRPr="004F6D7D">
        <w:rPr>
          <w:rFonts w:ascii="Arial" w:hAnsi="Arial" w:cs="Arial"/>
          <w:bCs/>
          <w:sz w:val="22"/>
          <w:szCs w:val="22"/>
        </w:rPr>
        <w:t xml:space="preserve">Os estudos de recuperação padecem de uma ambiguidade: são apontados como a grande saída para ajudar os alunos com dificuldades, mas frequentemente não passam de uma proposta que não sai do papel, em função das condições objetivas de trabalho dos professores. A partir daí alguns problemas se apresentam: a recuperação da nota, mas não da aprendizagem; a recuperação da aprendizagem, mas não da nota; nem uma nem outra.A recuperação deveria ser pensada como princípio derivado da própria avaliação. Esta, num processo contínuo e permanente, embutido no próprio exercício de ensinar e aprender diagnosticaria os problemas e dificuldades que a recuperação também num processo contínuo e permanente, de solucionar (ou intentar soluções) pelo oferecimento de novos recursos e alternativas de ação.  (PARO, 2001, p. 42). A recuperação de estudos tem como intencionalidade recuperar exclusivamente, os conteúdos não apropriados pelos estudantes ao longo do ano escolar e, não os instrumentos de avaliação. Esta (avaliação) constitui um dos elementos para reflexão e transformação da prática escolar e tem como princípio o aprimoramento da qualidade do ensino (Art.151 </w:t>
      </w:r>
      <w:r w:rsidRPr="004F6D7D">
        <w:rPr>
          <w:rFonts w:ascii="Arial" w:hAnsi="Arial" w:cs="Arial"/>
          <w:sz w:val="22"/>
          <w:szCs w:val="22"/>
        </w:rPr>
        <w:t>RCEES)</w:t>
      </w:r>
      <w:r w:rsidRPr="004F6D7D">
        <w:rPr>
          <w:rFonts w:ascii="Arial" w:hAnsi="Arial" w:cs="Arial"/>
          <w:bCs/>
          <w:sz w:val="22"/>
          <w:szCs w:val="22"/>
        </w:rPr>
        <w:t xml:space="preserve">. Em relação ao Atendimento Educacional Especializado – AEE – nos orienta o RCEES Art. 26 quanto ao provimento de condições de acesso, participação, aprendizagem, garantia a transversalidade das ações da educação especial na classe comum. Para tanto, é necessário que o professor seja competente na elaboração e construção desses instrumentos para levar todos a adquirirem o saber, não eliminando os que não o adquiriram. </w:t>
      </w:r>
    </w:p>
    <w:p w:rsidR="002159DF" w:rsidRPr="004F6D7D" w:rsidRDefault="002159DF" w:rsidP="002159DF">
      <w:pPr>
        <w:jc w:val="both"/>
        <w:rPr>
          <w:rFonts w:ascii="Arial" w:hAnsi="Arial" w:cs="Arial"/>
          <w:bCs/>
          <w:sz w:val="22"/>
          <w:szCs w:val="22"/>
        </w:rPr>
      </w:pPr>
    </w:p>
    <w:p w:rsidR="002159DF" w:rsidRPr="004F6D7D" w:rsidRDefault="002159DF" w:rsidP="002159DF">
      <w:pPr>
        <w:jc w:val="both"/>
        <w:rPr>
          <w:rFonts w:ascii="Arial" w:hAnsi="Arial" w:cs="Arial"/>
          <w:sz w:val="22"/>
          <w:szCs w:val="22"/>
          <w:shd w:val="clear" w:color="auto" w:fill="FFFFFF"/>
        </w:rPr>
      </w:pPr>
      <w:r w:rsidRPr="004F6D7D">
        <w:rPr>
          <w:rFonts w:ascii="Arial" w:hAnsi="Arial" w:cs="Arial"/>
          <w:bCs/>
          <w:sz w:val="22"/>
          <w:szCs w:val="22"/>
        </w:rPr>
        <w:t xml:space="preserve">Frente a tudo que foi mencionado, </w:t>
      </w:r>
      <w:r w:rsidRPr="004F6D7D">
        <w:rPr>
          <w:rFonts w:ascii="Arial" w:hAnsi="Arial" w:cs="Arial"/>
          <w:sz w:val="22"/>
          <w:szCs w:val="22"/>
        </w:rPr>
        <w:t>queremos ouvir de vocês professores,</w:t>
      </w:r>
      <w:r w:rsidRPr="004F6D7D">
        <w:rPr>
          <w:rFonts w:ascii="Arial" w:hAnsi="Arial" w:cs="Arial"/>
          <w:bCs/>
          <w:sz w:val="22"/>
          <w:szCs w:val="22"/>
        </w:rPr>
        <w:t xml:space="preserve"> que criam estratégias, que estão dia a dia com os alunos</w:t>
      </w:r>
      <w:r w:rsidRPr="004F6D7D">
        <w:rPr>
          <w:rFonts w:ascii="Arial" w:hAnsi="Arial" w:cs="Arial"/>
          <w:sz w:val="22"/>
          <w:szCs w:val="22"/>
        </w:rPr>
        <w:t xml:space="preserve">, que sabem e conhecem aluno por aluno em sua singularidade, propostas para otimizar seu trabalho de recuperação realizado por vocês em sala de aula. </w:t>
      </w:r>
      <w:r w:rsidRPr="004F6D7D">
        <w:rPr>
          <w:rFonts w:ascii="Arial" w:hAnsi="Arial" w:cs="Arial"/>
          <w:sz w:val="22"/>
          <w:szCs w:val="22"/>
          <w:shd w:val="clear" w:color="auto" w:fill="FFFFFF"/>
        </w:rPr>
        <w:t>Cremos que o pouco que fizermos por aqueles e aquelas, que têm dificuldades de entendimento, será muito. Lembremo-nos do que escreveu Freire: "Mudar é difícil, mas é possível" (Freire, 2006, pg.79).</w:t>
      </w:r>
    </w:p>
    <w:p w:rsidR="002159DF" w:rsidRPr="004F6D7D" w:rsidRDefault="002159DF" w:rsidP="002159DF">
      <w:pPr>
        <w:jc w:val="both"/>
        <w:rPr>
          <w:rFonts w:ascii="Arial" w:hAnsi="Arial" w:cs="Arial"/>
          <w:sz w:val="22"/>
          <w:szCs w:val="22"/>
          <w:shd w:val="clear" w:color="auto" w:fill="FFFFFF"/>
        </w:rPr>
      </w:pPr>
    </w:p>
    <w:p w:rsidR="002159DF" w:rsidRDefault="002159DF" w:rsidP="002159DF">
      <w:pPr>
        <w:jc w:val="both"/>
        <w:rPr>
          <w:rFonts w:ascii="Arial" w:hAnsi="Arial" w:cs="Arial"/>
          <w:sz w:val="22"/>
          <w:szCs w:val="22"/>
          <w:shd w:val="clear" w:color="auto" w:fill="FFFFFF"/>
        </w:rPr>
      </w:pPr>
      <w:r w:rsidRPr="004F6D7D">
        <w:rPr>
          <w:rFonts w:ascii="Arial" w:hAnsi="Arial" w:cs="Arial"/>
          <w:sz w:val="22"/>
          <w:szCs w:val="22"/>
        </w:rPr>
        <w:t xml:space="preserve">Trabalhos /atividades desenvolvidas na avaliação e na recuperação </w:t>
      </w:r>
      <w:r w:rsidRPr="004F6D7D">
        <w:rPr>
          <w:rFonts w:ascii="Arial" w:hAnsi="Arial" w:cs="Arial"/>
          <w:sz w:val="22"/>
          <w:szCs w:val="22"/>
          <w:shd w:val="clear" w:color="auto" w:fill="FFFFFF"/>
        </w:rPr>
        <w:t>para discent</w:t>
      </w:r>
      <w:r w:rsidR="008E07F6" w:rsidRPr="004F6D7D">
        <w:rPr>
          <w:rFonts w:ascii="Arial" w:hAnsi="Arial" w:cs="Arial"/>
          <w:sz w:val="22"/>
          <w:szCs w:val="22"/>
          <w:shd w:val="clear" w:color="auto" w:fill="FFFFFF"/>
        </w:rPr>
        <w: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3120"/>
        <w:gridCol w:w="2427"/>
      </w:tblGrid>
      <w:tr w:rsidR="002159DF" w:rsidRPr="00DC4BE5" w:rsidTr="00DC4BE5">
        <w:trPr>
          <w:trHeight w:hRule="exact" w:val="340"/>
          <w:jc w:val="center"/>
        </w:trPr>
        <w:tc>
          <w:tcPr>
            <w:tcW w:w="4308"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Trabalhos em grupo</w:t>
            </w:r>
          </w:p>
        </w:tc>
        <w:tc>
          <w:tcPr>
            <w:tcW w:w="3120"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Aulas expositivas</w:t>
            </w:r>
          </w:p>
        </w:tc>
        <w:tc>
          <w:tcPr>
            <w:tcW w:w="2427"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Outros:</w:t>
            </w:r>
          </w:p>
        </w:tc>
      </w:tr>
      <w:tr w:rsidR="002159DF" w:rsidRPr="00DC4BE5" w:rsidTr="00DC4BE5">
        <w:trPr>
          <w:trHeight w:hRule="exact" w:val="340"/>
          <w:jc w:val="center"/>
        </w:trPr>
        <w:tc>
          <w:tcPr>
            <w:tcW w:w="4308"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Trabalhos individuais</w:t>
            </w:r>
          </w:p>
        </w:tc>
        <w:tc>
          <w:tcPr>
            <w:tcW w:w="3120"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Exercícios Avaliativos</w:t>
            </w:r>
          </w:p>
        </w:tc>
        <w:tc>
          <w:tcPr>
            <w:tcW w:w="2427" w:type="dxa"/>
            <w:shd w:val="clear" w:color="auto" w:fill="auto"/>
            <w:vAlign w:val="center"/>
          </w:tcPr>
          <w:p w:rsidR="002159DF" w:rsidRPr="00DC4BE5" w:rsidRDefault="002159DF" w:rsidP="00DC4BE5">
            <w:pPr>
              <w:spacing w:line="360" w:lineRule="auto"/>
              <w:rPr>
                <w:rFonts w:ascii="Arial" w:hAnsi="Arial" w:cs="Arial"/>
                <w:sz w:val="22"/>
                <w:szCs w:val="22"/>
              </w:rPr>
            </w:pPr>
          </w:p>
        </w:tc>
      </w:tr>
      <w:tr w:rsidR="002159DF" w:rsidRPr="00DC4BE5" w:rsidTr="00DC4BE5">
        <w:trPr>
          <w:trHeight w:hRule="exact" w:val="340"/>
          <w:jc w:val="center"/>
        </w:trPr>
        <w:tc>
          <w:tcPr>
            <w:tcW w:w="4308"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Projetos</w:t>
            </w:r>
          </w:p>
        </w:tc>
        <w:tc>
          <w:tcPr>
            <w:tcW w:w="3120"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Aulas no Laboratório</w:t>
            </w:r>
          </w:p>
        </w:tc>
        <w:tc>
          <w:tcPr>
            <w:tcW w:w="2427" w:type="dxa"/>
            <w:shd w:val="clear" w:color="auto" w:fill="auto"/>
            <w:vAlign w:val="center"/>
          </w:tcPr>
          <w:p w:rsidR="002159DF" w:rsidRPr="00DC4BE5" w:rsidRDefault="002159DF" w:rsidP="00DC4BE5">
            <w:pPr>
              <w:spacing w:line="360" w:lineRule="auto"/>
              <w:rPr>
                <w:rFonts w:ascii="Arial" w:hAnsi="Arial" w:cs="Arial"/>
                <w:sz w:val="22"/>
                <w:szCs w:val="22"/>
              </w:rPr>
            </w:pPr>
          </w:p>
        </w:tc>
      </w:tr>
      <w:tr w:rsidR="002159DF" w:rsidRPr="00DC4BE5" w:rsidTr="00DC4BE5">
        <w:trPr>
          <w:trHeight w:hRule="exact" w:val="340"/>
          <w:jc w:val="center"/>
        </w:trPr>
        <w:tc>
          <w:tcPr>
            <w:tcW w:w="4308"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Prova Oral</w:t>
            </w:r>
          </w:p>
        </w:tc>
        <w:tc>
          <w:tcPr>
            <w:tcW w:w="3120"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Pesquisas</w:t>
            </w:r>
          </w:p>
        </w:tc>
        <w:tc>
          <w:tcPr>
            <w:tcW w:w="2427" w:type="dxa"/>
            <w:shd w:val="clear" w:color="auto" w:fill="auto"/>
            <w:vAlign w:val="center"/>
          </w:tcPr>
          <w:p w:rsidR="002159DF" w:rsidRPr="00DC4BE5" w:rsidRDefault="002159DF" w:rsidP="00DC4BE5">
            <w:pPr>
              <w:spacing w:line="360" w:lineRule="auto"/>
              <w:rPr>
                <w:rFonts w:ascii="Arial" w:hAnsi="Arial" w:cs="Arial"/>
                <w:sz w:val="22"/>
                <w:szCs w:val="22"/>
              </w:rPr>
            </w:pPr>
          </w:p>
        </w:tc>
      </w:tr>
      <w:tr w:rsidR="002159DF" w:rsidRPr="00DC4BE5" w:rsidTr="00DC4BE5">
        <w:trPr>
          <w:trHeight w:hRule="exact" w:val="340"/>
          <w:jc w:val="center"/>
        </w:trPr>
        <w:tc>
          <w:tcPr>
            <w:tcW w:w="4308"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Prova Objetiva/Dissertativa</w:t>
            </w:r>
          </w:p>
        </w:tc>
        <w:tc>
          <w:tcPr>
            <w:tcW w:w="3120"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Seminários</w:t>
            </w:r>
          </w:p>
        </w:tc>
        <w:tc>
          <w:tcPr>
            <w:tcW w:w="2427" w:type="dxa"/>
            <w:shd w:val="clear" w:color="auto" w:fill="auto"/>
            <w:vAlign w:val="center"/>
          </w:tcPr>
          <w:p w:rsidR="002159DF" w:rsidRPr="00DC4BE5" w:rsidRDefault="002159DF" w:rsidP="00DC4BE5">
            <w:pPr>
              <w:spacing w:line="360" w:lineRule="auto"/>
              <w:rPr>
                <w:rFonts w:ascii="Arial" w:hAnsi="Arial" w:cs="Arial"/>
                <w:sz w:val="22"/>
                <w:szCs w:val="22"/>
              </w:rPr>
            </w:pPr>
          </w:p>
        </w:tc>
      </w:tr>
      <w:tr w:rsidR="002159DF" w:rsidRPr="00DC4BE5" w:rsidTr="00DC4BE5">
        <w:trPr>
          <w:trHeight w:hRule="exact" w:val="340"/>
          <w:jc w:val="center"/>
        </w:trPr>
        <w:tc>
          <w:tcPr>
            <w:tcW w:w="4308"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Aulas de campo</w:t>
            </w:r>
          </w:p>
        </w:tc>
        <w:tc>
          <w:tcPr>
            <w:tcW w:w="3120" w:type="dxa"/>
            <w:shd w:val="clear" w:color="auto" w:fill="auto"/>
            <w:vAlign w:val="center"/>
          </w:tcPr>
          <w:p w:rsidR="002159DF" w:rsidRPr="00DC4BE5" w:rsidRDefault="002159DF" w:rsidP="00DC4BE5">
            <w:pPr>
              <w:spacing w:line="360" w:lineRule="auto"/>
              <w:rPr>
                <w:rFonts w:ascii="Arial" w:hAnsi="Arial" w:cs="Arial"/>
                <w:sz w:val="22"/>
                <w:szCs w:val="22"/>
              </w:rPr>
            </w:pPr>
            <w:r w:rsidRPr="00DC4BE5">
              <w:rPr>
                <w:rFonts w:ascii="Arial" w:hAnsi="Arial" w:cs="Arial"/>
                <w:sz w:val="22"/>
                <w:szCs w:val="22"/>
              </w:rPr>
              <w:t>(   ) Relatórios</w:t>
            </w:r>
          </w:p>
        </w:tc>
        <w:tc>
          <w:tcPr>
            <w:tcW w:w="2427" w:type="dxa"/>
            <w:shd w:val="clear" w:color="auto" w:fill="auto"/>
            <w:vAlign w:val="center"/>
          </w:tcPr>
          <w:p w:rsidR="002159DF" w:rsidRPr="00DC4BE5" w:rsidRDefault="002159DF" w:rsidP="00DC4BE5">
            <w:pPr>
              <w:spacing w:line="360" w:lineRule="auto"/>
              <w:rPr>
                <w:rFonts w:ascii="Arial" w:hAnsi="Arial" w:cs="Arial"/>
                <w:sz w:val="22"/>
                <w:szCs w:val="22"/>
              </w:rPr>
            </w:pPr>
          </w:p>
        </w:tc>
      </w:tr>
    </w:tbl>
    <w:p w:rsidR="0029362A" w:rsidRPr="00FB24BC" w:rsidRDefault="002159DF" w:rsidP="00F77D99">
      <w:pPr>
        <w:spacing w:line="360" w:lineRule="auto"/>
        <w:jc w:val="both"/>
        <w:rPr>
          <w:rFonts w:ascii="Arial" w:hAnsi="Arial" w:cs="Arial"/>
          <w:vanish/>
        </w:rPr>
      </w:pPr>
      <w:r w:rsidRPr="00FB24BC">
        <w:rPr>
          <w:rFonts w:ascii="Arial" w:hAnsi="Arial" w:cs="Arial"/>
          <w:sz w:val="20"/>
          <w:szCs w:val="20"/>
        </w:rPr>
        <w:t>Obs</w:t>
      </w:r>
      <w:r w:rsidRPr="00FB24BC">
        <w:rPr>
          <w:rFonts w:ascii="Arial" w:hAnsi="Arial" w:cs="Arial"/>
          <w:sz w:val="22"/>
          <w:szCs w:val="22"/>
          <w:shd w:val="clear" w:color="auto" w:fill="FFFFFF"/>
        </w:rPr>
        <w:t>:</w:t>
      </w:r>
      <w:r w:rsidRPr="00FB24BC">
        <w:rPr>
          <w:rFonts w:ascii="Arial" w:hAnsi="Arial" w:cs="Arial"/>
          <w:sz w:val="20"/>
          <w:szCs w:val="20"/>
        </w:rPr>
        <w:t>________________________________________________________________________________________________________________________________________</w:t>
      </w:r>
      <w:r w:rsidR="00613BDE" w:rsidRPr="00FB24BC">
        <w:rPr>
          <w:rFonts w:ascii="Arial" w:hAnsi="Arial" w:cs="Arial"/>
          <w:sz w:val="20"/>
          <w:szCs w:val="20"/>
        </w:rPr>
        <w:t>________________________________</w:t>
      </w:r>
    </w:p>
    <w:p w:rsidR="0029362A" w:rsidRPr="00FB24BC" w:rsidRDefault="0029362A" w:rsidP="00F77D99">
      <w:pPr>
        <w:spacing w:line="360" w:lineRule="auto"/>
        <w:jc w:val="both"/>
        <w:rPr>
          <w:rFonts w:ascii="Arial" w:hAnsi="Arial" w:cs="Arial"/>
          <w:vanish/>
        </w:rPr>
      </w:pPr>
    </w:p>
    <w:p w:rsidR="0029362A" w:rsidRPr="00FB24BC" w:rsidRDefault="0029362A" w:rsidP="00F77D99">
      <w:pPr>
        <w:spacing w:line="360" w:lineRule="auto"/>
        <w:jc w:val="both"/>
        <w:rPr>
          <w:rFonts w:ascii="Arial" w:hAnsi="Arial" w:cs="Arial"/>
          <w:vanish/>
        </w:rPr>
      </w:pPr>
    </w:p>
    <w:p w:rsidR="0029362A" w:rsidRPr="00FB24BC" w:rsidRDefault="0029362A" w:rsidP="00DC4BE5">
      <w:pPr>
        <w:numPr>
          <w:ilvl w:val="0"/>
          <w:numId w:val="2"/>
        </w:numPr>
        <w:tabs>
          <w:tab w:val="clear" w:pos="720"/>
          <w:tab w:val="num" w:pos="360"/>
        </w:tabs>
        <w:spacing w:line="360" w:lineRule="auto"/>
        <w:ind w:left="0" w:firstLine="0"/>
        <w:jc w:val="both"/>
        <w:rPr>
          <w:rFonts w:ascii="Arial" w:hAnsi="Arial" w:cs="Arial"/>
          <w:vanish/>
        </w:rPr>
      </w:pPr>
    </w:p>
    <w:p w:rsidR="0029362A" w:rsidRPr="00FB24BC" w:rsidRDefault="0029362A" w:rsidP="00F77D99">
      <w:pPr>
        <w:spacing w:line="360" w:lineRule="auto"/>
        <w:jc w:val="both"/>
        <w:rPr>
          <w:rFonts w:ascii="Arial" w:hAnsi="Arial" w:cs="Arial"/>
          <w:vanish/>
        </w:rPr>
      </w:pPr>
    </w:p>
    <w:p w:rsidR="0029362A" w:rsidRPr="00FB24BC" w:rsidRDefault="0029362A" w:rsidP="00F77D99">
      <w:pPr>
        <w:spacing w:line="360" w:lineRule="auto"/>
        <w:jc w:val="both"/>
        <w:rPr>
          <w:rFonts w:ascii="Arial" w:hAnsi="Arial" w:cs="Arial"/>
          <w:vanish/>
        </w:rPr>
      </w:pPr>
    </w:p>
    <w:p w:rsidR="0029362A" w:rsidRPr="00FB24BC" w:rsidRDefault="0029362A" w:rsidP="00F77D99">
      <w:pPr>
        <w:spacing w:line="360" w:lineRule="auto"/>
        <w:jc w:val="both"/>
        <w:rPr>
          <w:rFonts w:ascii="Arial" w:hAnsi="Arial" w:cs="Arial"/>
          <w:vanish/>
        </w:rPr>
      </w:pPr>
    </w:p>
    <w:p w:rsidR="0029362A" w:rsidRPr="00FB24BC" w:rsidRDefault="0029362A" w:rsidP="00F77D99">
      <w:pPr>
        <w:tabs>
          <w:tab w:val="num" w:pos="360"/>
        </w:tabs>
        <w:spacing w:line="360" w:lineRule="auto"/>
        <w:jc w:val="both"/>
        <w:rPr>
          <w:rFonts w:ascii="Arial" w:hAnsi="Arial" w:cs="Arial"/>
          <w:vanish/>
        </w:rPr>
      </w:pPr>
    </w:p>
    <w:p w:rsidR="0029362A" w:rsidRPr="00FB24BC" w:rsidRDefault="0029362A"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F77D99">
      <w:pPr>
        <w:tabs>
          <w:tab w:val="num" w:pos="360"/>
        </w:tabs>
        <w:spacing w:line="360" w:lineRule="auto"/>
        <w:jc w:val="both"/>
        <w:rPr>
          <w:rFonts w:ascii="Arial" w:hAnsi="Arial" w:cs="Arial"/>
          <w:vanish/>
        </w:rPr>
      </w:pPr>
    </w:p>
    <w:p w:rsidR="00D45518" w:rsidRPr="00FB24BC" w:rsidRDefault="00D45518" w:rsidP="00D45518">
      <w:pPr>
        <w:rPr>
          <w:rFonts w:ascii="Arial" w:hAnsi="Arial" w:cs="Arial"/>
        </w:rPr>
      </w:pPr>
    </w:p>
    <w:p w:rsidR="00D45518" w:rsidRDefault="00D94B7C" w:rsidP="00D45518">
      <w:pPr>
        <w:jc w:val="center"/>
        <w:rPr>
          <w:rFonts w:ascii="Arial" w:hAnsi="Arial" w:cs="Arial"/>
          <w:b/>
        </w:rPr>
      </w:pPr>
      <w:r>
        <w:rPr>
          <w:rFonts w:ascii="Arial" w:hAnsi="Arial" w:cs="Arial"/>
          <w:b/>
        </w:rPr>
        <w:t>Anexo 6</w:t>
      </w:r>
    </w:p>
    <w:p w:rsidR="000815E2" w:rsidRPr="000815E2" w:rsidRDefault="000815E2" w:rsidP="00D45518">
      <w:pPr>
        <w:jc w:val="center"/>
        <w:rPr>
          <w:rFonts w:ascii="Arial" w:hAnsi="Arial" w:cs="Arial"/>
          <w:b/>
          <w:sz w:val="18"/>
          <w:szCs w:val="18"/>
        </w:rPr>
      </w:pPr>
    </w:p>
    <w:p w:rsidR="000815E2" w:rsidRPr="000815E2" w:rsidRDefault="000815E2" w:rsidP="000815E2">
      <w:pPr>
        <w:jc w:val="center"/>
        <w:rPr>
          <w:rFonts w:ascii="Arial" w:hAnsi="Arial" w:cs="Arial"/>
          <w:b/>
          <w:sz w:val="18"/>
          <w:szCs w:val="18"/>
        </w:rPr>
        <w:sectPr w:rsidR="000815E2" w:rsidRPr="000815E2" w:rsidSect="00D747A1">
          <w:type w:val="continuous"/>
          <w:pgSz w:w="11907" w:h="16840" w:code="9"/>
          <w:pgMar w:top="652" w:right="1134" w:bottom="652" w:left="1134" w:header="720" w:footer="352" w:gutter="0"/>
          <w:cols w:space="708"/>
          <w:docGrid w:linePitch="653"/>
        </w:sectPr>
      </w:pPr>
    </w:p>
    <w:p w:rsidR="000815E2" w:rsidRPr="000815E2" w:rsidRDefault="000815E2" w:rsidP="000815E2">
      <w:pPr>
        <w:jc w:val="center"/>
        <w:rPr>
          <w:rFonts w:ascii="Arial" w:hAnsi="Arial" w:cs="Arial"/>
          <w:b/>
          <w:sz w:val="18"/>
          <w:szCs w:val="18"/>
        </w:rPr>
      </w:pPr>
      <w:r w:rsidRPr="000815E2">
        <w:rPr>
          <w:rFonts w:ascii="Arial" w:hAnsi="Arial" w:cs="Arial"/>
          <w:b/>
          <w:sz w:val="18"/>
          <w:szCs w:val="18"/>
        </w:rPr>
        <w:t>ESCOLA ESTADUAL DE ENSINO MÉDIO “ARNULPHO MATTOS”</w:t>
      </w:r>
    </w:p>
    <w:p w:rsidR="000815E2" w:rsidRPr="000815E2" w:rsidRDefault="000815E2" w:rsidP="000815E2">
      <w:pPr>
        <w:jc w:val="center"/>
        <w:rPr>
          <w:rFonts w:ascii="Arial" w:hAnsi="Arial" w:cs="Arial"/>
          <w:b/>
          <w:sz w:val="18"/>
          <w:szCs w:val="18"/>
        </w:rPr>
      </w:pPr>
      <w:r w:rsidRPr="000815E2">
        <w:rPr>
          <w:rFonts w:ascii="Arial" w:hAnsi="Arial" w:cs="Arial"/>
          <w:b/>
          <w:sz w:val="18"/>
          <w:szCs w:val="18"/>
        </w:rPr>
        <w:t>R: Presidente Nereu Ramos, S/N, Bairro Republica, Vitória-ES-CEP: 29070-120 Tel.: (27) 3327-0449 -3327-1551</w:t>
      </w:r>
    </w:p>
    <w:p w:rsidR="000815E2" w:rsidRPr="000815E2" w:rsidRDefault="000815E2" w:rsidP="000815E2">
      <w:pPr>
        <w:jc w:val="center"/>
        <w:rPr>
          <w:rFonts w:ascii="Arial" w:hAnsi="Arial" w:cs="Arial"/>
          <w:b/>
          <w:sz w:val="18"/>
          <w:szCs w:val="18"/>
        </w:rPr>
      </w:pPr>
    </w:p>
    <w:p w:rsidR="000815E2" w:rsidRPr="000815E2" w:rsidRDefault="000815E2" w:rsidP="000815E2">
      <w:pPr>
        <w:jc w:val="center"/>
        <w:rPr>
          <w:rFonts w:ascii="Arial" w:hAnsi="Arial" w:cs="Arial"/>
          <w:b/>
          <w:sz w:val="18"/>
          <w:szCs w:val="18"/>
        </w:rPr>
      </w:pPr>
      <w:r w:rsidRPr="000815E2">
        <w:rPr>
          <w:rFonts w:ascii="Arial" w:hAnsi="Arial" w:cs="Arial"/>
          <w:b/>
          <w:sz w:val="18"/>
          <w:szCs w:val="18"/>
        </w:rPr>
        <w:t>TERMO DE COMPROMISSO PARA MATRÍCULA E REMATRÍCULA</w:t>
      </w:r>
    </w:p>
    <w:p w:rsidR="000815E2" w:rsidRPr="000815E2" w:rsidRDefault="000815E2" w:rsidP="000815E2">
      <w:pPr>
        <w:jc w:val="center"/>
        <w:rPr>
          <w:rFonts w:ascii="Arial" w:hAnsi="Arial" w:cs="Arial"/>
          <w:b/>
          <w:sz w:val="18"/>
          <w:szCs w:val="18"/>
        </w:rPr>
      </w:pPr>
      <w:r w:rsidRPr="000815E2">
        <w:rPr>
          <w:rFonts w:ascii="Arial" w:hAnsi="Arial" w:cs="Arial"/>
          <w:b/>
          <w:sz w:val="18"/>
          <w:szCs w:val="18"/>
        </w:rPr>
        <w:t>(aprovado pelo Conselho de Escola em 14/11/2012)</w:t>
      </w:r>
    </w:p>
    <w:p w:rsidR="000815E2" w:rsidRPr="000815E2" w:rsidRDefault="000815E2" w:rsidP="000815E2">
      <w:pPr>
        <w:jc w:val="both"/>
        <w:rPr>
          <w:rFonts w:ascii="Arial" w:hAnsi="Arial" w:cs="Arial"/>
          <w:b/>
          <w:sz w:val="18"/>
          <w:szCs w:val="18"/>
        </w:rPr>
      </w:pPr>
    </w:p>
    <w:p w:rsidR="000815E2" w:rsidRPr="000815E2" w:rsidRDefault="000815E2" w:rsidP="000815E2">
      <w:pPr>
        <w:tabs>
          <w:tab w:val="left" w:pos="4880"/>
        </w:tabs>
        <w:jc w:val="both"/>
        <w:rPr>
          <w:rFonts w:ascii="Arial" w:hAnsi="Arial" w:cs="Arial"/>
          <w:sz w:val="18"/>
          <w:szCs w:val="18"/>
        </w:rPr>
      </w:pPr>
      <w:r w:rsidRPr="000815E2">
        <w:rPr>
          <w:rFonts w:ascii="Arial" w:hAnsi="Arial" w:cs="Arial"/>
          <w:sz w:val="18"/>
          <w:szCs w:val="18"/>
        </w:rPr>
        <w:t>Regimento Comum das Escolas da Rede Estadual do Espírito Santo: www.sedu.es.gov.br</w:t>
      </w:r>
      <w:r w:rsidRPr="000815E2">
        <w:rPr>
          <w:rFonts w:ascii="Arial" w:hAnsi="Arial" w:cs="Arial"/>
          <w:sz w:val="18"/>
          <w:szCs w:val="18"/>
        </w:rPr>
        <w:tab/>
      </w:r>
    </w:p>
    <w:p w:rsidR="000815E2" w:rsidRPr="000815E2" w:rsidRDefault="000815E2" w:rsidP="000815E2">
      <w:pPr>
        <w:jc w:val="both"/>
        <w:rPr>
          <w:rFonts w:ascii="Arial" w:hAnsi="Arial" w:cs="Arial"/>
          <w:i/>
          <w:sz w:val="18"/>
          <w:szCs w:val="18"/>
          <w:u w:val="single"/>
        </w:rPr>
      </w:pPr>
      <w:r w:rsidRPr="000815E2">
        <w:rPr>
          <w:rFonts w:ascii="Arial" w:hAnsi="Arial" w:cs="Arial"/>
          <w:i/>
          <w:sz w:val="18"/>
          <w:szCs w:val="18"/>
          <w:u w:val="single"/>
        </w:rPr>
        <w:t xml:space="preserve">Juntamente com o Regimento Comum das Escolas da Rede Estadual de Ensino do Espírito Santo, listamos abaixo os </w:t>
      </w:r>
      <w:r w:rsidRPr="000815E2">
        <w:rPr>
          <w:rFonts w:ascii="Arial" w:hAnsi="Arial" w:cs="Arial"/>
          <w:i/>
          <w:sz w:val="18"/>
          <w:szCs w:val="18"/>
          <w:u w:val="single"/>
        </w:rPr>
        <w:lastRenderedPageBreak/>
        <w:t xml:space="preserve">compromissos a serem cumpridos pelos alunos e seus responsáveis. </w:t>
      </w:r>
    </w:p>
    <w:p w:rsidR="000815E2" w:rsidRPr="000815E2" w:rsidRDefault="000815E2" w:rsidP="000815E2">
      <w:pPr>
        <w:jc w:val="both"/>
        <w:rPr>
          <w:rFonts w:ascii="Arial" w:hAnsi="Arial" w:cs="Arial"/>
          <w:sz w:val="18"/>
          <w:szCs w:val="18"/>
        </w:rPr>
      </w:pPr>
      <w:r w:rsidRPr="000815E2">
        <w:rPr>
          <w:rFonts w:ascii="Arial" w:hAnsi="Arial" w:cs="Arial"/>
          <w:sz w:val="18"/>
          <w:szCs w:val="18"/>
        </w:rPr>
        <w:t>Solicitamos que após ser lido, e se de acordo, registrem suas assinaturas legíveis no local indicado, ficando desde já estabelecido que o desrespeito a qualquer cláusula implicará em sanções previstas, desde ocorrências escritas (atos indisciplinares leves); suspensão e, inclusive quando ocorrerem atos indisciplinares graves, a transferência.</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Artigo 74 - Cumprir os horários previstos: Mat. 07:00 às 12:00, Vesp. 13:00 às 18:00 e Not. 18:25 às 22:20. Apenas os alunos trabalhadores, com a devida comprovação, gozarão do direito de entrada em horário diferenciado, estipulado pelo Conselho de Escola: para os Cursos Subsequentes de Mecânica e Eletrotécnica – Noturno: 19:30h às 22:30h. </w:t>
      </w:r>
    </w:p>
    <w:p w:rsidR="000815E2" w:rsidRPr="000815E2" w:rsidRDefault="000815E2" w:rsidP="000815E2">
      <w:pPr>
        <w:jc w:val="both"/>
        <w:rPr>
          <w:rFonts w:ascii="Arial" w:hAnsi="Arial" w:cs="Arial"/>
          <w:b/>
          <w:sz w:val="18"/>
          <w:szCs w:val="18"/>
        </w:rPr>
      </w:pPr>
      <w:r w:rsidRPr="000815E2">
        <w:rPr>
          <w:rFonts w:ascii="Arial" w:hAnsi="Arial" w:cs="Arial"/>
          <w:b/>
          <w:sz w:val="18"/>
          <w:szCs w:val="18"/>
        </w:rPr>
        <w:t>Obs: Não será permitida a saída dos alunos antes do término das aulas, independente da idade, e em qualquer dos turnos, salvo se com autorização por escrito e/ou acompanhado pelos pais/responsáveis de acordo com a Portaria 044 de 09/04/2007.</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74 – É dever de todo aluno participar das atividades promovidas pela escola, e contribuir para a manutenção, limpeza e conservação de todos os ambientes escolares, bem como de todos os materiais didáticos, sejam da escola ou individuais.</w:t>
      </w:r>
    </w:p>
    <w:p w:rsidR="000815E2" w:rsidRPr="000815E2" w:rsidRDefault="000815E2" w:rsidP="000815E2">
      <w:pPr>
        <w:jc w:val="both"/>
        <w:rPr>
          <w:rFonts w:ascii="Arial" w:hAnsi="Arial" w:cs="Arial"/>
          <w:sz w:val="18"/>
          <w:szCs w:val="18"/>
        </w:rPr>
      </w:pPr>
      <w:r w:rsidRPr="000815E2">
        <w:rPr>
          <w:rFonts w:ascii="Arial" w:hAnsi="Arial" w:cs="Arial"/>
          <w:sz w:val="18"/>
          <w:szCs w:val="18"/>
        </w:rPr>
        <w:t>-Entregar aos pais e/ou responsáveis quaisquer correspondências enviadas pela escola.</w:t>
      </w:r>
    </w:p>
    <w:p w:rsidR="000815E2" w:rsidRPr="000815E2" w:rsidRDefault="000815E2" w:rsidP="000815E2">
      <w:pPr>
        <w:jc w:val="both"/>
        <w:rPr>
          <w:rFonts w:ascii="Arial" w:hAnsi="Arial" w:cs="Arial"/>
          <w:sz w:val="18"/>
          <w:szCs w:val="18"/>
        </w:rPr>
      </w:pPr>
      <w:r w:rsidRPr="000815E2">
        <w:rPr>
          <w:rFonts w:ascii="Arial" w:hAnsi="Arial" w:cs="Arial"/>
          <w:sz w:val="18"/>
          <w:szCs w:val="18"/>
        </w:rPr>
        <w:t>- Não será permitida a entrada, sob qualquer alegação, fora do horário estabelecido, exceto aos alunos que trabalham.</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-Cumprir o Estágio Obrigatório para conclusão do curso, se for aluno dos Cursos Técnicos de Eletrotécnica e Mecânica </w:t>
      </w:r>
      <w:smartTag w:uri="urn:schemas-microsoft-com:office:smarttags" w:element="PersonName">
        <w:smartTagPr>
          <w:attr w:name="ProductID" w:val="em andamento. Para"/>
        </w:smartTagPr>
        <w:r w:rsidRPr="000815E2">
          <w:rPr>
            <w:rFonts w:ascii="Arial" w:hAnsi="Arial" w:cs="Arial"/>
            <w:sz w:val="18"/>
            <w:szCs w:val="18"/>
          </w:rPr>
          <w:t>em andamento. Para</w:t>
        </w:r>
      </w:smartTag>
      <w:r w:rsidRPr="000815E2">
        <w:rPr>
          <w:rFonts w:ascii="Arial" w:hAnsi="Arial" w:cs="Arial"/>
          <w:sz w:val="18"/>
          <w:szCs w:val="18"/>
        </w:rPr>
        <w:t xml:space="preserve"> os alunos iniciantes a partir de 2011, o estágio passa a ser opcional.</w:t>
      </w:r>
    </w:p>
    <w:p w:rsidR="000815E2" w:rsidRPr="000815E2" w:rsidRDefault="000815E2" w:rsidP="000815E2">
      <w:pPr>
        <w:jc w:val="both"/>
        <w:rPr>
          <w:rFonts w:ascii="Arial" w:hAnsi="Arial" w:cs="Arial"/>
          <w:sz w:val="18"/>
          <w:szCs w:val="18"/>
        </w:rPr>
      </w:pPr>
      <w:r w:rsidRPr="000815E2">
        <w:rPr>
          <w:rFonts w:ascii="Arial" w:hAnsi="Arial" w:cs="Arial"/>
          <w:sz w:val="18"/>
          <w:szCs w:val="18"/>
        </w:rPr>
        <w:t>- Não será permitida a permanência de alunos na Escola, após o cumprimento de seu turno de estudo, salvo se a permanência resultar em atividades didáticas devidamente acompanhadas pelo professor responsável.</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76 – Ao final do ano letivo, o aluno deverá entregar os livros didáticos fornecidos pela Escola, assim como livros tomados por empréstimo da Biblioteca, sob pena de não retirar qualquer tipo de documento através da Secretaria Escolar, até que seja feita a sua reposição.</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81 – Usar uniforme padrão: calça jeans (azul escura ou preta), principalmente para o laboratório; blusa do uniforme – no modelo designado pela Escola; botina nos laboratórios e tênis nos demais dias e para todos os cursos. Não serão aceitas modificações no uniforme padrão. Somente na aula de Educação Física será permitido o uso de bermuda azul marinho sem estampa (tactel) e blusa do uniforme regata. Após a aula, a bermuda deverá ser trocada novamente pelo uniforme padrão. Haverá exceção de uniformes de empresas, para os alunos trabalhadores. Casos especiais deverão ser resolvidos na coordenação pedagógica.</w:t>
      </w:r>
    </w:p>
    <w:p w:rsidR="00E51FAB" w:rsidRDefault="000815E2" w:rsidP="000815E2">
      <w:pPr>
        <w:jc w:val="both"/>
        <w:rPr>
          <w:rFonts w:ascii="Arial" w:hAnsi="Arial" w:cs="Arial"/>
          <w:sz w:val="18"/>
          <w:szCs w:val="18"/>
        </w:rPr>
      </w:pPr>
      <w:r w:rsidRPr="000815E2">
        <w:rPr>
          <w:rFonts w:ascii="Arial" w:hAnsi="Arial" w:cs="Arial"/>
          <w:sz w:val="18"/>
          <w:szCs w:val="18"/>
        </w:rPr>
        <w:t xml:space="preserve">– Por motivo de segurança, será proibido o uso de acessórios (jóias e bijuterias) e os cabelos compridos deverão ser presos para as </w:t>
      </w:r>
      <w:r w:rsidR="00E51FAB">
        <w:rPr>
          <w:rFonts w:ascii="Arial" w:hAnsi="Arial" w:cs="Arial"/>
          <w:sz w:val="18"/>
          <w:szCs w:val="18"/>
        </w:rPr>
        <w:t>aulas nos laboratórios técnicos, com uso de touca</w:t>
      </w:r>
    </w:p>
    <w:p w:rsidR="000815E2" w:rsidRPr="000815E2" w:rsidRDefault="000815E2" w:rsidP="000815E2">
      <w:pPr>
        <w:jc w:val="both"/>
        <w:rPr>
          <w:rFonts w:ascii="Arial" w:hAnsi="Arial" w:cs="Arial"/>
          <w:sz w:val="18"/>
          <w:szCs w:val="18"/>
        </w:rPr>
      </w:pPr>
      <w:r w:rsidRPr="000815E2">
        <w:rPr>
          <w:rFonts w:ascii="Arial" w:hAnsi="Arial" w:cs="Arial"/>
          <w:sz w:val="18"/>
          <w:szCs w:val="18"/>
        </w:rPr>
        <w:t>– Não utilizar bonés ou similares dentro da Escola, pois não é componente do uniforme escolar, sob pena de ser recolhido e devolvido somente ao responsável (se aluno menor), no prazo máximo de 30 dias.</w:t>
      </w:r>
    </w:p>
    <w:p w:rsidR="000815E2" w:rsidRPr="000815E2" w:rsidRDefault="000815E2" w:rsidP="000815E2">
      <w:pPr>
        <w:jc w:val="both"/>
        <w:rPr>
          <w:rFonts w:ascii="Arial" w:hAnsi="Arial" w:cs="Arial"/>
          <w:sz w:val="18"/>
          <w:szCs w:val="18"/>
          <w:u w:val="single"/>
        </w:rPr>
      </w:pPr>
      <w:r w:rsidRPr="000815E2">
        <w:rPr>
          <w:rFonts w:ascii="Arial" w:hAnsi="Arial" w:cs="Arial"/>
          <w:sz w:val="18"/>
          <w:szCs w:val="18"/>
        </w:rPr>
        <w:t xml:space="preserve">-Sair da sala sem autorização do professor, sob pena de receber a falta na aula, ficando negado o direito de fazer as atividades oferecidas durante sua saída sem permissão, ficando ainda sujeito a uma ação disciplinar. O aluno deverá entrar em sala de aula antes do professor. Caso contrário ficará do lado de fora, perdendo o direito às atividades e avaliações aplicadas, ficando sujeito para as duas situações, </w:t>
      </w:r>
      <w:r w:rsidRPr="000815E2">
        <w:rPr>
          <w:rFonts w:ascii="Arial" w:hAnsi="Arial" w:cs="Arial"/>
          <w:sz w:val="18"/>
          <w:szCs w:val="18"/>
          <w:u w:val="single"/>
        </w:rPr>
        <w:t>Ocorrência.</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 – Respeitar e acatar as decisões deliberadas pelas instâncias escolares (Conselho de Classe e Conselho de Escola). </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 Não fazer uso de celular ou qualquer tipo de aparelho sonoro no interior da sala de aula, conforme determina a Lei Estadual 8.354, </w:t>
      </w:r>
      <w:r w:rsidRPr="000815E2">
        <w:rPr>
          <w:rFonts w:ascii="Arial" w:hAnsi="Arial" w:cs="Arial"/>
          <w:sz w:val="18"/>
          <w:szCs w:val="18"/>
        </w:rPr>
        <w:t>será feita uma comunicação aos pais e/ou responsáveis, em caso de aluno menor de idade. A reincidência do ato implicará na retenção do aparelho que somente será aos pais e/ou responsáveis.</w:t>
      </w:r>
    </w:p>
    <w:p w:rsidR="000815E2" w:rsidRPr="000815E2" w:rsidRDefault="000815E2" w:rsidP="000815E2">
      <w:pPr>
        <w:jc w:val="both"/>
        <w:rPr>
          <w:rFonts w:ascii="Arial" w:hAnsi="Arial" w:cs="Arial"/>
          <w:sz w:val="18"/>
          <w:szCs w:val="18"/>
        </w:rPr>
      </w:pPr>
      <w:r w:rsidRPr="000815E2">
        <w:rPr>
          <w:rFonts w:ascii="Arial" w:hAnsi="Arial" w:cs="Arial"/>
          <w:sz w:val="18"/>
          <w:szCs w:val="18"/>
        </w:rPr>
        <w:t>– O uso de notebook, netbook, tablet ou similar só será permitido sob a solicitação do docente.</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 Manter sempre atualizada a documentação, o endereço e o número de telefone para contato. </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 Não é permitido namorar no ambiente escolar, sob pena de remanejamento de horário e/ou transferência. </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82 – Ocorrerá a transferência imediata do aluno, em caso de uso de bombas, rojões, tabaco ou outras substâncias químicas, inclusive as que causarem mau cheiro ou incômodo a terceiros.</w:t>
      </w:r>
    </w:p>
    <w:p w:rsidR="000815E2" w:rsidRPr="000815E2" w:rsidRDefault="000815E2" w:rsidP="000815E2">
      <w:pPr>
        <w:jc w:val="both"/>
        <w:rPr>
          <w:rFonts w:ascii="Arial" w:hAnsi="Arial" w:cs="Arial"/>
          <w:sz w:val="18"/>
          <w:szCs w:val="18"/>
        </w:rPr>
      </w:pPr>
      <w:r w:rsidRPr="000815E2">
        <w:rPr>
          <w:rFonts w:ascii="Arial" w:hAnsi="Arial" w:cs="Arial"/>
          <w:sz w:val="18"/>
          <w:szCs w:val="18"/>
        </w:rPr>
        <w:t>– Respeitar os profissionais da Escola e os colegas, mantendo a disciplina e a ordem</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83 – Em caso de dano ou depredação do patrimônio público, será feito levantamento do custo e o ressarcimento dos valores para reposição.</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84 – O não cumprimento dos deveres, e a incidência em atos indisciplinares obedece a seguinte graduação:</w:t>
      </w:r>
    </w:p>
    <w:p w:rsidR="000815E2" w:rsidRPr="000815E2" w:rsidRDefault="000815E2" w:rsidP="000815E2">
      <w:pPr>
        <w:jc w:val="both"/>
        <w:rPr>
          <w:rFonts w:ascii="Arial" w:hAnsi="Arial" w:cs="Arial"/>
          <w:sz w:val="18"/>
          <w:szCs w:val="18"/>
        </w:rPr>
      </w:pPr>
      <w:r w:rsidRPr="000815E2">
        <w:rPr>
          <w:rFonts w:ascii="Arial" w:hAnsi="Arial" w:cs="Arial"/>
          <w:sz w:val="18"/>
          <w:szCs w:val="18"/>
        </w:rPr>
        <w:t>I – ao educando que cometa ato indisciplinar leve ou descumprir com seus deveres previstos neste regimento, aplica-se:</w:t>
      </w:r>
    </w:p>
    <w:p w:rsidR="000815E2" w:rsidRPr="000815E2" w:rsidRDefault="000815E2" w:rsidP="000815E2">
      <w:pPr>
        <w:jc w:val="both"/>
        <w:rPr>
          <w:rFonts w:ascii="Arial" w:hAnsi="Arial" w:cs="Arial"/>
          <w:sz w:val="18"/>
          <w:szCs w:val="18"/>
        </w:rPr>
      </w:pPr>
      <w:r w:rsidRPr="000815E2">
        <w:rPr>
          <w:rFonts w:ascii="Arial" w:hAnsi="Arial" w:cs="Arial"/>
          <w:sz w:val="18"/>
          <w:szCs w:val="18"/>
        </w:rPr>
        <w:t>a) advertência verbal; e/ou</w:t>
      </w:r>
    </w:p>
    <w:p w:rsidR="000815E2" w:rsidRPr="000815E2" w:rsidRDefault="000815E2" w:rsidP="000815E2">
      <w:pPr>
        <w:jc w:val="both"/>
        <w:rPr>
          <w:rFonts w:ascii="Arial" w:hAnsi="Arial" w:cs="Arial"/>
          <w:sz w:val="18"/>
          <w:szCs w:val="18"/>
        </w:rPr>
      </w:pPr>
      <w:r w:rsidRPr="000815E2">
        <w:rPr>
          <w:rFonts w:ascii="Arial" w:hAnsi="Arial" w:cs="Arial"/>
          <w:sz w:val="18"/>
          <w:szCs w:val="18"/>
        </w:rPr>
        <w:t>b) retirada do aluno de sala de aula ou atividade em curso e encaminhamento à Diretoria ou Coordenação para orientação:</w:t>
      </w:r>
    </w:p>
    <w:p w:rsidR="000815E2" w:rsidRPr="000815E2" w:rsidRDefault="000815E2" w:rsidP="000815E2">
      <w:pPr>
        <w:jc w:val="both"/>
        <w:rPr>
          <w:rFonts w:ascii="Arial" w:hAnsi="Arial" w:cs="Arial"/>
          <w:sz w:val="18"/>
          <w:szCs w:val="18"/>
        </w:rPr>
      </w:pPr>
      <w:r w:rsidRPr="000815E2">
        <w:rPr>
          <w:rFonts w:ascii="Arial" w:hAnsi="Arial" w:cs="Arial"/>
          <w:sz w:val="18"/>
          <w:szCs w:val="18"/>
        </w:rPr>
        <w:t>II – ao educando que cometa ato indisciplinar grave aplica-se:</w:t>
      </w:r>
    </w:p>
    <w:p w:rsidR="000815E2" w:rsidRPr="000815E2" w:rsidRDefault="000815E2" w:rsidP="000815E2">
      <w:pPr>
        <w:jc w:val="both"/>
        <w:rPr>
          <w:rFonts w:ascii="Arial" w:hAnsi="Arial" w:cs="Arial"/>
          <w:sz w:val="18"/>
          <w:szCs w:val="18"/>
        </w:rPr>
      </w:pPr>
      <w:r w:rsidRPr="000815E2">
        <w:rPr>
          <w:rFonts w:ascii="Arial" w:hAnsi="Arial" w:cs="Arial"/>
          <w:sz w:val="18"/>
          <w:szCs w:val="18"/>
        </w:rPr>
        <w:t>a) suspensão temporária de participação em programas extracurriculares;e/ou b)suspensão das aulas por, no máximo 2 (DOIS) DIAS LETIVOS;</w:t>
      </w:r>
    </w:p>
    <w:p w:rsidR="000815E2" w:rsidRPr="000815E2" w:rsidRDefault="000815E2" w:rsidP="000815E2">
      <w:pPr>
        <w:jc w:val="both"/>
        <w:rPr>
          <w:rFonts w:ascii="Arial" w:hAnsi="Arial" w:cs="Arial"/>
          <w:sz w:val="18"/>
          <w:szCs w:val="18"/>
        </w:rPr>
      </w:pPr>
      <w:r w:rsidRPr="000815E2">
        <w:rPr>
          <w:rFonts w:ascii="Arial" w:hAnsi="Arial" w:cs="Arial"/>
          <w:sz w:val="18"/>
          <w:szCs w:val="18"/>
        </w:rPr>
        <w:t>III – ao educando que cometa ato infracional reincidente aplica-se:</w:t>
      </w:r>
    </w:p>
    <w:p w:rsidR="000815E2" w:rsidRPr="000815E2" w:rsidRDefault="000815E2" w:rsidP="000815E2">
      <w:pPr>
        <w:jc w:val="both"/>
        <w:rPr>
          <w:rFonts w:ascii="Arial" w:hAnsi="Arial" w:cs="Arial"/>
          <w:sz w:val="18"/>
          <w:szCs w:val="18"/>
        </w:rPr>
      </w:pPr>
      <w:r w:rsidRPr="000815E2">
        <w:rPr>
          <w:rFonts w:ascii="Arial" w:hAnsi="Arial" w:cs="Arial"/>
          <w:sz w:val="18"/>
          <w:szCs w:val="18"/>
        </w:rPr>
        <w:t>a) suspensão das aulas no período de 03 (três) a 05 (cinco) dias letivos; e/ou</w:t>
      </w:r>
    </w:p>
    <w:p w:rsidR="000815E2" w:rsidRPr="000815E2" w:rsidRDefault="000815E2" w:rsidP="000815E2">
      <w:pPr>
        <w:jc w:val="both"/>
        <w:rPr>
          <w:rFonts w:ascii="Arial" w:hAnsi="Arial" w:cs="Arial"/>
          <w:sz w:val="18"/>
          <w:szCs w:val="18"/>
        </w:rPr>
      </w:pPr>
      <w:r w:rsidRPr="000815E2">
        <w:rPr>
          <w:rFonts w:ascii="Arial" w:hAnsi="Arial" w:cs="Arial"/>
          <w:sz w:val="18"/>
          <w:szCs w:val="18"/>
        </w:rPr>
        <w:t>b) transferência compulsória para outra unidade de ensino, quando viável, de acordo com as decisões do Conselho de Escola.</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88 – O aluno que sofrer ocorrências será avaliado de acordo com o grau de sua falta pelo Corpo Docente e pelo Conselho de Escola.</w:t>
      </w:r>
    </w:p>
    <w:p w:rsidR="000815E2" w:rsidRPr="000815E2" w:rsidRDefault="000815E2" w:rsidP="000815E2">
      <w:pPr>
        <w:jc w:val="both"/>
        <w:rPr>
          <w:rFonts w:ascii="Arial" w:hAnsi="Arial" w:cs="Arial"/>
          <w:sz w:val="18"/>
          <w:szCs w:val="18"/>
        </w:rPr>
      </w:pPr>
      <w:r w:rsidRPr="000815E2">
        <w:rPr>
          <w:rFonts w:ascii="Arial" w:hAnsi="Arial" w:cs="Arial"/>
          <w:sz w:val="18"/>
          <w:szCs w:val="18"/>
        </w:rPr>
        <w:t>Artigo 89 – Em caso de ocorrências indisciplinares, os pais e/ou responsáveis serão notificados por telefone e/ou por escrito. Deverá sempre ser dado ciente e devolvido à Equipe de Coordenadores. Em caso de convocação serão enviadas sempre duas notificações, e o não comparecimento implicará no encaminhamento para o Conselho Tutelar (aluno menor de idade ou Ministério Público).</w:t>
      </w:r>
    </w:p>
    <w:p w:rsidR="000815E2" w:rsidRPr="000815E2" w:rsidRDefault="000815E2" w:rsidP="000815E2">
      <w:pPr>
        <w:jc w:val="both"/>
        <w:rPr>
          <w:rFonts w:ascii="Arial" w:hAnsi="Arial" w:cs="Arial"/>
          <w:sz w:val="18"/>
          <w:szCs w:val="18"/>
        </w:rPr>
      </w:pPr>
    </w:p>
    <w:p w:rsidR="000815E2" w:rsidRPr="000815E2" w:rsidRDefault="000815E2" w:rsidP="000815E2">
      <w:pPr>
        <w:jc w:val="both"/>
        <w:rPr>
          <w:rFonts w:ascii="Arial" w:hAnsi="Arial" w:cs="Arial"/>
          <w:b/>
          <w:sz w:val="18"/>
          <w:szCs w:val="18"/>
        </w:rPr>
      </w:pPr>
      <w:r w:rsidRPr="000815E2">
        <w:rPr>
          <w:rFonts w:ascii="Arial" w:hAnsi="Arial" w:cs="Arial"/>
          <w:b/>
          <w:sz w:val="18"/>
          <w:szCs w:val="18"/>
        </w:rPr>
        <w:t>Lista de materiais para os cursos técnicos</w:t>
      </w:r>
      <w:r w:rsidR="00E51FAB">
        <w:rPr>
          <w:rFonts w:ascii="Arial" w:hAnsi="Arial" w:cs="Arial"/>
          <w:b/>
          <w:sz w:val="18"/>
          <w:szCs w:val="18"/>
        </w:rPr>
        <w:t xml:space="preserve"> obrigatórios para aulas práticas</w:t>
      </w:r>
      <w:r w:rsidRPr="000815E2">
        <w:rPr>
          <w:rFonts w:ascii="Arial" w:hAnsi="Arial" w:cs="Arial"/>
          <w:b/>
          <w:sz w:val="18"/>
          <w:szCs w:val="18"/>
        </w:rPr>
        <w:t>:</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Escalímetro (Mecânica e Eletrotécnica); </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Régua (Mecânica e Eletrotécnica); </w:t>
      </w:r>
    </w:p>
    <w:p w:rsidR="00E51FAB" w:rsidRDefault="00E51FAB" w:rsidP="000815E2">
      <w:pPr>
        <w:jc w:val="both"/>
        <w:rPr>
          <w:rFonts w:ascii="Arial" w:hAnsi="Arial" w:cs="Arial"/>
          <w:sz w:val="18"/>
          <w:szCs w:val="18"/>
        </w:rPr>
      </w:pPr>
      <w:r>
        <w:rPr>
          <w:rFonts w:ascii="Arial" w:hAnsi="Arial" w:cs="Arial"/>
          <w:sz w:val="18"/>
          <w:szCs w:val="18"/>
        </w:rPr>
        <w:t>Esquadro</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Lapiseiras 05 e 07 (Eletrotécnica);  </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Jaleco (Mecânica e Eletrotécnica); </w:t>
      </w:r>
    </w:p>
    <w:p w:rsidR="000815E2" w:rsidRPr="000815E2" w:rsidRDefault="000815E2" w:rsidP="000815E2">
      <w:pPr>
        <w:jc w:val="both"/>
        <w:rPr>
          <w:rFonts w:ascii="Arial" w:hAnsi="Arial" w:cs="Arial"/>
          <w:sz w:val="18"/>
          <w:szCs w:val="18"/>
        </w:rPr>
      </w:pPr>
      <w:r w:rsidRPr="000815E2">
        <w:rPr>
          <w:rFonts w:ascii="Arial" w:hAnsi="Arial" w:cs="Arial"/>
          <w:sz w:val="18"/>
          <w:szCs w:val="18"/>
        </w:rPr>
        <w:t xml:space="preserve">Óculos para oficina (Mecânica e Eletrotécnica); </w:t>
      </w:r>
    </w:p>
    <w:p w:rsidR="000815E2" w:rsidRPr="000815E2" w:rsidRDefault="000815E2" w:rsidP="000815E2">
      <w:pPr>
        <w:jc w:val="both"/>
        <w:rPr>
          <w:rFonts w:ascii="Arial" w:hAnsi="Arial" w:cs="Arial"/>
          <w:sz w:val="18"/>
          <w:szCs w:val="18"/>
        </w:rPr>
      </w:pPr>
      <w:r w:rsidRPr="000815E2">
        <w:rPr>
          <w:rFonts w:ascii="Arial" w:hAnsi="Arial" w:cs="Arial"/>
          <w:sz w:val="18"/>
          <w:szCs w:val="18"/>
        </w:rPr>
        <w:t>Protetor auricular (Mecânica);</w:t>
      </w:r>
    </w:p>
    <w:p w:rsidR="000815E2" w:rsidRPr="000815E2" w:rsidRDefault="000815E2" w:rsidP="000815E2">
      <w:pPr>
        <w:jc w:val="both"/>
        <w:rPr>
          <w:rFonts w:ascii="Arial" w:hAnsi="Arial" w:cs="Arial"/>
          <w:sz w:val="18"/>
          <w:szCs w:val="18"/>
        </w:rPr>
      </w:pPr>
      <w:r w:rsidRPr="000815E2">
        <w:rPr>
          <w:rFonts w:ascii="Arial" w:hAnsi="Arial" w:cs="Arial"/>
          <w:sz w:val="18"/>
          <w:szCs w:val="18"/>
        </w:rPr>
        <w:t>Pen Drive (Administração, Mecânica e Eletrotécnica).</w:t>
      </w:r>
    </w:p>
    <w:p w:rsidR="000815E2" w:rsidRDefault="00E51FAB" w:rsidP="000815E2">
      <w:pPr>
        <w:jc w:val="both"/>
        <w:rPr>
          <w:rFonts w:ascii="Arial" w:hAnsi="Arial" w:cs="Arial"/>
          <w:sz w:val="18"/>
          <w:szCs w:val="18"/>
        </w:rPr>
      </w:pPr>
      <w:r>
        <w:rPr>
          <w:rFonts w:ascii="Arial" w:hAnsi="Arial" w:cs="Arial"/>
          <w:sz w:val="18"/>
          <w:szCs w:val="18"/>
        </w:rPr>
        <w:t>Batina e touca para cabelos longos</w:t>
      </w:r>
    </w:p>
    <w:p w:rsidR="00E51FAB" w:rsidRPr="000815E2" w:rsidRDefault="00E51FAB" w:rsidP="000815E2">
      <w:pPr>
        <w:jc w:val="both"/>
        <w:rPr>
          <w:rFonts w:ascii="Arial" w:hAnsi="Arial" w:cs="Arial"/>
          <w:sz w:val="18"/>
          <w:szCs w:val="18"/>
        </w:rPr>
      </w:pPr>
    </w:p>
    <w:p w:rsidR="000815E2" w:rsidRPr="00E51FAB" w:rsidRDefault="000815E2" w:rsidP="000815E2">
      <w:pPr>
        <w:jc w:val="both"/>
        <w:rPr>
          <w:rFonts w:ascii="Arial" w:hAnsi="Arial" w:cs="Arial"/>
          <w:sz w:val="18"/>
          <w:szCs w:val="18"/>
        </w:rPr>
      </w:pPr>
      <w:r w:rsidRPr="00E51FAB">
        <w:rPr>
          <w:rFonts w:ascii="Arial" w:hAnsi="Arial" w:cs="Arial"/>
          <w:sz w:val="18"/>
          <w:szCs w:val="18"/>
        </w:rPr>
        <w:t>DATA:___/___/___</w:t>
      </w:r>
    </w:p>
    <w:p w:rsidR="000815E2" w:rsidRPr="00E51FAB" w:rsidRDefault="000815E2" w:rsidP="000815E2">
      <w:pPr>
        <w:jc w:val="both"/>
        <w:rPr>
          <w:rFonts w:ascii="Arial" w:hAnsi="Arial" w:cs="Arial"/>
          <w:sz w:val="18"/>
          <w:szCs w:val="18"/>
        </w:rPr>
      </w:pPr>
      <w:r w:rsidRPr="00E51FAB">
        <w:rPr>
          <w:rFonts w:ascii="Arial" w:hAnsi="Arial" w:cs="Arial"/>
          <w:sz w:val="18"/>
          <w:szCs w:val="18"/>
        </w:rPr>
        <w:t>ALUNO: ___________________________________________</w:t>
      </w:r>
    </w:p>
    <w:p w:rsidR="000815E2" w:rsidRPr="00E51FAB" w:rsidRDefault="000815E2" w:rsidP="000815E2">
      <w:pPr>
        <w:jc w:val="both"/>
        <w:rPr>
          <w:rFonts w:ascii="Arial" w:hAnsi="Arial" w:cs="Arial"/>
          <w:sz w:val="18"/>
          <w:szCs w:val="18"/>
        </w:rPr>
      </w:pPr>
      <w:r w:rsidRPr="00E51FAB">
        <w:rPr>
          <w:rFonts w:ascii="Arial" w:hAnsi="Arial" w:cs="Arial"/>
          <w:sz w:val="18"/>
          <w:szCs w:val="18"/>
        </w:rPr>
        <w:t>RESPONSÁVEL:____________________________________</w:t>
      </w:r>
    </w:p>
    <w:p w:rsidR="00D45518" w:rsidRDefault="000815E2" w:rsidP="000815E2">
      <w:pPr>
        <w:jc w:val="both"/>
        <w:rPr>
          <w:rFonts w:ascii="Arial" w:hAnsi="Arial" w:cs="Arial"/>
          <w:sz w:val="18"/>
          <w:szCs w:val="18"/>
        </w:rPr>
      </w:pPr>
      <w:r w:rsidRPr="00E51FAB">
        <w:rPr>
          <w:rFonts w:ascii="Arial" w:hAnsi="Arial" w:cs="Arial"/>
          <w:sz w:val="18"/>
          <w:szCs w:val="18"/>
        </w:rPr>
        <w:t>E-MAIL DO RESPONSÁVEL: __________________________</w:t>
      </w:r>
    </w:p>
    <w:p w:rsidR="00EA6194" w:rsidRDefault="001A2D6A" w:rsidP="000A26E5">
      <w:pPr>
        <w:rPr>
          <w:rFonts w:ascii="Arial" w:hAnsi="Arial" w:cs="Arial"/>
          <w:b/>
        </w:rPr>
        <w:sectPr w:rsidR="00EA6194" w:rsidSect="00E51FAB">
          <w:type w:val="continuous"/>
          <w:pgSz w:w="11907" w:h="16840" w:code="9"/>
          <w:pgMar w:top="652" w:right="507" w:bottom="652" w:left="480" w:header="720" w:footer="352" w:gutter="0"/>
          <w:cols w:num="2" w:space="708" w:equalWidth="0">
            <w:col w:w="5400" w:space="240"/>
            <w:col w:w="5280"/>
          </w:cols>
          <w:docGrid w:linePitch="653"/>
        </w:sectPr>
      </w:pPr>
      <w:r w:rsidRPr="002D497A">
        <w:rPr>
          <w:rFonts w:ascii="Arial" w:hAnsi="Arial" w:cs="Arial"/>
          <w:noProof/>
        </w:rPr>
        <w:pict>
          <v:shape id="_x0000_s1105" type="#_x0000_t75" style="position:absolute;margin-left:7.4pt;margin-top:0;width:526.6pt;height:765pt;z-index:-3">
            <v:imagedata r:id="rId25" o:title="capa copa"/>
          </v:shape>
        </w:pict>
      </w:r>
      <w:r w:rsidR="000A26E5">
        <w:rPr>
          <w:rFonts w:ascii="Arial" w:hAnsi="Arial" w:cs="Arial"/>
          <w:b/>
        </w:rPr>
        <w:t xml:space="preserve">                                                              </w:t>
      </w:r>
      <w:r>
        <w:rPr>
          <w:rFonts w:ascii="Arial" w:hAnsi="Arial" w:cs="Arial"/>
          <w:b/>
        </w:rPr>
        <w:t xml:space="preserve">     </w:t>
      </w:r>
      <w:r w:rsidR="00D94B7C">
        <w:rPr>
          <w:rFonts w:ascii="Arial" w:hAnsi="Arial" w:cs="Arial"/>
          <w:b/>
        </w:rPr>
        <w:t>Anexo 7</w:t>
      </w:r>
    </w:p>
    <w:p w:rsidR="00EA6194" w:rsidRDefault="00EA6194" w:rsidP="000A26E5">
      <w:pPr>
        <w:rPr>
          <w:rFonts w:ascii="Arial" w:hAnsi="Arial" w:cs="Arial"/>
          <w:b/>
        </w:rPr>
        <w:sectPr w:rsidR="00EA6194" w:rsidSect="00EA6194">
          <w:type w:val="continuous"/>
          <w:pgSz w:w="11907" w:h="16840" w:code="9"/>
          <w:pgMar w:top="652" w:right="507" w:bottom="652" w:left="480" w:header="720" w:footer="352" w:gutter="0"/>
          <w:cols w:space="708" w:equalWidth="0">
            <w:col w:w="10920" w:space="240"/>
          </w:cols>
          <w:docGrid w:linePitch="653"/>
        </w:sectPr>
      </w:pPr>
    </w:p>
    <w:p w:rsidR="000A26E5" w:rsidRDefault="000A26E5" w:rsidP="000A26E5">
      <w:pPr>
        <w:rPr>
          <w:rFonts w:ascii="Arial" w:hAnsi="Arial" w:cs="Arial"/>
          <w:b/>
        </w:rPr>
      </w:pPr>
    </w:p>
    <w:p w:rsidR="000A26E5" w:rsidRDefault="000A26E5" w:rsidP="000815E2">
      <w:pPr>
        <w:jc w:val="both"/>
        <w:rPr>
          <w:rFonts w:ascii="Arial" w:hAnsi="Arial" w:cs="Arial"/>
          <w:sz w:val="18"/>
          <w:szCs w:val="18"/>
        </w:rPr>
      </w:pPr>
    </w:p>
    <w:p w:rsidR="000A26E5" w:rsidRPr="002D497A"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EA6194">
      <w:pP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1A2D6A" w:rsidRDefault="001A2D6A" w:rsidP="000A26E5">
      <w:pPr>
        <w:ind w:right="-2520"/>
        <w:jc w:val="center"/>
        <w:rPr>
          <w:rFonts w:ascii="Arial" w:hAnsi="Arial" w:cs="Arial"/>
          <w:b/>
          <w:sz w:val="28"/>
          <w:szCs w:val="28"/>
        </w:rPr>
      </w:pPr>
    </w:p>
    <w:p w:rsidR="001A2D6A" w:rsidRDefault="001A2D6A" w:rsidP="000A26E5">
      <w:pPr>
        <w:ind w:right="-2520"/>
        <w:jc w:val="center"/>
        <w:rPr>
          <w:rFonts w:ascii="Arial" w:hAnsi="Arial" w:cs="Arial"/>
          <w:b/>
          <w:sz w:val="28"/>
          <w:szCs w:val="28"/>
        </w:rPr>
      </w:pPr>
    </w:p>
    <w:p w:rsidR="001A2D6A" w:rsidRDefault="001A2D6A" w:rsidP="000A26E5">
      <w:pPr>
        <w:ind w:right="-2520"/>
        <w:jc w:val="center"/>
        <w:rPr>
          <w:rFonts w:ascii="Arial" w:hAnsi="Arial" w:cs="Arial"/>
          <w:b/>
          <w:sz w:val="28"/>
          <w:szCs w:val="28"/>
        </w:rPr>
        <w:sectPr w:rsidR="001A2D6A" w:rsidSect="00E51FAB">
          <w:type w:val="continuous"/>
          <w:pgSz w:w="11907" w:h="16840" w:code="9"/>
          <w:pgMar w:top="652" w:right="507" w:bottom="652" w:left="480" w:header="720" w:footer="352" w:gutter="0"/>
          <w:cols w:num="2" w:space="708" w:equalWidth="0">
            <w:col w:w="5400" w:space="240"/>
            <w:col w:w="5280"/>
          </w:cols>
          <w:docGrid w:linePitch="653"/>
        </w:sectPr>
      </w:pPr>
    </w:p>
    <w:p w:rsidR="001A2D6A" w:rsidRDefault="001A2D6A" w:rsidP="001A2D6A">
      <w:pPr>
        <w:ind w:right="-2520"/>
        <w:jc w:val="center"/>
        <w:rPr>
          <w:rFonts w:ascii="Arial" w:hAnsi="Arial" w:cs="Arial"/>
          <w:b/>
          <w:sz w:val="28"/>
          <w:szCs w:val="28"/>
        </w:rPr>
      </w:pPr>
    </w:p>
    <w:p w:rsidR="001A2D6A" w:rsidRDefault="001A2D6A" w:rsidP="001A2D6A">
      <w:pPr>
        <w:ind w:right="-2520"/>
        <w:jc w:val="center"/>
        <w:rPr>
          <w:rFonts w:ascii="Arial" w:hAnsi="Arial" w:cs="Arial"/>
          <w:b/>
          <w:sz w:val="28"/>
          <w:szCs w:val="28"/>
        </w:rPr>
      </w:pPr>
    </w:p>
    <w:p w:rsidR="001A2D6A" w:rsidRDefault="001A2D6A" w:rsidP="001A2D6A">
      <w:pPr>
        <w:ind w:right="-2520"/>
        <w:jc w:val="center"/>
        <w:rPr>
          <w:rFonts w:ascii="Arial" w:hAnsi="Arial" w:cs="Arial"/>
          <w:b/>
          <w:sz w:val="28"/>
          <w:szCs w:val="28"/>
        </w:rPr>
      </w:pPr>
    </w:p>
    <w:p w:rsidR="001A2D6A" w:rsidRDefault="001A2D6A" w:rsidP="001A2D6A">
      <w:pPr>
        <w:ind w:right="-2520"/>
        <w:jc w:val="center"/>
        <w:rPr>
          <w:rFonts w:ascii="Arial" w:hAnsi="Arial" w:cs="Arial"/>
          <w:b/>
          <w:sz w:val="28"/>
          <w:szCs w:val="28"/>
        </w:rPr>
      </w:pPr>
    </w:p>
    <w:p w:rsidR="000A26E5" w:rsidRPr="002D497A" w:rsidRDefault="000A26E5" w:rsidP="001A2D6A">
      <w:pPr>
        <w:ind w:left="600" w:right="-480"/>
        <w:jc w:val="center"/>
        <w:rPr>
          <w:rFonts w:ascii="Arial" w:hAnsi="Arial" w:cs="Arial"/>
          <w:b/>
          <w:sz w:val="28"/>
          <w:szCs w:val="28"/>
        </w:rPr>
      </w:pPr>
      <w:r w:rsidRPr="002D497A">
        <w:rPr>
          <w:rFonts w:ascii="Arial" w:hAnsi="Arial" w:cs="Arial"/>
          <w:b/>
          <w:sz w:val="28"/>
          <w:szCs w:val="28"/>
        </w:rPr>
        <w:t>EEEM ARNULPHO MATTOS</w:t>
      </w:r>
    </w:p>
    <w:p w:rsidR="001A2D6A" w:rsidRDefault="001A2D6A" w:rsidP="001A2D6A">
      <w:pPr>
        <w:ind w:left="600" w:right="-480"/>
        <w:jc w:val="center"/>
        <w:rPr>
          <w:rFonts w:ascii="Arial" w:hAnsi="Arial" w:cs="Arial"/>
          <w:b/>
          <w:sz w:val="28"/>
          <w:szCs w:val="28"/>
        </w:rPr>
      </w:pPr>
    </w:p>
    <w:p w:rsidR="000A26E5" w:rsidRPr="002D497A" w:rsidRDefault="000A26E5" w:rsidP="001A2D6A">
      <w:pPr>
        <w:ind w:left="600" w:right="-480"/>
        <w:jc w:val="center"/>
        <w:rPr>
          <w:rFonts w:ascii="Arial" w:hAnsi="Arial" w:cs="Arial"/>
          <w:b/>
          <w:sz w:val="60"/>
          <w:szCs w:val="60"/>
        </w:rPr>
      </w:pPr>
      <w:r>
        <w:rPr>
          <w:rFonts w:ascii="Arial" w:hAnsi="Arial" w:cs="Arial"/>
          <w:b/>
          <w:sz w:val="60"/>
          <w:szCs w:val="60"/>
        </w:rPr>
        <w:t>PROJETO XVI</w:t>
      </w:r>
      <w:r w:rsidRPr="002D497A">
        <w:rPr>
          <w:rFonts w:ascii="Arial" w:hAnsi="Arial" w:cs="Arial"/>
          <w:b/>
          <w:sz w:val="60"/>
          <w:szCs w:val="60"/>
        </w:rPr>
        <w:t xml:space="preserve"> GEOE</w:t>
      </w:r>
      <w:r>
        <w:rPr>
          <w:rFonts w:ascii="Arial" w:hAnsi="Arial" w:cs="Arial"/>
          <w:b/>
          <w:sz w:val="60"/>
          <w:szCs w:val="60"/>
        </w:rPr>
        <w:t>EE</w:t>
      </w:r>
      <w:r w:rsidRPr="002D497A">
        <w:rPr>
          <w:rFonts w:ascii="Arial" w:hAnsi="Arial" w:cs="Arial"/>
          <w:b/>
          <w:sz w:val="60"/>
          <w:szCs w:val="60"/>
        </w:rPr>
        <w:t>MAM</w:t>
      </w:r>
    </w:p>
    <w:p w:rsidR="000A26E5" w:rsidRPr="002D497A" w:rsidRDefault="000A26E5" w:rsidP="001A2D6A">
      <w:pPr>
        <w:ind w:left="600" w:right="-480"/>
        <w:jc w:val="center"/>
        <w:rPr>
          <w:rFonts w:ascii="Arial" w:hAnsi="Arial" w:cs="Arial"/>
          <w:b/>
          <w:sz w:val="60"/>
          <w:szCs w:val="60"/>
        </w:rPr>
      </w:pPr>
      <w:r w:rsidRPr="002D497A">
        <w:rPr>
          <w:rFonts w:ascii="Arial" w:hAnsi="Arial" w:cs="Arial"/>
          <w:b/>
          <w:sz w:val="60"/>
          <w:szCs w:val="60"/>
        </w:rPr>
        <w:t>COPA DO MUNDO</w:t>
      </w:r>
    </w:p>
    <w:p w:rsidR="000A26E5" w:rsidRPr="002D497A" w:rsidRDefault="000A26E5" w:rsidP="001A2D6A">
      <w:pPr>
        <w:ind w:left="600" w:right="-480"/>
        <w:jc w:val="center"/>
        <w:rPr>
          <w:rFonts w:ascii="Arial" w:hAnsi="Arial" w:cs="Arial"/>
          <w:b/>
          <w:sz w:val="60"/>
          <w:szCs w:val="60"/>
        </w:rPr>
      </w:pPr>
      <w:r>
        <w:rPr>
          <w:rFonts w:ascii="Arial" w:hAnsi="Arial" w:cs="Arial"/>
          <w:b/>
          <w:sz w:val="60"/>
          <w:szCs w:val="60"/>
        </w:rPr>
        <w:t>BRASI</w:t>
      </w:r>
      <w:r w:rsidRPr="002D497A">
        <w:rPr>
          <w:rFonts w:ascii="Arial" w:hAnsi="Arial" w:cs="Arial"/>
          <w:b/>
          <w:sz w:val="60"/>
          <w:szCs w:val="60"/>
        </w:rPr>
        <w:t>L</w:t>
      </w:r>
    </w:p>
    <w:p w:rsidR="000A26E5" w:rsidRDefault="000A26E5" w:rsidP="001A2D6A">
      <w:pPr>
        <w:ind w:left="600" w:right="-480"/>
        <w:jc w:val="center"/>
        <w:rPr>
          <w:rFonts w:ascii="Arial" w:hAnsi="Arial" w:cs="Arial"/>
          <w:b/>
          <w:sz w:val="28"/>
          <w:szCs w:val="28"/>
        </w:rPr>
      </w:pPr>
      <w:r>
        <w:rPr>
          <w:rFonts w:ascii="Arial" w:hAnsi="Arial" w:cs="Arial"/>
          <w:b/>
          <w:sz w:val="60"/>
          <w:szCs w:val="60"/>
        </w:rPr>
        <w:t>2014</w:t>
      </w:r>
    </w:p>
    <w:p w:rsidR="000A26E5" w:rsidRPr="002D497A" w:rsidRDefault="000A26E5" w:rsidP="001A2D6A">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Pr="002D497A" w:rsidRDefault="000A26E5" w:rsidP="000A26E5">
      <w:pPr>
        <w:jc w:val="center"/>
        <w:rPr>
          <w:rFonts w:ascii="Arial" w:hAnsi="Arial" w:cs="Arial"/>
          <w:b/>
          <w:sz w:val="28"/>
          <w:szCs w:val="28"/>
        </w:rPr>
      </w:pPr>
      <w:r w:rsidRPr="000B3C87">
        <w:rPr>
          <w:rFonts w:ascii="Arial" w:hAnsi="Arial" w:cs="Arial"/>
          <w:b/>
          <w:noProof/>
          <w:sz w:val="28"/>
          <w:szCs w:val="28"/>
        </w:rPr>
        <w:pict>
          <v:shapetype id="_x0000_t202" coordsize="21600,21600" o:spt="202" path="m,l,21600r21600,l21600,xe">
            <v:stroke joinstyle="miter"/>
            <v:path gradientshapeok="t" o:connecttype="rect"/>
          </v:shapetype>
          <v:shape id="_x0000_s1107" type="#_x0000_t202" style="position:absolute;left:0;text-align:left;margin-left:631.9pt;margin-top:20.85pt;width:3.55pt;height:7.75pt;z-index:7;mso-width-relative:margin;mso-height-relative:margin">
            <v:textbox style="mso-next-textbox:#_x0000_s1107">
              <w:txbxContent>
                <w:p w:rsidR="0069744C" w:rsidRPr="00C134BB" w:rsidRDefault="0069744C" w:rsidP="000A26E5"/>
              </w:txbxContent>
            </v:textbox>
          </v:shape>
        </w:pict>
      </w:r>
      <w:r w:rsidR="001A2D6A">
        <w:rPr>
          <w:rFonts w:ascii="Arial" w:hAnsi="Arial" w:cs="Arial"/>
          <w:b/>
          <w:sz w:val="28"/>
          <w:szCs w:val="28"/>
        </w:rPr>
        <w:t xml:space="preserve">      </w:t>
      </w:r>
      <w:r>
        <w:rPr>
          <w:rFonts w:ascii="Arial" w:hAnsi="Arial" w:cs="Arial"/>
          <w:b/>
          <w:sz w:val="28"/>
          <w:szCs w:val="28"/>
        </w:rPr>
        <w:t>Vitória, 2014</w:t>
      </w:r>
    </w:p>
    <w:p w:rsidR="000A26E5" w:rsidRPr="002D497A" w:rsidRDefault="000A26E5" w:rsidP="000A26E5">
      <w:pPr>
        <w:jc w:val="center"/>
        <w:rPr>
          <w:rFonts w:ascii="Arial" w:hAnsi="Arial" w:cs="Arial"/>
          <w:b/>
          <w:sz w:val="28"/>
          <w:szCs w:val="28"/>
        </w:rPr>
      </w:pPr>
    </w:p>
    <w:p w:rsidR="000A26E5" w:rsidRPr="002D497A" w:rsidRDefault="001A2D6A" w:rsidP="000A26E5">
      <w:pPr>
        <w:jc w:val="center"/>
        <w:rPr>
          <w:rFonts w:ascii="Arial" w:hAnsi="Arial" w:cs="Arial"/>
          <w:b/>
          <w:sz w:val="28"/>
          <w:szCs w:val="28"/>
        </w:rPr>
      </w:pPr>
      <w:r>
        <w:rPr>
          <w:noProof/>
        </w:rPr>
        <w:pict>
          <v:shape id="_x0000_s1106" type="#_x0000_t75" style="position:absolute;left:0;text-align:left;margin-left:150pt;margin-top:5.2pt;width:278.55pt;height:181.9pt;z-index:6">
            <v:imagedata r:id="rId26" r:href="rId27"/>
          </v:shape>
        </w:pict>
      </w: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Default="000A26E5" w:rsidP="000A26E5">
      <w:pPr>
        <w:jc w:val="center"/>
        <w:rPr>
          <w:rFonts w:ascii="Arial" w:hAnsi="Arial" w:cs="Arial"/>
          <w:b/>
          <w:sz w:val="28"/>
          <w:szCs w:val="28"/>
        </w:rPr>
      </w:pPr>
    </w:p>
    <w:p w:rsidR="000A26E5" w:rsidRPr="000B3C87" w:rsidRDefault="000A26E5" w:rsidP="001A2D6A">
      <w:pPr>
        <w:jc w:val="center"/>
        <w:rPr>
          <w:rFonts w:ascii="Arial" w:hAnsi="Arial" w:cs="Arial"/>
          <w:b/>
          <w:sz w:val="28"/>
          <w:szCs w:val="28"/>
        </w:rPr>
      </w:pPr>
      <w:r w:rsidRPr="000B3C87">
        <w:rPr>
          <w:rFonts w:ascii="Arial" w:hAnsi="Arial" w:cs="Arial"/>
          <w:b/>
          <w:sz w:val="28"/>
          <w:szCs w:val="28"/>
        </w:rPr>
        <w:t>EEEM Arnulpho Mattos</w:t>
      </w:r>
    </w:p>
    <w:p w:rsidR="000A26E5" w:rsidRPr="000B3C87" w:rsidRDefault="000A26E5" w:rsidP="001A2D6A">
      <w:pPr>
        <w:jc w:val="center"/>
        <w:rPr>
          <w:rFonts w:ascii="Arial" w:hAnsi="Arial" w:cs="Arial"/>
          <w:b/>
          <w:sz w:val="28"/>
          <w:szCs w:val="28"/>
        </w:rPr>
      </w:pPr>
      <w:r w:rsidRPr="000B3C87">
        <w:rPr>
          <w:rFonts w:ascii="Arial" w:hAnsi="Arial" w:cs="Arial"/>
          <w:b/>
          <w:sz w:val="28"/>
          <w:szCs w:val="28"/>
        </w:rPr>
        <w:t>XVI GEOEEEMAM – COPA DO MUNDO NO BRASIL  2014</w:t>
      </w:r>
    </w:p>
    <w:p w:rsidR="000A26E5" w:rsidRPr="000B3C87" w:rsidRDefault="000A26E5" w:rsidP="000A26E5">
      <w:pPr>
        <w:tabs>
          <w:tab w:val="left" w:pos="567"/>
        </w:tabs>
        <w:spacing w:line="360" w:lineRule="auto"/>
        <w:jc w:val="both"/>
        <w:rPr>
          <w:rFonts w:ascii="Arial" w:hAnsi="Arial" w:cs="Arial"/>
          <w:b/>
          <w:sz w:val="28"/>
          <w:szCs w:val="28"/>
        </w:rPr>
      </w:pPr>
    </w:p>
    <w:p w:rsidR="000A26E5" w:rsidRPr="000B3C87" w:rsidRDefault="000A26E5" w:rsidP="001A2D6A">
      <w:pPr>
        <w:tabs>
          <w:tab w:val="left" w:pos="567"/>
        </w:tabs>
        <w:spacing w:line="360" w:lineRule="auto"/>
        <w:ind w:left="360"/>
        <w:jc w:val="both"/>
        <w:rPr>
          <w:rFonts w:ascii="Arial" w:hAnsi="Arial" w:cs="Arial"/>
          <w:b/>
          <w:sz w:val="28"/>
          <w:szCs w:val="28"/>
        </w:rPr>
      </w:pPr>
      <w:r w:rsidRPr="000B3C87">
        <w:rPr>
          <w:rFonts w:ascii="Arial" w:hAnsi="Arial" w:cs="Arial"/>
          <w:b/>
          <w:sz w:val="28"/>
          <w:szCs w:val="28"/>
        </w:rPr>
        <w:t>1 - OBJETIVOS GERAIS:</w:t>
      </w:r>
    </w:p>
    <w:p w:rsidR="000A26E5" w:rsidRPr="000B3C87" w:rsidRDefault="000A26E5" w:rsidP="00DC4BE5">
      <w:pPr>
        <w:numPr>
          <w:ilvl w:val="0"/>
          <w:numId w:val="25"/>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lastRenderedPageBreak/>
        <w:t>Conhecer a geografia, história, cultura, festas típicas, culinária local, literatura, economia dos diferentes países.</w:t>
      </w:r>
    </w:p>
    <w:p w:rsidR="000A26E5" w:rsidRPr="000B3C87" w:rsidRDefault="000A26E5" w:rsidP="001A2D6A">
      <w:pPr>
        <w:tabs>
          <w:tab w:val="left" w:pos="567"/>
        </w:tabs>
        <w:spacing w:line="360" w:lineRule="auto"/>
        <w:ind w:left="360"/>
        <w:jc w:val="both"/>
        <w:rPr>
          <w:rFonts w:ascii="Arial" w:hAnsi="Arial" w:cs="Arial"/>
          <w:sz w:val="28"/>
          <w:szCs w:val="28"/>
        </w:rPr>
      </w:pPr>
    </w:p>
    <w:p w:rsidR="000A26E5" w:rsidRPr="000B3C87" w:rsidRDefault="000A26E5" w:rsidP="001A2D6A">
      <w:pPr>
        <w:tabs>
          <w:tab w:val="left" w:pos="567"/>
        </w:tabs>
        <w:spacing w:line="360" w:lineRule="auto"/>
        <w:ind w:left="360"/>
        <w:jc w:val="both"/>
        <w:rPr>
          <w:rFonts w:ascii="Arial" w:hAnsi="Arial" w:cs="Arial"/>
          <w:b/>
          <w:sz w:val="28"/>
          <w:szCs w:val="28"/>
        </w:rPr>
      </w:pPr>
      <w:r w:rsidRPr="000B3C87">
        <w:rPr>
          <w:rFonts w:ascii="Arial" w:hAnsi="Arial" w:cs="Arial"/>
          <w:b/>
          <w:sz w:val="28"/>
          <w:szCs w:val="28"/>
        </w:rPr>
        <w:t>2 - OBJETIVOS ESPECÍFICOS:</w:t>
      </w:r>
    </w:p>
    <w:p w:rsidR="000A26E5" w:rsidRPr="000B3C87" w:rsidRDefault="000A26E5" w:rsidP="00DC4BE5">
      <w:pPr>
        <w:numPr>
          <w:ilvl w:val="0"/>
          <w:numId w:val="24"/>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Incentivar a pesquisa;</w:t>
      </w:r>
    </w:p>
    <w:p w:rsidR="000A26E5" w:rsidRPr="000B3C87" w:rsidRDefault="000A26E5" w:rsidP="00DC4BE5">
      <w:pPr>
        <w:numPr>
          <w:ilvl w:val="0"/>
          <w:numId w:val="24"/>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Incentivar o trabalho em equipe (grupo);</w:t>
      </w:r>
    </w:p>
    <w:p w:rsidR="000A26E5" w:rsidRPr="000B3C87" w:rsidRDefault="000A26E5" w:rsidP="00DC4BE5">
      <w:pPr>
        <w:numPr>
          <w:ilvl w:val="0"/>
          <w:numId w:val="24"/>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Desenvolver atividades práticas;</w:t>
      </w:r>
    </w:p>
    <w:p w:rsidR="000A26E5" w:rsidRPr="000B3C87" w:rsidRDefault="000A26E5" w:rsidP="00DC4BE5">
      <w:pPr>
        <w:numPr>
          <w:ilvl w:val="0"/>
          <w:numId w:val="24"/>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Integrar a comunidade escolar;</w:t>
      </w:r>
    </w:p>
    <w:p w:rsidR="000A26E5" w:rsidRPr="000B3C87" w:rsidRDefault="000A26E5" w:rsidP="00DC4BE5">
      <w:pPr>
        <w:numPr>
          <w:ilvl w:val="0"/>
          <w:numId w:val="24"/>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Promover o intercâmbio entre os alunos dos diferentes turnos.</w:t>
      </w:r>
    </w:p>
    <w:p w:rsidR="000A26E5" w:rsidRPr="000B3C87" w:rsidRDefault="000A26E5" w:rsidP="001A2D6A">
      <w:pPr>
        <w:tabs>
          <w:tab w:val="left" w:pos="567"/>
        </w:tabs>
        <w:spacing w:line="360" w:lineRule="auto"/>
        <w:ind w:left="360"/>
        <w:jc w:val="both"/>
        <w:rPr>
          <w:rFonts w:ascii="Arial" w:hAnsi="Arial" w:cs="Arial"/>
          <w:sz w:val="28"/>
          <w:szCs w:val="28"/>
        </w:rPr>
      </w:pPr>
    </w:p>
    <w:p w:rsidR="000A26E5" w:rsidRPr="000B3C87" w:rsidRDefault="000A26E5" w:rsidP="001A2D6A">
      <w:pPr>
        <w:tabs>
          <w:tab w:val="left" w:pos="567"/>
        </w:tabs>
        <w:spacing w:line="360" w:lineRule="auto"/>
        <w:ind w:left="360"/>
        <w:jc w:val="both"/>
        <w:rPr>
          <w:rFonts w:ascii="Arial" w:hAnsi="Arial" w:cs="Arial"/>
          <w:b/>
          <w:sz w:val="28"/>
          <w:szCs w:val="28"/>
        </w:rPr>
      </w:pPr>
      <w:r w:rsidRPr="000B3C87">
        <w:rPr>
          <w:rFonts w:ascii="Arial" w:hAnsi="Arial" w:cs="Arial"/>
          <w:b/>
          <w:sz w:val="28"/>
          <w:szCs w:val="28"/>
        </w:rPr>
        <w:t>3 - JUSTIFICATIVA:</w:t>
      </w: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A experiência mostra que o educando só interioriza o que tiver de alguma forma ligada ao conteúdo seja um desafio, por motivação, por estímulo, ou se perceber a importância e a aplicação de tudo aquilo que se quer transmitir. Acreditando que a contextualização é o caminho mais adequado para que todos possam ter uma participação ativa, critica e política sobre a sociedade optou por realizar este evento cultural onde o “aluno” fosse o ator principal.</w:t>
      </w:r>
    </w:p>
    <w:p w:rsidR="000A26E5" w:rsidRPr="000B3C87" w:rsidRDefault="000A26E5" w:rsidP="001A2D6A">
      <w:pPr>
        <w:tabs>
          <w:tab w:val="left" w:pos="567"/>
        </w:tabs>
        <w:spacing w:line="360" w:lineRule="auto"/>
        <w:ind w:left="360"/>
        <w:jc w:val="both"/>
        <w:rPr>
          <w:rFonts w:ascii="Arial" w:hAnsi="Arial" w:cs="Arial"/>
          <w:sz w:val="28"/>
          <w:szCs w:val="28"/>
        </w:rPr>
      </w:pPr>
    </w:p>
    <w:p w:rsidR="000A26E5" w:rsidRPr="000B3C87" w:rsidRDefault="000A26E5" w:rsidP="001A2D6A">
      <w:pPr>
        <w:tabs>
          <w:tab w:val="left" w:pos="567"/>
        </w:tabs>
        <w:spacing w:line="360" w:lineRule="auto"/>
        <w:ind w:left="360"/>
        <w:jc w:val="both"/>
        <w:rPr>
          <w:rFonts w:ascii="Arial" w:hAnsi="Arial" w:cs="Arial"/>
          <w:b/>
          <w:sz w:val="28"/>
          <w:szCs w:val="28"/>
        </w:rPr>
      </w:pPr>
      <w:r w:rsidRPr="000B3C87">
        <w:rPr>
          <w:rFonts w:ascii="Arial" w:hAnsi="Arial" w:cs="Arial"/>
          <w:b/>
          <w:sz w:val="28"/>
          <w:szCs w:val="28"/>
        </w:rPr>
        <w:t>4 - PERÍODO:</w:t>
      </w:r>
    </w:p>
    <w:p w:rsidR="000A26E5" w:rsidRPr="000B3C87" w:rsidRDefault="000A26E5" w:rsidP="001A2D6A">
      <w:pPr>
        <w:tabs>
          <w:tab w:val="left" w:pos="567"/>
        </w:tabs>
        <w:spacing w:line="360" w:lineRule="auto"/>
        <w:ind w:left="360"/>
        <w:jc w:val="both"/>
        <w:rPr>
          <w:rFonts w:ascii="Arial" w:hAnsi="Arial" w:cs="Arial"/>
          <w:b/>
          <w:sz w:val="28"/>
          <w:szCs w:val="28"/>
        </w:rPr>
      </w:pP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17/03/2014 a 05/06/2014 – Orientação aos alunos, turnos, distribuição de temas e tarefas, atividades a serem desenvolvidas.</w:t>
      </w:r>
    </w:p>
    <w:p w:rsidR="000A26E5" w:rsidRPr="000B3C87" w:rsidRDefault="000A26E5" w:rsidP="001A2D6A">
      <w:pPr>
        <w:tabs>
          <w:tab w:val="left" w:pos="567"/>
        </w:tabs>
        <w:spacing w:line="360" w:lineRule="auto"/>
        <w:ind w:left="360"/>
        <w:jc w:val="both"/>
        <w:rPr>
          <w:rFonts w:ascii="Arial" w:hAnsi="Arial" w:cs="Arial"/>
          <w:sz w:val="28"/>
          <w:szCs w:val="28"/>
        </w:rPr>
      </w:pP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06/06/2014 a 07/06/2014 – Apresentação e exposição.</w:t>
      </w:r>
    </w:p>
    <w:p w:rsidR="000A26E5" w:rsidRDefault="000A26E5" w:rsidP="001A2D6A">
      <w:pPr>
        <w:tabs>
          <w:tab w:val="left" w:pos="567"/>
        </w:tabs>
        <w:spacing w:line="360" w:lineRule="auto"/>
        <w:ind w:left="360"/>
        <w:jc w:val="both"/>
        <w:rPr>
          <w:rFonts w:ascii="Arial" w:hAnsi="Arial" w:cs="Arial"/>
          <w:sz w:val="28"/>
          <w:szCs w:val="28"/>
        </w:rPr>
      </w:pPr>
    </w:p>
    <w:p w:rsidR="000A26E5" w:rsidRDefault="000A26E5" w:rsidP="001A2D6A">
      <w:pPr>
        <w:tabs>
          <w:tab w:val="left" w:pos="567"/>
        </w:tabs>
        <w:spacing w:line="360" w:lineRule="auto"/>
        <w:ind w:left="360"/>
        <w:jc w:val="both"/>
        <w:rPr>
          <w:rFonts w:ascii="Arial" w:hAnsi="Arial" w:cs="Arial"/>
          <w:sz w:val="28"/>
          <w:szCs w:val="28"/>
        </w:rPr>
      </w:pPr>
    </w:p>
    <w:p w:rsidR="000A26E5" w:rsidRDefault="000A26E5" w:rsidP="001A2D6A">
      <w:pPr>
        <w:tabs>
          <w:tab w:val="left" w:pos="567"/>
        </w:tabs>
        <w:spacing w:line="360" w:lineRule="auto"/>
        <w:ind w:left="360"/>
        <w:jc w:val="both"/>
        <w:rPr>
          <w:rFonts w:ascii="Arial" w:hAnsi="Arial" w:cs="Arial"/>
          <w:sz w:val="28"/>
          <w:szCs w:val="28"/>
        </w:rPr>
      </w:pPr>
    </w:p>
    <w:p w:rsidR="000A26E5" w:rsidRPr="000B3C87" w:rsidRDefault="000A26E5" w:rsidP="001A2D6A">
      <w:pPr>
        <w:tabs>
          <w:tab w:val="left" w:pos="567"/>
        </w:tabs>
        <w:spacing w:line="360" w:lineRule="auto"/>
        <w:ind w:left="360"/>
        <w:jc w:val="both"/>
        <w:rPr>
          <w:rFonts w:ascii="Arial" w:hAnsi="Arial" w:cs="Arial"/>
          <w:sz w:val="28"/>
          <w:szCs w:val="28"/>
        </w:rPr>
      </w:pP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Programação Oficial:</w:t>
      </w:r>
    </w:p>
    <w:tbl>
      <w:tblPr>
        <w:tblW w:w="4842" w:type="pct"/>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3492"/>
        <w:gridCol w:w="4518"/>
      </w:tblGrid>
      <w:tr w:rsidR="000A26E5" w:rsidRPr="000B3C87">
        <w:trPr>
          <w:trHeight w:val="929"/>
        </w:trPr>
        <w:tc>
          <w:tcPr>
            <w:tcW w:w="1119" w:type="pct"/>
            <w:vAlign w:val="center"/>
          </w:tcPr>
          <w:p w:rsidR="000A26E5" w:rsidRPr="000B3C87" w:rsidRDefault="000A26E5" w:rsidP="00D94B7C">
            <w:pPr>
              <w:spacing w:line="360" w:lineRule="auto"/>
              <w:ind w:left="39"/>
              <w:rPr>
                <w:rFonts w:ascii="Arial" w:hAnsi="Arial" w:cs="Arial"/>
                <w:b/>
                <w:bCs/>
                <w:color w:val="000000"/>
                <w:sz w:val="28"/>
                <w:szCs w:val="28"/>
              </w:rPr>
            </w:pPr>
            <w:r w:rsidRPr="000B3C87">
              <w:rPr>
                <w:rFonts w:ascii="Arial" w:hAnsi="Arial" w:cs="Arial"/>
                <w:b/>
                <w:bCs/>
                <w:color w:val="000000"/>
                <w:sz w:val="28"/>
                <w:szCs w:val="28"/>
              </w:rPr>
              <w:t>06 de junho/14</w:t>
            </w:r>
          </w:p>
        </w:tc>
        <w:tc>
          <w:tcPr>
            <w:tcW w:w="1692" w:type="pct"/>
            <w:vAlign w:val="center"/>
          </w:tcPr>
          <w:p w:rsidR="000A26E5" w:rsidRPr="000B3C87" w:rsidRDefault="000A26E5" w:rsidP="00D94B7C">
            <w:pPr>
              <w:tabs>
                <w:tab w:val="left" w:pos="567"/>
              </w:tabs>
              <w:spacing w:line="360" w:lineRule="auto"/>
              <w:ind w:left="10"/>
              <w:rPr>
                <w:rFonts w:ascii="Arial" w:hAnsi="Arial" w:cs="Arial"/>
                <w:b/>
                <w:bCs/>
                <w:color w:val="000000"/>
                <w:sz w:val="28"/>
                <w:szCs w:val="28"/>
              </w:rPr>
            </w:pPr>
            <w:r w:rsidRPr="000B3C87">
              <w:rPr>
                <w:rFonts w:ascii="Arial" w:hAnsi="Arial" w:cs="Arial"/>
                <w:b/>
                <w:bCs/>
                <w:color w:val="000000"/>
                <w:sz w:val="28"/>
                <w:szCs w:val="28"/>
              </w:rPr>
              <w:t>Mat. – 08:00 às 08:30</w:t>
            </w:r>
          </w:p>
          <w:p w:rsidR="000A26E5" w:rsidRPr="000B3C87" w:rsidRDefault="000A26E5" w:rsidP="00D94B7C">
            <w:pPr>
              <w:tabs>
                <w:tab w:val="left" w:pos="567"/>
              </w:tabs>
              <w:spacing w:line="360" w:lineRule="auto"/>
              <w:ind w:left="10"/>
              <w:rPr>
                <w:rFonts w:ascii="Arial" w:hAnsi="Arial" w:cs="Arial"/>
                <w:b/>
                <w:bCs/>
                <w:color w:val="000000"/>
                <w:sz w:val="28"/>
                <w:szCs w:val="28"/>
              </w:rPr>
            </w:pPr>
            <w:r w:rsidRPr="000B3C87">
              <w:rPr>
                <w:rFonts w:ascii="Arial" w:hAnsi="Arial" w:cs="Arial"/>
                <w:b/>
                <w:bCs/>
                <w:color w:val="000000"/>
                <w:sz w:val="28"/>
                <w:szCs w:val="28"/>
              </w:rPr>
              <w:t>Vesp. – 14:00 às 14:30</w:t>
            </w:r>
          </w:p>
        </w:tc>
        <w:tc>
          <w:tcPr>
            <w:tcW w:w="2189" w:type="pct"/>
            <w:vAlign w:val="center"/>
          </w:tcPr>
          <w:p w:rsidR="000A26E5" w:rsidRPr="000B3C87" w:rsidRDefault="000A26E5" w:rsidP="00D94B7C">
            <w:pPr>
              <w:tabs>
                <w:tab w:val="left" w:pos="567"/>
              </w:tabs>
              <w:spacing w:line="360" w:lineRule="auto"/>
              <w:jc w:val="both"/>
              <w:rPr>
                <w:rFonts w:ascii="Arial" w:hAnsi="Arial" w:cs="Arial"/>
                <w:color w:val="000000"/>
                <w:sz w:val="28"/>
                <w:szCs w:val="28"/>
              </w:rPr>
            </w:pPr>
            <w:r w:rsidRPr="000B3C87">
              <w:rPr>
                <w:rFonts w:ascii="Arial" w:hAnsi="Arial" w:cs="Arial"/>
                <w:color w:val="000000"/>
                <w:sz w:val="28"/>
                <w:szCs w:val="28"/>
              </w:rPr>
              <w:t>Abertura oficial, Hino Nacional, Fala da Diretora.</w:t>
            </w:r>
          </w:p>
        </w:tc>
      </w:tr>
      <w:tr w:rsidR="000A26E5" w:rsidRPr="000B3C87">
        <w:trPr>
          <w:trHeight w:val="929"/>
        </w:trPr>
        <w:tc>
          <w:tcPr>
            <w:tcW w:w="1119" w:type="pct"/>
            <w:vAlign w:val="center"/>
          </w:tcPr>
          <w:p w:rsidR="000A26E5" w:rsidRPr="000B3C87" w:rsidRDefault="000A26E5" w:rsidP="00D94B7C">
            <w:pPr>
              <w:spacing w:line="360" w:lineRule="auto"/>
              <w:ind w:left="39"/>
              <w:rPr>
                <w:rFonts w:ascii="Arial" w:hAnsi="Arial" w:cs="Arial"/>
                <w:b/>
                <w:bCs/>
                <w:color w:val="000000"/>
                <w:sz w:val="28"/>
                <w:szCs w:val="28"/>
              </w:rPr>
            </w:pPr>
            <w:r w:rsidRPr="000B3C87">
              <w:rPr>
                <w:rFonts w:ascii="Arial" w:hAnsi="Arial" w:cs="Arial"/>
                <w:b/>
                <w:bCs/>
                <w:color w:val="000000"/>
                <w:sz w:val="28"/>
                <w:szCs w:val="28"/>
              </w:rPr>
              <w:lastRenderedPageBreak/>
              <w:t>06 de junho/14</w:t>
            </w:r>
          </w:p>
        </w:tc>
        <w:tc>
          <w:tcPr>
            <w:tcW w:w="1692" w:type="pct"/>
            <w:vAlign w:val="center"/>
          </w:tcPr>
          <w:p w:rsidR="000A26E5" w:rsidRPr="000B3C87" w:rsidRDefault="000A26E5" w:rsidP="00D94B7C">
            <w:pPr>
              <w:tabs>
                <w:tab w:val="left" w:pos="567"/>
              </w:tabs>
              <w:spacing w:line="360" w:lineRule="auto"/>
              <w:ind w:left="10"/>
              <w:jc w:val="both"/>
              <w:rPr>
                <w:rFonts w:ascii="Arial" w:hAnsi="Arial" w:cs="Arial"/>
                <w:b/>
                <w:bCs/>
                <w:color w:val="000000"/>
                <w:sz w:val="28"/>
                <w:szCs w:val="28"/>
              </w:rPr>
            </w:pPr>
            <w:r w:rsidRPr="000B3C87">
              <w:rPr>
                <w:rFonts w:ascii="Arial" w:hAnsi="Arial" w:cs="Arial"/>
                <w:b/>
                <w:bCs/>
                <w:color w:val="000000"/>
                <w:sz w:val="28"/>
                <w:szCs w:val="28"/>
              </w:rPr>
              <w:t>Mat. – 08:30 às 09:30</w:t>
            </w:r>
          </w:p>
          <w:p w:rsidR="000A26E5" w:rsidRPr="000B3C87" w:rsidRDefault="000A26E5" w:rsidP="00D94B7C">
            <w:pPr>
              <w:tabs>
                <w:tab w:val="left" w:pos="567"/>
              </w:tabs>
              <w:spacing w:line="360" w:lineRule="auto"/>
              <w:ind w:left="10"/>
              <w:jc w:val="both"/>
              <w:rPr>
                <w:rFonts w:ascii="Arial" w:hAnsi="Arial" w:cs="Arial"/>
                <w:b/>
                <w:bCs/>
                <w:color w:val="000000"/>
                <w:sz w:val="28"/>
                <w:szCs w:val="28"/>
              </w:rPr>
            </w:pPr>
            <w:r w:rsidRPr="000B3C87">
              <w:rPr>
                <w:rFonts w:ascii="Arial" w:hAnsi="Arial" w:cs="Arial"/>
                <w:b/>
                <w:bCs/>
                <w:color w:val="000000"/>
                <w:sz w:val="28"/>
                <w:szCs w:val="28"/>
              </w:rPr>
              <w:t>Vesp. – 14:30 às 15:30</w:t>
            </w:r>
          </w:p>
        </w:tc>
        <w:tc>
          <w:tcPr>
            <w:tcW w:w="2189" w:type="pct"/>
            <w:vAlign w:val="center"/>
          </w:tcPr>
          <w:p w:rsidR="000A26E5" w:rsidRPr="000B3C87" w:rsidRDefault="000A26E5" w:rsidP="00D94B7C">
            <w:pPr>
              <w:tabs>
                <w:tab w:val="left" w:pos="567"/>
              </w:tabs>
              <w:spacing w:line="360" w:lineRule="auto"/>
              <w:jc w:val="both"/>
              <w:rPr>
                <w:rFonts w:ascii="Arial" w:hAnsi="Arial" w:cs="Arial"/>
                <w:color w:val="000000"/>
                <w:sz w:val="28"/>
                <w:szCs w:val="28"/>
              </w:rPr>
            </w:pPr>
            <w:r w:rsidRPr="000B3C87">
              <w:rPr>
                <w:rFonts w:ascii="Arial" w:hAnsi="Arial" w:cs="Arial"/>
                <w:color w:val="000000"/>
                <w:sz w:val="28"/>
                <w:szCs w:val="28"/>
              </w:rPr>
              <w:t>Apresentação das bandeiras dos países – desfile coletivo.</w:t>
            </w:r>
          </w:p>
        </w:tc>
      </w:tr>
      <w:tr w:rsidR="000A26E5" w:rsidRPr="000B3C87">
        <w:trPr>
          <w:trHeight w:val="808"/>
        </w:trPr>
        <w:tc>
          <w:tcPr>
            <w:tcW w:w="1119" w:type="pct"/>
            <w:vAlign w:val="center"/>
          </w:tcPr>
          <w:p w:rsidR="000A26E5" w:rsidRPr="000B3C87" w:rsidRDefault="000A26E5" w:rsidP="00D94B7C">
            <w:pPr>
              <w:spacing w:line="360" w:lineRule="auto"/>
              <w:ind w:left="39"/>
              <w:rPr>
                <w:rFonts w:ascii="Arial" w:hAnsi="Arial" w:cs="Arial"/>
                <w:b/>
                <w:bCs/>
                <w:color w:val="000000"/>
                <w:sz w:val="28"/>
                <w:szCs w:val="28"/>
              </w:rPr>
            </w:pPr>
            <w:r w:rsidRPr="000B3C87">
              <w:rPr>
                <w:rFonts w:ascii="Arial" w:hAnsi="Arial" w:cs="Arial"/>
                <w:b/>
                <w:bCs/>
                <w:color w:val="000000"/>
                <w:sz w:val="28"/>
                <w:szCs w:val="28"/>
              </w:rPr>
              <w:t>06 de junho/14</w:t>
            </w:r>
          </w:p>
        </w:tc>
        <w:tc>
          <w:tcPr>
            <w:tcW w:w="1692" w:type="pct"/>
            <w:vAlign w:val="center"/>
          </w:tcPr>
          <w:p w:rsidR="000A26E5" w:rsidRPr="000B3C87" w:rsidRDefault="000A26E5" w:rsidP="00D94B7C">
            <w:pPr>
              <w:tabs>
                <w:tab w:val="left" w:pos="567"/>
              </w:tabs>
              <w:spacing w:line="360" w:lineRule="auto"/>
              <w:ind w:left="10"/>
              <w:jc w:val="both"/>
              <w:rPr>
                <w:rFonts w:ascii="Arial" w:hAnsi="Arial" w:cs="Arial"/>
                <w:b/>
                <w:bCs/>
                <w:color w:val="000000"/>
                <w:sz w:val="28"/>
                <w:szCs w:val="28"/>
              </w:rPr>
            </w:pPr>
            <w:r w:rsidRPr="000B3C87">
              <w:rPr>
                <w:rFonts w:ascii="Arial" w:hAnsi="Arial" w:cs="Arial"/>
                <w:b/>
                <w:bCs/>
                <w:color w:val="000000"/>
                <w:sz w:val="28"/>
                <w:szCs w:val="28"/>
              </w:rPr>
              <w:t>Mat. – 09:30 às 11:00</w:t>
            </w:r>
          </w:p>
          <w:p w:rsidR="000A26E5" w:rsidRPr="000B3C87" w:rsidRDefault="000A26E5" w:rsidP="00D94B7C">
            <w:pPr>
              <w:tabs>
                <w:tab w:val="left" w:pos="567"/>
              </w:tabs>
              <w:spacing w:line="360" w:lineRule="auto"/>
              <w:ind w:left="10"/>
              <w:jc w:val="both"/>
              <w:rPr>
                <w:rFonts w:ascii="Arial" w:hAnsi="Arial" w:cs="Arial"/>
                <w:b/>
                <w:bCs/>
                <w:color w:val="000000"/>
                <w:sz w:val="28"/>
                <w:szCs w:val="28"/>
              </w:rPr>
            </w:pPr>
            <w:r w:rsidRPr="000B3C87">
              <w:rPr>
                <w:rFonts w:ascii="Arial" w:hAnsi="Arial" w:cs="Arial"/>
                <w:b/>
                <w:bCs/>
                <w:color w:val="000000"/>
                <w:sz w:val="28"/>
                <w:szCs w:val="28"/>
              </w:rPr>
              <w:t>Vesp. – 15:30 às 17:00</w:t>
            </w:r>
          </w:p>
        </w:tc>
        <w:tc>
          <w:tcPr>
            <w:tcW w:w="2189" w:type="pct"/>
            <w:vAlign w:val="center"/>
          </w:tcPr>
          <w:p w:rsidR="000A26E5" w:rsidRPr="000B3C87" w:rsidRDefault="000A26E5" w:rsidP="00D94B7C">
            <w:pPr>
              <w:tabs>
                <w:tab w:val="left" w:pos="567"/>
              </w:tabs>
              <w:spacing w:line="360" w:lineRule="auto"/>
              <w:jc w:val="both"/>
              <w:rPr>
                <w:rFonts w:ascii="Arial" w:hAnsi="Arial" w:cs="Arial"/>
                <w:color w:val="000000"/>
                <w:sz w:val="28"/>
                <w:szCs w:val="28"/>
              </w:rPr>
            </w:pPr>
            <w:r w:rsidRPr="000B3C87">
              <w:rPr>
                <w:rFonts w:ascii="Arial" w:hAnsi="Arial" w:cs="Arial"/>
                <w:color w:val="000000"/>
                <w:sz w:val="28"/>
                <w:szCs w:val="28"/>
              </w:rPr>
              <w:t>Apresentação cultural por ordem de turma conforme a listagem a ser definida.</w:t>
            </w:r>
          </w:p>
        </w:tc>
      </w:tr>
      <w:tr w:rsidR="000A26E5" w:rsidRPr="000B3C87">
        <w:trPr>
          <w:trHeight w:val="644"/>
        </w:trPr>
        <w:tc>
          <w:tcPr>
            <w:tcW w:w="1119" w:type="pct"/>
            <w:vAlign w:val="center"/>
          </w:tcPr>
          <w:p w:rsidR="000A26E5" w:rsidRPr="000B3C87" w:rsidRDefault="000A26E5" w:rsidP="00D94B7C">
            <w:pPr>
              <w:spacing w:line="360" w:lineRule="auto"/>
              <w:ind w:left="39"/>
              <w:rPr>
                <w:rFonts w:ascii="Arial" w:hAnsi="Arial" w:cs="Arial"/>
                <w:b/>
                <w:bCs/>
                <w:color w:val="000000"/>
                <w:sz w:val="28"/>
                <w:szCs w:val="28"/>
              </w:rPr>
            </w:pPr>
            <w:r w:rsidRPr="000B3C87">
              <w:rPr>
                <w:rFonts w:ascii="Arial" w:hAnsi="Arial" w:cs="Arial"/>
                <w:b/>
                <w:bCs/>
                <w:color w:val="000000"/>
                <w:sz w:val="28"/>
                <w:szCs w:val="28"/>
              </w:rPr>
              <w:t>07 de junho/14</w:t>
            </w:r>
          </w:p>
          <w:p w:rsidR="000A26E5" w:rsidRPr="000B3C87" w:rsidRDefault="000A26E5" w:rsidP="00D94B7C">
            <w:pPr>
              <w:spacing w:line="360" w:lineRule="auto"/>
              <w:ind w:left="39"/>
              <w:rPr>
                <w:rFonts w:ascii="Arial" w:hAnsi="Arial" w:cs="Arial"/>
                <w:b/>
                <w:bCs/>
                <w:color w:val="000000"/>
                <w:sz w:val="28"/>
                <w:szCs w:val="28"/>
              </w:rPr>
            </w:pPr>
            <w:r w:rsidRPr="000B3C87">
              <w:rPr>
                <w:rFonts w:ascii="Arial" w:hAnsi="Arial" w:cs="Arial"/>
                <w:b/>
                <w:bCs/>
                <w:color w:val="000000"/>
                <w:sz w:val="28"/>
                <w:szCs w:val="28"/>
              </w:rPr>
              <w:t>(sábado)</w:t>
            </w:r>
          </w:p>
        </w:tc>
        <w:tc>
          <w:tcPr>
            <w:tcW w:w="1692" w:type="pct"/>
            <w:vAlign w:val="center"/>
          </w:tcPr>
          <w:p w:rsidR="000A26E5" w:rsidRPr="000B3C87" w:rsidRDefault="000A26E5" w:rsidP="00D94B7C">
            <w:pPr>
              <w:tabs>
                <w:tab w:val="left" w:pos="567"/>
              </w:tabs>
              <w:spacing w:line="360" w:lineRule="auto"/>
              <w:ind w:left="10"/>
              <w:jc w:val="both"/>
              <w:rPr>
                <w:rFonts w:ascii="Arial" w:hAnsi="Arial" w:cs="Arial"/>
                <w:b/>
                <w:bCs/>
                <w:color w:val="000000"/>
                <w:sz w:val="28"/>
                <w:szCs w:val="28"/>
              </w:rPr>
            </w:pPr>
            <w:r w:rsidRPr="000B3C87">
              <w:rPr>
                <w:rFonts w:ascii="Arial" w:hAnsi="Arial" w:cs="Arial"/>
                <w:b/>
                <w:bCs/>
                <w:color w:val="000000"/>
                <w:sz w:val="28"/>
                <w:szCs w:val="28"/>
              </w:rPr>
              <w:t>07:00 às 08:00</w:t>
            </w:r>
          </w:p>
          <w:p w:rsidR="000A26E5" w:rsidRPr="000B3C87" w:rsidRDefault="000A26E5" w:rsidP="00D94B7C">
            <w:pPr>
              <w:tabs>
                <w:tab w:val="left" w:pos="567"/>
              </w:tabs>
              <w:spacing w:line="360" w:lineRule="auto"/>
              <w:ind w:left="10"/>
              <w:jc w:val="both"/>
              <w:rPr>
                <w:rFonts w:ascii="Arial" w:hAnsi="Arial" w:cs="Arial"/>
                <w:b/>
                <w:bCs/>
                <w:color w:val="000000"/>
                <w:sz w:val="28"/>
                <w:szCs w:val="28"/>
              </w:rPr>
            </w:pPr>
            <w:r w:rsidRPr="000B3C87">
              <w:rPr>
                <w:rFonts w:ascii="Arial" w:hAnsi="Arial" w:cs="Arial"/>
                <w:b/>
                <w:bCs/>
                <w:color w:val="000000"/>
                <w:sz w:val="28"/>
                <w:szCs w:val="28"/>
              </w:rPr>
              <w:t>8:00 às 11:00</w:t>
            </w:r>
          </w:p>
        </w:tc>
        <w:tc>
          <w:tcPr>
            <w:tcW w:w="2189" w:type="pct"/>
            <w:vAlign w:val="center"/>
          </w:tcPr>
          <w:p w:rsidR="000A26E5" w:rsidRPr="000B3C87" w:rsidRDefault="000A26E5" w:rsidP="00D94B7C">
            <w:pPr>
              <w:tabs>
                <w:tab w:val="left" w:pos="567"/>
              </w:tabs>
              <w:spacing w:line="360" w:lineRule="auto"/>
              <w:jc w:val="both"/>
              <w:rPr>
                <w:rFonts w:ascii="Arial" w:hAnsi="Arial" w:cs="Arial"/>
                <w:bCs/>
                <w:color w:val="000000"/>
                <w:sz w:val="28"/>
                <w:szCs w:val="28"/>
              </w:rPr>
            </w:pPr>
            <w:r w:rsidRPr="000B3C87">
              <w:rPr>
                <w:rFonts w:ascii="Arial" w:hAnsi="Arial" w:cs="Arial"/>
                <w:bCs/>
                <w:color w:val="000000"/>
                <w:sz w:val="28"/>
                <w:szCs w:val="28"/>
              </w:rPr>
              <w:t>Arrumação dos stands, exposição dos trabalhos.</w:t>
            </w:r>
          </w:p>
        </w:tc>
      </w:tr>
    </w:tbl>
    <w:p w:rsidR="000A26E5" w:rsidRPr="000B3C87" w:rsidRDefault="000A26E5" w:rsidP="001A2D6A">
      <w:pPr>
        <w:tabs>
          <w:tab w:val="left" w:pos="567"/>
        </w:tabs>
        <w:spacing w:line="360" w:lineRule="auto"/>
        <w:ind w:left="360"/>
        <w:jc w:val="both"/>
        <w:rPr>
          <w:rFonts w:ascii="Arial" w:hAnsi="Arial" w:cs="Arial"/>
          <w:b/>
          <w:sz w:val="28"/>
          <w:szCs w:val="28"/>
        </w:rPr>
      </w:pPr>
    </w:p>
    <w:p w:rsidR="000A26E5" w:rsidRPr="00AA0AA1" w:rsidRDefault="000A26E5" w:rsidP="001A2D6A">
      <w:pPr>
        <w:tabs>
          <w:tab w:val="left" w:pos="567"/>
        </w:tabs>
        <w:spacing w:line="360" w:lineRule="auto"/>
        <w:ind w:left="360"/>
        <w:jc w:val="both"/>
        <w:rPr>
          <w:rFonts w:ascii="Arial" w:hAnsi="Arial" w:cs="Arial"/>
          <w:b/>
        </w:rPr>
      </w:pPr>
      <w:r w:rsidRPr="00AA0AA1">
        <w:rPr>
          <w:rFonts w:ascii="Arial" w:hAnsi="Arial" w:cs="Arial"/>
          <w:b/>
        </w:rPr>
        <w:t>5 - PÚBLICO ENVOLVIDO:</w:t>
      </w: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Alunos, professores, direção, pedagogos, coordenadores, toda a comunidade escolar.</w:t>
      </w:r>
    </w:p>
    <w:p w:rsidR="000A26E5" w:rsidRPr="00AA0AA1" w:rsidRDefault="000A26E5" w:rsidP="001A2D6A">
      <w:pPr>
        <w:tabs>
          <w:tab w:val="left" w:pos="567"/>
        </w:tabs>
        <w:spacing w:line="360" w:lineRule="auto"/>
        <w:ind w:left="360"/>
        <w:jc w:val="both"/>
        <w:rPr>
          <w:rFonts w:ascii="Arial" w:hAnsi="Arial" w:cs="Arial"/>
        </w:rPr>
      </w:pPr>
      <w:r w:rsidRPr="00AA0AA1">
        <w:rPr>
          <w:rFonts w:ascii="Arial" w:hAnsi="Arial" w:cs="Arial"/>
          <w:b/>
        </w:rPr>
        <w:t>6 - COMISSÃO JULGADORA:</w:t>
      </w: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Tanto no matutino quanto no vespertino será responsabilidade de professores (orientadores), coordenadores, entre outros.</w:t>
      </w:r>
    </w:p>
    <w:p w:rsidR="000A26E5" w:rsidRPr="000B3C87" w:rsidRDefault="000A26E5" w:rsidP="001A2D6A">
      <w:pPr>
        <w:tabs>
          <w:tab w:val="left" w:pos="567"/>
        </w:tabs>
        <w:spacing w:line="360" w:lineRule="auto"/>
        <w:ind w:left="360"/>
        <w:jc w:val="both"/>
        <w:rPr>
          <w:rFonts w:ascii="Arial" w:hAnsi="Arial" w:cs="Arial"/>
          <w:b/>
          <w:sz w:val="28"/>
          <w:szCs w:val="28"/>
        </w:rPr>
      </w:pPr>
    </w:p>
    <w:p w:rsidR="000A26E5" w:rsidRPr="00AA0AA1" w:rsidRDefault="000A26E5" w:rsidP="001A2D6A">
      <w:pPr>
        <w:tabs>
          <w:tab w:val="left" w:pos="567"/>
        </w:tabs>
        <w:spacing w:line="360" w:lineRule="auto"/>
        <w:ind w:left="360"/>
        <w:jc w:val="both"/>
        <w:rPr>
          <w:rFonts w:ascii="Arial" w:hAnsi="Arial" w:cs="Arial"/>
        </w:rPr>
      </w:pPr>
      <w:r w:rsidRPr="00AA0AA1">
        <w:rPr>
          <w:rFonts w:ascii="Arial" w:hAnsi="Arial" w:cs="Arial"/>
          <w:b/>
        </w:rPr>
        <w:t>7 – PREMIAÇÃO:</w:t>
      </w:r>
    </w:p>
    <w:p w:rsidR="000A26E5" w:rsidRPr="000B3C87" w:rsidRDefault="000A26E5" w:rsidP="001A2D6A">
      <w:pPr>
        <w:tabs>
          <w:tab w:val="left" w:pos="567"/>
        </w:tabs>
        <w:spacing w:line="360" w:lineRule="auto"/>
        <w:ind w:left="360"/>
        <w:jc w:val="both"/>
        <w:rPr>
          <w:rFonts w:ascii="Arial" w:hAnsi="Arial" w:cs="Arial"/>
          <w:sz w:val="28"/>
          <w:szCs w:val="28"/>
        </w:rPr>
      </w:pPr>
      <w:r w:rsidRPr="000B3C87">
        <w:rPr>
          <w:rFonts w:ascii="Arial" w:hAnsi="Arial" w:cs="Arial"/>
          <w:sz w:val="28"/>
          <w:szCs w:val="28"/>
        </w:rPr>
        <w:tab/>
        <w:t>A escola organizará uma ação entre amigos em apoio à turma vencedora do GEOEEEMAM 2014, que ficará encarregada de  levantar recursos para o passeio passeio dessa turma. Este passeio terá valor proporcional ao valor do dinheiro arrecadado nessa ação entre amigos, e o local do passeio será definido em conjunto com a turma.</w:t>
      </w:r>
    </w:p>
    <w:p w:rsidR="000A26E5" w:rsidRPr="00AA0AA1" w:rsidRDefault="000A26E5" w:rsidP="001A2D6A">
      <w:pPr>
        <w:tabs>
          <w:tab w:val="left" w:pos="567"/>
        </w:tabs>
        <w:spacing w:line="360" w:lineRule="auto"/>
        <w:ind w:left="360"/>
        <w:jc w:val="both"/>
        <w:rPr>
          <w:rFonts w:ascii="Arial" w:hAnsi="Arial" w:cs="Arial"/>
        </w:rPr>
      </w:pPr>
      <w:r w:rsidRPr="00AA0AA1">
        <w:rPr>
          <w:rFonts w:ascii="Arial" w:hAnsi="Arial" w:cs="Arial"/>
          <w:b/>
        </w:rPr>
        <w:t xml:space="preserve"> 8 - NORMAS GERAIS:</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Só ocorrerá qualquer tipo de alteração do projeto até a data de 30/04/2014</w:t>
      </w:r>
      <w:r w:rsidRPr="000B3C87">
        <w:rPr>
          <w:rFonts w:ascii="Arial" w:hAnsi="Arial" w:cs="Arial"/>
          <w:b/>
          <w:sz w:val="28"/>
          <w:szCs w:val="28"/>
        </w:rPr>
        <w:t>.</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O lixo produzido por cada turma e stand deverá ser recolhido pelos próprios alunos da turma</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8"/>
          <w:szCs w:val="28"/>
        </w:rPr>
      </w:pPr>
      <w:r w:rsidRPr="000B3C87">
        <w:rPr>
          <w:rFonts w:ascii="Arial" w:hAnsi="Arial" w:cs="Arial"/>
          <w:sz w:val="28"/>
          <w:szCs w:val="28"/>
        </w:rPr>
        <w:t>Cada turma será responsável por montar, desmontar e guardar o material utilizado no local de origem.</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6"/>
          <w:szCs w:val="26"/>
        </w:rPr>
      </w:pPr>
      <w:r w:rsidRPr="000B3C87">
        <w:rPr>
          <w:rFonts w:ascii="Arial" w:hAnsi="Arial" w:cs="Arial"/>
          <w:sz w:val="26"/>
          <w:szCs w:val="26"/>
        </w:rPr>
        <w:t>O material utilizado para confecção e apresentação dos trabalhos é por conta é responsabilidade dos alunos.</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6"/>
          <w:szCs w:val="26"/>
        </w:rPr>
      </w:pPr>
      <w:r w:rsidRPr="000B3C87">
        <w:rPr>
          <w:rFonts w:ascii="Arial" w:hAnsi="Arial" w:cs="Arial"/>
          <w:sz w:val="26"/>
          <w:szCs w:val="26"/>
        </w:rPr>
        <w:t>As atividades devem ser extraclasse, salvo nas aulas do professor orientador.</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6"/>
          <w:szCs w:val="26"/>
        </w:rPr>
      </w:pPr>
      <w:r w:rsidRPr="000B3C87">
        <w:rPr>
          <w:rFonts w:ascii="Arial" w:hAnsi="Arial" w:cs="Arial"/>
          <w:sz w:val="26"/>
          <w:szCs w:val="26"/>
        </w:rPr>
        <w:t>Países (tema) sorteados junto aos representantes de alunos/professores.</w:t>
      </w:r>
    </w:p>
    <w:p w:rsidR="000A26E5" w:rsidRPr="000B3C87" w:rsidRDefault="000A26E5" w:rsidP="00DC4BE5">
      <w:pPr>
        <w:numPr>
          <w:ilvl w:val="0"/>
          <w:numId w:val="32"/>
        </w:numPr>
        <w:tabs>
          <w:tab w:val="left" w:pos="567"/>
        </w:tabs>
        <w:spacing w:line="360" w:lineRule="auto"/>
        <w:ind w:left="360" w:firstLine="0"/>
        <w:jc w:val="both"/>
        <w:rPr>
          <w:rFonts w:ascii="Arial" w:hAnsi="Arial" w:cs="Arial"/>
          <w:sz w:val="26"/>
          <w:szCs w:val="26"/>
        </w:rPr>
      </w:pPr>
      <w:r w:rsidRPr="000B3C87">
        <w:rPr>
          <w:rFonts w:ascii="Arial" w:hAnsi="Arial" w:cs="Arial"/>
          <w:sz w:val="26"/>
          <w:szCs w:val="26"/>
        </w:rPr>
        <w:t>Ordem de apresentação por série.</w:t>
      </w:r>
    </w:p>
    <w:p w:rsidR="000A26E5" w:rsidRPr="000B3C87" w:rsidRDefault="000A26E5" w:rsidP="00DC4BE5">
      <w:pPr>
        <w:numPr>
          <w:ilvl w:val="0"/>
          <w:numId w:val="32"/>
        </w:numPr>
        <w:tabs>
          <w:tab w:val="left" w:pos="567"/>
        </w:tabs>
        <w:spacing w:line="360" w:lineRule="auto"/>
        <w:ind w:left="360" w:firstLine="0"/>
        <w:jc w:val="both"/>
        <w:rPr>
          <w:rFonts w:ascii="Arial" w:hAnsi="Arial" w:cs="Arial"/>
          <w:i/>
          <w:sz w:val="26"/>
          <w:szCs w:val="26"/>
        </w:rPr>
      </w:pPr>
      <w:r w:rsidRPr="000B3C87">
        <w:rPr>
          <w:rFonts w:ascii="Arial" w:hAnsi="Arial" w:cs="Arial"/>
          <w:i/>
          <w:sz w:val="26"/>
          <w:szCs w:val="26"/>
        </w:rPr>
        <w:lastRenderedPageBreak/>
        <w:t>Cada stand/grupo terá direito a 5 mesas e 2 cadeiras (de alunos). (obs.: a ser definido).</w:t>
      </w:r>
    </w:p>
    <w:p w:rsidR="000A26E5" w:rsidRPr="00AA0AA1" w:rsidRDefault="000A26E5" w:rsidP="001A2D6A">
      <w:pPr>
        <w:pStyle w:val="PargrafodaLista"/>
        <w:tabs>
          <w:tab w:val="left" w:pos="567"/>
        </w:tabs>
        <w:spacing w:line="360" w:lineRule="auto"/>
        <w:ind w:left="360"/>
        <w:jc w:val="both"/>
        <w:rPr>
          <w:rFonts w:ascii="Arial" w:hAnsi="Arial" w:cs="Arial"/>
        </w:rPr>
      </w:pPr>
      <w:r w:rsidRPr="00AA0AA1">
        <w:rPr>
          <w:rFonts w:ascii="Arial" w:hAnsi="Arial" w:cs="Arial"/>
          <w:b/>
        </w:rPr>
        <w:t>9 – TORNEIO DE FUTSAL</w:t>
      </w:r>
      <w:r w:rsidRPr="00AA0AA1">
        <w:rPr>
          <w:rFonts w:ascii="Arial" w:hAnsi="Arial" w:cs="Arial"/>
        </w:rPr>
        <w:t xml:space="preserve">: </w:t>
      </w:r>
    </w:p>
    <w:p w:rsidR="000A26E5" w:rsidRPr="000B3C87" w:rsidRDefault="000A26E5" w:rsidP="001A2D6A">
      <w:pPr>
        <w:pStyle w:val="PargrafodaLista"/>
        <w:tabs>
          <w:tab w:val="left" w:pos="567"/>
        </w:tabs>
        <w:spacing w:line="360" w:lineRule="auto"/>
        <w:ind w:left="360"/>
        <w:jc w:val="both"/>
        <w:rPr>
          <w:rFonts w:ascii="Arial" w:hAnsi="Arial" w:cs="Arial"/>
          <w:sz w:val="26"/>
          <w:szCs w:val="26"/>
        </w:rPr>
      </w:pPr>
      <w:r w:rsidRPr="000B3C87">
        <w:rPr>
          <w:rFonts w:ascii="Arial" w:hAnsi="Arial" w:cs="Arial"/>
          <w:sz w:val="26"/>
          <w:szCs w:val="26"/>
        </w:rPr>
        <w:tab/>
        <w:t xml:space="preserve">A realização dos jogos ocorrerá no mês de abril de 2014, nos horários dos respectivos turnos, sendo que nestes dias as 4 (quatro) primeiras aulas terão duração de 40 minutos – </w:t>
      </w:r>
      <w:r w:rsidRPr="000B3C87">
        <w:rPr>
          <w:rFonts w:ascii="Arial" w:hAnsi="Arial" w:cs="Arial"/>
          <w:i/>
          <w:sz w:val="26"/>
          <w:szCs w:val="26"/>
        </w:rPr>
        <w:t xml:space="preserve">não haverá a quinta aula para as turmas que possuem a quinta aula – </w:t>
      </w:r>
      <w:r w:rsidRPr="000B3C87">
        <w:rPr>
          <w:rFonts w:ascii="Arial" w:hAnsi="Arial" w:cs="Arial"/>
          <w:sz w:val="26"/>
          <w:szCs w:val="26"/>
        </w:rPr>
        <w:t>depois das 4 aulas ocorrerão os jogos.</w:t>
      </w:r>
      <w:r w:rsidRPr="000B3C87">
        <w:rPr>
          <w:rFonts w:ascii="Arial" w:hAnsi="Arial" w:cs="Arial"/>
          <w:sz w:val="26"/>
          <w:szCs w:val="26"/>
        </w:rPr>
        <w:tab/>
      </w:r>
      <w:r w:rsidRPr="000B3C87">
        <w:rPr>
          <w:rFonts w:ascii="Arial" w:hAnsi="Arial" w:cs="Arial"/>
          <w:sz w:val="26"/>
          <w:szCs w:val="26"/>
        </w:rPr>
        <w:tab/>
      </w:r>
    </w:p>
    <w:p w:rsidR="000A26E5" w:rsidRPr="000B3C87" w:rsidRDefault="000A26E5" w:rsidP="00DC4BE5">
      <w:pPr>
        <w:pStyle w:val="PargrafodaLista"/>
        <w:numPr>
          <w:ilvl w:val="0"/>
          <w:numId w:val="26"/>
        </w:numPr>
        <w:tabs>
          <w:tab w:val="left" w:pos="567"/>
        </w:tabs>
        <w:spacing w:line="360" w:lineRule="auto"/>
        <w:ind w:left="360" w:firstLine="0"/>
        <w:contextualSpacing/>
        <w:jc w:val="both"/>
        <w:rPr>
          <w:rFonts w:ascii="Arial" w:hAnsi="Arial" w:cs="Arial"/>
          <w:sz w:val="26"/>
          <w:szCs w:val="26"/>
        </w:rPr>
      </w:pPr>
      <w:r w:rsidRPr="000B3C87">
        <w:rPr>
          <w:rFonts w:ascii="Arial" w:hAnsi="Arial" w:cs="Arial"/>
          <w:sz w:val="26"/>
          <w:szCs w:val="26"/>
        </w:rPr>
        <w:t>Os professores de educação física irão desenvolver jogos entre países da copa (turmas), com os alunos devidamente uniformizados e regras dos jogos específicas.</w:t>
      </w:r>
    </w:p>
    <w:p w:rsidR="000A26E5" w:rsidRPr="000B3C87" w:rsidRDefault="000A26E5" w:rsidP="00D94B7C">
      <w:pPr>
        <w:pStyle w:val="PargrafodaLista"/>
        <w:tabs>
          <w:tab w:val="left" w:pos="567"/>
        </w:tabs>
        <w:spacing w:line="360" w:lineRule="auto"/>
        <w:ind w:left="360"/>
        <w:contextualSpacing/>
        <w:jc w:val="both"/>
        <w:rPr>
          <w:rFonts w:ascii="Arial" w:hAnsi="Arial" w:cs="Arial"/>
          <w:sz w:val="26"/>
          <w:szCs w:val="26"/>
        </w:rPr>
      </w:pPr>
    </w:p>
    <w:p w:rsidR="000A26E5" w:rsidRPr="00AA0AA1" w:rsidRDefault="000A26E5" w:rsidP="001A2D6A">
      <w:pPr>
        <w:tabs>
          <w:tab w:val="left" w:pos="567"/>
        </w:tabs>
        <w:spacing w:line="360" w:lineRule="auto"/>
        <w:ind w:left="360"/>
        <w:jc w:val="both"/>
        <w:rPr>
          <w:rFonts w:ascii="Arial" w:hAnsi="Arial" w:cs="Arial"/>
          <w:b/>
        </w:rPr>
      </w:pPr>
      <w:r w:rsidRPr="00AA0AA1">
        <w:rPr>
          <w:rFonts w:ascii="Arial" w:hAnsi="Arial" w:cs="Arial"/>
          <w:b/>
        </w:rPr>
        <w:t>10 – QUESITOS PARA A AVALIAÇÃO DA COMISSÃO JULGADORA:</w:t>
      </w: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
        <w:gridCol w:w="3459"/>
        <w:gridCol w:w="2282"/>
        <w:gridCol w:w="2304"/>
      </w:tblGrid>
      <w:tr w:rsidR="000A26E5" w:rsidRPr="000B3C87">
        <w:trPr>
          <w:trHeight w:val="454"/>
        </w:trPr>
        <w:tc>
          <w:tcPr>
            <w:tcW w:w="4134" w:type="dxa"/>
            <w:gridSpan w:val="2"/>
            <w:vAlign w:val="center"/>
          </w:tcPr>
          <w:p w:rsidR="000A26E5" w:rsidRPr="000B3C87" w:rsidRDefault="000A26E5" w:rsidP="001A2D6A">
            <w:pPr>
              <w:tabs>
                <w:tab w:val="left" w:pos="567"/>
              </w:tabs>
              <w:spacing w:line="360" w:lineRule="auto"/>
              <w:ind w:left="360"/>
              <w:jc w:val="both"/>
              <w:rPr>
                <w:rFonts w:ascii="Arial" w:hAnsi="Arial" w:cs="Arial"/>
                <w:b/>
                <w:sz w:val="26"/>
                <w:szCs w:val="26"/>
              </w:rPr>
            </w:pPr>
            <w:r w:rsidRPr="000B3C87">
              <w:rPr>
                <w:rFonts w:ascii="Arial" w:hAnsi="Arial" w:cs="Arial"/>
                <w:b/>
                <w:sz w:val="26"/>
                <w:szCs w:val="26"/>
              </w:rPr>
              <w:t>QUESITOS</w:t>
            </w:r>
          </w:p>
        </w:tc>
        <w:tc>
          <w:tcPr>
            <w:tcW w:w="2282" w:type="dxa"/>
            <w:vAlign w:val="center"/>
          </w:tcPr>
          <w:p w:rsidR="000A26E5" w:rsidRPr="000B3C87" w:rsidRDefault="000A26E5" w:rsidP="00D94B7C">
            <w:pPr>
              <w:tabs>
                <w:tab w:val="left" w:pos="567"/>
              </w:tabs>
              <w:spacing w:line="360" w:lineRule="auto"/>
              <w:ind w:left="-40"/>
              <w:jc w:val="both"/>
              <w:rPr>
                <w:rFonts w:ascii="Arial" w:hAnsi="Arial" w:cs="Arial"/>
                <w:b/>
                <w:sz w:val="26"/>
                <w:szCs w:val="26"/>
              </w:rPr>
            </w:pPr>
            <w:r w:rsidRPr="000B3C87">
              <w:rPr>
                <w:rFonts w:ascii="Arial" w:hAnsi="Arial" w:cs="Arial"/>
                <w:b/>
                <w:sz w:val="26"/>
                <w:szCs w:val="26"/>
              </w:rPr>
              <w:t>PONTUAÇÃO PARA A GINCANA</w:t>
            </w:r>
          </w:p>
        </w:tc>
        <w:tc>
          <w:tcPr>
            <w:tcW w:w="2304" w:type="dxa"/>
            <w:vAlign w:val="center"/>
          </w:tcPr>
          <w:p w:rsidR="000A26E5" w:rsidRPr="000B3C87" w:rsidRDefault="000A26E5" w:rsidP="00D94B7C">
            <w:pPr>
              <w:tabs>
                <w:tab w:val="left" w:pos="567"/>
              </w:tabs>
              <w:spacing w:line="360" w:lineRule="auto"/>
              <w:jc w:val="both"/>
              <w:rPr>
                <w:rFonts w:ascii="Arial" w:hAnsi="Arial" w:cs="Arial"/>
                <w:b/>
                <w:sz w:val="26"/>
                <w:szCs w:val="26"/>
              </w:rPr>
            </w:pPr>
            <w:r w:rsidRPr="000B3C87">
              <w:rPr>
                <w:rFonts w:ascii="Arial" w:hAnsi="Arial" w:cs="Arial"/>
                <w:b/>
                <w:sz w:val="26"/>
                <w:szCs w:val="26"/>
              </w:rPr>
              <w:t>NOTA DO PROFESSOR ORIENTADOR</w:t>
            </w: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01</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Literatura</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02</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Produção da bandeira</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03</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Culinária</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04</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Artesanato</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05</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Exposição de produtos da região</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06</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Personalidade marcante</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20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07</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Atividade cultural</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08</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Painel de fotos</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675" w:type="dxa"/>
            <w:vAlign w:val="center"/>
          </w:tcPr>
          <w:p w:rsidR="000A26E5" w:rsidRPr="000B3C87" w:rsidRDefault="000A26E5" w:rsidP="00D94B7C">
            <w:pPr>
              <w:tabs>
                <w:tab w:val="left" w:pos="567"/>
              </w:tabs>
              <w:spacing w:line="360" w:lineRule="auto"/>
              <w:ind w:left="360"/>
              <w:jc w:val="center"/>
              <w:rPr>
                <w:rFonts w:ascii="Arial" w:hAnsi="Arial" w:cs="Arial"/>
                <w:b/>
                <w:sz w:val="26"/>
                <w:szCs w:val="26"/>
              </w:rPr>
            </w:pPr>
            <w:r w:rsidRPr="000B3C87">
              <w:rPr>
                <w:rFonts w:ascii="Arial" w:hAnsi="Arial" w:cs="Arial"/>
                <w:b/>
                <w:sz w:val="26"/>
                <w:szCs w:val="26"/>
              </w:rPr>
              <w:t>09</w:t>
            </w:r>
          </w:p>
        </w:tc>
        <w:tc>
          <w:tcPr>
            <w:tcW w:w="3459"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Decoração</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r w:rsidR="000A26E5" w:rsidRPr="000B3C87">
        <w:trPr>
          <w:trHeight w:val="454"/>
        </w:trPr>
        <w:tc>
          <w:tcPr>
            <w:tcW w:w="4134" w:type="dxa"/>
            <w:gridSpan w:val="2"/>
            <w:vAlign w:val="center"/>
          </w:tcPr>
          <w:p w:rsidR="000A26E5" w:rsidRPr="000B3C87" w:rsidRDefault="000A26E5" w:rsidP="001A2D6A">
            <w:pPr>
              <w:tabs>
                <w:tab w:val="left" w:pos="567"/>
              </w:tabs>
              <w:spacing w:line="360" w:lineRule="auto"/>
              <w:ind w:left="360"/>
              <w:jc w:val="both"/>
              <w:rPr>
                <w:rFonts w:ascii="Arial" w:hAnsi="Arial" w:cs="Arial"/>
                <w:b/>
                <w:sz w:val="26"/>
                <w:szCs w:val="26"/>
              </w:rPr>
            </w:pPr>
            <w:r w:rsidRPr="000B3C87">
              <w:rPr>
                <w:rFonts w:ascii="Arial" w:hAnsi="Arial" w:cs="Arial"/>
                <w:b/>
                <w:sz w:val="26"/>
                <w:szCs w:val="26"/>
              </w:rPr>
              <w:t>TOTAL</w:t>
            </w:r>
          </w:p>
        </w:tc>
        <w:tc>
          <w:tcPr>
            <w:tcW w:w="2282"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r w:rsidRPr="000B3C87">
              <w:rPr>
                <w:rFonts w:ascii="Arial" w:hAnsi="Arial" w:cs="Arial"/>
                <w:sz w:val="26"/>
                <w:szCs w:val="26"/>
              </w:rPr>
              <w:t>10</w:t>
            </w:r>
          </w:p>
        </w:tc>
        <w:tc>
          <w:tcPr>
            <w:tcW w:w="2304" w:type="dxa"/>
            <w:vAlign w:val="center"/>
          </w:tcPr>
          <w:p w:rsidR="000A26E5" w:rsidRPr="000B3C87" w:rsidRDefault="000A26E5" w:rsidP="001A2D6A">
            <w:pPr>
              <w:tabs>
                <w:tab w:val="left" w:pos="567"/>
              </w:tabs>
              <w:spacing w:line="360" w:lineRule="auto"/>
              <w:ind w:left="360"/>
              <w:jc w:val="both"/>
              <w:rPr>
                <w:rFonts w:ascii="Arial" w:hAnsi="Arial" w:cs="Arial"/>
                <w:sz w:val="26"/>
                <w:szCs w:val="26"/>
              </w:rPr>
            </w:pPr>
          </w:p>
        </w:tc>
      </w:tr>
    </w:tbl>
    <w:p w:rsidR="000A26E5" w:rsidRPr="000B3C87" w:rsidRDefault="000A26E5" w:rsidP="001A2D6A">
      <w:pPr>
        <w:tabs>
          <w:tab w:val="left" w:pos="567"/>
        </w:tabs>
        <w:ind w:left="360"/>
        <w:jc w:val="both"/>
        <w:rPr>
          <w:rFonts w:ascii="Arial" w:hAnsi="Arial" w:cs="Arial"/>
          <w:sz w:val="28"/>
          <w:szCs w:val="28"/>
        </w:rPr>
      </w:pPr>
    </w:p>
    <w:p w:rsidR="000A26E5" w:rsidRPr="00130479" w:rsidRDefault="000A26E5" w:rsidP="00DC4BE5">
      <w:pPr>
        <w:numPr>
          <w:ilvl w:val="0"/>
          <w:numId w:val="35"/>
        </w:numPr>
        <w:tabs>
          <w:tab w:val="left" w:pos="567"/>
        </w:tabs>
        <w:ind w:left="480" w:firstLine="120"/>
        <w:jc w:val="both"/>
        <w:rPr>
          <w:rFonts w:ascii="Arial" w:hAnsi="Arial" w:cs="Arial"/>
          <w:b/>
        </w:rPr>
      </w:pPr>
      <w:r w:rsidRPr="00130479">
        <w:rPr>
          <w:rFonts w:ascii="Arial" w:hAnsi="Arial" w:cs="Arial"/>
          <w:b/>
        </w:rPr>
        <w:t>– PONTUAÇÃO PARA  SEGUNDO TRIMESTRE:</w:t>
      </w:r>
    </w:p>
    <w:p w:rsidR="000A26E5" w:rsidRPr="000B3C87" w:rsidRDefault="000A26E5" w:rsidP="00D94B7C">
      <w:pPr>
        <w:tabs>
          <w:tab w:val="left" w:pos="567"/>
        </w:tabs>
        <w:ind w:left="480" w:firstLine="120"/>
        <w:jc w:val="both"/>
        <w:rPr>
          <w:rFonts w:ascii="Arial" w:hAnsi="Arial" w:cs="Arial"/>
          <w:sz w:val="28"/>
          <w:szCs w:val="28"/>
        </w:rPr>
      </w:pPr>
      <w:r w:rsidRPr="000B3C87">
        <w:rPr>
          <w:rFonts w:ascii="Arial" w:hAnsi="Arial" w:cs="Arial"/>
          <w:sz w:val="28"/>
          <w:szCs w:val="28"/>
        </w:rPr>
        <w:t>Ficou definido pelo corpo docente que a pontuação será referente ao segundo trimestre.</w:t>
      </w:r>
    </w:p>
    <w:p w:rsidR="000A26E5" w:rsidRPr="000B3C87" w:rsidRDefault="000A26E5" w:rsidP="00DC4BE5">
      <w:pPr>
        <w:numPr>
          <w:ilvl w:val="0"/>
          <w:numId w:val="32"/>
        </w:numPr>
        <w:tabs>
          <w:tab w:val="left" w:pos="567"/>
        </w:tabs>
        <w:ind w:left="480" w:firstLine="120"/>
        <w:jc w:val="both"/>
        <w:rPr>
          <w:rFonts w:ascii="Arial" w:hAnsi="Arial" w:cs="Arial"/>
          <w:b/>
          <w:i/>
          <w:sz w:val="28"/>
          <w:szCs w:val="28"/>
        </w:rPr>
      </w:pPr>
      <w:r w:rsidRPr="000B3C87">
        <w:rPr>
          <w:rFonts w:ascii="Arial" w:hAnsi="Arial" w:cs="Arial"/>
          <w:b/>
          <w:i/>
          <w:sz w:val="28"/>
          <w:szCs w:val="28"/>
        </w:rPr>
        <w:t xml:space="preserve">Matutino:      </w:t>
      </w:r>
      <w:r w:rsidRPr="000B3C87">
        <w:rPr>
          <w:rFonts w:ascii="Arial" w:hAnsi="Arial" w:cs="Arial"/>
          <w:sz w:val="28"/>
          <w:szCs w:val="28"/>
        </w:rPr>
        <w:t>0 a 10 para Linguagens e Humanas.</w:t>
      </w:r>
    </w:p>
    <w:p w:rsidR="000A26E5" w:rsidRPr="000B3C87" w:rsidRDefault="000A26E5" w:rsidP="00DC4BE5">
      <w:pPr>
        <w:numPr>
          <w:ilvl w:val="0"/>
          <w:numId w:val="32"/>
        </w:numPr>
        <w:tabs>
          <w:tab w:val="left" w:pos="567"/>
        </w:tabs>
        <w:ind w:left="480" w:firstLine="120"/>
        <w:jc w:val="both"/>
        <w:rPr>
          <w:rFonts w:ascii="Arial" w:hAnsi="Arial" w:cs="Arial"/>
          <w:sz w:val="28"/>
          <w:szCs w:val="28"/>
        </w:rPr>
      </w:pPr>
      <w:r w:rsidRPr="000B3C87">
        <w:rPr>
          <w:rFonts w:ascii="Arial" w:hAnsi="Arial" w:cs="Arial"/>
          <w:b/>
          <w:i/>
          <w:sz w:val="28"/>
          <w:szCs w:val="28"/>
        </w:rPr>
        <w:t xml:space="preserve">Vespertino:  </w:t>
      </w:r>
      <w:r w:rsidRPr="000B3C87">
        <w:rPr>
          <w:rFonts w:ascii="Arial" w:hAnsi="Arial" w:cs="Arial"/>
          <w:sz w:val="28"/>
          <w:szCs w:val="28"/>
        </w:rPr>
        <w:t xml:space="preserve">0 a 10  Humanas  </w:t>
      </w:r>
      <w:r w:rsidRPr="000B3C87">
        <w:rPr>
          <w:rFonts w:ascii="Arial" w:hAnsi="Arial" w:cs="Arial"/>
          <w:b/>
          <w:sz w:val="28"/>
          <w:szCs w:val="28"/>
        </w:rPr>
        <w:t>*</w:t>
      </w:r>
      <w:r w:rsidRPr="000B3C87">
        <w:rPr>
          <w:rFonts w:ascii="Arial" w:hAnsi="Arial" w:cs="Arial"/>
          <w:sz w:val="28"/>
          <w:szCs w:val="28"/>
        </w:rPr>
        <w:t xml:space="preserve">  0 a 5 Linguagens</w:t>
      </w:r>
    </w:p>
    <w:p w:rsidR="000A26E5" w:rsidRPr="000B3C87" w:rsidRDefault="000A26E5" w:rsidP="00DC4BE5">
      <w:pPr>
        <w:numPr>
          <w:ilvl w:val="0"/>
          <w:numId w:val="32"/>
        </w:numPr>
        <w:tabs>
          <w:tab w:val="left" w:pos="567"/>
        </w:tabs>
        <w:ind w:left="480" w:firstLine="120"/>
        <w:jc w:val="both"/>
        <w:rPr>
          <w:rFonts w:ascii="Arial" w:hAnsi="Arial" w:cs="Arial"/>
          <w:b/>
          <w:sz w:val="28"/>
          <w:szCs w:val="28"/>
        </w:rPr>
      </w:pPr>
      <w:r w:rsidRPr="000B3C87">
        <w:rPr>
          <w:rFonts w:ascii="Arial" w:hAnsi="Arial" w:cs="Arial"/>
          <w:b/>
          <w:sz w:val="28"/>
          <w:szCs w:val="28"/>
        </w:rPr>
        <w:t xml:space="preserve">Noturno:       </w:t>
      </w:r>
      <w:r w:rsidRPr="000B3C87">
        <w:rPr>
          <w:rFonts w:ascii="Arial" w:hAnsi="Arial" w:cs="Arial"/>
          <w:sz w:val="28"/>
          <w:szCs w:val="28"/>
        </w:rPr>
        <w:t>0 a 5   Linguagens e Humanas</w:t>
      </w:r>
    </w:p>
    <w:p w:rsidR="000A26E5" w:rsidRPr="000B3C87" w:rsidRDefault="000A26E5" w:rsidP="00D94B7C">
      <w:pPr>
        <w:tabs>
          <w:tab w:val="left" w:pos="567"/>
        </w:tabs>
        <w:ind w:left="480" w:firstLine="120"/>
        <w:jc w:val="both"/>
        <w:rPr>
          <w:rFonts w:ascii="Arial" w:hAnsi="Arial" w:cs="Arial"/>
          <w:sz w:val="28"/>
          <w:szCs w:val="28"/>
        </w:rPr>
      </w:pPr>
    </w:p>
    <w:p w:rsidR="000A26E5" w:rsidRPr="000B3C87" w:rsidRDefault="000A26E5" w:rsidP="00DC4BE5">
      <w:pPr>
        <w:numPr>
          <w:ilvl w:val="0"/>
          <w:numId w:val="35"/>
        </w:numPr>
        <w:tabs>
          <w:tab w:val="left" w:pos="567"/>
        </w:tabs>
        <w:ind w:left="480" w:firstLine="120"/>
        <w:jc w:val="both"/>
        <w:rPr>
          <w:rFonts w:ascii="Arial" w:hAnsi="Arial" w:cs="Arial"/>
          <w:b/>
          <w:sz w:val="28"/>
          <w:szCs w:val="28"/>
        </w:rPr>
      </w:pPr>
      <w:r w:rsidRPr="000B3C87">
        <w:rPr>
          <w:rFonts w:ascii="Arial" w:hAnsi="Arial" w:cs="Arial"/>
          <w:b/>
          <w:sz w:val="28"/>
          <w:szCs w:val="28"/>
        </w:rPr>
        <w:t>– ATIVIDADES A SEREM DESENVOLVIDAS:</w:t>
      </w:r>
    </w:p>
    <w:p w:rsidR="000A26E5" w:rsidRPr="000B3C87" w:rsidRDefault="000A26E5" w:rsidP="00D94B7C">
      <w:pPr>
        <w:tabs>
          <w:tab w:val="left" w:pos="567"/>
        </w:tabs>
        <w:ind w:left="480" w:firstLine="120"/>
        <w:jc w:val="both"/>
        <w:rPr>
          <w:rFonts w:ascii="Arial" w:hAnsi="Arial" w:cs="Arial"/>
          <w:b/>
          <w:sz w:val="28"/>
          <w:szCs w:val="28"/>
        </w:rPr>
      </w:pPr>
    </w:p>
    <w:p w:rsidR="000A26E5" w:rsidRPr="000B3C87" w:rsidRDefault="000A26E5" w:rsidP="00D94B7C">
      <w:pPr>
        <w:pStyle w:val="PargrafodaLista"/>
        <w:tabs>
          <w:tab w:val="left" w:pos="567"/>
        </w:tabs>
        <w:ind w:left="480" w:firstLine="120"/>
        <w:jc w:val="both"/>
        <w:rPr>
          <w:rFonts w:ascii="Arial" w:hAnsi="Arial" w:cs="Arial"/>
          <w:sz w:val="28"/>
          <w:szCs w:val="28"/>
        </w:rPr>
      </w:pPr>
      <w:r w:rsidRPr="000B3C87">
        <w:rPr>
          <w:rFonts w:ascii="Arial" w:hAnsi="Arial" w:cs="Arial"/>
          <w:b/>
          <w:sz w:val="28"/>
          <w:szCs w:val="28"/>
        </w:rPr>
        <w:t>1º) Literatura</w:t>
      </w:r>
      <w:r w:rsidRPr="000B3C87">
        <w:rPr>
          <w:rFonts w:ascii="Arial" w:hAnsi="Arial" w:cs="Arial"/>
          <w:sz w:val="28"/>
          <w:szCs w:val="28"/>
        </w:rPr>
        <w:t xml:space="preserve">:  </w:t>
      </w:r>
    </w:p>
    <w:p w:rsidR="00D94B7C" w:rsidRDefault="00D94B7C" w:rsidP="00D94B7C">
      <w:pPr>
        <w:pStyle w:val="PargrafodaLista"/>
        <w:tabs>
          <w:tab w:val="left" w:pos="567"/>
        </w:tabs>
        <w:ind w:left="480" w:firstLine="120"/>
        <w:jc w:val="both"/>
        <w:rPr>
          <w:rFonts w:ascii="Arial" w:hAnsi="Arial" w:cs="Arial"/>
          <w:sz w:val="28"/>
          <w:szCs w:val="28"/>
        </w:rPr>
      </w:pPr>
    </w:p>
    <w:p w:rsidR="000A26E5" w:rsidRPr="000B3C87" w:rsidRDefault="000A26E5" w:rsidP="00D94B7C">
      <w:pPr>
        <w:pStyle w:val="PargrafodaLista"/>
        <w:tabs>
          <w:tab w:val="left" w:pos="480"/>
        </w:tabs>
        <w:spacing w:line="360" w:lineRule="auto"/>
        <w:ind w:left="480"/>
        <w:jc w:val="both"/>
        <w:rPr>
          <w:rFonts w:ascii="Arial" w:hAnsi="Arial" w:cs="Arial"/>
          <w:sz w:val="28"/>
          <w:szCs w:val="28"/>
        </w:rPr>
      </w:pPr>
      <w:r w:rsidRPr="000B3C87">
        <w:rPr>
          <w:rFonts w:ascii="Arial" w:hAnsi="Arial" w:cs="Arial"/>
          <w:sz w:val="28"/>
          <w:szCs w:val="28"/>
        </w:rPr>
        <w:t>Aprender as lendas (folclore)do pais.</w:t>
      </w:r>
    </w:p>
    <w:p w:rsidR="000A26E5" w:rsidRPr="000B3C87" w:rsidRDefault="000A26E5" w:rsidP="00D94B7C">
      <w:pPr>
        <w:pStyle w:val="PargrafodaLista"/>
        <w:tabs>
          <w:tab w:val="left" w:pos="600"/>
        </w:tabs>
        <w:spacing w:line="360" w:lineRule="auto"/>
        <w:ind w:left="480"/>
        <w:jc w:val="both"/>
        <w:rPr>
          <w:rFonts w:ascii="Arial" w:hAnsi="Arial" w:cs="Arial"/>
          <w:sz w:val="28"/>
          <w:szCs w:val="28"/>
        </w:rPr>
      </w:pPr>
      <w:r w:rsidRPr="000B3C87">
        <w:rPr>
          <w:rFonts w:ascii="Arial" w:hAnsi="Arial" w:cs="Arial"/>
          <w:sz w:val="28"/>
          <w:szCs w:val="28"/>
        </w:rPr>
        <w:lastRenderedPageBreak/>
        <w:t>Mostrar os principais artistas literários e suas obras mais interessantes através de contos, revistas, jornais locais, “varal literário”, teatro, etc.</w:t>
      </w:r>
    </w:p>
    <w:p w:rsidR="000A26E5" w:rsidRPr="000B3C87" w:rsidRDefault="000A26E5" w:rsidP="00D94B7C">
      <w:pPr>
        <w:pStyle w:val="PargrafodaLista"/>
        <w:tabs>
          <w:tab w:val="left" w:pos="600"/>
        </w:tabs>
        <w:spacing w:line="360" w:lineRule="auto"/>
        <w:ind w:left="360"/>
        <w:jc w:val="both"/>
        <w:rPr>
          <w:rFonts w:ascii="Arial" w:hAnsi="Arial" w:cs="Arial"/>
          <w:sz w:val="28"/>
          <w:szCs w:val="28"/>
        </w:rPr>
      </w:pPr>
      <w:r w:rsidRPr="000B3C87">
        <w:rPr>
          <w:rFonts w:ascii="Arial" w:hAnsi="Arial" w:cs="Arial"/>
          <w:sz w:val="28"/>
          <w:szCs w:val="28"/>
        </w:rPr>
        <w:t>3ª e 4ª anos : Festival de vídeos com a releitura das lendas.</w:t>
      </w:r>
    </w:p>
    <w:p w:rsidR="000A26E5" w:rsidRPr="000B3C87" w:rsidRDefault="000A26E5" w:rsidP="00D94B7C">
      <w:pPr>
        <w:pStyle w:val="PargrafodaLista"/>
        <w:tabs>
          <w:tab w:val="left" w:pos="600"/>
        </w:tabs>
        <w:spacing w:line="360" w:lineRule="auto"/>
        <w:ind w:left="360"/>
        <w:jc w:val="both"/>
        <w:rPr>
          <w:rFonts w:ascii="Arial" w:hAnsi="Arial" w:cs="Arial"/>
          <w:sz w:val="28"/>
          <w:szCs w:val="28"/>
        </w:rPr>
      </w:pPr>
      <w:r w:rsidRPr="000B3C87">
        <w:rPr>
          <w:rFonts w:ascii="Arial" w:hAnsi="Arial" w:cs="Arial"/>
          <w:sz w:val="28"/>
          <w:szCs w:val="28"/>
        </w:rPr>
        <w:t xml:space="preserve"> </w:t>
      </w:r>
    </w:p>
    <w:p w:rsidR="000A26E5" w:rsidRPr="000B3C87" w:rsidRDefault="000A26E5" w:rsidP="00D94B7C">
      <w:pPr>
        <w:pStyle w:val="PargrafodaLista"/>
        <w:tabs>
          <w:tab w:val="left" w:pos="600"/>
        </w:tabs>
        <w:spacing w:line="360" w:lineRule="auto"/>
        <w:ind w:left="360"/>
        <w:jc w:val="both"/>
        <w:rPr>
          <w:rFonts w:ascii="Arial" w:hAnsi="Arial" w:cs="Arial"/>
          <w:b/>
          <w:sz w:val="28"/>
          <w:szCs w:val="28"/>
        </w:rPr>
      </w:pPr>
      <w:r w:rsidRPr="000B3C87">
        <w:rPr>
          <w:rFonts w:ascii="Arial" w:hAnsi="Arial" w:cs="Arial"/>
          <w:b/>
          <w:sz w:val="28"/>
          <w:szCs w:val="28"/>
        </w:rPr>
        <w:t xml:space="preserve">2º) Produção da bandeira: </w:t>
      </w:r>
    </w:p>
    <w:p w:rsidR="000A26E5" w:rsidRPr="000B3C87" w:rsidRDefault="000A26E5" w:rsidP="00D94B7C">
      <w:pPr>
        <w:pStyle w:val="PargrafodaLista"/>
        <w:tabs>
          <w:tab w:val="left" w:pos="600"/>
        </w:tabs>
        <w:spacing w:line="360" w:lineRule="auto"/>
        <w:ind w:left="360"/>
        <w:jc w:val="both"/>
        <w:rPr>
          <w:rFonts w:ascii="Arial" w:hAnsi="Arial" w:cs="Arial"/>
          <w:b/>
          <w:sz w:val="28"/>
          <w:szCs w:val="28"/>
        </w:rPr>
      </w:pP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 xml:space="preserve">Bandeira com comprimento de 1 metro por 60 centímetros de largura. </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Desfile individual ou em dupla, vestindo a roupa típica do país.(caracterizado)</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Durante o desfile um aluno fará a leitura e três (3) informações curiosas sobre o referido país.</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Material: TNT  ou outro tecido de qualquer qualidade.</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Obrigatória a execução do hino do país durante o desfile da bandeira.</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O acabamento é importante com todos os detalhes.</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A bandeira fica na escola após o evento.</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Avaliação no dia do evento. Além dos critérios acima, será avaliado: desenvolvimento, cultura e trajes adequados para o momento.</w:t>
      </w:r>
    </w:p>
    <w:p w:rsidR="000A26E5" w:rsidRPr="000B3C87" w:rsidRDefault="000A26E5" w:rsidP="00DC4BE5">
      <w:pPr>
        <w:pStyle w:val="PargrafodaLista"/>
        <w:numPr>
          <w:ilvl w:val="0"/>
          <w:numId w:val="27"/>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A bandeira fará parte do desfile,acompanhada pela personalidade marcante e aluno caracterizado com a roupa típica do país.</w:t>
      </w:r>
    </w:p>
    <w:p w:rsidR="000A26E5" w:rsidRPr="000B3C87" w:rsidRDefault="000A26E5" w:rsidP="00D94B7C">
      <w:pPr>
        <w:pStyle w:val="PargrafodaLista"/>
        <w:tabs>
          <w:tab w:val="left" w:pos="600"/>
        </w:tabs>
        <w:spacing w:line="360" w:lineRule="auto"/>
        <w:ind w:left="360"/>
        <w:jc w:val="both"/>
        <w:rPr>
          <w:rFonts w:ascii="Arial" w:hAnsi="Arial" w:cs="Arial"/>
          <w:sz w:val="28"/>
          <w:szCs w:val="28"/>
        </w:rPr>
      </w:pPr>
    </w:p>
    <w:p w:rsidR="000A26E5" w:rsidRPr="000B3C87" w:rsidRDefault="000A26E5" w:rsidP="00D94B7C">
      <w:pPr>
        <w:pStyle w:val="PargrafodaLista"/>
        <w:tabs>
          <w:tab w:val="left" w:pos="600"/>
        </w:tabs>
        <w:spacing w:line="360" w:lineRule="auto"/>
        <w:ind w:left="360"/>
        <w:jc w:val="both"/>
        <w:rPr>
          <w:rFonts w:ascii="Arial" w:hAnsi="Arial" w:cs="Arial"/>
          <w:b/>
          <w:sz w:val="28"/>
          <w:szCs w:val="28"/>
        </w:rPr>
      </w:pPr>
      <w:r w:rsidRPr="000B3C87">
        <w:rPr>
          <w:rFonts w:ascii="Arial" w:hAnsi="Arial" w:cs="Arial"/>
          <w:b/>
          <w:sz w:val="28"/>
          <w:szCs w:val="28"/>
        </w:rPr>
        <w:t xml:space="preserve">3º) Culinária: </w:t>
      </w:r>
    </w:p>
    <w:p w:rsidR="000A26E5" w:rsidRPr="000B3C87" w:rsidRDefault="000A26E5" w:rsidP="00D94B7C">
      <w:pPr>
        <w:pStyle w:val="PargrafodaLista"/>
        <w:tabs>
          <w:tab w:val="left" w:pos="600"/>
        </w:tabs>
        <w:spacing w:line="360" w:lineRule="auto"/>
        <w:ind w:left="360"/>
        <w:jc w:val="both"/>
        <w:rPr>
          <w:rFonts w:ascii="Arial" w:hAnsi="Arial" w:cs="Arial"/>
          <w:b/>
          <w:sz w:val="28"/>
          <w:szCs w:val="28"/>
        </w:rPr>
      </w:pPr>
    </w:p>
    <w:p w:rsidR="000A26E5" w:rsidRPr="000B3C87" w:rsidRDefault="000A26E5" w:rsidP="00DC4BE5">
      <w:pPr>
        <w:pStyle w:val="PargrafodaLista"/>
        <w:numPr>
          <w:ilvl w:val="0"/>
          <w:numId w:val="28"/>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Cada turma irá trabalhar com 2 (dois) pratos típicos do país de preferência 1 doce e 1 salgado, sendo que devem ser feito:</w:t>
      </w:r>
    </w:p>
    <w:p w:rsidR="000A26E5" w:rsidRPr="000B3C87" w:rsidRDefault="000A26E5" w:rsidP="00DC4BE5">
      <w:pPr>
        <w:pStyle w:val="PargrafodaLista"/>
        <w:numPr>
          <w:ilvl w:val="0"/>
          <w:numId w:val="29"/>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A receita contendo os ingredientes, modo de preparo.</w:t>
      </w:r>
    </w:p>
    <w:p w:rsidR="000A26E5" w:rsidRPr="000B3C87" w:rsidRDefault="000A26E5" w:rsidP="00DC4BE5">
      <w:pPr>
        <w:pStyle w:val="PargrafodaLista"/>
        <w:numPr>
          <w:ilvl w:val="0"/>
          <w:numId w:val="29"/>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Fazer a comida típica para ser degustada durante a exposição, com a receita ao lado do prato típico;</w:t>
      </w:r>
    </w:p>
    <w:p w:rsidR="000A26E5" w:rsidRPr="000B3C87" w:rsidRDefault="000A26E5" w:rsidP="00DC4BE5">
      <w:pPr>
        <w:pStyle w:val="PargrafodaLista"/>
        <w:numPr>
          <w:ilvl w:val="0"/>
          <w:numId w:val="29"/>
        </w:numPr>
        <w:tabs>
          <w:tab w:val="left" w:pos="600"/>
        </w:tabs>
        <w:spacing w:line="360" w:lineRule="auto"/>
        <w:ind w:left="360" w:firstLine="0"/>
        <w:contextualSpacing/>
        <w:jc w:val="both"/>
        <w:rPr>
          <w:rFonts w:ascii="Arial" w:hAnsi="Arial" w:cs="Arial"/>
          <w:sz w:val="28"/>
          <w:szCs w:val="28"/>
        </w:rPr>
      </w:pPr>
      <w:r w:rsidRPr="000B3C87">
        <w:rPr>
          <w:rFonts w:ascii="Arial" w:hAnsi="Arial" w:cs="Arial"/>
          <w:sz w:val="28"/>
          <w:szCs w:val="28"/>
        </w:rPr>
        <w:t>A quantidade e a degustação a convidados ficam a critério da turma;</w:t>
      </w:r>
    </w:p>
    <w:p w:rsidR="000A26E5" w:rsidRPr="000B3C87" w:rsidRDefault="000A26E5" w:rsidP="00D94B7C">
      <w:pPr>
        <w:pStyle w:val="PargrafodaLista"/>
        <w:tabs>
          <w:tab w:val="left" w:pos="600"/>
        </w:tabs>
        <w:spacing w:line="360" w:lineRule="auto"/>
        <w:ind w:left="360"/>
        <w:jc w:val="both"/>
        <w:rPr>
          <w:rFonts w:ascii="Arial" w:hAnsi="Arial" w:cs="Arial"/>
          <w:sz w:val="28"/>
          <w:szCs w:val="28"/>
        </w:rPr>
      </w:pPr>
    </w:p>
    <w:p w:rsidR="000A26E5" w:rsidRPr="000B3C87" w:rsidRDefault="000A26E5" w:rsidP="00D94B7C">
      <w:pPr>
        <w:pStyle w:val="PargrafodaLista"/>
        <w:tabs>
          <w:tab w:val="left" w:pos="600"/>
        </w:tabs>
        <w:spacing w:line="360" w:lineRule="auto"/>
        <w:ind w:left="360"/>
        <w:jc w:val="both"/>
        <w:rPr>
          <w:rFonts w:ascii="Arial" w:hAnsi="Arial" w:cs="Arial"/>
          <w:sz w:val="28"/>
          <w:szCs w:val="28"/>
        </w:rPr>
      </w:pPr>
      <w:r w:rsidRPr="000B3C87">
        <w:rPr>
          <w:rFonts w:ascii="Arial" w:hAnsi="Arial" w:cs="Arial"/>
          <w:b/>
          <w:sz w:val="28"/>
          <w:szCs w:val="28"/>
        </w:rPr>
        <w:t>4º) Artesanato</w:t>
      </w:r>
    </w:p>
    <w:p w:rsidR="000A26E5" w:rsidRPr="000B3C87" w:rsidRDefault="000A26E5" w:rsidP="00D94B7C">
      <w:pPr>
        <w:pStyle w:val="PargrafodaLista"/>
        <w:tabs>
          <w:tab w:val="left" w:pos="600"/>
        </w:tabs>
        <w:spacing w:line="360" w:lineRule="auto"/>
        <w:ind w:left="360"/>
        <w:jc w:val="both"/>
        <w:rPr>
          <w:rFonts w:ascii="Arial" w:hAnsi="Arial" w:cs="Arial"/>
          <w:sz w:val="28"/>
          <w:szCs w:val="28"/>
        </w:rPr>
      </w:pPr>
    </w:p>
    <w:p w:rsidR="000A26E5" w:rsidRPr="000B3C87" w:rsidRDefault="000A26E5" w:rsidP="00DC4BE5">
      <w:pPr>
        <w:pStyle w:val="PargrafodaLista"/>
        <w:numPr>
          <w:ilvl w:val="0"/>
          <w:numId w:val="34"/>
        </w:numPr>
        <w:tabs>
          <w:tab w:val="left" w:pos="600"/>
          <w:tab w:val="left" w:pos="1843"/>
        </w:tabs>
        <w:spacing w:line="360" w:lineRule="auto"/>
        <w:ind w:left="360" w:firstLine="0"/>
        <w:contextualSpacing/>
        <w:jc w:val="both"/>
        <w:rPr>
          <w:rFonts w:ascii="Arial" w:hAnsi="Arial" w:cs="Arial"/>
          <w:sz w:val="28"/>
          <w:szCs w:val="28"/>
        </w:rPr>
      </w:pPr>
      <w:r w:rsidRPr="000B3C87">
        <w:rPr>
          <w:rFonts w:ascii="Arial" w:hAnsi="Arial" w:cs="Arial"/>
          <w:sz w:val="28"/>
          <w:szCs w:val="28"/>
        </w:rPr>
        <w:t>Poderá ser confeccionado pelo aluno ou adquirido pelo grupo em lojas especializadas (emprestado).</w:t>
      </w:r>
    </w:p>
    <w:p w:rsidR="000A26E5" w:rsidRPr="000B3C87" w:rsidRDefault="000A26E5" w:rsidP="00DC4BE5">
      <w:pPr>
        <w:pStyle w:val="PargrafodaLista"/>
        <w:numPr>
          <w:ilvl w:val="0"/>
          <w:numId w:val="34"/>
        </w:numPr>
        <w:tabs>
          <w:tab w:val="left" w:pos="600"/>
          <w:tab w:val="left" w:pos="1843"/>
        </w:tabs>
        <w:spacing w:line="360" w:lineRule="auto"/>
        <w:ind w:left="360" w:firstLine="0"/>
        <w:contextualSpacing/>
        <w:jc w:val="both"/>
        <w:rPr>
          <w:rFonts w:ascii="Arial" w:hAnsi="Arial" w:cs="Arial"/>
          <w:sz w:val="28"/>
          <w:szCs w:val="28"/>
        </w:rPr>
      </w:pPr>
      <w:r w:rsidRPr="000B3C87">
        <w:rPr>
          <w:rFonts w:ascii="Arial" w:hAnsi="Arial" w:cs="Arial"/>
          <w:sz w:val="28"/>
          <w:szCs w:val="28"/>
        </w:rPr>
        <w:lastRenderedPageBreak/>
        <w:t>Os alunos deverão apresentar os tipos diferentes de artesanatos da região.</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p>
    <w:p w:rsidR="000A26E5" w:rsidRPr="000B3C87" w:rsidRDefault="000A26E5" w:rsidP="00D94B7C">
      <w:pPr>
        <w:pStyle w:val="PargrafodaLista"/>
        <w:tabs>
          <w:tab w:val="left" w:pos="600"/>
        </w:tabs>
        <w:spacing w:line="360" w:lineRule="auto"/>
        <w:ind w:left="360"/>
        <w:jc w:val="both"/>
        <w:rPr>
          <w:rFonts w:ascii="Arial" w:hAnsi="Arial" w:cs="Arial"/>
          <w:b/>
          <w:sz w:val="26"/>
          <w:szCs w:val="26"/>
        </w:rPr>
      </w:pPr>
      <w:r w:rsidRPr="000B3C87">
        <w:rPr>
          <w:rFonts w:ascii="Arial" w:hAnsi="Arial" w:cs="Arial"/>
          <w:b/>
          <w:sz w:val="26"/>
          <w:szCs w:val="26"/>
        </w:rPr>
        <w:t>5º) Exposição de Produtos da Região</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p>
    <w:p w:rsidR="000A26E5" w:rsidRPr="000B3C87" w:rsidRDefault="000A26E5" w:rsidP="00DC4BE5">
      <w:pPr>
        <w:pStyle w:val="PargrafodaLista"/>
        <w:numPr>
          <w:ilvl w:val="0"/>
          <w:numId w:val="33"/>
        </w:numPr>
        <w:tabs>
          <w:tab w:val="left" w:pos="600"/>
          <w:tab w:val="left" w:pos="1701"/>
        </w:tabs>
        <w:spacing w:line="360" w:lineRule="auto"/>
        <w:ind w:left="360" w:firstLine="0"/>
        <w:contextualSpacing/>
        <w:jc w:val="both"/>
        <w:rPr>
          <w:rFonts w:ascii="Arial" w:hAnsi="Arial" w:cs="Arial"/>
          <w:sz w:val="26"/>
          <w:szCs w:val="26"/>
        </w:rPr>
      </w:pPr>
      <w:r w:rsidRPr="000B3C87">
        <w:rPr>
          <w:rFonts w:ascii="Arial" w:hAnsi="Arial" w:cs="Arial"/>
          <w:sz w:val="26"/>
          <w:szCs w:val="26"/>
        </w:rPr>
        <w:t>Economia (produtos agrícolas / industriais).</w:t>
      </w:r>
    </w:p>
    <w:p w:rsidR="000A26E5" w:rsidRPr="000B3C87" w:rsidRDefault="000A26E5" w:rsidP="00DC4BE5">
      <w:pPr>
        <w:pStyle w:val="PargrafodaLista"/>
        <w:numPr>
          <w:ilvl w:val="0"/>
          <w:numId w:val="33"/>
        </w:numPr>
        <w:tabs>
          <w:tab w:val="left" w:pos="600"/>
          <w:tab w:val="left" w:pos="1701"/>
        </w:tabs>
        <w:spacing w:line="360" w:lineRule="auto"/>
        <w:ind w:left="360" w:firstLine="0"/>
        <w:contextualSpacing/>
        <w:jc w:val="both"/>
        <w:rPr>
          <w:rFonts w:ascii="Arial" w:hAnsi="Arial" w:cs="Arial"/>
          <w:sz w:val="26"/>
          <w:szCs w:val="26"/>
        </w:rPr>
      </w:pPr>
      <w:r w:rsidRPr="000B3C87">
        <w:rPr>
          <w:rFonts w:ascii="Arial" w:hAnsi="Arial" w:cs="Arial"/>
          <w:sz w:val="26"/>
          <w:szCs w:val="26"/>
        </w:rPr>
        <w:t>Os produtos serão expostos de várias maneiras: (o produto em si), fotos e/ou desenhos.</w:t>
      </w:r>
    </w:p>
    <w:p w:rsidR="000A26E5" w:rsidRPr="000B3C87" w:rsidRDefault="000A26E5" w:rsidP="00DC4BE5">
      <w:pPr>
        <w:pStyle w:val="PargrafodaLista"/>
        <w:numPr>
          <w:ilvl w:val="0"/>
          <w:numId w:val="33"/>
        </w:numPr>
        <w:tabs>
          <w:tab w:val="left" w:pos="600"/>
          <w:tab w:val="left" w:pos="1701"/>
        </w:tabs>
        <w:spacing w:line="360" w:lineRule="auto"/>
        <w:ind w:left="360" w:firstLine="0"/>
        <w:contextualSpacing/>
        <w:jc w:val="both"/>
        <w:rPr>
          <w:rFonts w:ascii="Arial" w:hAnsi="Arial" w:cs="Arial"/>
          <w:sz w:val="26"/>
          <w:szCs w:val="26"/>
        </w:rPr>
      </w:pPr>
      <w:r w:rsidRPr="000B3C87">
        <w:rPr>
          <w:rFonts w:ascii="Arial" w:hAnsi="Arial" w:cs="Arial"/>
          <w:sz w:val="26"/>
          <w:szCs w:val="26"/>
        </w:rPr>
        <w:t>Cada produto deverá ter no mínimo 3 informações importantes.</w:t>
      </w:r>
    </w:p>
    <w:p w:rsidR="000A26E5" w:rsidRPr="000B3C87" w:rsidRDefault="000A26E5" w:rsidP="00DC4BE5">
      <w:pPr>
        <w:pStyle w:val="PargrafodaLista"/>
        <w:numPr>
          <w:ilvl w:val="0"/>
          <w:numId w:val="33"/>
        </w:numPr>
        <w:tabs>
          <w:tab w:val="left" w:pos="600"/>
          <w:tab w:val="left" w:pos="1701"/>
        </w:tabs>
        <w:spacing w:line="360" w:lineRule="auto"/>
        <w:ind w:left="360" w:firstLine="0"/>
        <w:contextualSpacing/>
        <w:jc w:val="both"/>
        <w:rPr>
          <w:rFonts w:ascii="Arial" w:hAnsi="Arial" w:cs="Arial"/>
          <w:sz w:val="26"/>
          <w:szCs w:val="26"/>
        </w:rPr>
      </w:pPr>
      <w:r w:rsidRPr="000B3C87">
        <w:rPr>
          <w:rFonts w:ascii="Arial" w:hAnsi="Arial" w:cs="Arial"/>
          <w:sz w:val="26"/>
          <w:szCs w:val="26"/>
        </w:rPr>
        <w:t>Os produtos serão colocados sobre uma  mesa com toalha de forma planejada.</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r w:rsidRPr="000B3C87">
        <w:rPr>
          <w:rFonts w:ascii="Arial" w:hAnsi="Arial" w:cs="Arial"/>
          <w:b/>
          <w:sz w:val="26"/>
          <w:szCs w:val="26"/>
        </w:rPr>
        <w:t>6º) Personalidade marcante</w:t>
      </w:r>
      <w:r w:rsidRPr="000B3C87">
        <w:rPr>
          <w:rFonts w:ascii="Arial" w:hAnsi="Arial" w:cs="Arial"/>
          <w:sz w:val="26"/>
          <w:szCs w:val="26"/>
        </w:rPr>
        <w:t xml:space="preserve">: </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r w:rsidRPr="000B3C87">
        <w:rPr>
          <w:rFonts w:ascii="Arial" w:hAnsi="Arial" w:cs="Arial"/>
          <w:sz w:val="26"/>
          <w:szCs w:val="26"/>
        </w:rPr>
        <w:t xml:space="preserve">Um ou mais alunos se apresentarem, </w:t>
      </w:r>
      <w:r w:rsidRPr="000B3C87">
        <w:rPr>
          <w:rFonts w:ascii="Arial" w:hAnsi="Arial" w:cs="Arial"/>
          <w:b/>
          <w:i/>
          <w:sz w:val="26"/>
          <w:szCs w:val="26"/>
        </w:rPr>
        <w:t>caracterizados</w:t>
      </w:r>
      <w:r w:rsidRPr="000B3C87">
        <w:rPr>
          <w:rFonts w:ascii="Arial" w:hAnsi="Arial" w:cs="Arial"/>
          <w:sz w:val="26"/>
          <w:szCs w:val="26"/>
        </w:rPr>
        <w:t xml:space="preserve">, uma celebridade científica, personalidade histórica, cultural, literária e sua importância para o país se caracterizando; exemplo Mandela, Hitler, Darwin, Mendel. </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r w:rsidRPr="000B3C87">
        <w:rPr>
          <w:rFonts w:ascii="Arial" w:hAnsi="Arial" w:cs="Arial"/>
          <w:b/>
          <w:sz w:val="26"/>
          <w:szCs w:val="26"/>
        </w:rPr>
        <w:t>7º) Atividade Cultural</w:t>
      </w:r>
      <w:r w:rsidRPr="000B3C87">
        <w:rPr>
          <w:rFonts w:ascii="Arial" w:hAnsi="Arial" w:cs="Arial"/>
          <w:sz w:val="26"/>
          <w:szCs w:val="26"/>
        </w:rPr>
        <w:t>:</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r w:rsidRPr="000B3C87">
        <w:rPr>
          <w:rFonts w:ascii="Arial" w:hAnsi="Arial" w:cs="Arial"/>
          <w:sz w:val="26"/>
          <w:szCs w:val="26"/>
        </w:rPr>
        <w:t>Dança típica que caracterize o país, ou paródia, dublagem, canto.</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r w:rsidRPr="000B3C87">
        <w:rPr>
          <w:rFonts w:ascii="Arial" w:hAnsi="Arial" w:cs="Arial"/>
          <w:sz w:val="26"/>
          <w:szCs w:val="26"/>
        </w:rPr>
        <w:t xml:space="preserve"> Tempo de apresentação mínimo de 3 minutos e máximo de 10 minutos. Proibido trajes curtos, portanto figurino adequado e com criatividade. Somente os alunos da turma poderão participar. </w:t>
      </w:r>
    </w:p>
    <w:p w:rsidR="000A26E5" w:rsidRPr="000B3C87" w:rsidRDefault="000A26E5" w:rsidP="00D94B7C">
      <w:pPr>
        <w:pStyle w:val="PargrafodaLista"/>
        <w:tabs>
          <w:tab w:val="left" w:pos="600"/>
        </w:tabs>
        <w:spacing w:line="360" w:lineRule="auto"/>
        <w:ind w:left="360"/>
        <w:jc w:val="both"/>
        <w:rPr>
          <w:rFonts w:ascii="Arial" w:hAnsi="Arial" w:cs="Arial"/>
          <w:i/>
          <w:sz w:val="26"/>
          <w:szCs w:val="26"/>
        </w:rPr>
      </w:pPr>
      <w:r w:rsidRPr="000B3C87">
        <w:rPr>
          <w:rFonts w:ascii="Arial" w:hAnsi="Arial" w:cs="Arial"/>
          <w:i/>
          <w:sz w:val="26"/>
          <w:szCs w:val="26"/>
        </w:rPr>
        <w:t>Sugestão: Professores de artes, educação física, geografia.</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p>
    <w:p w:rsidR="000A26E5" w:rsidRPr="000B3C87" w:rsidRDefault="000A26E5" w:rsidP="00D94B7C">
      <w:pPr>
        <w:pStyle w:val="PargrafodaLista"/>
        <w:tabs>
          <w:tab w:val="left" w:pos="600"/>
        </w:tabs>
        <w:spacing w:line="360" w:lineRule="auto"/>
        <w:ind w:left="360"/>
        <w:jc w:val="both"/>
        <w:rPr>
          <w:rFonts w:ascii="Arial" w:hAnsi="Arial" w:cs="Arial"/>
          <w:b/>
          <w:sz w:val="26"/>
          <w:szCs w:val="26"/>
        </w:rPr>
      </w:pPr>
      <w:r w:rsidRPr="000B3C87">
        <w:rPr>
          <w:rFonts w:ascii="Arial" w:hAnsi="Arial" w:cs="Arial"/>
          <w:b/>
          <w:sz w:val="26"/>
          <w:szCs w:val="26"/>
        </w:rPr>
        <w:t xml:space="preserve">8º) Painel de fotos: </w:t>
      </w:r>
    </w:p>
    <w:p w:rsidR="000A26E5" w:rsidRPr="000B3C87" w:rsidRDefault="000A26E5" w:rsidP="00D94B7C">
      <w:pPr>
        <w:pStyle w:val="PargrafodaLista"/>
        <w:tabs>
          <w:tab w:val="left" w:pos="600"/>
        </w:tabs>
        <w:spacing w:line="360" w:lineRule="auto"/>
        <w:ind w:left="360"/>
        <w:jc w:val="both"/>
        <w:rPr>
          <w:rFonts w:ascii="Arial" w:hAnsi="Arial" w:cs="Arial"/>
          <w:b/>
          <w:sz w:val="26"/>
          <w:szCs w:val="26"/>
        </w:rPr>
      </w:pPr>
    </w:p>
    <w:p w:rsidR="000A26E5" w:rsidRPr="000B3C87" w:rsidRDefault="000A26E5" w:rsidP="00DC4BE5">
      <w:pPr>
        <w:pStyle w:val="PargrafodaLista"/>
        <w:numPr>
          <w:ilvl w:val="0"/>
          <w:numId w:val="31"/>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t>Produção de painel com exposição de fotos (com legenda da figura), dentro do stand, mostrando a realidade econômica, social e ambiental do país;</w:t>
      </w:r>
    </w:p>
    <w:p w:rsidR="000A26E5" w:rsidRPr="000B3C87" w:rsidRDefault="000A26E5" w:rsidP="00DC4BE5">
      <w:pPr>
        <w:pStyle w:val="PargrafodaLista"/>
        <w:numPr>
          <w:ilvl w:val="0"/>
          <w:numId w:val="31"/>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t>Atenção para o tamanho do painel com o tamanho do espaço reservado para a turma;</w:t>
      </w:r>
    </w:p>
    <w:p w:rsidR="000A26E5" w:rsidRPr="000B3C87" w:rsidRDefault="000A26E5" w:rsidP="00DC4BE5">
      <w:pPr>
        <w:pStyle w:val="PargrafodaLista"/>
        <w:numPr>
          <w:ilvl w:val="0"/>
          <w:numId w:val="31"/>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t>Usar a criatividade para expor as fotos (OBS.: Nem sempre os alunos terão parede de fundo para colocar o painel de fotos!);</w:t>
      </w:r>
    </w:p>
    <w:p w:rsidR="000A26E5" w:rsidRPr="00D94B7C" w:rsidRDefault="000A26E5" w:rsidP="00DC4BE5">
      <w:pPr>
        <w:pStyle w:val="PargrafodaLista"/>
        <w:numPr>
          <w:ilvl w:val="0"/>
          <w:numId w:val="31"/>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t>Não expor fotos pequenas (Menor que 10 por 15 centímetros)</w:t>
      </w:r>
    </w:p>
    <w:p w:rsidR="000A26E5" w:rsidRPr="000B3C87" w:rsidRDefault="000A26E5" w:rsidP="00D94B7C">
      <w:pPr>
        <w:pStyle w:val="PargrafodaLista"/>
        <w:tabs>
          <w:tab w:val="left" w:pos="600"/>
        </w:tabs>
        <w:spacing w:line="360" w:lineRule="auto"/>
        <w:ind w:left="360"/>
        <w:jc w:val="both"/>
        <w:rPr>
          <w:rFonts w:ascii="Arial" w:hAnsi="Arial" w:cs="Arial"/>
          <w:b/>
          <w:sz w:val="26"/>
          <w:szCs w:val="26"/>
        </w:rPr>
      </w:pPr>
      <w:r w:rsidRPr="000B3C87">
        <w:rPr>
          <w:rFonts w:ascii="Arial" w:hAnsi="Arial" w:cs="Arial"/>
          <w:b/>
          <w:sz w:val="26"/>
          <w:szCs w:val="26"/>
        </w:rPr>
        <w:t>9º) Decoração:</w:t>
      </w:r>
    </w:p>
    <w:p w:rsidR="000A26E5" w:rsidRPr="000B3C87" w:rsidRDefault="000A26E5" w:rsidP="00D94B7C">
      <w:pPr>
        <w:pStyle w:val="PargrafodaLista"/>
        <w:tabs>
          <w:tab w:val="left" w:pos="600"/>
        </w:tabs>
        <w:spacing w:line="360" w:lineRule="auto"/>
        <w:ind w:left="360"/>
        <w:jc w:val="both"/>
        <w:rPr>
          <w:rFonts w:ascii="Arial" w:hAnsi="Arial" w:cs="Arial"/>
          <w:sz w:val="26"/>
          <w:szCs w:val="26"/>
        </w:rPr>
      </w:pPr>
    </w:p>
    <w:p w:rsidR="000A26E5" w:rsidRPr="000B3C87" w:rsidRDefault="000A26E5" w:rsidP="00DC4BE5">
      <w:pPr>
        <w:pStyle w:val="PargrafodaLista"/>
        <w:numPr>
          <w:ilvl w:val="0"/>
          <w:numId w:val="30"/>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lastRenderedPageBreak/>
        <w:t>No dia da exposição cada turma terá um espaço reservado, com tamanho a ser definido. A localização, na maioria dos casos será por sorteio. As salas de aula não serão utilizadas.</w:t>
      </w:r>
    </w:p>
    <w:p w:rsidR="000A26E5" w:rsidRPr="000B3C87" w:rsidRDefault="000A26E5" w:rsidP="00DC4BE5">
      <w:pPr>
        <w:pStyle w:val="PargrafodaLista"/>
        <w:numPr>
          <w:ilvl w:val="0"/>
          <w:numId w:val="30"/>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t>A criatividade da decoração é o item fundamental para avaliação.</w:t>
      </w:r>
    </w:p>
    <w:p w:rsidR="000A26E5" w:rsidRPr="000B3C87" w:rsidRDefault="000A26E5" w:rsidP="00DC4BE5">
      <w:pPr>
        <w:pStyle w:val="PargrafodaLista"/>
        <w:numPr>
          <w:ilvl w:val="0"/>
          <w:numId w:val="30"/>
        </w:numPr>
        <w:tabs>
          <w:tab w:val="left" w:pos="600"/>
        </w:tabs>
        <w:spacing w:line="360" w:lineRule="auto"/>
        <w:ind w:left="360" w:firstLine="0"/>
        <w:contextualSpacing/>
        <w:jc w:val="both"/>
        <w:rPr>
          <w:rFonts w:ascii="Arial" w:hAnsi="Arial" w:cs="Arial"/>
          <w:sz w:val="26"/>
          <w:szCs w:val="26"/>
        </w:rPr>
      </w:pPr>
      <w:r w:rsidRPr="000B3C87">
        <w:rPr>
          <w:rFonts w:ascii="Arial" w:hAnsi="Arial" w:cs="Arial"/>
          <w:sz w:val="26"/>
          <w:szCs w:val="26"/>
        </w:rPr>
        <w:t>Todo o material colocado no espaço da turma deverá ser retornado ao mesmo local em que ele foi retirado. O lixo produzido também deverá ser recolhido e designado para o local adequado. Se isso não vier a acontecer A TURMA SERÁ PENALIZADA na nota do evento.</w:t>
      </w:r>
    </w:p>
    <w:p w:rsidR="00D94B7C" w:rsidRDefault="00D94B7C" w:rsidP="000A26E5">
      <w:pPr>
        <w:pStyle w:val="PargrafodaLista"/>
        <w:tabs>
          <w:tab w:val="left" w:pos="567"/>
        </w:tabs>
        <w:ind w:left="0"/>
        <w:jc w:val="both"/>
        <w:rPr>
          <w:rFonts w:ascii="Arial" w:hAnsi="Arial" w:cs="Arial"/>
        </w:rPr>
      </w:pPr>
    </w:p>
    <w:p w:rsidR="000A26E5" w:rsidRPr="000B3C87" w:rsidRDefault="000A26E5" w:rsidP="000A26E5">
      <w:pPr>
        <w:pStyle w:val="PargrafodaLista"/>
        <w:tabs>
          <w:tab w:val="left" w:pos="567"/>
        </w:tabs>
        <w:ind w:left="0"/>
        <w:jc w:val="both"/>
        <w:rPr>
          <w:rFonts w:ascii="Arial" w:hAnsi="Arial" w:cs="Arial"/>
        </w:rPr>
      </w:pPr>
    </w:p>
    <w:p w:rsidR="000A26E5" w:rsidRPr="00AA0AA1" w:rsidRDefault="000A26E5" w:rsidP="00DC4BE5">
      <w:pPr>
        <w:numPr>
          <w:ilvl w:val="0"/>
          <w:numId w:val="35"/>
        </w:numPr>
        <w:tabs>
          <w:tab w:val="left" w:pos="567"/>
        </w:tabs>
        <w:spacing w:line="276" w:lineRule="auto"/>
        <w:ind w:firstLine="0"/>
        <w:jc w:val="both"/>
        <w:rPr>
          <w:rFonts w:ascii="Arial" w:hAnsi="Arial" w:cs="Arial"/>
          <w:b/>
        </w:rPr>
      </w:pPr>
      <w:r w:rsidRPr="00AA0AA1">
        <w:rPr>
          <w:rFonts w:ascii="Arial" w:hAnsi="Arial" w:cs="Arial"/>
          <w:b/>
        </w:rPr>
        <w:t>– DISTRIBUIÇÃO POR TURNO MATUTINO (SORTEIO):</w:t>
      </w:r>
    </w:p>
    <w:p w:rsidR="000A26E5" w:rsidRPr="000B3C87" w:rsidRDefault="000A26E5" w:rsidP="000A26E5">
      <w:pPr>
        <w:tabs>
          <w:tab w:val="left" w:pos="567"/>
        </w:tabs>
        <w:jc w:val="both"/>
        <w:rPr>
          <w:rFonts w:ascii="Arial" w:hAnsi="Arial" w:cs="Arial"/>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4515"/>
        <w:gridCol w:w="3951"/>
        <w:gridCol w:w="7"/>
      </w:tblGrid>
      <w:tr w:rsidR="000A26E5" w:rsidRPr="000B3C87">
        <w:trPr>
          <w:trHeight w:val="692"/>
          <w:jc w:val="center"/>
        </w:trPr>
        <w:tc>
          <w:tcPr>
            <w:tcW w:w="1240" w:type="dxa"/>
            <w:vAlign w:val="center"/>
          </w:tcPr>
          <w:p w:rsidR="000A26E5" w:rsidRPr="000B3C87" w:rsidRDefault="000A26E5" w:rsidP="000A26E5">
            <w:pPr>
              <w:tabs>
                <w:tab w:val="left" w:pos="567"/>
              </w:tabs>
              <w:jc w:val="both"/>
              <w:rPr>
                <w:rFonts w:ascii="Arial" w:hAnsi="Arial" w:cs="Arial"/>
                <w:b/>
                <w:sz w:val="28"/>
                <w:szCs w:val="28"/>
              </w:rPr>
            </w:pPr>
            <w:r w:rsidRPr="000B3C87">
              <w:rPr>
                <w:rFonts w:ascii="Arial" w:hAnsi="Arial" w:cs="Arial"/>
                <w:b/>
                <w:sz w:val="28"/>
                <w:szCs w:val="28"/>
              </w:rPr>
              <w:t>TURMA</w:t>
            </w:r>
          </w:p>
        </w:tc>
        <w:tc>
          <w:tcPr>
            <w:tcW w:w="4515" w:type="dxa"/>
            <w:vAlign w:val="center"/>
          </w:tcPr>
          <w:p w:rsidR="000A26E5" w:rsidRPr="000B3C87" w:rsidRDefault="000A26E5" w:rsidP="000A26E5">
            <w:pPr>
              <w:tabs>
                <w:tab w:val="left" w:pos="567"/>
              </w:tabs>
              <w:jc w:val="both"/>
              <w:rPr>
                <w:rFonts w:ascii="Arial" w:hAnsi="Arial" w:cs="Arial"/>
                <w:b/>
                <w:sz w:val="28"/>
                <w:szCs w:val="28"/>
              </w:rPr>
            </w:pPr>
            <w:r w:rsidRPr="000B3C87">
              <w:rPr>
                <w:rFonts w:ascii="Arial" w:hAnsi="Arial" w:cs="Arial"/>
                <w:b/>
                <w:sz w:val="28"/>
                <w:szCs w:val="28"/>
              </w:rPr>
              <w:t>PAÍS</w:t>
            </w:r>
          </w:p>
        </w:tc>
        <w:tc>
          <w:tcPr>
            <w:tcW w:w="3958" w:type="dxa"/>
            <w:gridSpan w:val="2"/>
            <w:vAlign w:val="center"/>
          </w:tcPr>
          <w:p w:rsidR="000A26E5" w:rsidRPr="000B3C87" w:rsidRDefault="000A26E5" w:rsidP="000A26E5">
            <w:pPr>
              <w:tabs>
                <w:tab w:val="left" w:pos="567"/>
              </w:tabs>
              <w:jc w:val="both"/>
              <w:rPr>
                <w:rFonts w:ascii="Arial" w:hAnsi="Arial" w:cs="Arial"/>
                <w:b/>
                <w:sz w:val="28"/>
                <w:szCs w:val="28"/>
              </w:rPr>
            </w:pPr>
            <w:r w:rsidRPr="000B3C87">
              <w:rPr>
                <w:rFonts w:ascii="Arial" w:hAnsi="Arial" w:cs="Arial"/>
                <w:b/>
                <w:sz w:val="28"/>
                <w:szCs w:val="28"/>
              </w:rPr>
              <w:t>PROFESSOR ORIENTADOR RESPONSÁVEL</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1MB1</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Austrália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Virgínia, Rossana, Eliane</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1MA2</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Bélgica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Virgínia, Vera, Rafaela</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1ME3</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Brasil</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Virgínia</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1ME4</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Suíça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Rafaella,Rosana</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1MM5</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Itália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Rafaella,Rosana</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2MB1</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Colômbia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Plínio</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2MA2</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Holanda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Plínio</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2MA3</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Chile</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Plínio</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2ME4</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Inglaterra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Plínio</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2ME5</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Irã</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Heloisa,Heiddegger</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2MM6</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México</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Heloisa,Heiddegger</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3MA1</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Argentina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Nilcéia e Lislane</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3ME2</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Coréia do Sul</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Nilcéia e Eliane e Rogério</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3MM3</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Estados Unidos da América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 xml:space="preserve">Nilcéia e Heloísa </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4MA1</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Equador</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Nilcéia e Sandro</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4ME2</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Espanha</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 xml:space="preserve">Nilcéia </w:t>
            </w:r>
          </w:p>
        </w:tc>
      </w:tr>
      <w:tr w:rsidR="000A26E5" w:rsidRPr="000B3C87">
        <w:trPr>
          <w:gridAfter w:val="1"/>
          <w:wAfter w:w="7" w:type="dxa"/>
          <w:trHeight w:hRule="exact" w:val="510"/>
          <w:jc w:val="center"/>
        </w:trPr>
        <w:tc>
          <w:tcPr>
            <w:tcW w:w="1240" w:type="dxa"/>
            <w:vAlign w:val="center"/>
          </w:tcPr>
          <w:p w:rsidR="000A26E5" w:rsidRPr="000B3C87" w:rsidRDefault="000A26E5" w:rsidP="00D94B7C">
            <w:pPr>
              <w:tabs>
                <w:tab w:val="left" w:pos="567"/>
              </w:tabs>
              <w:jc w:val="both"/>
              <w:rPr>
                <w:rFonts w:ascii="Arial" w:hAnsi="Arial" w:cs="Arial"/>
                <w:b/>
                <w:sz w:val="28"/>
                <w:szCs w:val="28"/>
              </w:rPr>
            </w:pPr>
            <w:r w:rsidRPr="000B3C87">
              <w:rPr>
                <w:rFonts w:ascii="Arial" w:hAnsi="Arial" w:cs="Arial"/>
                <w:b/>
                <w:sz w:val="28"/>
                <w:szCs w:val="28"/>
              </w:rPr>
              <w:t>4MM3</w:t>
            </w:r>
          </w:p>
        </w:tc>
        <w:tc>
          <w:tcPr>
            <w:tcW w:w="4515"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Honduras</w:t>
            </w:r>
          </w:p>
        </w:tc>
        <w:tc>
          <w:tcPr>
            <w:tcW w:w="3951" w:type="dxa"/>
            <w:vAlign w:val="center"/>
          </w:tcPr>
          <w:p w:rsidR="000A26E5" w:rsidRPr="000B3C87" w:rsidRDefault="000A26E5" w:rsidP="00D94B7C">
            <w:pPr>
              <w:tabs>
                <w:tab w:val="left" w:pos="567"/>
              </w:tabs>
              <w:jc w:val="both"/>
              <w:rPr>
                <w:rFonts w:ascii="Arial" w:hAnsi="Arial" w:cs="Arial"/>
                <w:sz w:val="28"/>
                <w:szCs w:val="28"/>
              </w:rPr>
            </w:pPr>
            <w:r w:rsidRPr="000B3C87">
              <w:rPr>
                <w:rFonts w:ascii="Arial" w:hAnsi="Arial" w:cs="Arial"/>
                <w:sz w:val="28"/>
                <w:szCs w:val="28"/>
              </w:rPr>
              <w:t>Nilcéia e Eglif</w:t>
            </w:r>
          </w:p>
        </w:tc>
      </w:tr>
    </w:tbl>
    <w:p w:rsidR="000A26E5" w:rsidRPr="000B3C87" w:rsidRDefault="000A26E5" w:rsidP="000A26E5">
      <w:pPr>
        <w:tabs>
          <w:tab w:val="left" w:pos="567"/>
        </w:tabs>
        <w:spacing w:line="360" w:lineRule="auto"/>
        <w:jc w:val="both"/>
        <w:rPr>
          <w:rFonts w:ascii="Arial" w:hAnsi="Arial" w:cs="Arial"/>
          <w:b/>
          <w:sz w:val="28"/>
          <w:szCs w:val="28"/>
        </w:rPr>
      </w:pPr>
    </w:p>
    <w:p w:rsidR="000A26E5" w:rsidRPr="000B3C87" w:rsidRDefault="000A26E5" w:rsidP="00D94B7C">
      <w:pPr>
        <w:tabs>
          <w:tab w:val="left" w:pos="567"/>
        </w:tabs>
        <w:spacing w:line="360" w:lineRule="auto"/>
        <w:jc w:val="both"/>
        <w:rPr>
          <w:rFonts w:ascii="Arial" w:hAnsi="Arial" w:cs="Arial"/>
          <w:b/>
          <w:sz w:val="28"/>
          <w:szCs w:val="28"/>
        </w:rPr>
      </w:pPr>
      <w:r w:rsidRPr="000B3C87">
        <w:rPr>
          <w:rFonts w:ascii="Arial" w:hAnsi="Arial" w:cs="Arial"/>
          <w:b/>
          <w:sz w:val="28"/>
          <w:szCs w:val="28"/>
        </w:rPr>
        <w:t xml:space="preserve"> </w:t>
      </w:r>
      <w:r w:rsidR="001A2D6A">
        <w:rPr>
          <w:rFonts w:ascii="Arial" w:hAnsi="Arial" w:cs="Arial"/>
          <w:b/>
          <w:sz w:val="28"/>
          <w:szCs w:val="28"/>
        </w:rPr>
        <w:t xml:space="preserve">                       </w:t>
      </w:r>
      <w:r w:rsidRPr="000B3C87">
        <w:rPr>
          <w:rFonts w:ascii="Arial" w:hAnsi="Arial" w:cs="Arial"/>
          <w:b/>
          <w:sz w:val="28"/>
          <w:szCs w:val="28"/>
        </w:rPr>
        <w:t>DISTRIBUIÇÃO POR TURNO VESPERTINO (SORTEIO):</w:t>
      </w:r>
    </w:p>
    <w:p w:rsidR="000A26E5" w:rsidRPr="000B3C87" w:rsidRDefault="000A26E5" w:rsidP="000A26E5">
      <w:pPr>
        <w:tabs>
          <w:tab w:val="left" w:pos="567"/>
        </w:tabs>
        <w:spacing w:line="360" w:lineRule="auto"/>
        <w:jc w:val="both"/>
        <w:rPr>
          <w:rFonts w:ascii="Arial" w:hAnsi="Arial" w:cs="Arial"/>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8"/>
        <w:gridCol w:w="4338"/>
        <w:gridCol w:w="3169"/>
      </w:tblGrid>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lastRenderedPageBreak/>
              <w:t>TURMA</w:t>
            </w:r>
          </w:p>
        </w:tc>
        <w:tc>
          <w:tcPr>
            <w:tcW w:w="4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PAÍS</w:t>
            </w:r>
          </w:p>
        </w:tc>
        <w:tc>
          <w:tcPr>
            <w:tcW w:w="3169"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PROFESSOR ORIENTADOR RESPONSÁVEL</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1VB1</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Portugal</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Monique</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1VA2</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Croácia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Monique</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1VA3</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Grécia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Monique</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1VA4</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Nigéria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Monique</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1VE5</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França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Margareth</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1VE6</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Costa da Marfim</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Lislane e Rossana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1VM7</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Japão</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Vera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1VM8</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Alemanha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Valéria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2VA1</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Rússia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Plínio / Cláudia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2VE2</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Uruguai</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Plínio / Margareth</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2VE3</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Argélia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Plínio / Margareth</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2VM4</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Camarões</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Plínio e Rossana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3VA1</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Bósnia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Monique</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3VA2</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Costa Rica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Melissa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3VE3</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Brasil</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Plínio e Rossana</w:t>
            </w:r>
          </w:p>
        </w:tc>
      </w:tr>
      <w:tr w:rsidR="000A26E5" w:rsidRPr="000B3C87">
        <w:trPr>
          <w:trHeight w:val="675"/>
          <w:jc w:val="center"/>
        </w:trPr>
        <w:tc>
          <w:tcPr>
            <w:tcW w:w="1338" w:type="dxa"/>
            <w:vAlign w:val="center"/>
          </w:tcPr>
          <w:p w:rsidR="000A26E5" w:rsidRPr="000B3C87" w:rsidRDefault="000A26E5" w:rsidP="000A26E5">
            <w:pPr>
              <w:tabs>
                <w:tab w:val="left" w:pos="567"/>
              </w:tabs>
              <w:spacing w:line="360" w:lineRule="auto"/>
              <w:jc w:val="both"/>
              <w:rPr>
                <w:rFonts w:ascii="Arial" w:hAnsi="Arial" w:cs="Arial"/>
                <w:b/>
                <w:sz w:val="28"/>
                <w:szCs w:val="28"/>
              </w:rPr>
            </w:pPr>
            <w:r w:rsidRPr="000B3C87">
              <w:rPr>
                <w:rFonts w:ascii="Arial" w:hAnsi="Arial" w:cs="Arial"/>
                <w:b/>
                <w:sz w:val="28"/>
                <w:szCs w:val="28"/>
              </w:rPr>
              <w:t>4VA1</w:t>
            </w:r>
          </w:p>
        </w:tc>
        <w:tc>
          <w:tcPr>
            <w:tcW w:w="4338"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Gana</w:t>
            </w:r>
          </w:p>
        </w:tc>
        <w:tc>
          <w:tcPr>
            <w:tcW w:w="3169" w:type="dxa"/>
            <w:vAlign w:val="center"/>
          </w:tcPr>
          <w:p w:rsidR="000A26E5" w:rsidRPr="000B3C87" w:rsidRDefault="000A26E5" w:rsidP="000A26E5">
            <w:pPr>
              <w:tabs>
                <w:tab w:val="left" w:pos="567"/>
              </w:tabs>
              <w:spacing w:line="360" w:lineRule="auto"/>
              <w:jc w:val="both"/>
              <w:rPr>
                <w:rFonts w:ascii="Arial" w:hAnsi="Arial" w:cs="Arial"/>
                <w:sz w:val="28"/>
                <w:szCs w:val="28"/>
              </w:rPr>
            </w:pPr>
            <w:r w:rsidRPr="000B3C87">
              <w:rPr>
                <w:rFonts w:ascii="Arial" w:hAnsi="Arial" w:cs="Arial"/>
                <w:sz w:val="28"/>
                <w:szCs w:val="28"/>
              </w:rPr>
              <w:t>Monique</w:t>
            </w:r>
          </w:p>
        </w:tc>
      </w:tr>
    </w:tbl>
    <w:p w:rsidR="000A26E5" w:rsidRDefault="000A26E5" w:rsidP="00EA6194">
      <w:pPr>
        <w:tabs>
          <w:tab w:val="left" w:pos="567"/>
        </w:tabs>
        <w:spacing w:line="360" w:lineRule="auto"/>
        <w:jc w:val="both"/>
      </w:pPr>
    </w:p>
    <w:p w:rsidR="0045513E" w:rsidRDefault="0045513E" w:rsidP="00EA6194">
      <w:pPr>
        <w:tabs>
          <w:tab w:val="left" w:pos="567"/>
        </w:tabs>
        <w:spacing w:line="360" w:lineRule="auto"/>
        <w:jc w:val="both"/>
      </w:pPr>
    </w:p>
    <w:p w:rsidR="0045513E" w:rsidRDefault="0045513E" w:rsidP="00EA6194">
      <w:pPr>
        <w:tabs>
          <w:tab w:val="left" w:pos="567"/>
        </w:tabs>
        <w:spacing w:line="360" w:lineRule="auto"/>
        <w:jc w:val="both"/>
      </w:pPr>
    </w:p>
    <w:p w:rsidR="0045513E" w:rsidRDefault="0045513E" w:rsidP="00EA6194">
      <w:pPr>
        <w:tabs>
          <w:tab w:val="left" w:pos="567"/>
        </w:tabs>
        <w:spacing w:line="360" w:lineRule="auto"/>
        <w:jc w:val="both"/>
      </w:pPr>
    </w:p>
    <w:p w:rsidR="0045513E" w:rsidRDefault="0045513E" w:rsidP="00EA6194">
      <w:pPr>
        <w:tabs>
          <w:tab w:val="left" w:pos="567"/>
        </w:tabs>
        <w:spacing w:line="360" w:lineRule="auto"/>
        <w:jc w:val="both"/>
      </w:pPr>
    </w:p>
    <w:p w:rsidR="0045513E" w:rsidRDefault="0045513E" w:rsidP="0045513E">
      <w:pPr>
        <w:tabs>
          <w:tab w:val="left" w:pos="567"/>
        </w:tabs>
        <w:spacing w:line="360" w:lineRule="auto"/>
        <w:ind w:left="720" w:right="600"/>
        <w:jc w:val="center"/>
        <w:rPr>
          <w:rFonts w:ascii="Arial" w:hAnsi="Arial" w:cs="Arial"/>
          <w:b/>
        </w:rPr>
      </w:pPr>
      <w:r w:rsidRPr="0045513E">
        <w:rPr>
          <w:rFonts w:ascii="Arial" w:hAnsi="Arial" w:cs="Arial"/>
          <w:b/>
        </w:rPr>
        <w:t>Anexo 8</w:t>
      </w:r>
    </w:p>
    <w:p w:rsidR="0045513E" w:rsidRPr="0045513E" w:rsidRDefault="0045513E" w:rsidP="0045513E">
      <w:pPr>
        <w:tabs>
          <w:tab w:val="left" w:pos="567"/>
        </w:tabs>
        <w:spacing w:line="360" w:lineRule="auto"/>
        <w:ind w:left="720" w:right="600"/>
        <w:jc w:val="center"/>
        <w:rPr>
          <w:rFonts w:ascii="Arial" w:hAnsi="Arial" w:cs="Arial"/>
          <w:b/>
        </w:rPr>
      </w:pPr>
    </w:p>
    <w:p w:rsidR="0045513E" w:rsidRPr="0045513E" w:rsidRDefault="0045513E" w:rsidP="0045513E">
      <w:pPr>
        <w:ind w:left="720" w:right="600"/>
        <w:jc w:val="center"/>
        <w:rPr>
          <w:rFonts w:ascii="Arial" w:hAnsi="Arial" w:cs="Arial"/>
          <w:b/>
        </w:rPr>
      </w:pPr>
      <w:r w:rsidRPr="0045513E">
        <w:rPr>
          <w:rFonts w:ascii="Arial" w:hAnsi="Arial" w:cs="Arial"/>
          <w:b/>
        </w:rPr>
        <w:lastRenderedPageBreak/>
        <w:t>ESCOLA ESTADUAL DE ENSINO MÉDIO “ARNULPHO MATTOS”</w:t>
      </w: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Pr="008703E3" w:rsidRDefault="0045513E" w:rsidP="0045513E">
      <w:pPr>
        <w:ind w:left="720" w:right="600"/>
        <w:jc w:val="center"/>
        <w:rPr>
          <w:rFonts w:ascii="Arial" w:hAnsi="Arial" w:cs="Arial"/>
          <w:b/>
          <w:sz w:val="28"/>
          <w:szCs w:val="28"/>
        </w:rPr>
      </w:pPr>
      <w:r w:rsidRPr="008703E3">
        <w:rPr>
          <w:rFonts w:ascii="Arial" w:hAnsi="Arial" w:cs="Arial"/>
          <w:b/>
          <w:sz w:val="28"/>
          <w:szCs w:val="28"/>
        </w:rPr>
        <w:t xml:space="preserve"> </w:t>
      </w:r>
      <w:r>
        <w:rPr>
          <w:rFonts w:ascii="Arial" w:hAnsi="Arial" w:cs="Arial"/>
          <w:b/>
          <w:sz w:val="28"/>
          <w:szCs w:val="28"/>
        </w:rPr>
        <w:t>PROJETO DE MONITORIA APROFUNDANDO A PRÁTICA PROFISSIONAL</w:t>
      </w:r>
      <w:r w:rsidRPr="008703E3">
        <w:rPr>
          <w:rFonts w:ascii="Arial" w:hAnsi="Arial" w:cs="Arial"/>
          <w:b/>
          <w:sz w:val="28"/>
          <w:szCs w:val="28"/>
        </w:rPr>
        <w:t xml:space="preserve"> </w:t>
      </w: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r>
        <w:rPr>
          <w:rFonts w:ascii="Arial" w:hAnsi="Arial" w:cs="Arial"/>
          <w:b/>
          <w:sz w:val="28"/>
          <w:szCs w:val="28"/>
        </w:rPr>
        <w:t xml:space="preserve">MECÂNICA </w:t>
      </w: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ind w:left="720" w:right="600"/>
        <w:jc w:val="center"/>
        <w:rPr>
          <w:rFonts w:ascii="Arial" w:hAnsi="Arial" w:cs="Arial"/>
          <w:b/>
          <w:sz w:val="28"/>
          <w:szCs w:val="28"/>
        </w:rPr>
      </w:pPr>
    </w:p>
    <w:p w:rsidR="0045513E" w:rsidRDefault="0045513E" w:rsidP="0045513E">
      <w:pPr>
        <w:spacing w:line="360" w:lineRule="auto"/>
        <w:ind w:left="720" w:right="600" w:hanging="240"/>
        <w:jc w:val="center"/>
        <w:rPr>
          <w:rFonts w:ascii="Arial" w:hAnsi="Arial" w:cs="Arial"/>
          <w:b/>
          <w:sz w:val="28"/>
          <w:szCs w:val="28"/>
        </w:rPr>
      </w:pPr>
    </w:p>
    <w:p w:rsidR="0045513E" w:rsidRPr="006F2FA9" w:rsidRDefault="0045513E" w:rsidP="0045513E">
      <w:pPr>
        <w:spacing w:line="360" w:lineRule="auto"/>
        <w:ind w:left="720" w:right="600" w:hanging="240"/>
        <w:rPr>
          <w:rFonts w:ascii="Arial" w:hAnsi="Arial" w:cs="Arial"/>
          <w:sz w:val="28"/>
          <w:szCs w:val="28"/>
        </w:rPr>
      </w:pPr>
    </w:p>
    <w:p w:rsidR="0045513E" w:rsidRPr="0045513E" w:rsidRDefault="0045513E" w:rsidP="0045513E">
      <w:pPr>
        <w:spacing w:line="360" w:lineRule="auto"/>
        <w:ind w:left="720" w:right="600" w:hanging="240"/>
        <w:jc w:val="center"/>
        <w:rPr>
          <w:rFonts w:ascii="Arial" w:hAnsi="Arial" w:cs="Arial"/>
          <w:b/>
          <w:sz w:val="28"/>
          <w:szCs w:val="28"/>
        </w:rPr>
      </w:pPr>
      <w:r w:rsidRPr="0045513E">
        <w:rPr>
          <w:rFonts w:ascii="Arial" w:hAnsi="Arial" w:cs="Arial"/>
          <w:b/>
          <w:sz w:val="28"/>
          <w:szCs w:val="28"/>
        </w:rPr>
        <w:t>Vitória – 2014</w:t>
      </w:r>
    </w:p>
    <w:p w:rsidR="0045513E" w:rsidRPr="00791A6D" w:rsidRDefault="0045513E" w:rsidP="0045513E">
      <w:pPr>
        <w:spacing w:line="360" w:lineRule="auto"/>
        <w:ind w:left="720" w:right="600" w:hanging="240"/>
        <w:jc w:val="center"/>
        <w:rPr>
          <w:rFonts w:ascii="Arial" w:hAnsi="Arial" w:cs="Arial"/>
          <w:sz w:val="28"/>
          <w:szCs w:val="28"/>
        </w:rPr>
      </w:pPr>
    </w:p>
    <w:p w:rsidR="0045513E" w:rsidRPr="00D049AC" w:rsidRDefault="0045513E" w:rsidP="00DC4BE5">
      <w:pPr>
        <w:numPr>
          <w:ilvl w:val="0"/>
          <w:numId w:val="36"/>
        </w:numPr>
        <w:spacing w:line="360" w:lineRule="auto"/>
        <w:ind w:left="720" w:right="600" w:hanging="240"/>
        <w:rPr>
          <w:rFonts w:ascii="Arial" w:hAnsi="Arial" w:cs="Arial"/>
          <w:b/>
        </w:rPr>
      </w:pPr>
      <w:r w:rsidRPr="00B206B7">
        <w:rPr>
          <w:rFonts w:ascii="Arial" w:hAnsi="Arial" w:cs="Arial"/>
          <w:b/>
        </w:rPr>
        <w:t>INTRODUÇÃO</w:t>
      </w:r>
    </w:p>
    <w:p w:rsidR="0045513E" w:rsidRDefault="0045513E" w:rsidP="0045513E">
      <w:pPr>
        <w:spacing w:line="360" w:lineRule="auto"/>
        <w:ind w:left="720" w:right="600" w:hanging="240"/>
        <w:jc w:val="both"/>
        <w:rPr>
          <w:rFonts w:ascii="Arial" w:hAnsi="Arial" w:cs="Arial"/>
        </w:rPr>
      </w:pPr>
    </w:p>
    <w:p w:rsidR="0045513E" w:rsidRPr="00B206B7" w:rsidRDefault="0045513E" w:rsidP="0045513E">
      <w:pPr>
        <w:spacing w:line="360" w:lineRule="auto"/>
        <w:ind w:left="720" w:right="600"/>
        <w:jc w:val="both"/>
        <w:rPr>
          <w:rFonts w:ascii="Arial" w:hAnsi="Arial" w:cs="Arial"/>
        </w:rPr>
      </w:pPr>
      <w:r>
        <w:rPr>
          <w:rFonts w:ascii="Arial" w:hAnsi="Arial" w:cs="Arial"/>
        </w:rPr>
        <w:lastRenderedPageBreak/>
        <w:t>No ano de dois mil e treze foram desenvolvidas atividades nos moldes deste projeto, que nos levaram a perceber crescentes melhorias no desempenho dos alunos submetidos. As atividades começaram com um processo seletivo para seleção dos alunos (o processo foi necessário devido à falta de estrutura para atender todos os alunos inscritos), a partir da classificação sete alunos se matricularam e participaram dos exercícios com o objetivo de auxiliar na supervisão e orientações de alunos pertencentes a séries iniciais durante suas aulas de iniciação prática profissional. Mediante a experiência obtida no ano anterior vimos à necessidade de continuar e regulamentar o projeto visto que os benefícios aos alunos foram notáveis.</w:t>
      </w:r>
    </w:p>
    <w:p w:rsidR="0045513E" w:rsidRPr="00B206B7"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line="360" w:lineRule="auto"/>
        <w:ind w:left="720" w:right="600" w:hanging="240"/>
        <w:jc w:val="both"/>
        <w:rPr>
          <w:rFonts w:ascii="Arial" w:hAnsi="Arial" w:cs="Arial"/>
          <w:b/>
        </w:rPr>
      </w:pPr>
      <w:r w:rsidRPr="00B206B7">
        <w:rPr>
          <w:rFonts w:ascii="Arial" w:hAnsi="Arial" w:cs="Arial"/>
          <w:b/>
        </w:rPr>
        <w:t>JUSTIFICATIVA</w:t>
      </w:r>
    </w:p>
    <w:p w:rsidR="0045513E" w:rsidRDefault="0045513E" w:rsidP="0045513E">
      <w:pPr>
        <w:spacing w:line="360" w:lineRule="auto"/>
        <w:ind w:left="720" w:right="600" w:hanging="240"/>
        <w:jc w:val="both"/>
        <w:rPr>
          <w:rFonts w:ascii="Arial" w:hAnsi="Arial" w:cs="Arial"/>
          <w:b/>
        </w:rPr>
      </w:pPr>
    </w:p>
    <w:p w:rsidR="0045513E" w:rsidRPr="00B206B7" w:rsidRDefault="0045513E" w:rsidP="0045513E">
      <w:pPr>
        <w:spacing w:line="360" w:lineRule="auto"/>
        <w:ind w:left="720" w:right="600"/>
        <w:jc w:val="both"/>
        <w:rPr>
          <w:rFonts w:ascii="Arial" w:hAnsi="Arial" w:cs="Arial"/>
        </w:rPr>
      </w:pPr>
      <w:r w:rsidRPr="00B206B7">
        <w:rPr>
          <w:rFonts w:ascii="Arial" w:hAnsi="Arial" w:cs="Arial"/>
        </w:rPr>
        <w:t>C</w:t>
      </w:r>
      <w:r>
        <w:rPr>
          <w:rFonts w:ascii="Arial" w:hAnsi="Arial" w:cs="Arial"/>
        </w:rPr>
        <w:t>omo profissionais técnicos da educação, observou se que os alunos técnicos em mecânica das segundas, terceiras e quartas séries apresentam uma carência no conhecimento prático.  Buscando</w:t>
      </w:r>
      <w:r w:rsidRPr="00B206B7">
        <w:rPr>
          <w:rFonts w:ascii="Arial" w:hAnsi="Arial" w:cs="Arial"/>
        </w:rPr>
        <w:t xml:space="preserve"> </w:t>
      </w:r>
      <w:r>
        <w:rPr>
          <w:rFonts w:ascii="Arial" w:hAnsi="Arial" w:cs="Arial"/>
        </w:rPr>
        <w:t>soluções, desenvolvemos um projeto que fosse atraente aos alunos para que tenham interesse na</w:t>
      </w:r>
      <w:r w:rsidRPr="00B206B7">
        <w:rPr>
          <w:rFonts w:ascii="Arial" w:hAnsi="Arial" w:cs="Arial"/>
        </w:rPr>
        <w:t xml:space="preserve"> participação</w:t>
      </w:r>
      <w:r>
        <w:rPr>
          <w:rFonts w:ascii="Arial" w:hAnsi="Arial" w:cs="Arial"/>
        </w:rPr>
        <w:t xml:space="preserve"> e que ao mesmo tempo suprisse o carecimento dos mesmos. </w:t>
      </w:r>
    </w:p>
    <w:p w:rsidR="0045513E" w:rsidRPr="00B206B7" w:rsidRDefault="0045513E" w:rsidP="0045513E">
      <w:pPr>
        <w:spacing w:line="360" w:lineRule="auto"/>
        <w:ind w:left="720" w:right="600"/>
        <w:jc w:val="both"/>
        <w:rPr>
          <w:rFonts w:ascii="Arial" w:hAnsi="Arial" w:cs="Arial"/>
        </w:rPr>
      </w:pPr>
      <w:r>
        <w:rPr>
          <w:rFonts w:ascii="Arial" w:hAnsi="Arial" w:cs="Arial"/>
        </w:rPr>
        <w:t>O</w:t>
      </w:r>
      <w:r w:rsidRPr="00DC7FEF">
        <w:rPr>
          <w:rFonts w:ascii="Arial" w:hAnsi="Arial" w:cs="Arial"/>
        </w:rPr>
        <w:t xml:space="preserve">s benefícios </w:t>
      </w:r>
      <w:r>
        <w:rPr>
          <w:rFonts w:ascii="Arial" w:hAnsi="Arial" w:cs="Arial"/>
        </w:rPr>
        <w:t>do projeto estão constituídos de</w:t>
      </w:r>
      <w:r w:rsidRPr="00DC7FEF">
        <w:rPr>
          <w:rFonts w:ascii="Arial" w:hAnsi="Arial" w:cs="Arial"/>
        </w:rPr>
        <w:t xml:space="preserve"> conhecimentos teóricos e práticos na área</w:t>
      </w:r>
      <w:r>
        <w:rPr>
          <w:rFonts w:ascii="Arial" w:hAnsi="Arial" w:cs="Arial"/>
        </w:rPr>
        <w:t xml:space="preserve"> técnica</w:t>
      </w:r>
      <w:r w:rsidRPr="00DC7FEF">
        <w:rPr>
          <w:rFonts w:ascii="Arial" w:hAnsi="Arial" w:cs="Arial"/>
        </w:rPr>
        <w:t>, com o</w:t>
      </w:r>
      <w:r>
        <w:rPr>
          <w:rFonts w:ascii="Arial" w:hAnsi="Arial" w:cs="Arial"/>
        </w:rPr>
        <w:t xml:space="preserve"> fim de reforçar a aprendizagem</w:t>
      </w:r>
      <w:r w:rsidRPr="00DC7FEF">
        <w:rPr>
          <w:rFonts w:ascii="Arial" w:hAnsi="Arial" w:cs="Arial"/>
        </w:rPr>
        <w:t xml:space="preserve"> </w:t>
      </w:r>
      <w:r>
        <w:rPr>
          <w:rFonts w:ascii="Arial" w:hAnsi="Arial" w:cs="Arial"/>
        </w:rPr>
        <w:t>c</w:t>
      </w:r>
      <w:r w:rsidRPr="00DC7FEF">
        <w:rPr>
          <w:rFonts w:ascii="Arial" w:hAnsi="Arial" w:cs="Arial"/>
        </w:rPr>
        <w:t>o</w:t>
      </w:r>
      <w:r>
        <w:rPr>
          <w:rFonts w:ascii="Arial" w:hAnsi="Arial" w:cs="Arial"/>
        </w:rPr>
        <w:t xml:space="preserve">m relação a teoria/ prática, </w:t>
      </w:r>
      <w:r w:rsidRPr="00DC7FEF">
        <w:rPr>
          <w:rFonts w:ascii="Arial" w:hAnsi="Arial" w:cs="Arial"/>
        </w:rPr>
        <w:t xml:space="preserve"> </w:t>
      </w:r>
      <w:r>
        <w:rPr>
          <w:rFonts w:ascii="Arial" w:hAnsi="Arial" w:cs="Arial"/>
        </w:rPr>
        <w:t xml:space="preserve">aluno participante </w:t>
      </w:r>
      <w:r w:rsidRPr="00DC7FEF">
        <w:rPr>
          <w:rFonts w:ascii="Arial" w:hAnsi="Arial" w:cs="Arial"/>
        </w:rPr>
        <w:t>torna-se</w:t>
      </w:r>
      <w:r>
        <w:rPr>
          <w:rFonts w:ascii="Arial" w:hAnsi="Arial" w:cs="Arial"/>
        </w:rPr>
        <w:t>, sobretudo</w:t>
      </w:r>
      <w:r w:rsidRPr="00DC7FEF">
        <w:rPr>
          <w:rFonts w:ascii="Arial" w:hAnsi="Arial" w:cs="Arial"/>
        </w:rPr>
        <w:t xml:space="preserve"> adquirente de postura profissional; </w:t>
      </w:r>
      <w:r>
        <w:rPr>
          <w:rFonts w:ascii="Arial" w:hAnsi="Arial" w:cs="Arial"/>
        </w:rPr>
        <w:t>estando ao término do projeto apto e devidamente qualificado para ocupar de forma efetiva vagas de estágios/empregos de grandes empresas industriais.</w:t>
      </w:r>
    </w:p>
    <w:p w:rsidR="0045513E" w:rsidRPr="00B206B7" w:rsidRDefault="0045513E" w:rsidP="0045513E">
      <w:pPr>
        <w:spacing w:line="360" w:lineRule="auto"/>
        <w:ind w:left="720" w:right="600" w:hanging="240"/>
        <w:jc w:val="both"/>
        <w:rPr>
          <w:rFonts w:ascii="Arial" w:hAnsi="Arial" w:cs="Arial"/>
        </w:rPr>
      </w:pPr>
    </w:p>
    <w:p w:rsidR="0045513E" w:rsidRPr="00B206B7" w:rsidRDefault="0045513E" w:rsidP="00DC4BE5">
      <w:pPr>
        <w:numPr>
          <w:ilvl w:val="0"/>
          <w:numId w:val="36"/>
        </w:numPr>
        <w:spacing w:line="360" w:lineRule="auto"/>
        <w:ind w:left="720" w:right="600" w:hanging="240"/>
        <w:jc w:val="both"/>
        <w:rPr>
          <w:rFonts w:ascii="Arial" w:hAnsi="Arial" w:cs="Arial"/>
          <w:b/>
        </w:rPr>
      </w:pPr>
      <w:r w:rsidRPr="00B206B7">
        <w:rPr>
          <w:rFonts w:ascii="Arial" w:hAnsi="Arial" w:cs="Arial"/>
          <w:b/>
        </w:rPr>
        <w:t>OBJETIVO</w:t>
      </w:r>
    </w:p>
    <w:p w:rsidR="0045513E" w:rsidRPr="00B206B7" w:rsidRDefault="0045513E" w:rsidP="0045513E">
      <w:pPr>
        <w:spacing w:line="360" w:lineRule="auto"/>
        <w:ind w:left="720" w:right="600" w:hanging="240"/>
        <w:jc w:val="both"/>
        <w:rPr>
          <w:rFonts w:ascii="Arial" w:hAnsi="Arial" w:cs="Arial"/>
          <w:b/>
        </w:rPr>
      </w:pPr>
    </w:p>
    <w:p w:rsidR="0045513E" w:rsidRDefault="0045513E" w:rsidP="0045513E">
      <w:pPr>
        <w:spacing w:line="360" w:lineRule="auto"/>
        <w:ind w:left="720" w:right="600"/>
        <w:jc w:val="both"/>
        <w:rPr>
          <w:rFonts w:ascii="Arial" w:hAnsi="Arial" w:cs="Arial"/>
        </w:rPr>
      </w:pPr>
      <w:r w:rsidRPr="00B206B7">
        <w:rPr>
          <w:rFonts w:ascii="Arial" w:hAnsi="Arial" w:cs="Arial"/>
        </w:rPr>
        <w:t>Desenvolver</w:t>
      </w:r>
      <w:r>
        <w:rPr>
          <w:rFonts w:ascii="Arial" w:hAnsi="Arial" w:cs="Arial"/>
        </w:rPr>
        <w:t xml:space="preserve"> melhorias na qualificação profissional (teórica e pratica) dos alunos técnicos em mecânica industrial que tenham cursado e concluído a primeira série</w:t>
      </w:r>
      <w:r w:rsidRPr="00B206B7">
        <w:rPr>
          <w:rFonts w:ascii="Arial" w:hAnsi="Arial" w:cs="Arial"/>
        </w:rPr>
        <w:t>.</w:t>
      </w:r>
    </w:p>
    <w:p w:rsidR="0045513E"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line="360" w:lineRule="auto"/>
        <w:ind w:left="720" w:right="600" w:hanging="240"/>
        <w:jc w:val="both"/>
        <w:rPr>
          <w:rFonts w:ascii="Arial" w:hAnsi="Arial" w:cs="Arial"/>
          <w:b/>
        </w:rPr>
      </w:pPr>
      <w:r>
        <w:rPr>
          <w:rFonts w:ascii="Arial" w:hAnsi="Arial" w:cs="Arial"/>
          <w:b/>
        </w:rPr>
        <w:t>CRONOGRAMA</w:t>
      </w:r>
    </w:p>
    <w:p w:rsidR="0045513E" w:rsidRDefault="0045513E" w:rsidP="0045513E">
      <w:pPr>
        <w:spacing w:line="360" w:lineRule="auto"/>
        <w:ind w:left="720" w:right="600" w:hanging="240"/>
        <w:jc w:val="both"/>
        <w:rPr>
          <w:rFonts w:ascii="Arial" w:hAnsi="Arial" w:cs="Arial"/>
          <w:b/>
        </w:rPr>
      </w:pPr>
    </w:p>
    <w:p w:rsidR="0045513E" w:rsidRDefault="0045513E" w:rsidP="0045513E">
      <w:pPr>
        <w:spacing w:line="360" w:lineRule="auto"/>
        <w:ind w:left="720" w:right="600" w:hanging="240"/>
        <w:jc w:val="both"/>
        <w:rPr>
          <w:rFonts w:ascii="Arial" w:hAnsi="Arial" w:cs="Arial"/>
        </w:rPr>
      </w:pPr>
      <w:r>
        <w:rPr>
          <w:rFonts w:ascii="Arial" w:hAnsi="Arial" w:cs="Arial"/>
        </w:rPr>
        <w:t xml:space="preserve">4.1 - </w:t>
      </w:r>
      <w:r>
        <w:rPr>
          <w:rFonts w:ascii="Arial" w:hAnsi="Arial" w:cs="Arial"/>
          <w:b/>
        </w:rPr>
        <w:t>28/02</w:t>
      </w:r>
      <w:r w:rsidRPr="008B53F3">
        <w:rPr>
          <w:rFonts w:ascii="Arial" w:hAnsi="Arial" w:cs="Arial"/>
          <w:b/>
        </w:rPr>
        <w:t>/2014</w:t>
      </w:r>
      <w:r>
        <w:rPr>
          <w:rFonts w:ascii="Arial" w:hAnsi="Arial" w:cs="Arial"/>
        </w:rPr>
        <w:t xml:space="preserve"> – Confecção do regulamento do projeto de monitoria Aprofundando a Prática Profissional – Em Mecânica. </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r>
        <w:rPr>
          <w:rFonts w:ascii="Arial" w:hAnsi="Arial" w:cs="Arial"/>
        </w:rPr>
        <w:t>4</w:t>
      </w:r>
      <w:r w:rsidRPr="008703E3">
        <w:rPr>
          <w:rFonts w:ascii="Arial" w:hAnsi="Arial" w:cs="Arial"/>
        </w:rPr>
        <w:t xml:space="preserve">.2 </w:t>
      </w:r>
      <w:r>
        <w:rPr>
          <w:rFonts w:ascii="Arial" w:hAnsi="Arial" w:cs="Arial"/>
        </w:rPr>
        <w:t xml:space="preserve">– </w:t>
      </w:r>
      <w:r w:rsidRPr="008B53F3">
        <w:rPr>
          <w:rFonts w:ascii="Arial" w:hAnsi="Arial" w:cs="Arial"/>
          <w:b/>
        </w:rPr>
        <w:t>05</w:t>
      </w:r>
      <w:r>
        <w:rPr>
          <w:rFonts w:ascii="Arial" w:hAnsi="Arial" w:cs="Arial"/>
          <w:b/>
        </w:rPr>
        <w:t>/03</w:t>
      </w:r>
      <w:r w:rsidRPr="008B53F3">
        <w:rPr>
          <w:rFonts w:ascii="Arial" w:hAnsi="Arial" w:cs="Arial"/>
          <w:b/>
        </w:rPr>
        <w:t xml:space="preserve">/2014 </w:t>
      </w:r>
      <w:r>
        <w:rPr>
          <w:rFonts w:ascii="Arial" w:hAnsi="Arial" w:cs="Arial"/>
          <w:b/>
        </w:rPr>
        <w:t xml:space="preserve">– </w:t>
      </w:r>
      <w:r w:rsidRPr="008703E3">
        <w:rPr>
          <w:rFonts w:ascii="Arial" w:hAnsi="Arial" w:cs="Arial"/>
        </w:rPr>
        <w:t>Apresentação</w:t>
      </w:r>
      <w:r>
        <w:rPr>
          <w:rFonts w:ascii="Arial" w:hAnsi="Arial" w:cs="Arial"/>
        </w:rPr>
        <w:t xml:space="preserve"> e aprovação do projeto de monitoria Aprofundando a Prática Profissional aos pedagogos e corpo docente.</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r w:rsidRPr="00D76E8A">
        <w:rPr>
          <w:rFonts w:ascii="Arial" w:hAnsi="Arial" w:cs="Arial"/>
          <w:i/>
        </w:rPr>
        <w:lastRenderedPageBreak/>
        <w:t xml:space="preserve">4.2.1 </w:t>
      </w:r>
      <w:r>
        <w:rPr>
          <w:rFonts w:ascii="Arial" w:hAnsi="Arial" w:cs="Arial"/>
          <w:i/>
        </w:rPr>
        <w:t>–</w:t>
      </w:r>
      <w:r w:rsidRPr="00D76E8A">
        <w:rPr>
          <w:rFonts w:ascii="Arial" w:hAnsi="Arial" w:cs="Arial"/>
          <w:i/>
        </w:rPr>
        <w:t xml:space="preserve"> </w:t>
      </w:r>
      <w:r>
        <w:rPr>
          <w:rFonts w:ascii="Arial" w:hAnsi="Arial" w:cs="Arial"/>
          <w:b/>
          <w:i/>
        </w:rPr>
        <w:t>07/03</w:t>
      </w:r>
      <w:r w:rsidRPr="00D76E8A">
        <w:rPr>
          <w:rFonts w:ascii="Arial" w:hAnsi="Arial" w:cs="Arial"/>
          <w:b/>
          <w:i/>
        </w:rPr>
        <w:t>/</w:t>
      </w:r>
      <w:r>
        <w:rPr>
          <w:rFonts w:ascii="Arial" w:hAnsi="Arial" w:cs="Arial"/>
          <w:b/>
          <w:i/>
        </w:rPr>
        <w:t>2014</w:t>
      </w:r>
      <w:r w:rsidRPr="00D76E8A">
        <w:rPr>
          <w:rFonts w:ascii="Arial" w:hAnsi="Arial" w:cs="Arial"/>
          <w:b/>
        </w:rPr>
        <w:t xml:space="preserve"> – </w:t>
      </w:r>
      <w:r>
        <w:rPr>
          <w:rFonts w:ascii="Arial" w:hAnsi="Arial" w:cs="Arial"/>
        </w:rPr>
        <w:t>Divulgação do projeto (edital) e abertura de inscrição para os alunos interessados.</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r>
        <w:rPr>
          <w:rFonts w:ascii="Arial" w:hAnsi="Arial" w:cs="Arial"/>
        </w:rPr>
        <w:t xml:space="preserve">4.3 - </w:t>
      </w:r>
      <w:r>
        <w:rPr>
          <w:rFonts w:ascii="Arial" w:hAnsi="Arial" w:cs="Arial"/>
          <w:b/>
        </w:rPr>
        <w:t>17</w:t>
      </w:r>
      <w:r w:rsidRPr="008B53F3">
        <w:rPr>
          <w:rFonts w:ascii="Arial" w:hAnsi="Arial" w:cs="Arial"/>
          <w:b/>
        </w:rPr>
        <w:t>/0</w:t>
      </w:r>
      <w:r>
        <w:rPr>
          <w:rFonts w:ascii="Arial" w:hAnsi="Arial" w:cs="Arial"/>
          <w:b/>
        </w:rPr>
        <w:t xml:space="preserve">3/2014  - </w:t>
      </w:r>
      <w:r>
        <w:rPr>
          <w:rFonts w:ascii="Arial" w:hAnsi="Arial" w:cs="Arial"/>
        </w:rPr>
        <w:t>Processo seletivo</w:t>
      </w:r>
    </w:p>
    <w:p w:rsidR="0045513E" w:rsidRDefault="0045513E" w:rsidP="0045513E">
      <w:pPr>
        <w:spacing w:line="360" w:lineRule="auto"/>
        <w:ind w:left="720" w:right="600" w:hanging="240"/>
        <w:jc w:val="both"/>
        <w:rPr>
          <w:rFonts w:ascii="Arial" w:hAnsi="Arial" w:cs="Arial"/>
          <w:b/>
        </w:rPr>
      </w:pPr>
    </w:p>
    <w:p w:rsidR="0045513E" w:rsidRDefault="0045513E" w:rsidP="00DC4BE5">
      <w:pPr>
        <w:numPr>
          <w:ilvl w:val="1"/>
          <w:numId w:val="36"/>
        </w:numPr>
        <w:tabs>
          <w:tab w:val="left" w:pos="142"/>
        </w:tabs>
        <w:spacing w:line="360" w:lineRule="auto"/>
        <w:ind w:left="720" w:right="600" w:hanging="240"/>
        <w:jc w:val="both"/>
        <w:rPr>
          <w:rFonts w:ascii="Arial" w:hAnsi="Arial" w:cs="Arial"/>
        </w:rPr>
      </w:pPr>
      <w:r w:rsidRPr="008B53F3">
        <w:rPr>
          <w:rFonts w:ascii="Arial" w:hAnsi="Arial" w:cs="Arial"/>
        </w:rPr>
        <w:t>–</w:t>
      </w:r>
      <w:r>
        <w:rPr>
          <w:rFonts w:ascii="Arial" w:hAnsi="Arial" w:cs="Arial"/>
          <w:b/>
        </w:rPr>
        <w:t xml:space="preserve"> 21/03/2014</w:t>
      </w:r>
      <w:r>
        <w:rPr>
          <w:rFonts w:ascii="Arial" w:hAnsi="Arial" w:cs="Arial"/>
        </w:rPr>
        <w:t xml:space="preserve"> – Divulgação da lista de Aprovados.</w:t>
      </w:r>
    </w:p>
    <w:p w:rsidR="0045513E" w:rsidRDefault="0045513E" w:rsidP="0045513E">
      <w:pPr>
        <w:spacing w:line="360" w:lineRule="auto"/>
        <w:ind w:left="720" w:right="600" w:hanging="240"/>
        <w:jc w:val="both"/>
        <w:rPr>
          <w:rFonts w:ascii="Arial" w:hAnsi="Arial" w:cs="Arial"/>
        </w:rPr>
      </w:pPr>
    </w:p>
    <w:p w:rsidR="0045513E" w:rsidRPr="00A827CB" w:rsidRDefault="0045513E" w:rsidP="00DC4BE5">
      <w:pPr>
        <w:numPr>
          <w:ilvl w:val="1"/>
          <w:numId w:val="36"/>
        </w:numPr>
        <w:spacing w:line="360" w:lineRule="auto"/>
        <w:ind w:left="720" w:right="600" w:hanging="240"/>
        <w:jc w:val="both"/>
        <w:rPr>
          <w:rFonts w:ascii="Arial" w:hAnsi="Arial" w:cs="Arial"/>
        </w:rPr>
      </w:pPr>
      <w:r w:rsidRPr="008B53F3">
        <w:rPr>
          <w:rFonts w:ascii="Arial" w:hAnsi="Arial" w:cs="Arial"/>
        </w:rPr>
        <w:t>–</w:t>
      </w:r>
      <w:r>
        <w:rPr>
          <w:rFonts w:ascii="Arial" w:hAnsi="Arial" w:cs="Arial"/>
        </w:rPr>
        <w:t xml:space="preserve"> </w:t>
      </w:r>
      <w:r>
        <w:rPr>
          <w:rFonts w:ascii="Arial" w:hAnsi="Arial" w:cs="Arial"/>
          <w:b/>
        </w:rPr>
        <w:t>28/03</w:t>
      </w:r>
      <w:r w:rsidRPr="008B53F3">
        <w:rPr>
          <w:rFonts w:ascii="Arial" w:hAnsi="Arial" w:cs="Arial"/>
          <w:b/>
        </w:rPr>
        <w:t>/2014</w:t>
      </w:r>
      <w:r>
        <w:rPr>
          <w:rFonts w:ascii="Arial" w:hAnsi="Arial" w:cs="Arial"/>
          <w:b/>
        </w:rPr>
        <w:t xml:space="preserve"> </w:t>
      </w:r>
      <w:r>
        <w:rPr>
          <w:rFonts w:ascii="Arial" w:hAnsi="Arial" w:cs="Arial"/>
        </w:rPr>
        <w:t>– Reunião com os pais e monitores</w:t>
      </w:r>
      <w:r w:rsidRPr="00A827CB">
        <w:rPr>
          <w:rFonts w:ascii="Arial" w:hAnsi="Arial" w:cs="Arial"/>
        </w:rPr>
        <w:t xml:space="preserve"> para assinar termo de responsabilidade </w:t>
      </w:r>
    </w:p>
    <w:p w:rsidR="0045513E" w:rsidRPr="00542C1F" w:rsidRDefault="0045513E" w:rsidP="0045513E">
      <w:pPr>
        <w:spacing w:line="360" w:lineRule="auto"/>
        <w:ind w:left="720" w:right="600" w:hanging="240"/>
        <w:jc w:val="both"/>
        <w:rPr>
          <w:rFonts w:ascii="Arial" w:hAnsi="Arial" w:cs="Arial"/>
        </w:rPr>
      </w:pPr>
    </w:p>
    <w:p w:rsidR="0045513E" w:rsidRPr="00A827CB" w:rsidRDefault="0045513E" w:rsidP="00DC4BE5">
      <w:pPr>
        <w:numPr>
          <w:ilvl w:val="1"/>
          <w:numId w:val="36"/>
        </w:numPr>
        <w:spacing w:line="360" w:lineRule="auto"/>
        <w:ind w:left="720" w:right="600" w:hanging="240"/>
        <w:jc w:val="both"/>
        <w:rPr>
          <w:rFonts w:ascii="Arial" w:hAnsi="Arial" w:cs="Arial"/>
        </w:rPr>
      </w:pPr>
      <w:r>
        <w:rPr>
          <w:rFonts w:ascii="Arial" w:hAnsi="Arial" w:cs="Arial"/>
        </w:rPr>
        <w:t>- 01 a 04</w:t>
      </w:r>
      <w:r>
        <w:rPr>
          <w:rFonts w:ascii="Arial" w:hAnsi="Arial" w:cs="Arial"/>
          <w:b/>
        </w:rPr>
        <w:t>/03</w:t>
      </w:r>
      <w:r w:rsidRPr="008B53F3">
        <w:rPr>
          <w:rFonts w:ascii="Arial" w:hAnsi="Arial" w:cs="Arial"/>
          <w:b/>
        </w:rPr>
        <w:t>/2014</w:t>
      </w:r>
      <w:r>
        <w:rPr>
          <w:rFonts w:ascii="Arial" w:hAnsi="Arial" w:cs="Arial"/>
          <w:b/>
        </w:rPr>
        <w:t xml:space="preserve"> </w:t>
      </w:r>
      <w:r>
        <w:rPr>
          <w:rFonts w:ascii="Arial" w:hAnsi="Arial" w:cs="Arial"/>
        </w:rPr>
        <w:t>– Início das atividades de monitoria.</w:t>
      </w:r>
    </w:p>
    <w:p w:rsidR="0045513E" w:rsidRDefault="0045513E" w:rsidP="00DC4BE5">
      <w:pPr>
        <w:numPr>
          <w:ilvl w:val="0"/>
          <w:numId w:val="36"/>
        </w:numPr>
        <w:spacing w:line="360" w:lineRule="auto"/>
        <w:ind w:left="720" w:right="600" w:hanging="240"/>
        <w:jc w:val="both"/>
        <w:rPr>
          <w:rFonts w:ascii="Arial" w:hAnsi="Arial" w:cs="Arial"/>
          <w:b/>
        </w:rPr>
      </w:pPr>
      <w:r>
        <w:rPr>
          <w:rFonts w:ascii="Arial" w:hAnsi="Arial" w:cs="Arial"/>
          <w:b/>
        </w:rPr>
        <w:t>PONTUAÇÃO</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r>
        <w:rPr>
          <w:rFonts w:ascii="Arial" w:hAnsi="Arial" w:cs="Arial"/>
        </w:rPr>
        <w:tab/>
        <w:t>Os monitores contarão apenas com a disponibilização de pontos extras e/ou pontuação referentes aos trimestres, em matérias técnicas cujo professor assim definir.</w:t>
      </w:r>
    </w:p>
    <w:p w:rsidR="0045513E"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line="360" w:lineRule="auto"/>
        <w:ind w:left="720" w:right="600" w:hanging="240"/>
        <w:jc w:val="both"/>
        <w:rPr>
          <w:rFonts w:ascii="Arial" w:hAnsi="Arial" w:cs="Arial"/>
          <w:b/>
        </w:rPr>
      </w:pPr>
      <w:r>
        <w:rPr>
          <w:rFonts w:ascii="Arial" w:hAnsi="Arial" w:cs="Arial"/>
          <w:b/>
        </w:rPr>
        <w:t xml:space="preserve">REMUNERAÇÃO </w:t>
      </w:r>
    </w:p>
    <w:p w:rsidR="0045513E" w:rsidRDefault="0045513E" w:rsidP="0045513E">
      <w:pPr>
        <w:spacing w:line="360" w:lineRule="auto"/>
        <w:ind w:left="720" w:right="600" w:hanging="240"/>
        <w:jc w:val="both"/>
        <w:rPr>
          <w:rFonts w:ascii="Arial" w:hAnsi="Arial" w:cs="Arial"/>
          <w:b/>
        </w:rPr>
      </w:pPr>
    </w:p>
    <w:p w:rsidR="0045513E" w:rsidRDefault="0045513E" w:rsidP="0045513E">
      <w:pPr>
        <w:spacing w:line="360" w:lineRule="auto"/>
        <w:ind w:left="720" w:right="600" w:hanging="240"/>
        <w:jc w:val="both"/>
        <w:rPr>
          <w:rFonts w:ascii="Arial" w:hAnsi="Arial" w:cs="Arial"/>
        </w:rPr>
      </w:pPr>
      <w:r>
        <w:rPr>
          <w:rFonts w:ascii="Arial" w:hAnsi="Arial" w:cs="Arial"/>
        </w:rPr>
        <w:tab/>
        <w:t xml:space="preserve">NÃO HAVERÁ NENHUMA ESPÉCIE DE REMUNERAÇÃO, </w:t>
      </w:r>
      <w:r w:rsidRPr="00DC7FEF">
        <w:rPr>
          <w:rFonts w:ascii="Arial" w:hAnsi="Arial" w:cs="Arial"/>
        </w:rPr>
        <w:t>Na monitoria não existe qualquer tipo de financiamento da escola, do tipo; alimentação, remu</w:t>
      </w:r>
      <w:r>
        <w:rPr>
          <w:rFonts w:ascii="Arial" w:hAnsi="Arial" w:cs="Arial"/>
        </w:rPr>
        <w:t xml:space="preserve">neração, gastos com mobilidade NÃO SERÁ COMPUTADO </w:t>
      </w:r>
      <w:r w:rsidRPr="00DC7FEF">
        <w:rPr>
          <w:rFonts w:ascii="Arial" w:hAnsi="Arial" w:cs="Arial"/>
        </w:rPr>
        <w:t>COMO</w:t>
      </w:r>
      <w:r>
        <w:rPr>
          <w:rFonts w:ascii="Arial" w:hAnsi="Arial" w:cs="Arial"/>
        </w:rPr>
        <w:t xml:space="preserve"> ESTÁGIO OBRIGATÓRIO PREVISTO NO CURSO.</w:t>
      </w:r>
    </w:p>
    <w:p w:rsidR="0045513E"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line="360" w:lineRule="auto"/>
        <w:ind w:left="720" w:right="600" w:hanging="240"/>
        <w:jc w:val="both"/>
        <w:rPr>
          <w:rFonts w:ascii="Arial" w:hAnsi="Arial" w:cs="Arial"/>
          <w:b/>
        </w:rPr>
      </w:pPr>
      <w:r>
        <w:rPr>
          <w:rFonts w:ascii="Arial" w:hAnsi="Arial" w:cs="Arial"/>
          <w:b/>
        </w:rPr>
        <w:t xml:space="preserve">CANDIDATOS </w:t>
      </w:r>
    </w:p>
    <w:p w:rsidR="0045513E" w:rsidRDefault="0045513E" w:rsidP="0045513E">
      <w:pPr>
        <w:spacing w:line="360" w:lineRule="auto"/>
        <w:ind w:left="720" w:right="600" w:hanging="240"/>
        <w:jc w:val="both"/>
        <w:rPr>
          <w:rFonts w:ascii="Arial" w:hAnsi="Arial" w:cs="Arial"/>
          <w:b/>
        </w:rPr>
      </w:pPr>
    </w:p>
    <w:p w:rsidR="0045513E" w:rsidRPr="003A25BD" w:rsidRDefault="0045513E" w:rsidP="0045513E">
      <w:pPr>
        <w:spacing w:line="360" w:lineRule="auto"/>
        <w:ind w:left="720" w:right="600" w:hanging="240"/>
        <w:jc w:val="both"/>
        <w:rPr>
          <w:rFonts w:ascii="Arial" w:hAnsi="Arial" w:cs="Arial"/>
        </w:rPr>
      </w:pPr>
      <w:r>
        <w:rPr>
          <w:rFonts w:ascii="Arial" w:hAnsi="Arial" w:cs="Arial"/>
        </w:rPr>
        <w:tab/>
      </w:r>
      <w:r w:rsidRPr="00DC7FEF">
        <w:rPr>
          <w:rFonts w:ascii="Arial" w:hAnsi="Arial" w:cs="Arial"/>
        </w:rPr>
        <w:t>Disponibiliza-se à oportunidade de ocupar um cargo de monitor aos alunos de 2°, 3° e 4° ano do curso de Mecânica Industrial dos turnos matutino e vespertino</w:t>
      </w:r>
      <w:r>
        <w:rPr>
          <w:rFonts w:ascii="Arial" w:hAnsi="Arial" w:cs="Arial"/>
        </w:rPr>
        <w:t>.</w:t>
      </w:r>
    </w:p>
    <w:p w:rsidR="0045513E" w:rsidRPr="008703E3" w:rsidRDefault="0045513E" w:rsidP="0045513E">
      <w:pPr>
        <w:spacing w:line="360" w:lineRule="auto"/>
        <w:ind w:left="720" w:right="600" w:hanging="240"/>
        <w:jc w:val="center"/>
        <w:rPr>
          <w:rFonts w:ascii="Arial" w:hAnsi="Arial" w:cs="Arial"/>
          <w:b/>
        </w:rPr>
      </w:pPr>
    </w:p>
    <w:p w:rsidR="0045513E" w:rsidRDefault="0045513E" w:rsidP="00DC4BE5">
      <w:pPr>
        <w:numPr>
          <w:ilvl w:val="0"/>
          <w:numId w:val="36"/>
        </w:numPr>
        <w:spacing w:line="360" w:lineRule="auto"/>
        <w:ind w:left="720" w:right="600" w:hanging="240"/>
        <w:jc w:val="both"/>
        <w:rPr>
          <w:rFonts w:ascii="Arial" w:hAnsi="Arial" w:cs="Arial"/>
        </w:rPr>
      </w:pPr>
      <w:r w:rsidRPr="007F4E3E">
        <w:rPr>
          <w:rFonts w:ascii="Arial" w:hAnsi="Arial" w:cs="Arial"/>
          <w:b/>
        </w:rPr>
        <w:t xml:space="preserve"> </w:t>
      </w:r>
      <w:r>
        <w:rPr>
          <w:rFonts w:ascii="Arial" w:hAnsi="Arial" w:cs="Arial"/>
          <w:b/>
        </w:rPr>
        <w:t xml:space="preserve">VAGAS </w:t>
      </w:r>
      <w:r w:rsidRPr="007F4E3E">
        <w:rPr>
          <w:rFonts w:ascii="Arial" w:hAnsi="Arial" w:cs="Arial"/>
          <w:b/>
        </w:rPr>
        <w:t>DISPOSTAS</w:t>
      </w:r>
    </w:p>
    <w:p w:rsidR="0045513E" w:rsidRDefault="0045513E" w:rsidP="0045513E">
      <w:pPr>
        <w:spacing w:line="360" w:lineRule="auto"/>
        <w:ind w:left="720" w:right="600" w:hanging="240"/>
        <w:jc w:val="both"/>
        <w:rPr>
          <w:rFonts w:ascii="Arial" w:hAnsi="Arial" w:cs="Arial"/>
        </w:rPr>
      </w:pPr>
    </w:p>
    <w:p w:rsidR="0045513E" w:rsidRPr="007F4E3E" w:rsidRDefault="0045513E" w:rsidP="0045513E">
      <w:pPr>
        <w:spacing w:line="360" w:lineRule="auto"/>
        <w:ind w:left="720" w:right="600" w:hanging="240"/>
        <w:jc w:val="both"/>
        <w:rPr>
          <w:rFonts w:ascii="Arial" w:hAnsi="Arial" w:cs="Arial"/>
        </w:rPr>
      </w:pPr>
      <w:r>
        <w:rPr>
          <w:rFonts w:ascii="Arial" w:hAnsi="Arial" w:cs="Arial"/>
        </w:rPr>
        <w:tab/>
      </w:r>
      <w:r w:rsidRPr="007F4E3E">
        <w:rPr>
          <w:rFonts w:ascii="Arial" w:hAnsi="Arial" w:cs="Arial"/>
        </w:rPr>
        <w:t>A relação de vagas disponíveis é de cinco vagas por turno dos então candidatos, matutino e vespertino</w:t>
      </w:r>
      <w:r>
        <w:rPr>
          <w:rFonts w:ascii="Arial" w:hAnsi="Arial" w:cs="Arial"/>
        </w:rPr>
        <w:t>.</w:t>
      </w:r>
      <w:r w:rsidRPr="007F4E3E">
        <w:rPr>
          <w:rFonts w:ascii="Arial" w:hAnsi="Arial" w:cs="Arial"/>
        </w:rPr>
        <w:t xml:space="preserve"> </w:t>
      </w:r>
    </w:p>
    <w:p w:rsidR="0045513E" w:rsidRDefault="0045513E" w:rsidP="0045513E">
      <w:pPr>
        <w:spacing w:line="360" w:lineRule="auto"/>
        <w:ind w:left="720" w:right="600" w:hanging="240"/>
        <w:jc w:val="both"/>
        <w:rPr>
          <w:rFonts w:ascii="Arial" w:hAnsi="Arial" w:cs="Arial"/>
        </w:rPr>
      </w:pPr>
      <w:r>
        <w:rPr>
          <w:rFonts w:ascii="Arial" w:hAnsi="Arial" w:cs="Arial"/>
        </w:rPr>
        <w:t xml:space="preserve"> </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Pr="00FF1A4E" w:rsidRDefault="0045513E" w:rsidP="00DC4BE5">
      <w:pPr>
        <w:numPr>
          <w:ilvl w:val="0"/>
          <w:numId w:val="36"/>
        </w:numPr>
        <w:spacing w:line="360" w:lineRule="auto"/>
        <w:ind w:left="720" w:right="600" w:hanging="240"/>
        <w:jc w:val="both"/>
        <w:rPr>
          <w:rFonts w:ascii="Arial" w:hAnsi="Arial" w:cs="Arial"/>
        </w:rPr>
      </w:pPr>
      <w:r>
        <w:rPr>
          <w:rFonts w:ascii="Arial" w:hAnsi="Arial" w:cs="Arial"/>
          <w:b/>
        </w:rPr>
        <w:t>PERFIL DO CANDIDATO</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r>
        <w:rPr>
          <w:rFonts w:ascii="Arial" w:hAnsi="Arial" w:cs="Arial"/>
        </w:rPr>
        <w:tab/>
      </w:r>
      <w:r w:rsidRPr="00FF1A4E">
        <w:rPr>
          <w:rFonts w:ascii="Arial" w:hAnsi="Arial" w:cs="Arial"/>
        </w:rPr>
        <w:t>Os candidatos devem conter os seguintes quesitos para estarem competentes a preencherem a vaga: disponibilidade de tempo e aprendizagem, compromisso, assiduidade e organização.</w:t>
      </w:r>
    </w:p>
    <w:p w:rsidR="0045513E" w:rsidRDefault="0045513E" w:rsidP="0045513E">
      <w:pPr>
        <w:spacing w:line="360" w:lineRule="auto"/>
        <w:ind w:left="720" w:right="600" w:hanging="240"/>
        <w:jc w:val="both"/>
        <w:rPr>
          <w:rFonts w:ascii="Arial" w:hAnsi="Arial" w:cs="Arial"/>
        </w:rPr>
      </w:pPr>
    </w:p>
    <w:p w:rsidR="0045513E" w:rsidRPr="00892C15" w:rsidRDefault="0045513E" w:rsidP="0045513E">
      <w:pPr>
        <w:spacing w:line="360" w:lineRule="auto"/>
        <w:ind w:left="720" w:right="600" w:hanging="240"/>
        <w:jc w:val="both"/>
        <w:rPr>
          <w:rFonts w:ascii="Arial" w:hAnsi="Arial" w:cs="Arial"/>
        </w:rPr>
      </w:pPr>
      <w:r w:rsidRPr="00892C15">
        <w:rPr>
          <w:rFonts w:ascii="Arial" w:hAnsi="Arial" w:cs="Arial"/>
          <w:b/>
        </w:rPr>
        <w:t>PROCESSO SELETIVO</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r>
        <w:rPr>
          <w:rFonts w:ascii="Arial" w:hAnsi="Arial" w:cs="Arial"/>
        </w:rPr>
        <w:tab/>
      </w:r>
      <w:r w:rsidRPr="00DC7FEF">
        <w:rPr>
          <w:rFonts w:ascii="Arial" w:hAnsi="Arial" w:cs="Arial"/>
        </w:rPr>
        <w:t>Para ingressar no projeto, é realizado um processo seletivo, uma prova, que abrange conhecimentos tanto em áreas regular, como também de matérias técnicas. No teste serão exigidos conhecimentos nas áreas a seguir citadas. São elas: Português, Matemática, Física, Iniciação à Prática Profissional (IPP), Desenho Técnico Mecânico, Metrologia e Tecnologia dos Materiais. Sendo dessas matérias, cobrados conteúdos de grau de dificuldade equivalente a matérias geralmente estudadas no primeiro ano do curso de Mecânica, considerando que os alunos já estudaram tais conteúdos e dominam os mesmos.</w:t>
      </w:r>
    </w:p>
    <w:p w:rsidR="0045513E" w:rsidRDefault="0045513E" w:rsidP="0045513E">
      <w:pPr>
        <w:spacing w:line="360" w:lineRule="auto"/>
        <w:ind w:left="720" w:right="600" w:hanging="240"/>
        <w:jc w:val="both"/>
        <w:rPr>
          <w:rFonts w:ascii="Arial" w:hAnsi="Arial" w:cs="Arial"/>
        </w:rPr>
      </w:pPr>
    </w:p>
    <w:p w:rsidR="0045513E" w:rsidRPr="003C7A8D" w:rsidRDefault="0045513E" w:rsidP="00DC4BE5">
      <w:pPr>
        <w:numPr>
          <w:ilvl w:val="0"/>
          <w:numId w:val="36"/>
        </w:numPr>
        <w:spacing w:line="360" w:lineRule="auto"/>
        <w:ind w:left="720" w:right="600" w:hanging="240"/>
        <w:jc w:val="both"/>
        <w:rPr>
          <w:rFonts w:ascii="Arial" w:hAnsi="Arial" w:cs="Arial"/>
          <w:b/>
        </w:rPr>
      </w:pPr>
      <w:r w:rsidRPr="00892C15">
        <w:rPr>
          <w:rFonts w:ascii="Arial" w:hAnsi="Arial" w:cs="Arial"/>
          <w:b/>
        </w:rPr>
        <w:t xml:space="preserve">CRITÉRIOS DE AVALIAÇÃO </w:t>
      </w:r>
    </w:p>
    <w:p w:rsidR="0045513E" w:rsidRPr="008703E3" w:rsidRDefault="0045513E" w:rsidP="0045513E">
      <w:pPr>
        <w:spacing w:line="360" w:lineRule="auto"/>
        <w:ind w:left="720" w:right="600" w:hanging="240"/>
        <w:jc w:val="both"/>
        <w:rPr>
          <w:rFonts w:ascii="Arial" w:hAnsi="Arial" w:cs="Arial"/>
        </w:rPr>
      </w:pPr>
    </w:p>
    <w:p w:rsidR="0045513E" w:rsidRPr="00892C15" w:rsidRDefault="0045513E" w:rsidP="00DC4BE5">
      <w:pPr>
        <w:numPr>
          <w:ilvl w:val="0"/>
          <w:numId w:val="37"/>
        </w:numPr>
        <w:spacing w:line="360" w:lineRule="auto"/>
        <w:ind w:left="720" w:right="600" w:hanging="240"/>
        <w:jc w:val="both"/>
        <w:rPr>
          <w:rFonts w:ascii="Arial" w:hAnsi="Arial" w:cs="Arial"/>
        </w:rPr>
      </w:pPr>
      <w:r w:rsidRPr="00892C15">
        <w:rPr>
          <w:rFonts w:ascii="Arial" w:hAnsi="Arial" w:cs="Arial"/>
        </w:rPr>
        <w:t>A avaliação conterá 25 questões objetivas, com o peso de 75% do total da prova, e uma redação com tema desconhecido, de relação com procedimentos mecânicos, pesando 25% do valor da avaliação, contendo no mínimo 7 e o teto de 15 linhas de conteúdo.</w:t>
      </w:r>
    </w:p>
    <w:p w:rsidR="0045513E" w:rsidRPr="00892C15" w:rsidRDefault="0045513E" w:rsidP="00DC4BE5">
      <w:pPr>
        <w:numPr>
          <w:ilvl w:val="0"/>
          <w:numId w:val="37"/>
        </w:numPr>
        <w:spacing w:line="360" w:lineRule="auto"/>
        <w:ind w:left="720" w:right="600" w:hanging="240"/>
        <w:jc w:val="both"/>
        <w:rPr>
          <w:rFonts w:ascii="Arial" w:hAnsi="Arial" w:cs="Arial"/>
        </w:rPr>
      </w:pPr>
      <w:r w:rsidRPr="00892C15">
        <w:rPr>
          <w:rFonts w:ascii="Arial" w:hAnsi="Arial" w:cs="Arial"/>
        </w:rPr>
        <w:t>Estando cientes da avaliação, serão submetidos ao teste que ocorrerá no dia 17/03/2014, com duração de uma hora e trinta minutos, iniciando-se, pontualmente, às 11h45min e seu término ocorrerá às 13h15min.</w:t>
      </w:r>
    </w:p>
    <w:p w:rsidR="0045513E" w:rsidRPr="00892C15" w:rsidRDefault="0045513E" w:rsidP="00DC4BE5">
      <w:pPr>
        <w:numPr>
          <w:ilvl w:val="0"/>
          <w:numId w:val="37"/>
        </w:numPr>
        <w:spacing w:line="360" w:lineRule="auto"/>
        <w:ind w:left="720" w:right="600" w:hanging="240"/>
        <w:jc w:val="both"/>
        <w:rPr>
          <w:rFonts w:ascii="Arial" w:hAnsi="Arial" w:cs="Arial"/>
        </w:rPr>
      </w:pPr>
      <w:r w:rsidRPr="00892C15">
        <w:rPr>
          <w:rFonts w:ascii="Arial" w:hAnsi="Arial" w:cs="Arial"/>
        </w:rPr>
        <w:t>Em caso de empate, os critérios adotados serão: comportamento em sala de aula, assiduidade e nota e não sendo suficientes estes para que o candidato seja aprovado, ocorrerá uma entrevista com a finalidade de conhecer um pouco mais do perfil do candidato, tais como aonde o mesmo reside, e se esse fator influencia a sua locomoção até a escola e o interesse demonstrado para alcançar o cargo de monitor.</w:t>
      </w:r>
    </w:p>
    <w:p w:rsidR="0045513E" w:rsidRPr="00892C15" w:rsidRDefault="0045513E" w:rsidP="00DC4BE5">
      <w:pPr>
        <w:numPr>
          <w:ilvl w:val="0"/>
          <w:numId w:val="37"/>
        </w:numPr>
        <w:spacing w:line="360" w:lineRule="auto"/>
        <w:ind w:left="720" w:right="600" w:hanging="240"/>
        <w:jc w:val="both"/>
        <w:rPr>
          <w:rFonts w:ascii="Arial" w:hAnsi="Arial" w:cs="Arial"/>
        </w:rPr>
      </w:pPr>
      <w:r w:rsidRPr="00892C15">
        <w:rPr>
          <w:rFonts w:ascii="Arial" w:hAnsi="Arial" w:cs="Arial"/>
        </w:rPr>
        <w:t xml:space="preserve">Após a correção dos gabaritos, a lista de aprovados e suplentes será anunciada no quadro de avisos com os classificados e suplentes. </w:t>
      </w:r>
    </w:p>
    <w:p w:rsidR="0045513E" w:rsidRDefault="0045513E" w:rsidP="0045513E">
      <w:pPr>
        <w:spacing w:line="360" w:lineRule="auto"/>
        <w:ind w:left="720" w:right="600" w:hanging="240"/>
        <w:jc w:val="both"/>
        <w:rPr>
          <w:rFonts w:ascii="Arial" w:hAnsi="Arial" w:cs="Arial"/>
        </w:rPr>
      </w:pPr>
      <w:r w:rsidRPr="00892C15">
        <w:rPr>
          <w:rFonts w:ascii="Arial" w:hAnsi="Arial" w:cs="Arial"/>
          <w:b/>
        </w:rPr>
        <w:t xml:space="preserve">Obs1 </w:t>
      </w:r>
      <w:r w:rsidRPr="00892C15">
        <w:rPr>
          <w:rFonts w:ascii="Arial" w:hAnsi="Arial" w:cs="Arial"/>
        </w:rPr>
        <w:t>- Após a aprovação haverá uma reunião com os pais ou responsáveis dos alunos para esclarecer questões à cerca da Monitoria. Deverá ser assinado um termo de autorização da presença do aluno em contra turno.</w:t>
      </w:r>
    </w:p>
    <w:p w:rsidR="0045513E" w:rsidRDefault="0045513E" w:rsidP="0045513E">
      <w:pPr>
        <w:spacing w:line="360" w:lineRule="auto"/>
        <w:ind w:left="720" w:right="600" w:hanging="240"/>
        <w:jc w:val="both"/>
        <w:rPr>
          <w:rFonts w:ascii="Arial" w:hAnsi="Arial" w:cs="Arial"/>
          <w:b/>
        </w:rPr>
      </w:pPr>
    </w:p>
    <w:p w:rsidR="0045513E" w:rsidRPr="00892C15" w:rsidRDefault="0045513E" w:rsidP="00DC4BE5">
      <w:pPr>
        <w:numPr>
          <w:ilvl w:val="0"/>
          <w:numId w:val="36"/>
        </w:numPr>
        <w:spacing w:line="360" w:lineRule="auto"/>
        <w:ind w:left="720" w:right="600" w:hanging="240"/>
        <w:jc w:val="both"/>
        <w:rPr>
          <w:rFonts w:ascii="Arial" w:hAnsi="Arial" w:cs="Arial"/>
        </w:rPr>
      </w:pPr>
      <w:r w:rsidRPr="00892C15">
        <w:rPr>
          <w:rFonts w:ascii="Arial" w:hAnsi="Arial" w:cs="Arial"/>
          <w:b/>
        </w:rPr>
        <w:t>MONITORES VETERANOS E EX-ALUNOS</w:t>
      </w:r>
    </w:p>
    <w:p w:rsidR="0045513E" w:rsidRPr="00892C15" w:rsidRDefault="0045513E" w:rsidP="0045513E">
      <w:pPr>
        <w:spacing w:line="360" w:lineRule="auto"/>
        <w:ind w:left="720" w:right="600" w:hanging="240"/>
        <w:jc w:val="both"/>
        <w:rPr>
          <w:rFonts w:ascii="Arial" w:hAnsi="Arial" w:cs="Arial"/>
        </w:rPr>
      </w:pPr>
      <w:r>
        <w:rPr>
          <w:rFonts w:ascii="Arial" w:hAnsi="Arial" w:cs="Arial"/>
        </w:rPr>
        <w:lastRenderedPageBreak/>
        <w:tab/>
      </w:r>
      <w:r w:rsidRPr="00892C15">
        <w:rPr>
          <w:rFonts w:ascii="Arial" w:hAnsi="Arial" w:cs="Arial"/>
        </w:rPr>
        <w:t>A respeito da carga horária e dos voluntários, ocorreu uma inclusão de ex-alunos da escola, que assumem também o papel de monitores, além de se beneficiarem de conhecimentos dados especificamente a eles, durante as terças-feiras de manhã das 08h00min às 12h00min, com o professor Vinicius, e às quintas-feiras com o professor Gleydson, que auxiliarão no treinamento da nova turma de monitoria no mesmo horário. Os alunos que já estão formados se disponibilizarão a servir o projeto para contribuição e compartilhamento de conhecimentos entre todos os envolvidos na Monitoria. Os alunos que se disponibilizaram são: Lucas Durãs, Malon, Raphael Inácio, Roger Bergamaschi e Roni.</w:t>
      </w:r>
    </w:p>
    <w:p w:rsidR="0045513E" w:rsidRDefault="0045513E" w:rsidP="0045513E">
      <w:pPr>
        <w:spacing w:line="360" w:lineRule="auto"/>
        <w:ind w:left="720" w:right="600" w:hanging="240"/>
        <w:jc w:val="both"/>
        <w:rPr>
          <w:rFonts w:ascii="Arial" w:hAnsi="Arial" w:cs="Arial"/>
        </w:rPr>
      </w:pPr>
      <w:r>
        <w:rPr>
          <w:rFonts w:ascii="Arial" w:hAnsi="Arial" w:cs="Arial"/>
        </w:rPr>
        <w:tab/>
      </w:r>
      <w:r w:rsidRPr="00892C15">
        <w:rPr>
          <w:rFonts w:ascii="Arial" w:hAnsi="Arial" w:cs="Arial"/>
        </w:rPr>
        <w:t>O restante dos monitores veteranos se reunirá as quartas-feiras com o professor Gleydson e quintas-feiras com o professor Vinicius no horário de 13h30min às 17h30min.</w:t>
      </w:r>
    </w:p>
    <w:p w:rsidR="0045513E" w:rsidRDefault="0045513E" w:rsidP="0045513E">
      <w:pPr>
        <w:spacing w:line="360" w:lineRule="auto"/>
        <w:ind w:left="720" w:right="600" w:hanging="240"/>
        <w:jc w:val="both"/>
        <w:rPr>
          <w:rFonts w:ascii="Arial" w:hAnsi="Arial" w:cs="Arial"/>
        </w:rPr>
      </w:pPr>
    </w:p>
    <w:p w:rsidR="0045513E" w:rsidRPr="006233A0" w:rsidRDefault="0045513E" w:rsidP="00DC4BE5">
      <w:pPr>
        <w:numPr>
          <w:ilvl w:val="0"/>
          <w:numId w:val="36"/>
        </w:numPr>
        <w:spacing w:line="360" w:lineRule="auto"/>
        <w:ind w:left="720" w:right="600" w:hanging="240"/>
        <w:jc w:val="both"/>
        <w:rPr>
          <w:rFonts w:ascii="Arial" w:hAnsi="Arial" w:cs="Arial"/>
        </w:rPr>
      </w:pPr>
      <w:r w:rsidRPr="00892C15">
        <w:rPr>
          <w:rFonts w:ascii="Arial" w:hAnsi="Arial" w:cs="Arial"/>
          <w:b/>
        </w:rPr>
        <w:t>MONITORES VETERANOS E EX-ALUNOS</w:t>
      </w:r>
    </w:p>
    <w:p w:rsidR="0045513E" w:rsidRDefault="0045513E" w:rsidP="0045513E">
      <w:pPr>
        <w:spacing w:line="360" w:lineRule="auto"/>
        <w:ind w:left="720" w:right="600" w:hanging="240"/>
        <w:jc w:val="both"/>
        <w:rPr>
          <w:rFonts w:ascii="Arial" w:hAnsi="Arial" w:cs="Arial"/>
          <w:b/>
        </w:rPr>
      </w:pPr>
    </w:p>
    <w:p w:rsidR="0045513E" w:rsidRPr="006233A0" w:rsidRDefault="0045513E" w:rsidP="0045513E">
      <w:pPr>
        <w:spacing w:line="360" w:lineRule="auto"/>
        <w:ind w:left="720" w:right="600" w:hanging="240"/>
        <w:jc w:val="both"/>
        <w:rPr>
          <w:rFonts w:ascii="Arial" w:hAnsi="Arial" w:cs="Arial"/>
        </w:rPr>
      </w:pPr>
      <w:r>
        <w:rPr>
          <w:rFonts w:ascii="Arial" w:hAnsi="Arial" w:cs="Arial"/>
        </w:rPr>
        <w:tab/>
      </w:r>
      <w:r w:rsidRPr="006233A0">
        <w:rPr>
          <w:rFonts w:ascii="Arial" w:hAnsi="Arial" w:cs="Arial"/>
        </w:rPr>
        <w:t>Os novos monitores 2014 (calouros) terão suas escalas de atividades às quintas-feiras, inicialmente passível de mudança, no contra turno. Monitores aprovados para o período da manhã com o professor Gleydson, no horário de 08h00min às 12h00min e o período da tarde com o professor Vinicius no horário de 13h30min às 17h30min.</w:t>
      </w:r>
    </w:p>
    <w:p w:rsidR="0045513E" w:rsidRPr="00892C15"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after="200" w:line="360" w:lineRule="auto"/>
        <w:ind w:left="720" w:right="600" w:hanging="240"/>
        <w:jc w:val="both"/>
        <w:rPr>
          <w:rFonts w:ascii="Arial" w:hAnsi="Arial" w:cs="Arial"/>
          <w:b/>
        </w:rPr>
      </w:pPr>
      <w:r w:rsidRPr="00DC7FEF">
        <w:rPr>
          <w:rFonts w:ascii="Arial" w:hAnsi="Arial" w:cs="Arial"/>
          <w:b/>
        </w:rPr>
        <w:t>N</w:t>
      </w:r>
      <w:r>
        <w:rPr>
          <w:rFonts w:ascii="Arial" w:hAnsi="Arial" w:cs="Arial"/>
          <w:b/>
        </w:rPr>
        <w:t>OVOS MONITORES 2014</w:t>
      </w:r>
    </w:p>
    <w:p w:rsidR="0045513E" w:rsidRPr="006233A0" w:rsidRDefault="0045513E" w:rsidP="0045513E">
      <w:pPr>
        <w:spacing w:line="360" w:lineRule="auto"/>
        <w:ind w:left="720" w:right="600" w:hanging="240"/>
        <w:jc w:val="both"/>
        <w:rPr>
          <w:rFonts w:ascii="Arial" w:hAnsi="Arial" w:cs="Arial"/>
        </w:rPr>
      </w:pPr>
      <w:r>
        <w:rPr>
          <w:rFonts w:ascii="Arial" w:hAnsi="Arial" w:cs="Arial"/>
        </w:rPr>
        <w:tab/>
      </w:r>
      <w:r w:rsidRPr="006233A0">
        <w:rPr>
          <w:rFonts w:ascii="Arial" w:hAnsi="Arial" w:cs="Arial"/>
        </w:rPr>
        <w:t>A respeito da carga horária e dos voluntários, ocorreu uma inclusão de ex-alunos da escola, que assumem também o papel de monitores, além de se beneficiarem de conhecimentos dados especificamente a eles, durante as terças-feiras de manhã das 08h00min às 12h00min, com o professor Vinicius, e às quintas-feiras com o professor Gleydson, que auxiliarão no treinamento da nova turma de monitoria no mesmo horário. Os alunos que já estão formados se disponibilizarão a servir o projeto para contribuição e compartilhamento de conhecimentos entre todos os envolvidos na Monitoria. Os alunos que se disponibilizaram são: Lucas Durãs, Malon, Raphael Inácio, Roger Bergamaschi e Roni.</w:t>
      </w:r>
    </w:p>
    <w:p w:rsidR="0045513E" w:rsidRDefault="0045513E" w:rsidP="0045513E">
      <w:pPr>
        <w:spacing w:line="360" w:lineRule="auto"/>
        <w:ind w:left="720" w:right="600" w:hanging="240"/>
        <w:jc w:val="both"/>
        <w:rPr>
          <w:rFonts w:ascii="Arial" w:hAnsi="Arial" w:cs="Arial"/>
        </w:rPr>
      </w:pPr>
      <w:r>
        <w:rPr>
          <w:rFonts w:ascii="Arial" w:hAnsi="Arial" w:cs="Arial"/>
        </w:rPr>
        <w:tab/>
      </w:r>
      <w:r w:rsidRPr="006233A0">
        <w:rPr>
          <w:rFonts w:ascii="Arial" w:hAnsi="Arial" w:cs="Arial"/>
        </w:rPr>
        <w:t>O restante dos monitores veteranos se reunirá as quartas-feiras com o professor Gleydson e quintas-feiras com o professor Vinicius no horário de 13h30min às 17h30min.</w:t>
      </w:r>
    </w:p>
    <w:p w:rsidR="0045513E" w:rsidRDefault="0045513E" w:rsidP="0045513E">
      <w:pPr>
        <w:spacing w:line="360" w:lineRule="auto"/>
        <w:ind w:left="720" w:right="600" w:hanging="240"/>
        <w:jc w:val="both"/>
        <w:rPr>
          <w:rFonts w:ascii="Arial" w:hAnsi="Arial" w:cs="Arial"/>
        </w:rPr>
      </w:pPr>
    </w:p>
    <w:p w:rsidR="0045513E" w:rsidRPr="006233A0"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after="200" w:line="360" w:lineRule="auto"/>
        <w:ind w:left="720" w:right="600" w:hanging="240"/>
        <w:jc w:val="both"/>
        <w:rPr>
          <w:rFonts w:ascii="Arial" w:hAnsi="Arial" w:cs="Arial"/>
          <w:b/>
        </w:rPr>
      </w:pPr>
      <w:r w:rsidRPr="00DC7FEF">
        <w:rPr>
          <w:rFonts w:ascii="Arial" w:hAnsi="Arial" w:cs="Arial"/>
          <w:b/>
        </w:rPr>
        <w:t>C</w:t>
      </w:r>
      <w:r>
        <w:rPr>
          <w:rFonts w:ascii="Arial" w:hAnsi="Arial" w:cs="Arial"/>
          <w:b/>
        </w:rPr>
        <w:t>RITÉRIOS FUNDAMENTAIS</w:t>
      </w:r>
      <w:r w:rsidRPr="00DC7FEF">
        <w:rPr>
          <w:rFonts w:ascii="Arial" w:hAnsi="Arial" w:cs="Arial"/>
          <w:b/>
        </w:rPr>
        <w:t xml:space="preserve"> </w:t>
      </w:r>
    </w:p>
    <w:p w:rsidR="0045513E" w:rsidRDefault="0045513E" w:rsidP="0045513E">
      <w:pPr>
        <w:spacing w:line="360" w:lineRule="auto"/>
        <w:ind w:left="720" w:right="600" w:hanging="240"/>
        <w:jc w:val="both"/>
        <w:rPr>
          <w:rFonts w:ascii="Arial" w:hAnsi="Arial" w:cs="Arial"/>
        </w:rPr>
      </w:pPr>
      <w:r>
        <w:rPr>
          <w:rFonts w:ascii="Arial" w:hAnsi="Arial" w:cs="Arial"/>
        </w:rPr>
        <w:lastRenderedPageBreak/>
        <w:tab/>
      </w:r>
      <w:r w:rsidRPr="00DC7FEF">
        <w:rPr>
          <w:rFonts w:ascii="Arial" w:hAnsi="Arial" w:cs="Arial"/>
        </w:rPr>
        <w:t>Para aumento da eficiência do projeto colocado em prática, é cobrado do monitor alguns critérios fundamentais, como uso de E.P.I.S, comportamento dentro e fora de sala, média e assiduidade na escala de atividades e  na sala de aula</w:t>
      </w:r>
    </w:p>
    <w:p w:rsidR="0045513E" w:rsidRPr="006233A0" w:rsidRDefault="0045513E" w:rsidP="0045513E">
      <w:pPr>
        <w:spacing w:line="360" w:lineRule="auto"/>
        <w:ind w:left="720" w:right="600" w:hanging="240"/>
        <w:jc w:val="both"/>
        <w:rPr>
          <w:rFonts w:ascii="Arial" w:hAnsi="Arial" w:cs="Arial"/>
        </w:rPr>
      </w:pPr>
    </w:p>
    <w:p w:rsidR="0045513E" w:rsidRPr="00DC7FEF" w:rsidRDefault="0045513E" w:rsidP="00DC4BE5">
      <w:pPr>
        <w:numPr>
          <w:ilvl w:val="0"/>
          <w:numId w:val="36"/>
        </w:numPr>
        <w:spacing w:after="200" w:line="360" w:lineRule="auto"/>
        <w:ind w:left="720" w:right="600" w:hanging="240"/>
        <w:jc w:val="both"/>
        <w:rPr>
          <w:rFonts w:ascii="Arial" w:hAnsi="Arial" w:cs="Arial"/>
          <w:b/>
        </w:rPr>
      </w:pPr>
      <w:r w:rsidRPr="00DC7FEF">
        <w:rPr>
          <w:rFonts w:ascii="Arial" w:hAnsi="Arial" w:cs="Arial"/>
          <w:b/>
        </w:rPr>
        <w:t>D</w:t>
      </w:r>
      <w:r>
        <w:rPr>
          <w:rFonts w:ascii="Arial" w:hAnsi="Arial" w:cs="Arial"/>
          <w:b/>
        </w:rPr>
        <w:t>ESVINCULO DO MONITOR AO PROJETO</w:t>
      </w:r>
    </w:p>
    <w:p w:rsidR="0045513E" w:rsidRDefault="0045513E" w:rsidP="0045513E">
      <w:pPr>
        <w:spacing w:line="360" w:lineRule="auto"/>
        <w:ind w:left="720" w:right="600" w:hanging="240"/>
        <w:jc w:val="both"/>
        <w:rPr>
          <w:rFonts w:ascii="Arial" w:hAnsi="Arial" w:cs="Arial"/>
        </w:rPr>
      </w:pPr>
      <w:r>
        <w:rPr>
          <w:rFonts w:ascii="Arial" w:hAnsi="Arial" w:cs="Arial"/>
        </w:rPr>
        <w:tab/>
      </w:r>
      <w:r w:rsidRPr="00DC7FEF">
        <w:rPr>
          <w:rFonts w:ascii="Arial" w:hAnsi="Arial" w:cs="Arial"/>
        </w:rPr>
        <w:t>Em caso de violação de alguma regra, o aluno poderá ser desvinculado do projeto de monitoria, da seguinte maneira; sendo advertido com duas ocorrências externas à monitoria (turno de aula do aluno), ele terá uma suspensão interna. E internamente, duas ocorrências acarretam em uma suspensão. Duas suspensões geram o desligamento do monitor ao projeto</w:t>
      </w:r>
    </w:p>
    <w:p w:rsidR="0045513E" w:rsidRDefault="0045513E" w:rsidP="0045513E">
      <w:pPr>
        <w:spacing w:line="360" w:lineRule="auto"/>
        <w:ind w:left="720" w:right="600" w:hanging="240"/>
        <w:jc w:val="both"/>
        <w:rPr>
          <w:rFonts w:ascii="Arial" w:hAnsi="Arial" w:cs="Arial"/>
        </w:rPr>
      </w:pPr>
    </w:p>
    <w:p w:rsidR="0045513E" w:rsidRPr="00DC7FEF" w:rsidRDefault="0045513E" w:rsidP="00DC4BE5">
      <w:pPr>
        <w:numPr>
          <w:ilvl w:val="0"/>
          <w:numId w:val="36"/>
        </w:numPr>
        <w:spacing w:after="200" w:line="360" w:lineRule="auto"/>
        <w:ind w:left="720" w:right="600" w:hanging="240"/>
        <w:jc w:val="both"/>
        <w:rPr>
          <w:rFonts w:ascii="Arial" w:hAnsi="Arial" w:cs="Arial"/>
          <w:b/>
        </w:rPr>
      </w:pPr>
      <w:r>
        <w:rPr>
          <w:rFonts w:ascii="Arial" w:hAnsi="Arial" w:cs="Arial"/>
          <w:b/>
        </w:rPr>
        <w:t xml:space="preserve">CONCLUSÃO </w:t>
      </w:r>
    </w:p>
    <w:p w:rsidR="0045513E" w:rsidRPr="00EF3971" w:rsidRDefault="0045513E" w:rsidP="0045513E">
      <w:pPr>
        <w:spacing w:line="360" w:lineRule="auto"/>
        <w:ind w:left="720" w:right="600" w:hanging="240"/>
        <w:rPr>
          <w:rFonts w:ascii="Arial" w:hAnsi="Arial" w:cs="Arial"/>
        </w:rPr>
      </w:pPr>
      <w:r>
        <w:rPr>
          <w:rFonts w:ascii="Arial" w:hAnsi="Arial" w:cs="Arial"/>
        </w:rPr>
        <w:tab/>
      </w:r>
      <w:r w:rsidRPr="00EF3971">
        <w:rPr>
          <w:rFonts w:ascii="Arial" w:hAnsi="Arial" w:cs="Arial"/>
        </w:rPr>
        <w:t xml:space="preserve">O projeto desenvolvido tem se moldado quanto ao interesse dos alunos, o que revela o crescimento da Monitoria. </w:t>
      </w:r>
    </w:p>
    <w:p w:rsidR="0045513E" w:rsidRDefault="0045513E" w:rsidP="0045513E">
      <w:pPr>
        <w:spacing w:line="360" w:lineRule="auto"/>
        <w:ind w:left="720" w:right="600" w:hanging="240"/>
        <w:jc w:val="both"/>
        <w:rPr>
          <w:rFonts w:ascii="Arial" w:hAnsi="Arial" w:cs="Arial"/>
        </w:rPr>
      </w:pPr>
      <w:r>
        <w:rPr>
          <w:rFonts w:ascii="Arial" w:hAnsi="Arial" w:cs="Arial"/>
        </w:rPr>
        <w:tab/>
      </w:r>
      <w:r w:rsidRPr="00EF3971">
        <w:rPr>
          <w:rFonts w:ascii="Arial" w:hAnsi="Arial" w:cs="Arial"/>
        </w:rPr>
        <w:t>O projeto tem ainda, objetivos maiores de formar técnicos com postura ética e profissional, com experiência prática de dinâmica de liderança e relacionamento com colegas de trabalho e convivência em ambiente similar ao que encontrará na indústria. Além, de somar, de forma grandiosa para gama de conhecimentos adquiridos na prática e teoria da Mecânica.</w:t>
      </w:r>
      <w:r>
        <w:rPr>
          <w:rFonts w:ascii="Arial" w:hAnsi="Arial" w:cs="Arial"/>
        </w:rPr>
        <w:t xml:space="preserve"> </w:t>
      </w: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45513E">
      <w:pPr>
        <w:spacing w:line="360" w:lineRule="auto"/>
        <w:ind w:left="720" w:right="600" w:hanging="240"/>
        <w:jc w:val="both"/>
        <w:rPr>
          <w:rFonts w:ascii="Arial" w:hAnsi="Arial" w:cs="Arial"/>
        </w:rPr>
      </w:pPr>
    </w:p>
    <w:p w:rsidR="0045513E" w:rsidRDefault="0045513E" w:rsidP="00DC4BE5">
      <w:pPr>
        <w:numPr>
          <w:ilvl w:val="0"/>
          <w:numId w:val="36"/>
        </w:numPr>
        <w:spacing w:line="360" w:lineRule="auto"/>
        <w:ind w:left="720" w:right="600" w:hanging="240"/>
        <w:jc w:val="both"/>
        <w:rPr>
          <w:rFonts w:ascii="Arial" w:hAnsi="Arial" w:cs="Arial"/>
          <w:b/>
        </w:rPr>
      </w:pPr>
      <w:r w:rsidRPr="00EF3971">
        <w:rPr>
          <w:rFonts w:ascii="Arial" w:hAnsi="Arial" w:cs="Arial"/>
          <w:b/>
        </w:rPr>
        <w:lastRenderedPageBreak/>
        <w:t>ANEXOS</w:t>
      </w:r>
    </w:p>
    <w:p w:rsidR="0045513E" w:rsidRDefault="0045513E" w:rsidP="0045513E">
      <w:pPr>
        <w:pStyle w:val="PargrafodaLista"/>
        <w:spacing w:line="360" w:lineRule="auto"/>
        <w:ind w:right="600" w:hanging="240"/>
        <w:jc w:val="both"/>
        <w:rPr>
          <w:rFonts w:ascii="Arial" w:hAnsi="Arial" w:cs="Arial"/>
          <w:b/>
        </w:rPr>
      </w:pPr>
    </w:p>
    <w:p w:rsidR="0045513E" w:rsidRDefault="0045513E" w:rsidP="0045513E">
      <w:pPr>
        <w:spacing w:line="360" w:lineRule="auto"/>
        <w:ind w:left="720" w:right="600" w:hanging="240"/>
        <w:rPr>
          <w:rFonts w:ascii="Arial" w:hAnsi="Arial" w:cs="Arial"/>
        </w:rPr>
      </w:pPr>
      <w:r>
        <w:rPr>
          <w:rFonts w:ascii="Arial" w:hAnsi="Arial" w:cs="Arial"/>
        </w:rPr>
        <w:tab/>
        <w:t>A</w:t>
      </w:r>
      <w:r w:rsidRPr="00EF3971">
        <w:rPr>
          <w:rFonts w:ascii="Arial" w:hAnsi="Arial" w:cs="Arial"/>
          <w:shd w:val="clear" w:color="auto" w:fill="FFFFFF"/>
        </w:rPr>
        <w:t xml:space="preserve"> </w:t>
      </w:r>
      <w:r w:rsidRPr="00EF3971">
        <w:rPr>
          <w:rFonts w:ascii="Arial" w:hAnsi="Arial" w:cs="Arial"/>
        </w:rPr>
        <w:t>Aqui está imagens registradas durante o projeto piloto de monitoria executado no ano letivo de 2013 com a participação de alunos do 2º e 4ºano</w:t>
      </w:r>
    </w:p>
    <w:p w:rsidR="0045513E" w:rsidRDefault="0045513E" w:rsidP="0045513E">
      <w:pPr>
        <w:spacing w:line="360" w:lineRule="auto"/>
        <w:ind w:left="720" w:right="600" w:hanging="240"/>
        <w:rPr>
          <w:rFonts w:ascii="Arial" w:hAnsi="Arial" w:cs="Arial"/>
        </w:rPr>
      </w:pPr>
    </w:p>
    <w:p w:rsidR="0045513E" w:rsidRDefault="0045513E" w:rsidP="0045513E">
      <w:pPr>
        <w:pStyle w:val="SemEspaamento"/>
        <w:spacing w:line="360" w:lineRule="auto"/>
        <w:ind w:left="720" w:right="600" w:hanging="240"/>
        <w:jc w:val="both"/>
        <w:rPr>
          <w:rFonts w:ascii="Arial" w:hAnsi="Arial" w:cs="Arial"/>
          <w:noProof/>
          <w:sz w:val="24"/>
          <w:szCs w:val="24"/>
          <w:shd w:val="clear" w:color="auto" w:fill="FFFFFF"/>
          <w:lang w:eastAsia="pt-BR"/>
        </w:rPr>
      </w:pPr>
      <w:r w:rsidRPr="00DC7FEF">
        <w:rPr>
          <w:rFonts w:ascii="Arial" w:hAnsi="Arial" w:cs="Arial"/>
          <w:noProof/>
          <w:sz w:val="24"/>
          <w:szCs w:val="24"/>
          <w:shd w:val="clear" w:color="auto" w:fill="FFFFFF"/>
          <w:lang w:eastAsia="pt-BR"/>
        </w:rPr>
        <w:pict>
          <v:shape id="Imagem 0" o:spid="_x0000_i1026" type="#_x0000_t75" alt="01.jpg" style="width:216.6pt;height:172.2pt;visibility:visible">
            <v:imagedata r:id="rId28" o:title="01"/>
          </v:shape>
        </w:pict>
      </w:r>
      <w:r>
        <w:rPr>
          <w:rFonts w:ascii="Arial" w:hAnsi="Arial" w:cs="Arial"/>
          <w:noProof/>
          <w:sz w:val="24"/>
          <w:szCs w:val="24"/>
          <w:shd w:val="clear" w:color="auto" w:fill="FFFFFF"/>
          <w:lang w:eastAsia="pt-BR"/>
        </w:rPr>
        <w:t xml:space="preserve">       </w:t>
      </w:r>
      <w:r w:rsidRPr="00DC7FEF">
        <w:rPr>
          <w:rFonts w:ascii="Arial" w:hAnsi="Arial" w:cs="Arial"/>
          <w:noProof/>
          <w:sz w:val="24"/>
          <w:szCs w:val="24"/>
          <w:shd w:val="clear" w:color="auto" w:fill="FFFFFF"/>
          <w:lang w:eastAsia="pt-BR"/>
        </w:rPr>
        <w:pict>
          <v:shape id="Imagem 2" o:spid="_x0000_i1027" type="#_x0000_t75" alt="03.jpg" style="width:222pt;height:168.6pt;visibility:visible">
            <v:imagedata r:id="rId29" o:title="03"/>
          </v:shape>
        </w:pict>
      </w:r>
    </w:p>
    <w:p w:rsidR="0045513E" w:rsidRDefault="0045513E" w:rsidP="0045513E">
      <w:pPr>
        <w:pStyle w:val="SemEspaamento"/>
        <w:spacing w:line="360" w:lineRule="auto"/>
        <w:ind w:left="720" w:right="600" w:hanging="240"/>
        <w:jc w:val="both"/>
        <w:rPr>
          <w:rFonts w:ascii="Arial" w:hAnsi="Arial" w:cs="Arial"/>
          <w:noProof/>
          <w:sz w:val="24"/>
          <w:szCs w:val="24"/>
          <w:shd w:val="clear" w:color="auto" w:fill="FFFFFF"/>
          <w:lang w:eastAsia="pt-BR"/>
        </w:rPr>
      </w:pPr>
      <w:r w:rsidRPr="00DC7FEF">
        <w:rPr>
          <w:rFonts w:ascii="Arial" w:hAnsi="Arial" w:cs="Arial"/>
          <w:noProof/>
          <w:sz w:val="24"/>
          <w:szCs w:val="24"/>
          <w:shd w:val="clear" w:color="auto" w:fill="FFFFFF"/>
          <w:lang w:eastAsia="pt-BR"/>
        </w:rPr>
        <w:pict>
          <v:shape id="Imagem 3" o:spid="_x0000_i1028" type="#_x0000_t75" alt="04.jpg" style="width:222.6pt;height:166.8pt;visibility:visible">
            <v:imagedata r:id="rId30" o:title="04"/>
          </v:shape>
        </w:pict>
      </w:r>
      <w:r>
        <w:rPr>
          <w:rFonts w:ascii="Arial" w:hAnsi="Arial" w:cs="Arial"/>
          <w:noProof/>
          <w:sz w:val="24"/>
          <w:szCs w:val="24"/>
          <w:shd w:val="clear" w:color="auto" w:fill="FFFFFF"/>
          <w:lang w:eastAsia="pt-BR"/>
        </w:rPr>
        <w:t xml:space="preserve">       </w:t>
      </w:r>
      <w:r w:rsidRPr="00DC7FEF">
        <w:rPr>
          <w:rFonts w:ascii="Arial" w:hAnsi="Arial" w:cs="Arial"/>
          <w:noProof/>
          <w:sz w:val="24"/>
          <w:szCs w:val="24"/>
          <w:shd w:val="clear" w:color="auto" w:fill="FFFFFF"/>
          <w:lang w:eastAsia="pt-BR"/>
        </w:rPr>
        <w:pict>
          <v:shape id="Imagem 4" o:spid="_x0000_i1029" type="#_x0000_t75" alt="05.jpg" style="width:216.6pt;height:167.4pt;visibility:visible">
            <v:imagedata r:id="rId31" o:title="05"/>
          </v:shape>
        </w:pict>
      </w:r>
    </w:p>
    <w:p w:rsidR="0045513E" w:rsidRPr="00DC7FEF" w:rsidRDefault="0045513E" w:rsidP="0045513E">
      <w:pPr>
        <w:pStyle w:val="SemEspaamento"/>
        <w:spacing w:line="360" w:lineRule="auto"/>
        <w:ind w:left="720" w:right="600" w:hanging="240"/>
        <w:jc w:val="both"/>
        <w:rPr>
          <w:rFonts w:ascii="Arial" w:hAnsi="Arial" w:cs="Arial"/>
          <w:sz w:val="24"/>
          <w:szCs w:val="24"/>
          <w:shd w:val="clear" w:color="auto" w:fill="FFFFFF"/>
        </w:rPr>
      </w:pPr>
      <w:r w:rsidRPr="00DC7FEF">
        <w:rPr>
          <w:rFonts w:ascii="Arial" w:hAnsi="Arial" w:cs="Arial"/>
          <w:noProof/>
          <w:sz w:val="24"/>
          <w:szCs w:val="24"/>
          <w:shd w:val="clear" w:color="auto" w:fill="FFFFFF"/>
          <w:lang w:eastAsia="pt-BR"/>
        </w:rPr>
        <w:pict>
          <v:shape id="Imagem 5" o:spid="_x0000_i1030" type="#_x0000_t75" alt="06.jpg" style="width:229.2pt;height:170.4pt;visibility:visible">
            <v:imagedata r:id="rId32" o:title="06"/>
          </v:shape>
        </w:pict>
      </w:r>
      <w:r>
        <w:rPr>
          <w:rFonts w:ascii="Arial" w:hAnsi="Arial" w:cs="Arial"/>
          <w:noProof/>
          <w:sz w:val="24"/>
          <w:szCs w:val="24"/>
          <w:shd w:val="clear" w:color="auto" w:fill="FFFFFF"/>
          <w:lang w:eastAsia="pt-BR"/>
        </w:rPr>
        <w:t xml:space="preserve">     </w:t>
      </w:r>
      <w:r w:rsidRPr="00DC7FEF">
        <w:rPr>
          <w:rFonts w:ascii="Arial" w:hAnsi="Arial" w:cs="Arial"/>
          <w:noProof/>
          <w:sz w:val="24"/>
          <w:szCs w:val="24"/>
          <w:shd w:val="clear" w:color="auto" w:fill="FFFFFF"/>
          <w:lang w:eastAsia="pt-BR"/>
        </w:rPr>
        <w:pict>
          <v:shape id="_x0000_i1031" type="#_x0000_t75" alt="02.jpg" style="width:3in;height:179.4pt;visibility:visible">
            <v:imagedata r:id="rId33" o:title="02" cropbottom="17916f" cropright="5248f"/>
          </v:shape>
        </w:pict>
      </w:r>
    </w:p>
    <w:p w:rsidR="0045513E" w:rsidRPr="00EF3971" w:rsidRDefault="0045513E" w:rsidP="0045513E">
      <w:pPr>
        <w:spacing w:line="360" w:lineRule="auto"/>
        <w:ind w:left="720" w:right="600" w:hanging="240"/>
        <w:rPr>
          <w:rFonts w:ascii="Arial" w:hAnsi="Arial" w:cs="Arial"/>
        </w:rPr>
      </w:pPr>
    </w:p>
    <w:p w:rsidR="0045513E" w:rsidRPr="008703E3" w:rsidRDefault="0045513E" w:rsidP="0045513E">
      <w:pPr>
        <w:spacing w:line="360" w:lineRule="auto"/>
        <w:ind w:left="720" w:right="600" w:hanging="240"/>
        <w:jc w:val="both"/>
        <w:rPr>
          <w:rFonts w:ascii="Arial" w:hAnsi="Arial" w:cs="Arial"/>
        </w:rPr>
      </w:pPr>
    </w:p>
    <w:p w:rsidR="0045513E" w:rsidRDefault="0045513E" w:rsidP="0045513E">
      <w:pPr>
        <w:tabs>
          <w:tab w:val="left" w:pos="567"/>
        </w:tabs>
        <w:spacing w:line="360" w:lineRule="auto"/>
        <w:ind w:left="720" w:right="600"/>
        <w:jc w:val="center"/>
        <w:rPr>
          <w:rFonts w:ascii="Arial" w:hAnsi="Arial" w:cs="Arial"/>
          <w:b/>
        </w:rPr>
      </w:pPr>
    </w:p>
    <w:p w:rsidR="00B81C8D" w:rsidRDefault="00B81C8D" w:rsidP="0045513E">
      <w:pPr>
        <w:tabs>
          <w:tab w:val="left" w:pos="567"/>
        </w:tabs>
        <w:spacing w:line="360" w:lineRule="auto"/>
        <w:ind w:left="720" w:right="600"/>
        <w:jc w:val="center"/>
        <w:rPr>
          <w:rFonts w:ascii="Arial" w:hAnsi="Arial" w:cs="Arial"/>
          <w:b/>
        </w:rPr>
      </w:pPr>
    </w:p>
    <w:p w:rsidR="00B81C8D" w:rsidRDefault="00B81C8D" w:rsidP="0045513E">
      <w:pPr>
        <w:tabs>
          <w:tab w:val="left" w:pos="567"/>
        </w:tabs>
        <w:spacing w:line="360" w:lineRule="auto"/>
        <w:ind w:left="720" w:right="600"/>
        <w:jc w:val="center"/>
        <w:rPr>
          <w:rFonts w:ascii="Arial" w:hAnsi="Arial" w:cs="Arial"/>
          <w:b/>
        </w:rPr>
      </w:pPr>
    </w:p>
    <w:p w:rsidR="00B81C8D" w:rsidRDefault="00B81C8D" w:rsidP="00CF721A">
      <w:pPr>
        <w:tabs>
          <w:tab w:val="left" w:pos="567"/>
        </w:tabs>
        <w:spacing w:line="360" w:lineRule="auto"/>
        <w:ind w:left="720" w:right="480"/>
        <w:jc w:val="center"/>
        <w:rPr>
          <w:rFonts w:ascii="Arial" w:hAnsi="Arial" w:cs="Arial"/>
          <w:b/>
        </w:rPr>
      </w:pPr>
      <w:r>
        <w:rPr>
          <w:rFonts w:ascii="Arial" w:hAnsi="Arial" w:cs="Arial"/>
          <w:b/>
        </w:rPr>
        <w:t>Anexo 9</w:t>
      </w:r>
    </w:p>
    <w:p w:rsidR="00975106" w:rsidRPr="00CF721A" w:rsidRDefault="00975106" w:rsidP="00CF721A">
      <w:pPr>
        <w:ind w:left="720" w:right="480"/>
        <w:jc w:val="center"/>
        <w:rPr>
          <w:rFonts w:ascii="Arial" w:hAnsi="Arial" w:cs="Arial"/>
          <w:b/>
        </w:rPr>
      </w:pPr>
      <w:r w:rsidRPr="00CF721A">
        <w:rPr>
          <w:rFonts w:ascii="Arial" w:hAnsi="Arial" w:cs="Arial"/>
          <w:b/>
        </w:rPr>
        <w:lastRenderedPageBreak/>
        <w:t>ESCOLA ESTADUAL DE ENSINO MÉDIO “ARNULPHO MATTOS”</w:t>
      </w: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Pr="008703E3" w:rsidRDefault="00975106" w:rsidP="00CF721A">
      <w:pPr>
        <w:ind w:left="720" w:right="480"/>
        <w:jc w:val="center"/>
        <w:rPr>
          <w:rFonts w:ascii="Arial" w:hAnsi="Arial" w:cs="Arial"/>
          <w:b/>
          <w:sz w:val="28"/>
          <w:szCs w:val="28"/>
        </w:rPr>
      </w:pPr>
      <w:r w:rsidRPr="008703E3">
        <w:rPr>
          <w:rFonts w:ascii="Arial" w:hAnsi="Arial" w:cs="Arial"/>
          <w:b/>
          <w:sz w:val="28"/>
          <w:szCs w:val="28"/>
        </w:rPr>
        <w:t xml:space="preserve">MOSTRA DE CIÊNCIA CULTURA E TECNOLOGIA </w:t>
      </w:r>
    </w:p>
    <w:p w:rsidR="00975106" w:rsidRDefault="00975106" w:rsidP="00CF721A">
      <w:pPr>
        <w:ind w:left="720" w:right="480"/>
        <w:jc w:val="center"/>
        <w:rPr>
          <w:rFonts w:ascii="Arial" w:hAnsi="Arial" w:cs="Arial"/>
          <w:b/>
          <w:sz w:val="28"/>
          <w:szCs w:val="28"/>
        </w:rPr>
      </w:pPr>
      <w:r w:rsidRPr="008703E3">
        <w:rPr>
          <w:rFonts w:ascii="Arial" w:hAnsi="Arial" w:cs="Arial"/>
          <w:b/>
          <w:sz w:val="28"/>
          <w:szCs w:val="28"/>
        </w:rPr>
        <w:t xml:space="preserve">FEIRA DE EMPREENDEDORISMO </w:t>
      </w:r>
    </w:p>
    <w:p w:rsidR="00975106" w:rsidRDefault="00975106" w:rsidP="00CF721A">
      <w:pPr>
        <w:ind w:left="720" w:right="480"/>
        <w:jc w:val="center"/>
        <w:rPr>
          <w:rFonts w:ascii="Arial" w:hAnsi="Arial" w:cs="Arial"/>
          <w:b/>
          <w:sz w:val="28"/>
          <w:szCs w:val="28"/>
        </w:rPr>
      </w:pPr>
      <w:r w:rsidRPr="00340D9C">
        <w:rPr>
          <w:rFonts w:ascii="Arial" w:hAnsi="Arial" w:cs="Arial"/>
          <w:b/>
          <w:sz w:val="28"/>
          <w:szCs w:val="28"/>
        </w:rPr>
        <w:t>“Benefícios para a população”</w:t>
      </w: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p>
    <w:p w:rsidR="00975106" w:rsidRPr="006F2FA9" w:rsidRDefault="00975106" w:rsidP="00CF721A">
      <w:pPr>
        <w:ind w:left="720" w:right="480"/>
        <w:jc w:val="center"/>
        <w:rPr>
          <w:rFonts w:ascii="Arial" w:hAnsi="Arial" w:cs="Arial"/>
          <w:sz w:val="28"/>
          <w:szCs w:val="28"/>
        </w:rPr>
      </w:pPr>
    </w:p>
    <w:p w:rsidR="00975106" w:rsidRPr="000E2F2F" w:rsidRDefault="00975106" w:rsidP="00CF721A">
      <w:pPr>
        <w:ind w:left="720" w:right="480"/>
        <w:jc w:val="center"/>
        <w:rPr>
          <w:rFonts w:ascii="Arial" w:hAnsi="Arial" w:cs="Arial"/>
          <w:b/>
          <w:sz w:val="28"/>
          <w:szCs w:val="28"/>
        </w:rPr>
      </w:pPr>
    </w:p>
    <w:p w:rsidR="00975106" w:rsidRDefault="00975106" w:rsidP="00CF721A">
      <w:pPr>
        <w:ind w:left="720" w:right="480"/>
        <w:jc w:val="center"/>
        <w:rPr>
          <w:rFonts w:ascii="Arial" w:hAnsi="Arial" w:cs="Arial"/>
          <w:b/>
          <w:sz w:val="28"/>
          <w:szCs w:val="28"/>
        </w:rPr>
      </w:pPr>
      <w:r w:rsidRPr="000E2F2F">
        <w:rPr>
          <w:rFonts w:ascii="Arial" w:hAnsi="Arial" w:cs="Arial"/>
          <w:b/>
          <w:sz w:val="28"/>
          <w:szCs w:val="28"/>
        </w:rPr>
        <w:t xml:space="preserve">Vitória </w:t>
      </w:r>
      <w:r w:rsidR="00CF721A">
        <w:rPr>
          <w:rFonts w:ascii="Arial" w:hAnsi="Arial" w:cs="Arial"/>
          <w:b/>
          <w:sz w:val="28"/>
          <w:szCs w:val="28"/>
        </w:rPr>
        <w:t>–</w:t>
      </w:r>
      <w:r w:rsidRPr="000E2F2F">
        <w:rPr>
          <w:rFonts w:ascii="Arial" w:hAnsi="Arial" w:cs="Arial"/>
          <w:b/>
          <w:sz w:val="28"/>
          <w:szCs w:val="28"/>
        </w:rPr>
        <w:t xml:space="preserve"> 2014</w:t>
      </w:r>
    </w:p>
    <w:p w:rsidR="00CF721A" w:rsidRDefault="00CF721A" w:rsidP="00CF721A">
      <w:pPr>
        <w:ind w:left="720" w:right="480"/>
        <w:jc w:val="center"/>
        <w:rPr>
          <w:rFonts w:ascii="Arial" w:hAnsi="Arial" w:cs="Arial"/>
          <w:b/>
          <w:sz w:val="28"/>
          <w:szCs w:val="28"/>
        </w:rPr>
      </w:pPr>
    </w:p>
    <w:p w:rsidR="00CF721A" w:rsidRDefault="00CF721A" w:rsidP="00CF721A">
      <w:pPr>
        <w:ind w:left="720" w:right="480"/>
        <w:jc w:val="center"/>
        <w:rPr>
          <w:rFonts w:ascii="Arial" w:hAnsi="Arial" w:cs="Arial"/>
          <w:b/>
          <w:sz w:val="28"/>
          <w:szCs w:val="28"/>
        </w:rPr>
      </w:pPr>
    </w:p>
    <w:p w:rsidR="00CF721A" w:rsidRDefault="00CF721A" w:rsidP="00CF721A">
      <w:pPr>
        <w:ind w:left="720" w:right="480"/>
        <w:jc w:val="center"/>
        <w:rPr>
          <w:rFonts w:ascii="Arial" w:hAnsi="Arial" w:cs="Arial"/>
          <w:b/>
          <w:sz w:val="28"/>
          <w:szCs w:val="28"/>
        </w:rPr>
      </w:pPr>
    </w:p>
    <w:p w:rsidR="00CF721A" w:rsidRPr="000E2F2F" w:rsidRDefault="00CF721A" w:rsidP="00CF721A">
      <w:pPr>
        <w:ind w:left="720" w:right="480"/>
        <w:jc w:val="center"/>
        <w:rPr>
          <w:rFonts w:ascii="Arial" w:hAnsi="Arial" w:cs="Arial"/>
          <w:b/>
          <w:sz w:val="28"/>
          <w:szCs w:val="28"/>
        </w:rPr>
      </w:pPr>
    </w:p>
    <w:p w:rsidR="00975106" w:rsidRPr="00B206B7" w:rsidRDefault="00975106" w:rsidP="00DC4BE5">
      <w:pPr>
        <w:numPr>
          <w:ilvl w:val="0"/>
          <w:numId w:val="36"/>
        </w:numPr>
        <w:spacing w:line="360" w:lineRule="auto"/>
        <w:ind w:left="720" w:right="480" w:firstLine="0"/>
        <w:rPr>
          <w:rFonts w:ascii="Arial" w:hAnsi="Arial" w:cs="Arial"/>
          <w:b/>
        </w:rPr>
      </w:pPr>
      <w:r w:rsidRPr="00B206B7">
        <w:rPr>
          <w:rFonts w:ascii="Arial" w:hAnsi="Arial" w:cs="Arial"/>
          <w:b/>
        </w:rPr>
        <w:t>INTRODUÇÃO</w:t>
      </w:r>
    </w:p>
    <w:p w:rsidR="00CF721A" w:rsidRDefault="00CF721A" w:rsidP="00CF721A">
      <w:pPr>
        <w:spacing w:line="360" w:lineRule="auto"/>
        <w:ind w:left="720" w:right="480"/>
        <w:jc w:val="both"/>
        <w:rPr>
          <w:rFonts w:ascii="Arial" w:hAnsi="Arial" w:cs="Arial"/>
        </w:rPr>
      </w:pPr>
    </w:p>
    <w:p w:rsidR="00975106" w:rsidRPr="00B206B7" w:rsidRDefault="00975106" w:rsidP="00CF721A">
      <w:pPr>
        <w:spacing w:line="360" w:lineRule="auto"/>
        <w:ind w:left="720" w:right="480"/>
        <w:jc w:val="both"/>
        <w:rPr>
          <w:rFonts w:ascii="Arial" w:hAnsi="Arial" w:cs="Arial"/>
        </w:rPr>
      </w:pPr>
      <w:r w:rsidRPr="00B206B7">
        <w:rPr>
          <w:rFonts w:ascii="Arial" w:hAnsi="Arial" w:cs="Arial"/>
        </w:rPr>
        <w:t>Como profissionais da educação, quando pensamos numa sala de aula, buscamos logo as soluções que sejam mais interessantes e viáveis para que os alunos tenham interesse e participação quanto aos conteúdos abordados.</w:t>
      </w:r>
    </w:p>
    <w:p w:rsidR="00975106" w:rsidRPr="00B206B7" w:rsidRDefault="00975106" w:rsidP="00CF721A">
      <w:pPr>
        <w:spacing w:line="360" w:lineRule="auto"/>
        <w:ind w:left="720" w:right="480"/>
        <w:jc w:val="both"/>
        <w:rPr>
          <w:rFonts w:ascii="Arial" w:hAnsi="Arial" w:cs="Arial"/>
        </w:rPr>
      </w:pPr>
      <w:r w:rsidRPr="00B206B7">
        <w:rPr>
          <w:rFonts w:ascii="Arial" w:hAnsi="Arial" w:cs="Arial"/>
        </w:rPr>
        <w:t>Sabemos que existem as grades curriculares com conteúdos adequados a cada série, que acabam dificultando o fazer do professor quanto à elaboração de uma temática onde todos esses possam se encaixar. Isso realmente seria impossível, mas o professor deve planejá-los e organizá-los de acordo com o centro de interesse da turma, de forma interdisciplinar, buscando uma fusão desses conteúdos.</w:t>
      </w:r>
    </w:p>
    <w:p w:rsidR="00975106" w:rsidRPr="00B206B7" w:rsidRDefault="00975106" w:rsidP="00CF721A">
      <w:pPr>
        <w:spacing w:line="360" w:lineRule="auto"/>
        <w:ind w:left="720" w:right="480"/>
        <w:jc w:val="both"/>
        <w:rPr>
          <w:rFonts w:ascii="Arial" w:hAnsi="Arial" w:cs="Arial"/>
        </w:rPr>
      </w:pPr>
    </w:p>
    <w:p w:rsidR="00975106" w:rsidRPr="00B206B7" w:rsidRDefault="00975106" w:rsidP="00DC4BE5">
      <w:pPr>
        <w:numPr>
          <w:ilvl w:val="0"/>
          <w:numId w:val="36"/>
        </w:numPr>
        <w:spacing w:line="360" w:lineRule="auto"/>
        <w:ind w:left="720" w:right="480" w:firstLine="0"/>
        <w:jc w:val="both"/>
        <w:rPr>
          <w:rFonts w:ascii="Arial" w:hAnsi="Arial" w:cs="Arial"/>
          <w:b/>
        </w:rPr>
      </w:pPr>
      <w:r w:rsidRPr="00B206B7">
        <w:rPr>
          <w:rFonts w:ascii="Arial" w:hAnsi="Arial" w:cs="Arial"/>
          <w:b/>
        </w:rPr>
        <w:t>JUSTIFICATIVA</w:t>
      </w:r>
    </w:p>
    <w:p w:rsidR="00975106" w:rsidRPr="00B206B7" w:rsidRDefault="00975106" w:rsidP="00CF721A">
      <w:pPr>
        <w:spacing w:line="360" w:lineRule="auto"/>
        <w:ind w:left="720" w:right="480"/>
        <w:jc w:val="both"/>
        <w:rPr>
          <w:rFonts w:ascii="Arial" w:hAnsi="Arial" w:cs="Arial"/>
        </w:rPr>
      </w:pPr>
    </w:p>
    <w:p w:rsidR="00975106" w:rsidRPr="00B206B7" w:rsidRDefault="00975106" w:rsidP="00CF721A">
      <w:pPr>
        <w:spacing w:line="360" w:lineRule="auto"/>
        <w:ind w:left="720" w:right="480"/>
        <w:jc w:val="both"/>
        <w:rPr>
          <w:rFonts w:ascii="Arial" w:hAnsi="Arial" w:cs="Arial"/>
        </w:rPr>
      </w:pPr>
      <w:r w:rsidRPr="00B206B7">
        <w:rPr>
          <w:rFonts w:ascii="Arial" w:hAnsi="Arial" w:cs="Arial"/>
        </w:rPr>
        <w:t>A proposta de se trabalhar com projetos é justamente a de proporcionar um ambiente favorável ao saber. Por isso propomos que os temas sejam escolhidos juntamente com os alunos, para que esses se sintam valorizados em suas opiniões e que tenham prazer em estudar e pesquisar aquilo que “querem” e, principalmente, percebam que a sala de aula não é o lugar onde se engoli os conteúdos passados pelos professores, mas um espaço aberto de trocas de conhecimento.</w:t>
      </w:r>
    </w:p>
    <w:p w:rsidR="00975106" w:rsidRPr="00B206B7" w:rsidRDefault="00975106" w:rsidP="00CF721A">
      <w:pPr>
        <w:spacing w:line="360" w:lineRule="auto"/>
        <w:ind w:left="720" w:right="480"/>
        <w:jc w:val="both"/>
        <w:rPr>
          <w:rFonts w:ascii="Arial" w:hAnsi="Arial" w:cs="Arial"/>
        </w:rPr>
      </w:pPr>
      <w:r w:rsidRPr="00B206B7">
        <w:rPr>
          <w:rFonts w:ascii="Arial" w:hAnsi="Arial" w:cs="Arial"/>
        </w:rPr>
        <w:t>É importante que o professor promova espaços para pesquisas, discussões em grupo, enfim, tudo aquilo que se tornar centro de interesse dos alunos, podendo aprofundar o estudo e o conhecimento a cada dia. E que esses materiais sejam acumulados podendo tornar-se ponto de culminância do estudo, em uma feira ou mostra científico-cultural.</w:t>
      </w:r>
    </w:p>
    <w:p w:rsidR="00975106" w:rsidRPr="00B206B7" w:rsidRDefault="00975106" w:rsidP="00CF721A">
      <w:pPr>
        <w:spacing w:line="360" w:lineRule="auto"/>
        <w:ind w:left="720" w:right="480"/>
        <w:jc w:val="both"/>
        <w:rPr>
          <w:rFonts w:ascii="Arial" w:hAnsi="Arial" w:cs="Arial"/>
        </w:rPr>
      </w:pPr>
    </w:p>
    <w:p w:rsidR="00975106" w:rsidRPr="00B206B7" w:rsidRDefault="00975106" w:rsidP="00DC4BE5">
      <w:pPr>
        <w:numPr>
          <w:ilvl w:val="0"/>
          <w:numId w:val="36"/>
        </w:numPr>
        <w:spacing w:line="360" w:lineRule="auto"/>
        <w:ind w:left="720" w:right="480" w:firstLine="0"/>
        <w:jc w:val="both"/>
        <w:rPr>
          <w:rFonts w:ascii="Arial" w:hAnsi="Arial" w:cs="Arial"/>
          <w:b/>
        </w:rPr>
      </w:pPr>
      <w:r w:rsidRPr="00B206B7">
        <w:rPr>
          <w:rFonts w:ascii="Arial" w:hAnsi="Arial" w:cs="Arial"/>
          <w:b/>
        </w:rPr>
        <w:t>OBJETIVO</w:t>
      </w:r>
    </w:p>
    <w:p w:rsidR="00975106" w:rsidRPr="00B206B7" w:rsidRDefault="00975106" w:rsidP="00CF721A">
      <w:pPr>
        <w:spacing w:line="360" w:lineRule="auto"/>
        <w:ind w:left="720" w:right="480"/>
        <w:jc w:val="both"/>
        <w:rPr>
          <w:rFonts w:ascii="Arial" w:hAnsi="Arial" w:cs="Arial"/>
          <w:b/>
        </w:rPr>
      </w:pPr>
    </w:p>
    <w:p w:rsidR="00975106" w:rsidRDefault="00975106" w:rsidP="00CF721A">
      <w:pPr>
        <w:spacing w:line="360" w:lineRule="auto"/>
        <w:ind w:left="720" w:right="480"/>
        <w:jc w:val="both"/>
        <w:rPr>
          <w:rFonts w:ascii="Arial" w:hAnsi="Arial" w:cs="Arial"/>
        </w:rPr>
      </w:pPr>
      <w:r w:rsidRPr="00B206B7">
        <w:rPr>
          <w:rFonts w:ascii="Arial" w:hAnsi="Arial" w:cs="Arial"/>
        </w:rPr>
        <w:t xml:space="preserve">Desenvolver </w:t>
      </w:r>
      <w:r>
        <w:rPr>
          <w:rFonts w:ascii="Arial" w:hAnsi="Arial" w:cs="Arial"/>
        </w:rPr>
        <w:t xml:space="preserve">os </w:t>
      </w:r>
      <w:r w:rsidRPr="00B206B7">
        <w:rPr>
          <w:rFonts w:ascii="Arial" w:hAnsi="Arial" w:cs="Arial"/>
        </w:rPr>
        <w:t>projetos de acordo com os conteúdos e conhecimentos adquiridos ao longo do curso</w:t>
      </w:r>
      <w:r>
        <w:rPr>
          <w:rFonts w:ascii="Arial" w:hAnsi="Arial" w:cs="Arial"/>
        </w:rPr>
        <w:t>, de forma inovadora e criativa</w:t>
      </w:r>
      <w:r w:rsidRPr="00B206B7">
        <w:rPr>
          <w:rFonts w:ascii="Arial" w:hAnsi="Arial" w:cs="Arial"/>
        </w:rPr>
        <w:t>.</w:t>
      </w:r>
    </w:p>
    <w:p w:rsidR="00975106" w:rsidRDefault="00975106" w:rsidP="00CF721A">
      <w:pPr>
        <w:spacing w:line="360" w:lineRule="auto"/>
        <w:ind w:left="720" w:right="480"/>
        <w:jc w:val="both"/>
        <w:rPr>
          <w:rFonts w:ascii="Arial" w:hAnsi="Arial" w:cs="Arial"/>
        </w:rPr>
      </w:pPr>
    </w:p>
    <w:p w:rsidR="00975106" w:rsidRDefault="00975106" w:rsidP="00DC4BE5">
      <w:pPr>
        <w:numPr>
          <w:ilvl w:val="0"/>
          <w:numId w:val="36"/>
        </w:numPr>
        <w:spacing w:line="360" w:lineRule="auto"/>
        <w:ind w:left="720" w:right="480" w:firstLine="0"/>
        <w:jc w:val="both"/>
        <w:rPr>
          <w:rFonts w:ascii="Arial" w:hAnsi="Arial" w:cs="Arial"/>
          <w:b/>
        </w:rPr>
      </w:pPr>
      <w:r>
        <w:rPr>
          <w:rFonts w:ascii="Arial" w:hAnsi="Arial" w:cs="Arial"/>
          <w:b/>
        </w:rPr>
        <w:t>CRONOGRAMA</w:t>
      </w:r>
    </w:p>
    <w:p w:rsidR="00975106" w:rsidRDefault="00975106" w:rsidP="00CF721A">
      <w:pPr>
        <w:spacing w:line="360" w:lineRule="auto"/>
        <w:ind w:left="720" w:right="480"/>
        <w:jc w:val="both"/>
        <w:rPr>
          <w:rFonts w:ascii="Arial" w:hAnsi="Arial" w:cs="Arial"/>
          <w:b/>
        </w:rPr>
      </w:pPr>
    </w:p>
    <w:p w:rsidR="00975106" w:rsidRDefault="00975106" w:rsidP="00CF721A">
      <w:pPr>
        <w:spacing w:line="360" w:lineRule="auto"/>
        <w:ind w:left="720" w:right="480"/>
        <w:jc w:val="both"/>
        <w:rPr>
          <w:rFonts w:ascii="Arial" w:hAnsi="Arial" w:cs="Arial"/>
          <w:i/>
        </w:rPr>
      </w:pPr>
      <w:r>
        <w:rPr>
          <w:rFonts w:ascii="Arial" w:hAnsi="Arial" w:cs="Arial"/>
        </w:rPr>
        <w:t xml:space="preserve">4.1 - </w:t>
      </w:r>
      <w:r w:rsidRPr="008B53F3">
        <w:rPr>
          <w:rFonts w:ascii="Arial" w:hAnsi="Arial" w:cs="Arial"/>
          <w:b/>
        </w:rPr>
        <w:t>28/03/2014</w:t>
      </w:r>
      <w:r>
        <w:rPr>
          <w:rFonts w:ascii="Arial" w:hAnsi="Arial" w:cs="Arial"/>
        </w:rPr>
        <w:t xml:space="preserve"> - Escolha do Tema de pesquisa e inscrição dos projetos. </w:t>
      </w:r>
    </w:p>
    <w:p w:rsidR="00975106" w:rsidRDefault="00975106" w:rsidP="00CF721A">
      <w:pPr>
        <w:spacing w:line="360" w:lineRule="auto"/>
        <w:ind w:left="720" w:right="480"/>
        <w:jc w:val="both"/>
        <w:rPr>
          <w:rFonts w:ascii="Arial" w:hAnsi="Arial" w:cs="Arial"/>
        </w:rPr>
      </w:pPr>
      <w:r>
        <w:rPr>
          <w:rFonts w:ascii="Arial" w:hAnsi="Arial" w:cs="Arial"/>
        </w:rPr>
        <w:t>4</w:t>
      </w:r>
      <w:r w:rsidRPr="008703E3">
        <w:rPr>
          <w:rFonts w:ascii="Arial" w:hAnsi="Arial" w:cs="Arial"/>
        </w:rPr>
        <w:t xml:space="preserve">.2 </w:t>
      </w:r>
      <w:r>
        <w:rPr>
          <w:rFonts w:ascii="Arial" w:hAnsi="Arial" w:cs="Arial"/>
        </w:rPr>
        <w:t xml:space="preserve">– </w:t>
      </w:r>
      <w:r w:rsidRPr="008B53F3">
        <w:rPr>
          <w:rFonts w:ascii="Arial" w:hAnsi="Arial" w:cs="Arial"/>
          <w:b/>
        </w:rPr>
        <w:t xml:space="preserve">05 </w:t>
      </w:r>
      <w:r>
        <w:rPr>
          <w:rFonts w:ascii="Arial" w:hAnsi="Arial" w:cs="Arial"/>
          <w:b/>
        </w:rPr>
        <w:t xml:space="preserve"> </w:t>
      </w:r>
      <w:r w:rsidRPr="008B53F3">
        <w:rPr>
          <w:rFonts w:ascii="Arial" w:hAnsi="Arial" w:cs="Arial"/>
          <w:b/>
        </w:rPr>
        <w:t xml:space="preserve">a </w:t>
      </w:r>
      <w:r>
        <w:rPr>
          <w:rFonts w:ascii="Arial" w:hAnsi="Arial" w:cs="Arial"/>
          <w:b/>
        </w:rPr>
        <w:t xml:space="preserve"> </w:t>
      </w:r>
      <w:r w:rsidRPr="008B53F3">
        <w:rPr>
          <w:rFonts w:ascii="Arial" w:hAnsi="Arial" w:cs="Arial"/>
          <w:b/>
        </w:rPr>
        <w:t xml:space="preserve">09/05/2014 </w:t>
      </w:r>
      <w:r>
        <w:rPr>
          <w:rFonts w:ascii="Arial" w:hAnsi="Arial" w:cs="Arial"/>
          <w:b/>
        </w:rPr>
        <w:t xml:space="preserve">( 1ª etapa) - </w:t>
      </w:r>
      <w:r w:rsidRPr="008703E3">
        <w:rPr>
          <w:rFonts w:ascii="Arial" w:hAnsi="Arial" w:cs="Arial"/>
        </w:rPr>
        <w:t>Apresentação</w:t>
      </w:r>
      <w:r>
        <w:rPr>
          <w:rFonts w:ascii="Arial" w:hAnsi="Arial" w:cs="Arial"/>
        </w:rPr>
        <w:t xml:space="preserve"> </w:t>
      </w:r>
      <w:r w:rsidRPr="008703E3">
        <w:rPr>
          <w:rFonts w:ascii="Arial" w:hAnsi="Arial" w:cs="Arial"/>
        </w:rPr>
        <w:t>do</w:t>
      </w:r>
      <w:r>
        <w:rPr>
          <w:rFonts w:ascii="Arial" w:hAnsi="Arial" w:cs="Arial"/>
        </w:rPr>
        <w:t xml:space="preserve"> trabalho escrito</w:t>
      </w:r>
      <w:r w:rsidRPr="008703E3">
        <w:rPr>
          <w:rFonts w:ascii="Arial" w:hAnsi="Arial" w:cs="Arial"/>
        </w:rPr>
        <w:t>.</w:t>
      </w:r>
    </w:p>
    <w:p w:rsidR="00975106" w:rsidRDefault="00975106" w:rsidP="00CF721A">
      <w:pPr>
        <w:spacing w:line="360" w:lineRule="auto"/>
        <w:ind w:left="720" w:right="480"/>
        <w:jc w:val="both"/>
        <w:rPr>
          <w:rFonts w:ascii="Arial" w:hAnsi="Arial" w:cs="Arial"/>
        </w:rPr>
      </w:pPr>
      <w:r w:rsidRPr="00D76E8A">
        <w:rPr>
          <w:rFonts w:ascii="Arial" w:hAnsi="Arial" w:cs="Arial"/>
          <w:i/>
        </w:rPr>
        <w:t xml:space="preserve">4.2.1 </w:t>
      </w:r>
      <w:r>
        <w:rPr>
          <w:rFonts w:ascii="Arial" w:hAnsi="Arial" w:cs="Arial"/>
          <w:i/>
        </w:rPr>
        <w:t>–</w:t>
      </w:r>
      <w:r w:rsidRPr="00D76E8A">
        <w:rPr>
          <w:rFonts w:ascii="Arial" w:hAnsi="Arial" w:cs="Arial"/>
          <w:i/>
        </w:rPr>
        <w:t xml:space="preserve"> </w:t>
      </w:r>
      <w:r>
        <w:rPr>
          <w:rFonts w:ascii="Arial" w:hAnsi="Arial" w:cs="Arial"/>
          <w:b/>
          <w:i/>
        </w:rPr>
        <w:t>19</w:t>
      </w:r>
      <w:r w:rsidRPr="00D76E8A">
        <w:rPr>
          <w:rFonts w:ascii="Arial" w:hAnsi="Arial" w:cs="Arial"/>
          <w:b/>
          <w:i/>
        </w:rPr>
        <w:t xml:space="preserve"> a </w:t>
      </w:r>
      <w:r>
        <w:rPr>
          <w:rFonts w:ascii="Arial" w:hAnsi="Arial" w:cs="Arial"/>
          <w:b/>
          <w:i/>
        </w:rPr>
        <w:t>23</w:t>
      </w:r>
      <w:r w:rsidRPr="00D76E8A">
        <w:rPr>
          <w:rFonts w:ascii="Arial" w:hAnsi="Arial" w:cs="Arial"/>
          <w:b/>
          <w:i/>
        </w:rPr>
        <w:t>/05</w:t>
      </w:r>
      <w:r w:rsidRPr="00D76E8A">
        <w:rPr>
          <w:rFonts w:ascii="Arial" w:hAnsi="Arial" w:cs="Arial"/>
          <w:b/>
        </w:rPr>
        <w:t xml:space="preserve"> – </w:t>
      </w:r>
      <w:r>
        <w:rPr>
          <w:rFonts w:ascii="Arial" w:hAnsi="Arial" w:cs="Arial"/>
        </w:rPr>
        <w:t>Devolução do trabalho corrigido pelo professor orientador para os alunos a ser revisto.</w:t>
      </w:r>
    </w:p>
    <w:p w:rsidR="00975106" w:rsidRPr="007E0391" w:rsidRDefault="00975106" w:rsidP="00DC4BE5">
      <w:pPr>
        <w:numPr>
          <w:ilvl w:val="0"/>
          <w:numId w:val="38"/>
        </w:numPr>
        <w:spacing w:line="360" w:lineRule="auto"/>
        <w:ind w:left="720" w:right="480" w:firstLine="0"/>
        <w:jc w:val="both"/>
        <w:rPr>
          <w:rFonts w:ascii="Arial" w:hAnsi="Arial" w:cs="Arial"/>
        </w:rPr>
      </w:pPr>
      <w:r w:rsidRPr="007E0391">
        <w:rPr>
          <w:rFonts w:ascii="Arial" w:hAnsi="Arial" w:cs="Arial"/>
          <w:b/>
          <w:i/>
        </w:rPr>
        <w:t>O professor orientador deverá colocar o canhoto com as notas na sala dos professores e uma cópia com a pedagoga no dia 12/05/2014.</w:t>
      </w:r>
    </w:p>
    <w:p w:rsidR="00975106" w:rsidRDefault="00975106" w:rsidP="00CF721A">
      <w:pPr>
        <w:spacing w:line="360" w:lineRule="auto"/>
        <w:ind w:left="720" w:right="480"/>
        <w:jc w:val="both"/>
        <w:rPr>
          <w:rFonts w:ascii="Arial" w:hAnsi="Arial" w:cs="Arial"/>
        </w:rPr>
      </w:pPr>
    </w:p>
    <w:p w:rsidR="00975106" w:rsidRDefault="00975106" w:rsidP="00CF721A">
      <w:pPr>
        <w:spacing w:line="360" w:lineRule="auto"/>
        <w:ind w:left="720" w:right="480"/>
        <w:jc w:val="both"/>
        <w:rPr>
          <w:rFonts w:ascii="Arial" w:hAnsi="Arial" w:cs="Arial"/>
          <w:b/>
        </w:rPr>
      </w:pPr>
      <w:r>
        <w:rPr>
          <w:rFonts w:ascii="Arial" w:hAnsi="Arial" w:cs="Arial"/>
        </w:rPr>
        <w:t xml:space="preserve">4.3 - </w:t>
      </w:r>
      <w:r w:rsidRPr="008B53F3">
        <w:rPr>
          <w:rFonts w:ascii="Arial" w:hAnsi="Arial" w:cs="Arial"/>
          <w:b/>
        </w:rPr>
        <w:t>18 a 22/08</w:t>
      </w:r>
      <w:r>
        <w:rPr>
          <w:rFonts w:ascii="Arial" w:hAnsi="Arial" w:cs="Arial"/>
          <w:b/>
        </w:rPr>
        <w:t>/2014 (2ª etapa</w:t>
      </w:r>
      <w:r w:rsidRPr="008B53F3">
        <w:rPr>
          <w:rFonts w:ascii="Arial" w:hAnsi="Arial" w:cs="Arial"/>
          <w:b/>
        </w:rPr>
        <w:t>)</w:t>
      </w:r>
      <w:r>
        <w:rPr>
          <w:rFonts w:ascii="Arial" w:hAnsi="Arial" w:cs="Arial"/>
          <w:b/>
        </w:rPr>
        <w:t xml:space="preserve"> - </w:t>
      </w:r>
      <w:r w:rsidRPr="008B53F3">
        <w:rPr>
          <w:rFonts w:ascii="Arial" w:hAnsi="Arial" w:cs="Arial"/>
        </w:rPr>
        <w:t xml:space="preserve">Acertos e </w:t>
      </w:r>
      <w:r w:rsidRPr="00654664">
        <w:rPr>
          <w:rFonts w:ascii="Arial" w:hAnsi="Arial" w:cs="Arial"/>
        </w:rPr>
        <w:t>reorientações</w:t>
      </w:r>
      <w:r w:rsidRPr="008B53F3">
        <w:rPr>
          <w:rFonts w:ascii="Arial" w:hAnsi="Arial" w:cs="Arial"/>
        </w:rPr>
        <w:t xml:space="preserve"> do trabalho escrito</w:t>
      </w:r>
      <w:r>
        <w:rPr>
          <w:rFonts w:ascii="Arial" w:hAnsi="Arial" w:cs="Arial"/>
          <w:b/>
        </w:rPr>
        <w:t>.</w:t>
      </w:r>
    </w:p>
    <w:p w:rsidR="00975106" w:rsidRDefault="00975106" w:rsidP="00CF721A">
      <w:pPr>
        <w:spacing w:line="360" w:lineRule="auto"/>
        <w:ind w:left="720" w:right="480"/>
        <w:jc w:val="both"/>
        <w:rPr>
          <w:rFonts w:ascii="Arial" w:hAnsi="Arial" w:cs="Arial"/>
        </w:rPr>
      </w:pPr>
      <w:r>
        <w:rPr>
          <w:rFonts w:ascii="Arial" w:hAnsi="Arial" w:cs="Arial"/>
          <w:b/>
        </w:rPr>
        <w:t xml:space="preserve"> </w:t>
      </w:r>
      <w:r w:rsidRPr="003A25BD">
        <w:rPr>
          <w:rFonts w:ascii="Arial" w:hAnsi="Arial" w:cs="Arial"/>
        </w:rPr>
        <w:t>Início da produção do Banner.</w:t>
      </w:r>
    </w:p>
    <w:p w:rsidR="00975106" w:rsidRDefault="00975106" w:rsidP="00CF721A">
      <w:pPr>
        <w:spacing w:line="360" w:lineRule="auto"/>
        <w:ind w:left="720" w:right="480"/>
        <w:jc w:val="both"/>
        <w:rPr>
          <w:rFonts w:ascii="Arial" w:hAnsi="Arial" w:cs="Arial"/>
        </w:rPr>
      </w:pPr>
    </w:p>
    <w:p w:rsidR="00975106" w:rsidRPr="00D97256" w:rsidRDefault="00975106" w:rsidP="00DC4BE5">
      <w:pPr>
        <w:numPr>
          <w:ilvl w:val="0"/>
          <w:numId w:val="38"/>
        </w:numPr>
        <w:spacing w:line="360" w:lineRule="auto"/>
        <w:ind w:left="720" w:right="480" w:firstLine="0"/>
        <w:jc w:val="both"/>
        <w:rPr>
          <w:rFonts w:ascii="Arial" w:hAnsi="Arial" w:cs="Arial"/>
        </w:rPr>
      </w:pPr>
      <w:r w:rsidRPr="00D97256">
        <w:rPr>
          <w:rFonts w:ascii="Arial" w:hAnsi="Arial" w:cs="Arial"/>
          <w:b/>
          <w:i/>
        </w:rPr>
        <w:t>O professor orientador deverá colocar o canhoto com as notas na sala dos professores e uma cópia com a pedagoga no dia 24/08/2014.</w:t>
      </w:r>
    </w:p>
    <w:p w:rsidR="00975106" w:rsidRDefault="00975106" w:rsidP="00CF721A">
      <w:pPr>
        <w:spacing w:line="360" w:lineRule="auto"/>
        <w:ind w:left="720" w:right="480"/>
        <w:jc w:val="both"/>
        <w:rPr>
          <w:rFonts w:ascii="Arial" w:hAnsi="Arial" w:cs="Arial"/>
          <w:b/>
        </w:rPr>
      </w:pPr>
    </w:p>
    <w:p w:rsidR="00975106" w:rsidRDefault="00975106" w:rsidP="00DC4BE5">
      <w:pPr>
        <w:numPr>
          <w:ilvl w:val="1"/>
          <w:numId w:val="36"/>
        </w:numPr>
        <w:tabs>
          <w:tab w:val="left" w:pos="142"/>
        </w:tabs>
        <w:spacing w:line="360" w:lineRule="auto"/>
        <w:ind w:left="720" w:right="480" w:firstLine="0"/>
        <w:jc w:val="both"/>
        <w:rPr>
          <w:rFonts w:ascii="Arial" w:hAnsi="Arial" w:cs="Arial"/>
        </w:rPr>
      </w:pPr>
      <w:r w:rsidRPr="008B53F3">
        <w:rPr>
          <w:rFonts w:ascii="Arial" w:hAnsi="Arial" w:cs="Arial"/>
        </w:rPr>
        <w:t>–</w:t>
      </w:r>
      <w:r w:rsidRPr="008B53F3">
        <w:rPr>
          <w:rFonts w:ascii="Arial" w:hAnsi="Arial" w:cs="Arial"/>
          <w:b/>
        </w:rPr>
        <w:t xml:space="preserve"> 29/09</w:t>
      </w:r>
      <w:r>
        <w:rPr>
          <w:rFonts w:ascii="Arial" w:hAnsi="Arial" w:cs="Arial"/>
          <w:b/>
        </w:rPr>
        <w:t>/2014</w:t>
      </w:r>
      <w:r>
        <w:rPr>
          <w:rFonts w:ascii="Arial" w:hAnsi="Arial" w:cs="Arial"/>
        </w:rPr>
        <w:t xml:space="preserve"> – Seminário da Administração.</w:t>
      </w:r>
    </w:p>
    <w:p w:rsidR="00975106" w:rsidRDefault="00975106" w:rsidP="00DC4BE5">
      <w:pPr>
        <w:numPr>
          <w:ilvl w:val="1"/>
          <w:numId w:val="36"/>
        </w:numPr>
        <w:spacing w:line="360" w:lineRule="auto"/>
        <w:ind w:left="720" w:right="480" w:firstLine="0"/>
        <w:jc w:val="both"/>
        <w:rPr>
          <w:rFonts w:ascii="Arial" w:hAnsi="Arial" w:cs="Arial"/>
        </w:rPr>
      </w:pPr>
      <w:r>
        <w:rPr>
          <w:rFonts w:ascii="Arial" w:hAnsi="Arial" w:cs="Arial"/>
        </w:rPr>
        <w:t xml:space="preserve">- </w:t>
      </w:r>
      <w:r w:rsidRPr="008B53F3">
        <w:rPr>
          <w:rFonts w:ascii="Arial" w:hAnsi="Arial" w:cs="Arial"/>
          <w:b/>
        </w:rPr>
        <w:t>30/09/2014</w:t>
      </w:r>
      <w:r w:rsidRPr="008703E3">
        <w:rPr>
          <w:rFonts w:ascii="Arial" w:hAnsi="Arial" w:cs="Arial"/>
        </w:rPr>
        <w:t xml:space="preserve"> </w:t>
      </w:r>
      <w:r>
        <w:rPr>
          <w:rFonts w:ascii="Arial" w:hAnsi="Arial" w:cs="Arial"/>
          <w:b/>
        </w:rPr>
        <w:t xml:space="preserve">(3ª etapa) </w:t>
      </w:r>
      <w:r w:rsidRPr="008703E3">
        <w:rPr>
          <w:rFonts w:ascii="Arial" w:hAnsi="Arial" w:cs="Arial"/>
        </w:rPr>
        <w:t>– Feira</w:t>
      </w:r>
      <w:r>
        <w:rPr>
          <w:rFonts w:ascii="Arial" w:hAnsi="Arial" w:cs="Arial"/>
        </w:rPr>
        <w:t xml:space="preserve"> </w:t>
      </w:r>
      <w:r w:rsidRPr="008703E3">
        <w:rPr>
          <w:rFonts w:ascii="Arial" w:hAnsi="Arial" w:cs="Arial"/>
        </w:rPr>
        <w:t>de Emp</w:t>
      </w:r>
      <w:r>
        <w:rPr>
          <w:rFonts w:ascii="Arial" w:hAnsi="Arial" w:cs="Arial"/>
        </w:rPr>
        <w:t xml:space="preserve">reendedorismo – Administração e </w:t>
      </w:r>
      <w:r w:rsidRPr="008703E3">
        <w:rPr>
          <w:rFonts w:ascii="Arial" w:hAnsi="Arial" w:cs="Arial"/>
        </w:rPr>
        <w:t xml:space="preserve">Mostra de Ciência e Tecnologia: </w:t>
      </w:r>
      <w:r>
        <w:rPr>
          <w:rFonts w:ascii="Arial" w:hAnsi="Arial" w:cs="Arial"/>
        </w:rPr>
        <w:t>(Ensino Básico, Mecânica e Ele</w:t>
      </w:r>
      <w:r w:rsidRPr="008703E3">
        <w:rPr>
          <w:rFonts w:ascii="Arial" w:hAnsi="Arial" w:cs="Arial"/>
        </w:rPr>
        <w:t>tr</w:t>
      </w:r>
      <w:r>
        <w:rPr>
          <w:rFonts w:ascii="Arial" w:hAnsi="Arial" w:cs="Arial"/>
        </w:rPr>
        <w:t>otécni</w:t>
      </w:r>
      <w:r w:rsidRPr="008703E3">
        <w:rPr>
          <w:rFonts w:ascii="Arial" w:hAnsi="Arial" w:cs="Arial"/>
        </w:rPr>
        <w:t>ca</w:t>
      </w:r>
      <w:r>
        <w:rPr>
          <w:rFonts w:ascii="Arial" w:hAnsi="Arial" w:cs="Arial"/>
        </w:rPr>
        <w:t xml:space="preserve">). </w:t>
      </w:r>
    </w:p>
    <w:p w:rsidR="00975106" w:rsidRDefault="00975106" w:rsidP="00CF721A">
      <w:pPr>
        <w:pStyle w:val="PargrafodaLista"/>
        <w:spacing w:line="360" w:lineRule="auto"/>
        <w:ind w:right="480"/>
        <w:rPr>
          <w:rFonts w:ascii="Arial" w:hAnsi="Arial" w:cs="Arial"/>
        </w:rPr>
      </w:pPr>
    </w:p>
    <w:p w:rsidR="00975106" w:rsidRDefault="00975106" w:rsidP="00DC4BE5">
      <w:pPr>
        <w:numPr>
          <w:ilvl w:val="0"/>
          <w:numId w:val="38"/>
        </w:numPr>
        <w:spacing w:line="360" w:lineRule="auto"/>
        <w:ind w:left="720" w:right="480" w:firstLine="0"/>
        <w:jc w:val="both"/>
        <w:rPr>
          <w:rFonts w:ascii="Arial" w:hAnsi="Arial" w:cs="Arial"/>
        </w:rPr>
      </w:pPr>
      <w:r w:rsidRPr="004211CA">
        <w:rPr>
          <w:rFonts w:ascii="Arial" w:hAnsi="Arial" w:cs="Arial"/>
          <w:b/>
          <w:i/>
        </w:rPr>
        <w:t>A comissão deverá colocar o canhoto com as notas na sala dos professores e uma cópia com a pedagoga no dia 06/10/2014</w:t>
      </w:r>
      <w:r w:rsidRPr="004211CA">
        <w:rPr>
          <w:rFonts w:ascii="Arial" w:hAnsi="Arial" w:cs="Arial"/>
        </w:rPr>
        <w:t>.</w:t>
      </w:r>
    </w:p>
    <w:p w:rsidR="00975106" w:rsidRDefault="00975106" w:rsidP="00CF721A">
      <w:pPr>
        <w:spacing w:line="360" w:lineRule="auto"/>
        <w:ind w:left="720" w:right="480"/>
        <w:jc w:val="both"/>
        <w:rPr>
          <w:rFonts w:ascii="Arial" w:hAnsi="Arial" w:cs="Arial"/>
          <w:b/>
          <w:i/>
        </w:rPr>
      </w:pPr>
    </w:p>
    <w:p w:rsidR="00975106" w:rsidRDefault="00975106" w:rsidP="00CF721A">
      <w:pPr>
        <w:spacing w:line="360" w:lineRule="auto"/>
        <w:ind w:left="720" w:right="480"/>
        <w:jc w:val="both"/>
        <w:rPr>
          <w:rFonts w:ascii="Arial" w:hAnsi="Arial" w:cs="Arial"/>
        </w:rPr>
      </w:pPr>
      <w:r>
        <w:rPr>
          <w:rFonts w:ascii="Arial" w:hAnsi="Arial" w:cs="Arial"/>
        </w:rPr>
        <w:t xml:space="preserve">4.6 – </w:t>
      </w:r>
      <w:r w:rsidRPr="00D97256">
        <w:rPr>
          <w:rFonts w:ascii="Arial" w:hAnsi="Arial" w:cs="Arial"/>
        </w:rPr>
        <w:t>A</w:t>
      </w:r>
      <w:r>
        <w:rPr>
          <w:rFonts w:ascii="Arial" w:hAnsi="Arial" w:cs="Arial"/>
        </w:rPr>
        <w:t xml:space="preserve"> </w:t>
      </w:r>
      <w:r w:rsidRPr="00D97256">
        <w:rPr>
          <w:rFonts w:ascii="Arial" w:hAnsi="Arial" w:cs="Arial"/>
        </w:rPr>
        <w:t>Feira de Ciência e Tecnologia (30/0972014), juntamente com a Feira de Empreendedorismo (29 e 30/09/2014) acontecerá</w:t>
      </w:r>
      <w:r>
        <w:rPr>
          <w:rFonts w:ascii="Arial" w:hAnsi="Arial" w:cs="Arial"/>
        </w:rPr>
        <w:t>:</w:t>
      </w:r>
    </w:p>
    <w:p w:rsidR="00975106" w:rsidRDefault="00975106" w:rsidP="00CF721A">
      <w:pPr>
        <w:spacing w:line="360" w:lineRule="auto"/>
        <w:ind w:left="720" w:right="480"/>
        <w:jc w:val="both"/>
        <w:rPr>
          <w:rFonts w:ascii="Arial" w:hAnsi="Arial" w:cs="Arial"/>
        </w:rPr>
      </w:pPr>
    </w:p>
    <w:p w:rsidR="00975106" w:rsidRDefault="00975106" w:rsidP="00DC4BE5">
      <w:pPr>
        <w:numPr>
          <w:ilvl w:val="0"/>
          <w:numId w:val="39"/>
        </w:numPr>
        <w:spacing w:line="360" w:lineRule="auto"/>
        <w:ind w:left="720" w:right="480" w:firstLine="0"/>
        <w:jc w:val="both"/>
        <w:rPr>
          <w:rFonts w:ascii="Arial" w:hAnsi="Arial" w:cs="Arial"/>
        </w:rPr>
      </w:pPr>
      <w:r>
        <w:rPr>
          <w:rFonts w:ascii="Arial" w:hAnsi="Arial" w:cs="Arial"/>
        </w:rPr>
        <w:t>8:00h às 12:00h (Matutino)</w:t>
      </w:r>
    </w:p>
    <w:p w:rsidR="00975106" w:rsidRDefault="00975106" w:rsidP="00DC4BE5">
      <w:pPr>
        <w:numPr>
          <w:ilvl w:val="0"/>
          <w:numId w:val="39"/>
        </w:numPr>
        <w:spacing w:line="360" w:lineRule="auto"/>
        <w:ind w:left="720" w:right="480" w:firstLine="0"/>
        <w:jc w:val="both"/>
        <w:rPr>
          <w:rFonts w:ascii="Arial" w:hAnsi="Arial" w:cs="Arial"/>
        </w:rPr>
      </w:pPr>
      <w:r>
        <w:rPr>
          <w:rFonts w:ascii="Arial" w:hAnsi="Arial" w:cs="Arial"/>
        </w:rPr>
        <w:t>13:30 às 17:30h (V</w:t>
      </w:r>
      <w:r w:rsidRPr="00D97256">
        <w:rPr>
          <w:rFonts w:ascii="Arial" w:hAnsi="Arial" w:cs="Arial"/>
        </w:rPr>
        <w:t>espertin</w:t>
      </w:r>
      <w:r>
        <w:rPr>
          <w:rFonts w:ascii="Arial" w:hAnsi="Arial" w:cs="Arial"/>
        </w:rPr>
        <w:t>o)</w:t>
      </w:r>
    </w:p>
    <w:p w:rsidR="00975106" w:rsidRPr="00D97256" w:rsidRDefault="00975106" w:rsidP="00DC4BE5">
      <w:pPr>
        <w:numPr>
          <w:ilvl w:val="0"/>
          <w:numId w:val="39"/>
        </w:numPr>
        <w:spacing w:line="360" w:lineRule="auto"/>
        <w:ind w:left="720" w:right="480" w:firstLine="0"/>
        <w:jc w:val="both"/>
        <w:rPr>
          <w:rFonts w:ascii="Arial" w:hAnsi="Arial" w:cs="Arial"/>
        </w:rPr>
      </w:pPr>
      <w:r>
        <w:rPr>
          <w:rFonts w:ascii="Arial" w:hAnsi="Arial" w:cs="Arial"/>
        </w:rPr>
        <w:t>18:30h às 22:00 (N</w:t>
      </w:r>
      <w:r w:rsidRPr="00D97256">
        <w:rPr>
          <w:rFonts w:ascii="Arial" w:hAnsi="Arial" w:cs="Arial"/>
        </w:rPr>
        <w:t>oturno).</w:t>
      </w:r>
    </w:p>
    <w:p w:rsidR="00975106" w:rsidRPr="00D97256" w:rsidRDefault="00975106" w:rsidP="00CF721A">
      <w:pPr>
        <w:spacing w:line="360" w:lineRule="auto"/>
        <w:ind w:left="720" w:right="480"/>
        <w:jc w:val="both"/>
        <w:rPr>
          <w:rFonts w:ascii="Arial" w:hAnsi="Arial" w:cs="Arial"/>
        </w:rPr>
      </w:pPr>
    </w:p>
    <w:p w:rsidR="00975106" w:rsidRPr="00D97256" w:rsidRDefault="00975106" w:rsidP="00CF721A">
      <w:pPr>
        <w:spacing w:line="360" w:lineRule="auto"/>
        <w:ind w:left="720" w:right="480"/>
        <w:jc w:val="both"/>
        <w:rPr>
          <w:rFonts w:ascii="Arial" w:hAnsi="Arial" w:cs="Arial"/>
        </w:rPr>
      </w:pPr>
      <w:r w:rsidRPr="00D97256">
        <w:rPr>
          <w:rFonts w:ascii="Arial" w:hAnsi="Arial" w:cs="Arial"/>
        </w:rPr>
        <w:t>Os grupos deverão chegar mais cedo para organização dos stands.</w:t>
      </w:r>
    </w:p>
    <w:p w:rsidR="00975106" w:rsidRPr="00D97256" w:rsidRDefault="00975106" w:rsidP="00CF721A">
      <w:pPr>
        <w:spacing w:line="360" w:lineRule="auto"/>
        <w:ind w:left="720" w:right="480"/>
        <w:jc w:val="both"/>
        <w:rPr>
          <w:rFonts w:ascii="Arial" w:hAnsi="Arial" w:cs="Arial"/>
        </w:rPr>
      </w:pPr>
    </w:p>
    <w:p w:rsidR="00975106" w:rsidRPr="008703E3" w:rsidRDefault="00975106" w:rsidP="00CF721A">
      <w:pPr>
        <w:spacing w:line="360" w:lineRule="auto"/>
        <w:ind w:left="720" w:right="480"/>
        <w:jc w:val="both"/>
        <w:rPr>
          <w:rFonts w:ascii="Arial" w:hAnsi="Arial" w:cs="Arial"/>
        </w:rPr>
      </w:pPr>
      <w:r w:rsidRPr="00D97256">
        <w:rPr>
          <w:rFonts w:ascii="Arial" w:hAnsi="Arial" w:cs="Arial"/>
        </w:rPr>
        <w:t xml:space="preserve">Ao término das apresentações, os grupos deverão deixar os </w:t>
      </w:r>
      <w:r w:rsidRPr="00D97256">
        <w:rPr>
          <w:rFonts w:ascii="Arial" w:hAnsi="Arial" w:cs="Arial"/>
          <w:i/>
        </w:rPr>
        <w:t>stands</w:t>
      </w:r>
      <w:r w:rsidRPr="00D97256">
        <w:rPr>
          <w:rFonts w:ascii="Arial" w:hAnsi="Arial" w:cs="Arial"/>
        </w:rPr>
        <w:t xml:space="preserve"> limpos para os próximos turnos, caso seja anotado qualquer irregularidade em relação à organização final, o grupo terá sua nota terá um decréscimo de 50%.</w:t>
      </w:r>
      <w:r w:rsidRPr="008703E3">
        <w:rPr>
          <w:rFonts w:ascii="Arial" w:hAnsi="Arial" w:cs="Arial"/>
        </w:rPr>
        <w:t xml:space="preserve">  </w:t>
      </w:r>
    </w:p>
    <w:p w:rsidR="00975106" w:rsidRDefault="00975106" w:rsidP="00CF721A">
      <w:pPr>
        <w:spacing w:line="360" w:lineRule="auto"/>
        <w:ind w:left="720" w:right="480"/>
        <w:jc w:val="both"/>
        <w:rPr>
          <w:rFonts w:ascii="Arial" w:hAnsi="Arial" w:cs="Arial"/>
        </w:rPr>
      </w:pPr>
    </w:p>
    <w:p w:rsidR="00975106" w:rsidRDefault="00975106" w:rsidP="00DC4BE5">
      <w:pPr>
        <w:numPr>
          <w:ilvl w:val="0"/>
          <w:numId w:val="36"/>
        </w:numPr>
        <w:spacing w:line="360" w:lineRule="auto"/>
        <w:ind w:left="720" w:right="480" w:firstLine="0"/>
        <w:jc w:val="both"/>
        <w:rPr>
          <w:rFonts w:ascii="Arial" w:hAnsi="Arial" w:cs="Arial"/>
          <w:b/>
        </w:rPr>
      </w:pPr>
      <w:r>
        <w:rPr>
          <w:rFonts w:ascii="Arial" w:hAnsi="Arial" w:cs="Arial"/>
          <w:b/>
        </w:rPr>
        <w:t>PONTUAÇÃO</w:t>
      </w:r>
    </w:p>
    <w:p w:rsidR="00975106" w:rsidRDefault="00975106" w:rsidP="00CF721A">
      <w:pPr>
        <w:spacing w:line="360" w:lineRule="auto"/>
        <w:ind w:left="720" w:right="480"/>
        <w:jc w:val="both"/>
        <w:rPr>
          <w:rFonts w:ascii="Arial" w:hAnsi="Arial" w:cs="Arial"/>
          <w:b/>
        </w:rPr>
      </w:pPr>
    </w:p>
    <w:p w:rsidR="00975106" w:rsidRPr="007E0391" w:rsidRDefault="00975106" w:rsidP="00CF721A">
      <w:pPr>
        <w:spacing w:line="360" w:lineRule="auto"/>
        <w:ind w:left="720" w:right="480"/>
        <w:jc w:val="both"/>
        <w:rPr>
          <w:rFonts w:ascii="Arial" w:hAnsi="Arial" w:cs="Arial"/>
        </w:rPr>
      </w:pPr>
      <w:r w:rsidRPr="007E0391">
        <w:rPr>
          <w:rFonts w:ascii="Arial" w:hAnsi="Arial" w:cs="Arial"/>
        </w:rPr>
        <w:t xml:space="preserve">5.1 – Somente para as disciplinas técnicas envolvidas no projeto, ou outros professores que queiram participar ativamente do projeto. </w:t>
      </w:r>
    </w:p>
    <w:p w:rsidR="00975106" w:rsidRDefault="00975106" w:rsidP="00CF721A">
      <w:pPr>
        <w:spacing w:line="360" w:lineRule="auto"/>
        <w:ind w:left="720" w:right="480"/>
        <w:jc w:val="both"/>
        <w:rPr>
          <w:rFonts w:ascii="Arial" w:hAnsi="Arial" w:cs="Arial"/>
        </w:rPr>
      </w:pPr>
      <w:r>
        <w:rPr>
          <w:rFonts w:ascii="Arial" w:hAnsi="Arial" w:cs="Arial"/>
        </w:rPr>
        <w:t xml:space="preserve">5.2 – </w:t>
      </w:r>
      <w:r>
        <w:rPr>
          <w:rFonts w:ascii="Arial" w:hAnsi="Arial" w:cs="Arial"/>
          <w:b/>
        </w:rPr>
        <w:t xml:space="preserve">1ª Etapa </w:t>
      </w:r>
      <w:r w:rsidRPr="00407316">
        <w:rPr>
          <w:rFonts w:ascii="Arial" w:hAnsi="Arial" w:cs="Arial"/>
        </w:rPr>
        <w:t>– (05  a  09/05/2014)</w:t>
      </w:r>
      <w:r>
        <w:rPr>
          <w:rFonts w:ascii="Arial" w:hAnsi="Arial" w:cs="Arial"/>
          <w:b/>
        </w:rPr>
        <w:t xml:space="preserve"> -  </w:t>
      </w:r>
      <w:r w:rsidRPr="00407316">
        <w:rPr>
          <w:rFonts w:ascii="Arial" w:hAnsi="Arial" w:cs="Arial"/>
        </w:rPr>
        <w:t>0 a 3 pontos para os 1º</w:t>
      </w:r>
      <w:r w:rsidRPr="00407316">
        <w:rPr>
          <w:rFonts w:ascii="Arial" w:hAnsi="Arial" w:cs="Arial"/>
          <w:vertAlign w:val="superscript"/>
        </w:rPr>
        <w:t>S</w:t>
      </w:r>
      <w:r w:rsidRPr="00407316">
        <w:rPr>
          <w:rFonts w:ascii="Arial" w:hAnsi="Arial" w:cs="Arial"/>
        </w:rPr>
        <w:t xml:space="preserve"> </w:t>
      </w:r>
      <w:r>
        <w:rPr>
          <w:rFonts w:ascii="Arial" w:hAnsi="Arial" w:cs="Arial"/>
        </w:rPr>
        <w:t>anos</w:t>
      </w:r>
      <w:r w:rsidRPr="00407316">
        <w:rPr>
          <w:rFonts w:ascii="Arial" w:hAnsi="Arial" w:cs="Arial"/>
        </w:rPr>
        <w:t xml:space="preserve"> e de</w:t>
      </w:r>
      <w:r>
        <w:rPr>
          <w:rFonts w:ascii="Arial" w:hAnsi="Arial" w:cs="Arial"/>
        </w:rPr>
        <w:t xml:space="preserve"> 0 a</w:t>
      </w:r>
      <w:r w:rsidRPr="00407316">
        <w:rPr>
          <w:rFonts w:ascii="Arial" w:hAnsi="Arial" w:cs="Arial"/>
        </w:rPr>
        <w:t xml:space="preserve"> 5 pontos para os </w:t>
      </w:r>
      <w:r>
        <w:rPr>
          <w:rFonts w:ascii="Arial" w:hAnsi="Arial" w:cs="Arial"/>
        </w:rPr>
        <w:t>outros anos</w:t>
      </w:r>
      <w:r w:rsidRPr="00407316">
        <w:rPr>
          <w:rFonts w:ascii="Arial" w:hAnsi="Arial" w:cs="Arial"/>
        </w:rPr>
        <w:t xml:space="preserve"> - </w:t>
      </w:r>
      <w:r w:rsidRPr="008703E3">
        <w:rPr>
          <w:rFonts w:ascii="Arial" w:hAnsi="Arial" w:cs="Arial"/>
        </w:rPr>
        <w:t>Apresentação</w:t>
      </w:r>
      <w:r>
        <w:rPr>
          <w:rFonts w:ascii="Arial" w:hAnsi="Arial" w:cs="Arial"/>
        </w:rPr>
        <w:t xml:space="preserve"> </w:t>
      </w:r>
      <w:r w:rsidRPr="008703E3">
        <w:rPr>
          <w:rFonts w:ascii="Arial" w:hAnsi="Arial" w:cs="Arial"/>
        </w:rPr>
        <w:t>do</w:t>
      </w:r>
      <w:r>
        <w:rPr>
          <w:rFonts w:ascii="Arial" w:hAnsi="Arial" w:cs="Arial"/>
        </w:rPr>
        <w:t xml:space="preserve"> trabalho escrito</w:t>
      </w:r>
      <w:r w:rsidRPr="008703E3">
        <w:rPr>
          <w:rFonts w:ascii="Arial" w:hAnsi="Arial" w:cs="Arial"/>
        </w:rPr>
        <w:t>.</w:t>
      </w:r>
    </w:p>
    <w:p w:rsidR="00975106" w:rsidRDefault="00975106" w:rsidP="00CF721A">
      <w:pPr>
        <w:spacing w:line="360" w:lineRule="auto"/>
        <w:ind w:left="720" w:right="480"/>
        <w:jc w:val="both"/>
        <w:rPr>
          <w:rFonts w:ascii="Arial" w:hAnsi="Arial" w:cs="Arial"/>
          <w:b/>
        </w:rPr>
      </w:pPr>
      <w:r>
        <w:rPr>
          <w:rFonts w:ascii="Arial" w:hAnsi="Arial" w:cs="Arial"/>
        </w:rPr>
        <w:t xml:space="preserve">5.3 – </w:t>
      </w:r>
      <w:r>
        <w:rPr>
          <w:rFonts w:ascii="Arial" w:hAnsi="Arial" w:cs="Arial"/>
          <w:b/>
        </w:rPr>
        <w:t xml:space="preserve">2ª Etapa </w:t>
      </w:r>
      <w:r>
        <w:rPr>
          <w:rFonts w:ascii="Arial" w:hAnsi="Arial" w:cs="Arial"/>
        </w:rPr>
        <w:t xml:space="preserve">– (18 a 22/08/2014) – 0 a 5 pontos - </w:t>
      </w:r>
      <w:r w:rsidRPr="008B53F3">
        <w:rPr>
          <w:rFonts w:ascii="Arial" w:hAnsi="Arial" w:cs="Arial"/>
        </w:rPr>
        <w:t xml:space="preserve">Acertos e </w:t>
      </w:r>
      <w:r w:rsidRPr="00654664">
        <w:rPr>
          <w:rFonts w:ascii="Arial" w:hAnsi="Arial" w:cs="Arial"/>
        </w:rPr>
        <w:t>reorientações</w:t>
      </w:r>
      <w:r w:rsidRPr="008B53F3">
        <w:rPr>
          <w:rFonts w:ascii="Arial" w:hAnsi="Arial" w:cs="Arial"/>
        </w:rPr>
        <w:t xml:space="preserve"> do trabalho escrito</w:t>
      </w:r>
      <w:r>
        <w:rPr>
          <w:rFonts w:ascii="Arial" w:hAnsi="Arial" w:cs="Arial"/>
          <w:b/>
        </w:rPr>
        <w:t>.</w:t>
      </w:r>
    </w:p>
    <w:p w:rsidR="00975106" w:rsidRDefault="00975106" w:rsidP="00CF721A">
      <w:pPr>
        <w:spacing w:line="360" w:lineRule="auto"/>
        <w:ind w:left="720" w:right="480"/>
        <w:jc w:val="both"/>
        <w:rPr>
          <w:rFonts w:ascii="Arial" w:hAnsi="Arial" w:cs="Arial"/>
        </w:rPr>
      </w:pPr>
      <w:r w:rsidRPr="003A25BD">
        <w:rPr>
          <w:rFonts w:ascii="Arial" w:hAnsi="Arial" w:cs="Arial"/>
        </w:rPr>
        <w:t>Início da produção do Banner.</w:t>
      </w:r>
    </w:p>
    <w:p w:rsidR="00975106" w:rsidRDefault="00975106" w:rsidP="00CF721A">
      <w:pPr>
        <w:spacing w:line="360" w:lineRule="auto"/>
        <w:ind w:left="720" w:right="480"/>
        <w:jc w:val="both"/>
        <w:rPr>
          <w:rFonts w:ascii="Arial" w:hAnsi="Arial" w:cs="Arial"/>
        </w:rPr>
      </w:pPr>
      <w:r>
        <w:rPr>
          <w:rFonts w:ascii="Arial" w:hAnsi="Arial" w:cs="Arial"/>
        </w:rPr>
        <w:t xml:space="preserve">5.4 – </w:t>
      </w:r>
      <w:r>
        <w:rPr>
          <w:rFonts w:ascii="Arial" w:hAnsi="Arial" w:cs="Arial"/>
          <w:b/>
        </w:rPr>
        <w:t xml:space="preserve">3ª Etapa – </w:t>
      </w:r>
      <w:r>
        <w:rPr>
          <w:rFonts w:ascii="Arial" w:hAnsi="Arial" w:cs="Arial"/>
        </w:rPr>
        <w:t>(29 e 30/09/2014) – 0 a 10 pontos pela comissão avaliadora.</w:t>
      </w:r>
    </w:p>
    <w:p w:rsidR="00975106" w:rsidRDefault="00975106" w:rsidP="00CF721A">
      <w:pPr>
        <w:spacing w:line="360" w:lineRule="auto"/>
        <w:ind w:left="720" w:right="480"/>
        <w:jc w:val="both"/>
        <w:rPr>
          <w:rFonts w:ascii="Arial" w:hAnsi="Arial" w:cs="Arial"/>
          <w:b/>
        </w:rPr>
      </w:pPr>
    </w:p>
    <w:p w:rsidR="00975106" w:rsidRPr="00407316" w:rsidRDefault="00975106" w:rsidP="00CF721A">
      <w:pPr>
        <w:spacing w:line="360" w:lineRule="auto"/>
        <w:ind w:left="720" w:right="480"/>
        <w:jc w:val="both"/>
        <w:rPr>
          <w:rFonts w:ascii="Arial" w:hAnsi="Arial" w:cs="Arial"/>
          <w:b/>
        </w:rPr>
      </w:pPr>
      <w:r w:rsidRPr="00D97256">
        <w:rPr>
          <w:rFonts w:ascii="Arial" w:hAnsi="Arial" w:cs="Arial"/>
        </w:rPr>
        <w:t>Caso tenha qualquer divergência entre o grupo, deverá ser encaminhado um relatório aos coordenadores e/ou professor orientador que demonstre os problemas ocorridos em relação à participação e/ou envolvimento dos membros dos grupos no trabalho em questão.</w:t>
      </w:r>
    </w:p>
    <w:p w:rsidR="00975106" w:rsidRDefault="00975106" w:rsidP="00CF721A">
      <w:pPr>
        <w:spacing w:line="360" w:lineRule="auto"/>
        <w:ind w:left="720" w:right="480"/>
        <w:jc w:val="both"/>
        <w:rPr>
          <w:rFonts w:ascii="Arial" w:hAnsi="Arial" w:cs="Arial"/>
        </w:rPr>
      </w:pPr>
    </w:p>
    <w:p w:rsidR="00975106" w:rsidRDefault="00975106" w:rsidP="00DC4BE5">
      <w:pPr>
        <w:numPr>
          <w:ilvl w:val="0"/>
          <w:numId w:val="36"/>
        </w:numPr>
        <w:spacing w:line="360" w:lineRule="auto"/>
        <w:ind w:left="720" w:right="480" w:firstLine="0"/>
        <w:jc w:val="both"/>
        <w:rPr>
          <w:rFonts w:ascii="Arial" w:hAnsi="Arial" w:cs="Arial"/>
          <w:b/>
        </w:rPr>
      </w:pPr>
      <w:r>
        <w:rPr>
          <w:rFonts w:ascii="Arial" w:hAnsi="Arial" w:cs="Arial"/>
          <w:b/>
        </w:rPr>
        <w:t>PARTICIPAÇÃO</w:t>
      </w:r>
    </w:p>
    <w:p w:rsidR="00975106" w:rsidRDefault="00975106" w:rsidP="00CF721A">
      <w:pPr>
        <w:spacing w:line="360" w:lineRule="auto"/>
        <w:ind w:left="720" w:right="480"/>
        <w:jc w:val="both"/>
        <w:rPr>
          <w:rFonts w:ascii="Arial" w:hAnsi="Arial" w:cs="Arial"/>
          <w:b/>
        </w:rPr>
      </w:pPr>
    </w:p>
    <w:p w:rsidR="00975106" w:rsidRPr="003A25BD" w:rsidRDefault="00975106" w:rsidP="00CF721A">
      <w:pPr>
        <w:spacing w:line="360" w:lineRule="auto"/>
        <w:ind w:left="720" w:right="480"/>
        <w:jc w:val="both"/>
        <w:rPr>
          <w:rFonts w:ascii="Arial" w:hAnsi="Arial" w:cs="Arial"/>
        </w:rPr>
      </w:pPr>
      <w:r>
        <w:rPr>
          <w:rFonts w:ascii="Arial" w:hAnsi="Arial" w:cs="Arial"/>
        </w:rPr>
        <w:t>Os projetos ocorrerão para todas as turmas e turnos  da escola, com o envolvimento de todos os professores das áreas técnicas, mas também com os professores do núcleo comum que queiram participar do desenvolvimento do mesmo.</w:t>
      </w:r>
    </w:p>
    <w:p w:rsidR="00975106" w:rsidRPr="008703E3" w:rsidRDefault="00975106" w:rsidP="00CF721A">
      <w:pPr>
        <w:spacing w:line="360" w:lineRule="auto"/>
        <w:ind w:left="720" w:right="480"/>
        <w:jc w:val="center"/>
        <w:rPr>
          <w:rFonts w:ascii="Arial" w:hAnsi="Arial" w:cs="Arial"/>
          <w:b/>
        </w:rPr>
      </w:pPr>
    </w:p>
    <w:p w:rsidR="00975106" w:rsidRPr="003A25BD" w:rsidRDefault="00975106" w:rsidP="00DC4BE5">
      <w:pPr>
        <w:numPr>
          <w:ilvl w:val="0"/>
          <w:numId w:val="36"/>
        </w:numPr>
        <w:spacing w:line="360" w:lineRule="auto"/>
        <w:ind w:left="720" w:right="480" w:firstLine="0"/>
        <w:jc w:val="both"/>
        <w:rPr>
          <w:rFonts w:ascii="Arial" w:hAnsi="Arial" w:cs="Arial"/>
          <w:b/>
        </w:rPr>
      </w:pPr>
      <w:r>
        <w:rPr>
          <w:rFonts w:ascii="Arial" w:hAnsi="Arial" w:cs="Arial"/>
          <w:b/>
        </w:rPr>
        <w:t>INSCRIÇÃO</w:t>
      </w:r>
    </w:p>
    <w:p w:rsidR="00975106" w:rsidRPr="008703E3" w:rsidRDefault="00975106" w:rsidP="00CF721A">
      <w:pPr>
        <w:spacing w:line="360" w:lineRule="auto"/>
        <w:ind w:left="720" w:right="480"/>
        <w:jc w:val="both"/>
        <w:rPr>
          <w:rFonts w:ascii="Arial" w:hAnsi="Arial" w:cs="Arial"/>
        </w:rPr>
      </w:pPr>
    </w:p>
    <w:p w:rsidR="00975106" w:rsidRDefault="00975106" w:rsidP="00CF721A">
      <w:pPr>
        <w:spacing w:line="360" w:lineRule="auto"/>
        <w:ind w:left="720" w:right="480"/>
        <w:jc w:val="both"/>
        <w:rPr>
          <w:rFonts w:ascii="Arial" w:hAnsi="Arial" w:cs="Arial"/>
        </w:rPr>
      </w:pPr>
      <w:r>
        <w:rPr>
          <w:rFonts w:ascii="Arial" w:hAnsi="Arial" w:cs="Arial"/>
        </w:rPr>
        <w:t>A inscrição dos projetos deverá ser entregue</w:t>
      </w:r>
      <w:r w:rsidRPr="008703E3">
        <w:rPr>
          <w:rFonts w:ascii="Arial" w:hAnsi="Arial" w:cs="Arial"/>
        </w:rPr>
        <w:t xml:space="preserve"> aos respectivos professores orientadores</w:t>
      </w:r>
      <w:r>
        <w:rPr>
          <w:rFonts w:ascii="Arial" w:hAnsi="Arial" w:cs="Arial"/>
        </w:rPr>
        <w:t xml:space="preserve"> da turma,</w:t>
      </w:r>
      <w:r w:rsidRPr="008703E3">
        <w:rPr>
          <w:rFonts w:ascii="Arial" w:hAnsi="Arial" w:cs="Arial"/>
        </w:rPr>
        <w:t xml:space="preserve"> que por sua vez</w:t>
      </w:r>
      <w:r>
        <w:rPr>
          <w:rFonts w:ascii="Arial" w:hAnsi="Arial" w:cs="Arial"/>
        </w:rPr>
        <w:t>,</w:t>
      </w:r>
      <w:r w:rsidRPr="008703E3">
        <w:rPr>
          <w:rFonts w:ascii="Arial" w:hAnsi="Arial" w:cs="Arial"/>
        </w:rPr>
        <w:t xml:space="preserve"> entregará aos Coordenadores das </w:t>
      </w:r>
      <w:r>
        <w:rPr>
          <w:rFonts w:ascii="Arial" w:hAnsi="Arial" w:cs="Arial"/>
        </w:rPr>
        <w:t>Á</w:t>
      </w:r>
      <w:r w:rsidRPr="008703E3">
        <w:rPr>
          <w:rFonts w:ascii="Arial" w:hAnsi="Arial" w:cs="Arial"/>
        </w:rPr>
        <w:t xml:space="preserve">reas </w:t>
      </w:r>
      <w:r>
        <w:rPr>
          <w:rFonts w:ascii="Arial" w:hAnsi="Arial" w:cs="Arial"/>
        </w:rPr>
        <w:t>T</w:t>
      </w:r>
      <w:r w:rsidRPr="008703E3">
        <w:rPr>
          <w:rFonts w:ascii="Arial" w:hAnsi="Arial" w:cs="Arial"/>
        </w:rPr>
        <w:t>écnicas</w:t>
      </w:r>
      <w:r>
        <w:rPr>
          <w:rFonts w:ascii="Arial" w:hAnsi="Arial" w:cs="Arial"/>
        </w:rPr>
        <w:t xml:space="preserve"> uma ficha de inscrição com os componentes do grupo (10 pessoas), tema e uma prévia do que pretendem desenvolver no tema</w:t>
      </w:r>
      <w:r w:rsidRPr="008703E3">
        <w:rPr>
          <w:rFonts w:ascii="Arial" w:hAnsi="Arial" w:cs="Arial"/>
        </w:rPr>
        <w:t>.</w:t>
      </w:r>
    </w:p>
    <w:p w:rsidR="00975106" w:rsidRDefault="00975106" w:rsidP="00CF721A">
      <w:pPr>
        <w:spacing w:line="360" w:lineRule="auto"/>
        <w:ind w:left="720" w:right="480"/>
        <w:jc w:val="both"/>
        <w:rPr>
          <w:rFonts w:ascii="Arial" w:hAnsi="Arial" w:cs="Arial"/>
        </w:rPr>
      </w:pPr>
    </w:p>
    <w:p w:rsidR="00975106" w:rsidRDefault="00975106" w:rsidP="00CF721A">
      <w:pPr>
        <w:spacing w:line="360" w:lineRule="auto"/>
        <w:ind w:left="720" w:right="480"/>
        <w:jc w:val="both"/>
        <w:rPr>
          <w:rFonts w:ascii="Arial" w:hAnsi="Arial" w:cs="Arial"/>
        </w:rPr>
      </w:pPr>
      <w:r>
        <w:rPr>
          <w:rFonts w:ascii="Arial" w:hAnsi="Arial" w:cs="Arial"/>
        </w:rPr>
        <w:t>Data de entrega: até dia 28/03/2014.</w:t>
      </w:r>
    </w:p>
    <w:p w:rsidR="00975106" w:rsidRDefault="00975106" w:rsidP="00CF721A">
      <w:pPr>
        <w:spacing w:line="360" w:lineRule="auto"/>
        <w:ind w:left="720" w:right="480"/>
        <w:jc w:val="both"/>
        <w:rPr>
          <w:rFonts w:ascii="Arial" w:hAnsi="Arial" w:cs="Arial"/>
        </w:rPr>
      </w:pPr>
    </w:p>
    <w:p w:rsidR="00975106" w:rsidRDefault="00975106" w:rsidP="00CF721A">
      <w:pPr>
        <w:spacing w:line="360" w:lineRule="auto"/>
        <w:ind w:left="720" w:right="480"/>
        <w:jc w:val="both"/>
        <w:rPr>
          <w:rFonts w:ascii="Arial" w:hAnsi="Arial" w:cs="Arial"/>
          <w:b/>
          <w:i/>
        </w:rPr>
      </w:pPr>
      <w:r w:rsidRPr="00C10725">
        <w:rPr>
          <w:rFonts w:ascii="Arial" w:hAnsi="Arial" w:cs="Arial"/>
          <w:b/>
          <w:i/>
        </w:rPr>
        <w:t xml:space="preserve">Obs.: Os alunos que irão necessitar de energia elétrica, favor descrever esta necessidade na ficha de inscrição, mas que fique bem claro que outros materiais como extensão, tomada “Te” e outros acessórios deverão ser providenciados pelos alunos. </w:t>
      </w:r>
    </w:p>
    <w:p w:rsidR="00975106" w:rsidRDefault="00975106" w:rsidP="00CF721A">
      <w:pPr>
        <w:spacing w:line="360" w:lineRule="auto"/>
        <w:ind w:left="720" w:right="480"/>
        <w:jc w:val="both"/>
        <w:rPr>
          <w:rFonts w:ascii="Arial" w:hAnsi="Arial" w:cs="Arial"/>
          <w:b/>
        </w:rPr>
      </w:pPr>
    </w:p>
    <w:p w:rsidR="00975106" w:rsidRPr="003C7A8D" w:rsidRDefault="00975106" w:rsidP="00DC4BE5">
      <w:pPr>
        <w:numPr>
          <w:ilvl w:val="0"/>
          <w:numId w:val="36"/>
        </w:numPr>
        <w:spacing w:line="360" w:lineRule="auto"/>
        <w:ind w:left="720" w:right="480" w:firstLine="0"/>
        <w:jc w:val="both"/>
        <w:rPr>
          <w:rFonts w:ascii="Arial" w:hAnsi="Arial" w:cs="Arial"/>
          <w:b/>
        </w:rPr>
      </w:pPr>
      <w:r>
        <w:rPr>
          <w:rFonts w:ascii="Arial" w:hAnsi="Arial" w:cs="Arial"/>
          <w:b/>
        </w:rPr>
        <w:t xml:space="preserve">1ª ETAPA – </w:t>
      </w:r>
      <w:r>
        <w:rPr>
          <w:rFonts w:ascii="Arial" w:hAnsi="Arial" w:cs="Arial"/>
          <w:b/>
          <w:i/>
        </w:rPr>
        <w:t>TRABALHO ESCRITO</w:t>
      </w:r>
    </w:p>
    <w:p w:rsidR="00975106" w:rsidRPr="008703E3" w:rsidRDefault="00975106" w:rsidP="00CF721A">
      <w:pPr>
        <w:spacing w:line="360" w:lineRule="auto"/>
        <w:ind w:left="720" w:right="480"/>
        <w:jc w:val="both"/>
        <w:rPr>
          <w:rFonts w:ascii="Arial" w:hAnsi="Arial" w:cs="Arial"/>
        </w:rPr>
      </w:pPr>
    </w:p>
    <w:p w:rsidR="00975106" w:rsidRDefault="00975106" w:rsidP="00CF721A">
      <w:pPr>
        <w:spacing w:line="360" w:lineRule="auto"/>
        <w:ind w:left="720" w:right="480"/>
        <w:jc w:val="both"/>
        <w:rPr>
          <w:rFonts w:ascii="Arial" w:hAnsi="Arial" w:cs="Arial"/>
        </w:rPr>
      </w:pPr>
      <w:r>
        <w:rPr>
          <w:rFonts w:ascii="Arial" w:hAnsi="Arial" w:cs="Arial"/>
        </w:rPr>
        <w:t>O trabalho escrito sobre o projeto a ser desenvolvido deve seguir as normas da ABNT (com ajuda dos professores de informática, portugueses e ORIENTADORES).</w:t>
      </w:r>
    </w:p>
    <w:p w:rsidR="00975106" w:rsidRPr="008703E3" w:rsidRDefault="00975106" w:rsidP="00CF721A">
      <w:pPr>
        <w:spacing w:line="360" w:lineRule="auto"/>
        <w:ind w:left="720" w:right="480"/>
        <w:jc w:val="both"/>
        <w:rPr>
          <w:rFonts w:ascii="Arial" w:hAnsi="Arial" w:cs="Arial"/>
        </w:rPr>
      </w:pPr>
    </w:p>
    <w:p w:rsidR="00975106" w:rsidRPr="00E76A3A" w:rsidRDefault="00975106" w:rsidP="00DC4BE5">
      <w:pPr>
        <w:numPr>
          <w:ilvl w:val="0"/>
          <w:numId w:val="36"/>
        </w:numPr>
        <w:spacing w:line="360" w:lineRule="auto"/>
        <w:ind w:left="720" w:right="480" w:firstLine="0"/>
        <w:jc w:val="both"/>
        <w:rPr>
          <w:rFonts w:ascii="Arial" w:hAnsi="Arial" w:cs="Arial"/>
        </w:rPr>
      </w:pPr>
      <w:r>
        <w:rPr>
          <w:rFonts w:ascii="Arial" w:hAnsi="Arial" w:cs="Arial"/>
          <w:b/>
        </w:rPr>
        <w:t xml:space="preserve">2ª ETAPA – </w:t>
      </w:r>
      <w:r>
        <w:rPr>
          <w:rFonts w:ascii="Arial" w:hAnsi="Arial" w:cs="Arial"/>
          <w:b/>
          <w:i/>
        </w:rPr>
        <w:t>TRABALHO ESCRITO</w:t>
      </w:r>
    </w:p>
    <w:p w:rsidR="00975106" w:rsidRDefault="00975106" w:rsidP="00CF721A">
      <w:pPr>
        <w:spacing w:line="360" w:lineRule="auto"/>
        <w:ind w:left="720" w:right="480"/>
        <w:jc w:val="both"/>
        <w:rPr>
          <w:rFonts w:ascii="Arial" w:hAnsi="Arial" w:cs="Arial"/>
        </w:rPr>
      </w:pPr>
    </w:p>
    <w:p w:rsidR="00975106" w:rsidRDefault="00975106" w:rsidP="00CF721A">
      <w:pPr>
        <w:pStyle w:val="PargrafodaLista"/>
        <w:spacing w:line="360" w:lineRule="auto"/>
        <w:ind w:right="480"/>
        <w:jc w:val="both"/>
        <w:rPr>
          <w:rFonts w:ascii="Arial" w:hAnsi="Arial" w:cs="Arial"/>
        </w:rPr>
      </w:pPr>
      <w:r w:rsidRPr="007F67C7">
        <w:rPr>
          <w:rFonts w:ascii="Arial" w:hAnsi="Arial" w:cs="Arial"/>
        </w:rPr>
        <w:t>A segunda etapa do trabalho</w:t>
      </w:r>
      <w:r>
        <w:rPr>
          <w:rFonts w:ascii="Arial" w:hAnsi="Arial" w:cs="Arial"/>
        </w:rPr>
        <w:t xml:space="preserve"> é</w:t>
      </w:r>
      <w:r w:rsidRPr="007F67C7">
        <w:rPr>
          <w:rFonts w:ascii="Arial" w:hAnsi="Arial" w:cs="Arial"/>
        </w:rPr>
        <w:t xml:space="preserve"> referente a uma correção do trabalho</w:t>
      </w:r>
      <w:r>
        <w:rPr>
          <w:rFonts w:ascii="Arial" w:hAnsi="Arial" w:cs="Arial"/>
        </w:rPr>
        <w:t xml:space="preserve"> entregue na 1ª etapa, </w:t>
      </w:r>
      <w:r w:rsidRPr="007F67C7">
        <w:rPr>
          <w:rFonts w:ascii="Arial" w:hAnsi="Arial" w:cs="Arial"/>
        </w:rPr>
        <w:t>revisado pelos professores orientadores e devolvidos aos alunos 15 dias após a entr</w:t>
      </w:r>
      <w:r>
        <w:rPr>
          <w:rFonts w:ascii="Arial" w:hAnsi="Arial" w:cs="Arial"/>
        </w:rPr>
        <w:t>e</w:t>
      </w:r>
      <w:r w:rsidRPr="007F67C7">
        <w:rPr>
          <w:rFonts w:ascii="Arial" w:hAnsi="Arial" w:cs="Arial"/>
        </w:rPr>
        <w:t>ga dos trabalho</w:t>
      </w:r>
      <w:r>
        <w:rPr>
          <w:rFonts w:ascii="Arial" w:hAnsi="Arial" w:cs="Arial"/>
        </w:rPr>
        <w:t>s</w:t>
      </w:r>
      <w:r w:rsidRPr="007F67C7">
        <w:rPr>
          <w:rFonts w:ascii="Arial" w:hAnsi="Arial" w:cs="Arial"/>
        </w:rPr>
        <w:t xml:space="preserve"> para as devidas correções</w:t>
      </w:r>
      <w:r>
        <w:rPr>
          <w:rFonts w:ascii="Arial" w:hAnsi="Arial" w:cs="Arial"/>
        </w:rPr>
        <w:t>. Devolução dos trabalhos para os alunos para a correção entre os dias para os alunos entre os dias 26 a 30/05.</w:t>
      </w:r>
    </w:p>
    <w:p w:rsidR="00975106" w:rsidRDefault="00975106" w:rsidP="00CF721A">
      <w:pPr>
        <w:pStyle w:val="PargrafodaLista"/>
        <w:spacing w:line="360" w:lineRule="auto"/>
        <w:ind w:right="480"/>
        <w:jc w:val="both"/>
        <w:rPr>
          <w:rFonts w:ascii="Arial" w:hAnsi="Arial" w:cs="Arial"/>
        </w:rPr>
      </w:pPr>
      <w:r>
        <w:rPr>
          <w:rFonts w:ascii="Arial" w:hAnsi="Arial" w:cs="Arial"/>
        </w:rPr>
        <w:lastRenderedPageBreak/>
        <w:t>Também neste período começa a ser desenvolvido a projeto prático, ou seja, o experimento para ser apresentado no dia da “Mostra” (29 e 30 de setembro), com a participação dos alunos, professores orientadores e professores da área técnica.</w:t>
      </w:r>
    </w:p>
    <w:p w:rsidR="00975106" w:rsidRDefault="00975106" w:rsidP="00CF721A">
      <w:pPr>
        <w:pStyle w:val="PargrafodaLista"/>
        <w:spacing w:line="360" w:lineRule="auto"/>
        <w:ind w:right="480"/>
        <w:jc w:val="both"/>
        <w:rPr>
          <w:rFonts w:ascii="Arial" w:hAnsi="Arial" w:cs="Arial"/>
        </w:rPr>
      </w:pPr>
    </w:p>
    <w:p w:rsidR="00975106" w:rsidRPr="00E76A3A" w:rsidRDefault="00975106" w:rsidP="00CF721A">
      <w:pPr>
        <w:pStyle w:val="PargrafodaLista"/>
        <w:spacing w:line="360" w:lineRule="auto"/>
        <w:ind w:right="480"/>
        <w:jc w:val="both"/>
        <w:rPr>
          <w:rFonts w:ascii="Arial" w:hAnsi="Arial" w:cs="Arial"/>
          <w:b/>
          <w:i/>
        </w:rPr>
      </w:pPr>
      <w:r w:rsidRPr="00E76A3A">
        <w:rPr>
          <w:rFonts w:ascii="Arial" w:hAnsi="Arial" w:cs="Arial"/>
          <w:b/>
        </w:rPr>
        <w:t xml:space="preserve">9.1 - </w:t>
      </w:r>
      <w:r w:rsidRPr="00E76A3A">
        <w:rPr>
          <w:rFonts w:ascii="Arial" w:hAnsi="Arial" w:cs="Arial"/>
          <w:b/>
          <w:i/>
        </w:rPr>
        <w:t xml:space="preserve"> Apresentação do Banner</w:t>
      </w:r>
      <w:r>
        <w:rPr>
          <w:rFonts w:ascii="Arial" w:hAnsi="Arial" w:cs="Arial"/>
          <w:b/>
          <w:i/>
        </w:rPr>
        <w:t xml:space="preserve"> e trabalho escrito finalizado</w:t>
      </w:r>
      <w:r w:rsidRPr="00E76A3A">
        <w:rPr>
          <w:rFonts w:ascii="Arial" w:hAnsi="Arial" w:cs="Arial"/>
          <w:b/>
          <w:i/>
        </w:rPr>
        <w:t>.</w:t>
      </w:r>
    </w:p>
    <w:p w:rsidR="00975106" w:rsidRDefault="00975106" w:rsidP="00CF721A">
      <w:pPr>
        <w:pStyle w:val="PargrafodaLista"/>
        <w:spacing w:line="360" w:lineRule="auto"/>
        <w:ind w:right="480"/>
        <w:jc w:val="both"/>
        <w:rPr>
          <w:rFonts w:ascii="Arial" w:hAnsi="Arial" w:cs="Arial"/>
        </w:rPr>
      </w:pPr>
    </w:p>
    <w:p w:rsidR="00975106" w:rsidRDefault="00975106" w:rsidP="00CF721A">
      <w:pPr>
        <w:spacing w:line="360" w:lineRule="auto"/>
        <w:ind w:left="720" w:right="480"/>
        <w:jc w:val="both"/>
        <w:rPr>
          <w:rFonts w:ascii="Arial" w:hAnsi="Arial" w:cs="Arial"/>
        </w:rPr>
      </w:pPr>
      <w:r>
        <w:rPr>
          <w:rFonts w:ascii="Arial" w:hAnsi="Arial" w:cs="Arial"/>
        </w:rPr>
        <w:t>Os alunos deverão apresentar o modelo do Banner aos professores Orientadores durante os dia 08 a 12/09 para devidas correção para posterior impressão do mesmo. Juntamente com o trabalho escrito finalizado para a sua impressão.</w:t>
      </w:r>
    </w:p>
    <w:p w:rsidR="00975106" w:rsidRPr="008703E3" w:rsidRDefault="00975106" w:rsidP="00CF721A">
      <w:pPr>
        <w:spacing w:line="360" w:lineRule="auto"/>
        <w:ind w:left="720" w:right="480"/>
        <w:jc w:val="both"/>
        <w:rPr>
          <w:rFonts w:ascii="Arial" w:hAnsi="Arial" w:cs="Arial"/>
          <w:b/>
        </w:rPr>
      </w:pPr>
      <w:r>
        <w:rPr>
          <w:rFonts w:ascii="Arial" w:hAnsi="Arial" w:cs="Arial"/>
        </w:rPr>
        <w:t xml:space="preserve">O Banner </w:t>
      </w:r>
      <w:r w:rsidRPr="008703E3">
        <w:rPr>
          <w:rFonts w:ascii="Arial" w:hAnsi="Arial" w:cs="Arial"/>
        </w:rPr>
        <w:t xml:space="preserve">deverá conter algumas informações básicas sobre o trabalho apresentado, do mesmo formato do projeto escrito, sendo elas: </w:t>
      </w:r>
      <w:r w:rsidRPr="008703E3">
        <w:rPr>
          <w:rFonts w:ascii="Arial" w:hAnsi="Arial" w:cs="Arial"/>
          <w:b/>
        </w:rPr>
        <w:t>Identificação; Título do trabalho; Justificativa, Introdução, Desenvolvimento, Resultados e Bibliografia</w:t>
      </w:r>
      <w:r>
        <w:rPr>
          <w:rFonts w:ascii="Arial" w:hAnsi="Arial" w:cs="Arial"/>
          <w:b/>
        </w:rPr>
        <w:t xml:space="preserve"> – Anexo 01</w:t>
      </w:r>
      <w:r w:rsidRPr="008703E3">
        <w:rPr>
          <w:rFonts w:ascii="Arial" w:hAnsi="Arial" w:cs="Arial"/>
          <w:b/>
        </w:rPr>
        <w:t>.</w:t>
      </w:r>
    </w:p>
    <w:p w:rsidR="00975106" w:rsidRDefault="00975106" w:rsidP="00CF721A">
      <w:pPr>
        <w:pStyle w:val="PargrafodaLista"/>
        <w:spacing w:line="360" w:lineRule="auto"/>
        <w:ind w:right="480"/>
        <w:jc w:val="both"/>
        <w:rPr>
          <w:rFonts w:ascii="Arial" w:hAnsi="Arial" w:cs="Arial"/>
          <w:b/>
        </w:rPr>
      </w:pPr>
    </w:p>
    <w:p w:rsidR="00975106" w:rsidRDefault="00975106" w:rsidP="00CF721A">
      <w:pPr>
        <w:pStyle w:val="PargrafodaLista"/>
        <w:spacing w:line="360" w:lineRule="auto"/>
        <w:ind w:right="480"/>
        <w:jc w:val="both"/>
        <w:rPr>
          <w:rFonts w:ascii="Arial" w:hAnsi="Arial" w:cs="Arial"/>
          <w:b/>
        </w:rPr>
      </w:pPr>
      <w:r>
        <w:rPr>
          <w:rFonts w:ascii="Arial" w:hAnsi="Arial" w:cs="Arial"/>
          <w:b/>
        </w:rPr>
        <w:t xml:space="preserve">10. - 3ª ETAPA – </w:t>
      </w:r>
      <w:r w:rsidRPr="00671105">
        <w:rPr>
          <w:rFonts w:ascii="Arial" w:hAnsi="Arial" w:cs="Arial"/>
          <w:b/>
          <w:i/>
        </w:rPr>
        <w:t>APRESENTAÇÃO</w:t>
      </w:r>
    </w:p>
    <w:p w:rsidR="00975106" w:rsidRPr="00D97256" w:rsidRDefault="00975106" w:rsidP="00CF721A">
      <w:pPr>
        <w:spacing w:line="360" w:lineRule="auto"/>
        <w:ind w:left="720" w:right="480"/>
        <w:jc w:val="both"/>
        <w:rPr>
          <w:rFonts w:ascii="Arial" w:hAnsi="Arial" w:cs="Arial"/>
          <w:b/>
        </w:rPr>
      </w:pPr>
      <w:r>
        <w:rPr>
          <w:rFonts w:ascii="Arial" w:hAnsi="Arial" w:cs="Arial"/>
        </w:rPr>
        <w:t>A terceira etapa do trabalho é referente a apresentação dos</w:t>
      </w:r>
      <w:r w:rsidRPr="00D97256">
        <w:rPr>
          <w:rFonts w:ascii="Arial" w:hAnsi="Arial" w:cs="Arial"/>
        </w:rPr>
        <w:t xml:space="preserve"> trabalhos (no dia da “Mostra”) inscritos na forma de 01 (um) “Banner” e experimentos</w:t>
      </w:r>
      <w:r>
        <w:rPr>
          <w:rFonts w:ascii="Arial" w:hAnsi="Arial" w:cs="Arial"/>
        </w:rPr>
        <w:t>, para os 2ºs e 3ºs anos da eletrotécnica e mecânica</w:t>
      </w:r>
      <w:r w:rsidRPr="00D97256">
        <w:rPr>
          <w:rFonts w:ascii="Arial" w:hAnsi="Arial" w:cs="Arial"/>
        </w:rPr>
        <w:t>.</w:t>
      </w:r>
    </w:p>
    <w:p w:rsidR="00975106" w:rsidRPr="00E76A3A" w:rsidRDefault="00975106" w:rsidP="00CF721A">
      <w:pPr>
        <w:pStyle w:val="PargrafodaLista"/>
        <w:spacing w:line="360" w:lineRule="auto"/>
        <w:ind w:right="480"/>
        <w:jc w:val="both"/>
        <w:rPr>
          <w:rFonts w:ascii="Arial" w:hAnsi="Arial" w:cs="Arial"/>
          <w:b/>
        </w:rPr>
      </w:pPr>
    </w:p>
    <w:p w:rsidR="00975106" w:rsidRDefault="00975106" w:rsidP="00CF721A">
      <w:pPr>
        <w:pStyle w:val="PargrafodaLista"/>
        <w:tabs>
          <w:tab w:val="left" w:pos="851"/>
        </w:tabs>
        <w:spacing w:line="360" w:lineRule="auto"/>
        <w:ind w:right="480"/>
        <w:jc w:val="both"/>
        <w:rPr>
          <w:rFonts w:ascii="Arial" w:hAnsi="Arial" w:cs="Arial"/>
          <w:b/>
        </w:rPr>
      </w:pPr>
      <w:r w:rsidRPr="00E76A3A">
        <w:rPr>
          <w:rFonts w:ascii="Arial" w:hAnsi="Arial" w:cs="Arial"/>
          <w:b/>
        </w:rPr>
        <w:t xml:space="preserve">10.      </w:t>
      </w:r>
      <w:r>
        <w:rPr>
          <w:rFonts w:ascii="Arial" w:hAnsi="Arial" w:cs="Arial"/>
          <w:b/>
        </w:rPr>
        <w:t xml:space="preserve">DESCRIÇÃO DOS TEMAS PARA O DESENVOLVIMENTO PARA O </w:t>
      </w:r>
      <w:r w:rsidRPr="00E76A3A">
        <w:rPr>
          <w:rFonts w:ascii="Arial" w:hAnsi="Arial" w:cs="Arial"/>
          <w:b/>
        </w:rPr>
        <w:t>TRABALHO PARA O CURSO DE ADMINISTRAÇÃO.</w:t>
      </w:r>
    </w:p>
    <w:p w:rsidR="00975106" w:rsidRDefault="00975106" w:rsidP="00CF721A">
      <w:pPr>
        <w:spacing w:line="360" w:lineRule="auto"/>
        <w:ind w:left="720" w:right="480"/>
        <w:jc w:val="both"/>
        <w:rPr>
          <w:rFonts w:ascii="Arial" w:hAnsi="Arial" w:cs="Arial"/>
        </w:rPr>
      </w:pP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1º ANOS </w:t>
      </w:r>
      <w:r>
        <w:rPr>
          <w:rFonts w:ascii="Arial" w:hAnsi="Arial" w:cs="Arial"/>
          <w:b/>
        </w:rPr>
        <w:t>–</w:t>
      </w:r>
      <w:r w:rsidRPr="00B86801">
        <w:rPr>
          <w:rFonts w:ascii="Arial" w:hAnsi="Arial" w:cs="Arial"/>
          <w:b/>
        </w:rPr>
        <w:t xml:space="preserve"> </w:t>
      </w:r>
      <w:r>
        <w:rPr>
          <w:rFonts w:ascii="Arial" w:hAnsi="Arial" w:cs="Arial"/>
          <w:b/>
        </w:rPr>
        <w:t>Administração</w:t>
      </w:r>
      <w:r>
        <w:rPr>
          <w:rFonts w:ascii="Arial" w:hAnsi="Arial" w:cs="Arial"/>
        </w:rPr>
        <w:t>.</w:t>
      </w:r>
    </w:p>
    <w:p w:rsidR="00975106" w:rsidRDefault="00975106" w:rsidP="00CF721A">
      <w:pPr>
        <w:spacing w:line="360" w:lineRule="auto"/>
        <w:ind w:left="720" w:right="480"/>
        <w:jc w:val="both"/>
        <w:rPr>
          <w:rFonts w:ascii="Arial" w:hAnsi="Arial" w:cs="Arial"/>
        </w:rPr>
      </w:pPr>
      <w:r>
        <w:rPr>
          <w:rFonts w:ascii="Arial" w:hAnsi="Arial" w:cs="Arial"/>
        </w:rPr>
        <w:t>1MA2 – Produção de materiais a partir da reutilização materiais de construção civil. - LISLANE</w:t>
      </w:r>
    </w:p>
    <w:p w:rsidR="00975106" w:rsidRDefault="00975106" w:rsidP="00CF721A">
      <w:pPr>
        <w:spacing w:line="360" w:lineRule="auto"/>
        <w:ind w:left="720" w:right="480"/>
        <w:jc w:val="both"/>
        <w:rPr>
          <w:rFonts w:ascii="Arial" w:hAnsi="Arial" w:cs="Arial"/>
        </w:rPr>
      </w:pPr>
      <w:r>
        <w:rPr>
          <w:rFonts w:ascii="Arial" w:hAnsi="Arial" w:cs="Arial"/>
        </w:rPr>
        <w:t>1VA2 – Produção de materiais a partir da reutilização de papel.</w:t>
      </w:r>
    </w:p>
    <w:p w:rsidR="00975106" w:rsidRDefault="00975106" w:rsidP="00CF721A">
      <w:pPr>
        <w:spacing w:line="360" w:lineRule="auto"/>
        <w:ind w:left="720" w:right="480"/>
        <w:jc w:val="both"/>
        <w:rPr>
          <w:rFonts w:ascii="Arial" w:hAnsi="Arial" w:cs="Arial"/>
        </w:rPr>
      </w:pPr>
      <w:r>
        <w:rPr>
          <w:rFonts w:ascii="Arial" w:hAnsi="Arial" w:cs="Arial"/>
        </w:rPr>
        <w:t>1VA3 – Produção de materiais a partir da reutilização do lixo</w:t>
      </w:r>
    </w:p>
    <w:p w:rsidR="00975106" w:rsidRDefault="00975106" w:rsidP="00CF721A">
      <w:pPr>
        <w:spacing w:line="360" w:lineRule="auto"/>
        <w:ind w:left="720" w:right="480"/>
        <w:jc w:val="both"/>
        <w:rPr>
          <w:rFonts w:ascii="Arial" w:hAnsi="Arial" w:cs="Arial"/>
        </w:rPr>
      </w:pPr>
      <w:r>
        <w:rPr>
          <w:rFonts w:ascii="Arial" w:hAnsi="Arial" w:cs="Arial"/>
        </w:rPr>
        <w:t>1VA4 – Produção de materiais a partir da reutilização do vidro. – LISLANE</w:t>
      </w:r>
    </w:p>
    <w:p w:rsidR="00975106" w:rsidRDefault="00975106" w:rsidP="00CF721A">
      <w:pPr>
        <w:spacing w:line="360" w:lineRule="auto"/>
        <w:ind w:left="720" w:right="480"/>
        <w:jc w:val="both"/>
        <w:rPr>
          <w:rFonts w:ascii="Arial" w:hAnsi="Arial" w:cs="Arial"/>
        </w:rPr>
      </w:pPr>
      <w:r>
        <w:rPr>
          <w:rFonts w:ascii="Arial" w:hAnsi="Arial" w:cs="Arial"/>
        </w:rPr>
        <w:t>1NA1 – Produção de materiais a partir da reutilização de componentes eletrônicos.</w:t>
      </w:r>
    </w:p>
    <w:p w:rsidR="00975106" w:rsidRDefault="00975106" w:rsidP="00CF721A">
      <w:pPr>
        <w:spacing w:line="360" w:lineRule="auto"/>
        <w:ind w:left="720" w:right="480"/>
        <w:jc w:val="both"/>
        <w:rPr>
          <w:rFonts w:ascii="Arial" w:hAnsi="Arial" w:cs="Arial"/>
        </w:rPr>
      </w:pPr>
    </w:p>
    <w:p w:rsidR="00975106" w:rsidRPr="007E0391" w:rsidRDefault="00975106" w:rsidP="00CF721A">
      <w:pPr>
        <w:spacing w:line="360" w:lineRule="auto"/>
        <w:ind w:left="720" w:right="480"/>
        <w:jc w:val="both"/>
        <w:rPr>
          <w:rFonts w:ascii="Arial" w:hAnsi="Arial" w:cs="Arial"/>
          <w:b/>
        </w:rPr>
      </w:pPr>
      <w:r>
        <w:rPr>
          <w:rFonts w:ascii="Arial" w:hAnsi="Arial" w:cs="Arial"/>
          <w:b/>
        </w:rPr>
        <w:t>2º ANOS – Administração.</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 xml:space="preserve">2MA2 – Produção da materiais a partir da reutilização de pneus - </w:t>
      </w:r>
      <w:r w:rsidRPr="00014D66">
        <w:rPr>
          <w:rFonts w:ascii="Arial" w:hAnsi="Arial" w:cs="Arial"/>
        </w:rPr>
        <w:t xml:space="preserve">Artefatos de borracha </w:t>
      </w:r>
      <w:r>
        <w:rPr>
          <w:rFonts w:ascii="Arial" w:hAnsi="Arial" w:cs="Arial"/>
        </w:rPr>
        <w:t>decoração.</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 xml:space="preserve">2MA3 – Produção da materiais a partir da reutilização de pneus - </w:t>
      </w:r>
      <w:r w:rsidRPr="00340D9C">
        <w:rPr>
          <w:rFonts w:ascii="Arial" w:hAnsi="Arial" w:cs="Arial"/>
        </w:rPr>
        <w:t>Matéria prima para concreto</w:t>
      </w:r>
      <w:r>
        <w:rPr>
          <w:rFonts w:ascii="Arial" w:hAnsi="Arial" w:cs="Arial"/>
        </w:rPr>
        <w:t>.</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 xml:space="preserve">2VA1 – Produção da materiais a partir da reutilização de pneus - </w:t>
      </w:r>
      <w:r w:rsidRPr="00340D9C">
        <w:rPr>
          <w:rFonts w:ascii="Arial" w:hAnsi="Arial" w:cs="Arial"/>
        </w:rPr>
        <w:t>Asfalto</w:t>
      </w:r>
      <w:r>
        <w:rPr>
          <w:rFonts w:ascii="Arial" w:hAnsi="Arial" w:cs="Arial"/>
        </w:rPr>
        <w:t>.</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 xml:space="preserve">2NA1 – Produção da materiais a partir da reutilização de pneus - </w:t>
      </w:r>
      <w:r w:rsidRPr="00340D9C">
        <w:rPr>
          <w:rFonts w:ascii="Arial" w:hAnsi="Arial" w:cs="Arial"/>
        </w:rPr>
        <w:t>Laminação</w:t>
      </w:r>
      <w:r>
        <w:rPr>
          <w:rFonts w:ascii="Arial" w:hAnsi="Arial" w:cs="Arial"/>
        </w:rPr>
        <w:t>.</w:t>
      </w:r>
    </w:p>
    <w:p w:rsidR="00975106" w:rsidRDefault="00975106" w:rsidP="00CF721A">
      <w:pPr>
        <w:pStyle w:val="PargrafodaLista"/>
        <w:tabs>
          <w:tab w:val="left" w:pos="851"/>
        </w:tabs>
        <w:spacing w:line="360" w:lineRule="auto"/>
        <w:ind w:right="480"/>
        <w:jc w:val="both"/>
        <w:rPr>
          <w:rFonts w:ascii="Arial" w:hAnsi="Arial" w:cs="Arial"/>
        </w:rPr>
      </w:pPr>
    </w:p>
    <w:p w:rsidR="00975106" w:rsidRDefault="00975106" w:rsidP="00CF721A">
      <w:pPr>
        <w:pStyle w:val="PargrafodaLista"/>
        <w:tabs>
          <w:tab w:val="left" w:pos="851"/>
        </w:tabs>
        <w:spacing w:line="360" w:lineRule="auto"/>
        <w:ind w:right="480"/>
        <w:jc w:val="both"/>
        <w:rPr>
          <w:rFonts w:ascii="Arial" w:hAnsi="Arial" w:cs="Arial"/>
          <w:b/>
        </w:rPr>
      </w:pPr>
      <w:r>
        <w:rPr>
          <w:rFonts w:ascii="Arial" w:hAnsi="Arial" w:cs="Arial"/>
          <w:b/>
        </w:rPr>
        <w:t>3º ANOS – Administração.</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3MA1 – Produção de materiais a partir da reutilização do óleo de fritura. LISLANE COMO APOIO.</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3VA1 – Produção de materiais a partir da reutilização de fibras de coco.</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3VA2 – Produção de materiais a partir da reutilização de embalagens.</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3NA1 – Produção de materiais a partir da reutilização do óleo de fritura.</w:t>
      </w:r>
    </w:p>
    <w:p w:rsidR="00975106" w:rsidRDefault="00975106" w:rsidP="00CF721A">
      <w:pPr>
        <w:pStyle w:val="PargrafodaLista"/>
        <w:tabs>
          <w:tab w:val="left" w:pos="851"/>
        </w:tabs>
        <w:spacing w:line="360" w:lineRule="auto"/>
        <w:ind w:right="480"/>
        <w:jc w:val="both"/>
        <w:rPr>
          <w:rFonts w:ascii="Arial" w:hAnsi="Arial" w:cs="Arial"/>
        </w:rPr>
      </w:pPr>
    </w:p>
    <w:p w:rsidR="00975106" w:rsidRDefault="00975106" w:rsidP="00CF721A">
      <w:pPr>
        <w:pStyle w:val="PargrafodaLista"/>
        <w:tabs>
          <w:tab w:val="left" w:pos="851"/>
        </w:tabs>
        <w:spacing w:line="360" w:lineRule="auto"/>
        <w:ind w:right="480"/>
        <w:jc w:val="both"/>
        <w:rPr>
          <w:rFonts w:ascii="Arial" w:hAnsi="Arial" w:cs="Arial"/>
          <w:b/>
        </w:rPr>
      </w:pPr>
      <w:r>
        <w:rPr>
          <w:rFonts w:ascii="Arial" w:hAnsi="Arial" w:cs="Arial"/>
          <w:b/>
        </w:rPr>
        <w:t>4º ANOS – Administração.</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4MA1 – Reutilização de alimentos – cantina escolar.</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4VA1 – Reutilização de alimentos – cantina escolar.</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4NA1 – Reutilização de alimentos – cantina escolar.</w:t>
      </w:r>
    </w:p>
    <w:p w:rsidR="00975106" w:rsidRPr="00D97256" w:rsidRDefault="00975106" w:rsidP="00CF721A">
      <w:pPr>
        <w:spacing w:line="360" w:lineRule="auto"/>
        <w:ind w:left="720" w:right="480"/>
        <w:jc w:val="both"/>
        <w:rPr>
          <w:rFonts w:ascii="Arial" w:hAnsi="Arial" w:cs="Arial"/>
          <w:b/>
          <w:highlight w:val="green"/>
        </w:rPr>
      </w:pPr>
    </w:p>
    <w:p w:rsidR="00975106" w:rsidRDefault="00975106" w:rsidP="00CF721A">
      <w:pPr>
        <w:pStyle w:val="PargrafodaLista"/>
        <w:tabs>
          <w:tab w:val="left" w:pos="851"/>
        </w:tabs>
        <w:spacing w:line="360" w:lineRule="auto"/>
        <w:ind w:right="480"/>
        <w:jc w:val="both"/>
        <w:rPr>
          <w:rFonts w:ascii="Arial" w:hAnsi="Arial" w:cs="Arial"/>
        </w:rPr>
      </w:pPr>
      <w:r w:rsidRPr="00E76A3A">
        <w:rPr>
          <w:rFonts w:ascii="Arial" w:hAnsi="Arial" w:cs="Arial"/>
          <w:b/>
        </w:rPr>
        <w:t>1</w:t>
      </w:r>
      <w:r>
        <w:rPr>
          <w:rFonts w:ascii="Arial" w:hAnsi="Arial" w:cs="Arial"/>
          <w:b/>
        </w:rPr>
        <w:t>1</w:t>
      </w:r>
      <w:r w:rsidRPr="00E76A3A">
        <w:rPr>
          <w:rFonts w:ascii="Arial" w:hAnsi="Arial" w:cs="Arial"/>
          <w:b/>
        </w:rPr>
        <w:t xml:space="preserve">.      </w:t>
      </w:r>
      <w:r>
        <w:rPr>
          <w:rFonts w:ascii="Arial" w:hAnsi="Arial" w:cs="Arial"/>
          <w:b/>
        </w:rPr>
        <w:t xml:space="preserve">DESCRIÇÃO DOS TEMAS PARA O DESENVOLVIMENTO PARA O </w:t>
      </w:r>
      <w:r w:rsidRPr="00E76A3A">
        <w:rPr>
          <w:rFonts w:ascii="Arial" w:hAnsi="Arial" w:cs="Arial"/>
          <w:b/>
        </w:rPr>
        <w:t xml:space="preserve">TRABALHO PARA O CURSO DE </w:t>
      </w:r>
      <w:r>
        <w:rPr>
          <w:rFonts w:ascii="Arial" w:hAnsi="Arial" w:cs="Arial"/>
          <w:b/>
        </w:rPr>
        <w:t>ELETROTÉCNICA</w:t>
      </w:r>
      <w:r w:rsidRPr="00E76A3A">
        <w:rPr>
          <w:rFonts w:ascii="Arial" w:hAnsi="Arial" w:cs="Arial"/>
          <w:b/>
        </w:rPr>
        <w:t>.</w:t>
      </w:r>
    </w:p>
    <w:p w:rsidR="00975106" w:rsidRPr="00B86801" w:rsidRDefault="00975106" w:rsidP="00CF721A">
      <w:pPr>
        <w:spacing w:line="360" w:lineRule="auto"/>
        <w:ind w:left="720" w:right="480"/>
        <w:jc w:val="both"/>
        <w:rPr>
          <w:rFonts w:ascii="Arial" w:hAnsi="Arial" w:cs="Arial"/>
          <w:b/>
        </w:rPr>
      </w:pP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1º ANOS </w:t>
      </w:r>
      <w:r>
        <w:rPr>
          <w:rFonts w:ascii="Arial" w:hAnsi="Arial" w:cs="Arial"/>
          <w:b/>
        </w:rPr>
        <w:t>–</w:t>
      </w:r>
      <w:r w:rsidRPr="00B86801">
        <w:rPr>
          <w:rFonts w:ascii="Arial" w:hAnsi="Arial" w:cs="Arial"/>
          <w:b/>
        </w:rPr>
        <w:t xml:space="preserve"> Eletrotécnica</w:t>
      </w:r>
      <w:r>
        <w:rPr>
          <w:rFonts w:ascii="Arial" w:hAnsi="Arial" w:cs="Arial"/>
        </w:rPr>
        <w:t>:</w:t>
      </w:r>
    </w:p>
    <w:p w:rsidR="00975106" w:rsidRDefault="00975106" w:rsidP="00CF721A">
      <w:pPr>
        <w:spacing w:line="360" w:lineRule="auto"/>
        <w:ind w:left="720" w:right="480"/>
        <w:jc w:val="both"/>
        <w:rPr>
          <w:rFonts w:ascii="Arial" w:hAnsi="Arial" w:cs="Arial"/>
        </w:rPr>
      </w:pPr>
      <w:r>
        <w:rPr>
          <w:rFonts w:ascii="Arial" w:hAnsi="Arial" w:cs="Arial"/>
        </w:rPr>
        <w:t>1ME3 - Perigos do uso inadequado de ferramentas em instalações elétricas;</w:t>
      </w:r>
    </w:p>
    <w:p w:rsidR="00975106" w:rsidRDefault="00975106" w:rsidP="00CF721A">
      <w:pPr>
        <w:spacing w:line="360" w:lineRule="auto"/>
        <w:ind w:left="720" w:right="480"/>
        <w:jc w:val="both"/>
        <w:rPr>
          <w:rFonts w:ascii="Arial" w:hAnsi="Arial" w:cs="Arial"/>
        </w:rPr>
      </w:pPr>
      <w:r>
        <w:rPr>
          <w:rFonts w:ascii="Arial" w:hAnsi="Arial" w:cs="Arial"/>
        </w:rPr>
        <w:t>1ME3 - Utilização correta de cabeamentos de acordo com a corrente elétrica e espessura do fio para evitar incêndios;</w:t>
      </w:r>
    </w:p>
    <w:p w:rsidR="00975106" w:rsidRDefault="00975106" w:rsidP="00CF721A">
      <w:pPr>
        <w:spacing w:line="360" w:lineRule="auto"/>
        <w:ind w:left="720" w:right="480"/>
        <w:jc w:val="both"/>
        <w:rPr>
          <w:rFonts w:ascii="Arial" w:hAnsi="Arial" w:cs="Arial"/>
        </w:rPr>
      </w:pPr>
      <w:r>
        <w:rPr>
          <w:rFonts w:ascii="Arial" w:hAnsi="Arial" w:cs="Arial"/>
        </w:rPr>
        <w:t>1ME3 - Utilização correta de eletroduto.</w:t>
      </w:r>
    </w:p>
    <w:p w:rsidR="00975106" w:rsidRDefault="00975106" w:rsidP="00CF721A">
      <w:pPr>
        <w:spacing w:line="360" w:lineRule="auto"/>
        <w:ind w:left="720" w:right="480"/>
        <w:jc w:val="both"/>
        <w:rPr>
          <w:rFonts w:ascii="Arial" w:hAnsi="Arial" w:cs="Arial"/>
        </w:rPr>
      </w:pPr>
      <w:r>
        <w:rPr>
          <w:rFonts w:ascii="Arial" w:hAnsi="Arial" w:cs="Arial"/>
        </w:rPr>
        <w:t>1ME4 - 5S. - LISLANE</w:t>
      </w:r>
    </w:p>
    <w:p w:rsidR="00975106" w:rsidRDefault="00975106" w:rsidP="00CF721A">
      <w:pPr>
        <w:spacing w:line="360" w:lineRule="auto"/>
        <w:ind w:left="720" w:right="480"/>
        <w:jc w:val="both"/>
        <w:rPr>
          <w:rFonts w:ascii="Arial" w:hAnsi="Arial" w:cs="Arial"/>
        </w:rPr>
      </w:pPr>
      <w:r>
        <w:rPr>
          <w:rFonts w:ascii="Arial" w:hAnsi="Arial" w:cs="Arial"/>
        </w:rPr>
        <w:t>1ME4 - Lâmpadas e riscos à saúde. - LISLANE</w:t>
      </w:r>
    </w:p>
    <w:p w:rsidR="00975106" w:rsidRDefault="00975106" w:rsidP="00CF721A">
      <w:pPr>
        <w:spacing w:line="360" w:lineRule="auto"/>
        <w:ind w:left="720" w:right="480"/>
        <w:jc w:val="both"/>
        <w:rPr>
          <w:rFonts w:ascii="Arial" w:hAnsi="Arial" w:cs="Arial"/>
        </w:rPr>
      </w:pPr>
      <w:r>
        <w:rPr>
          <w:rFonts w:ascii="Arial" w:hAnsi="Arial" w:cs="Arial"/>
        </w:rPr>
        <w:t>1ME4 - Lâmpadas fluorescentes e seu descarte correto com menor impacto ao meio ambiente (campanha de coleta na escola). - LISLANE</w:t>
      </w:r>
    </w:p>
    <w:p w:rsidR="00975106" w:rsidRDefault="00975106" w:rsidP="00CF721A">
      <w:pPr>
        <w:spacing w:line="360" w:lineRule="auto"/>
        <w:ind w:left="720" w:right="480"/>
        <w:jc w:val="both"/>
        <w:rPr>
          <w:rFonts w:ascii="Arial" w:hAnsi="Arial" w:cs="Arial"/>
        </w:rPr>
      </w:pPr>
      <w:r>
        <w:rPr>
          <w:rFonts w:ascii="Arial" w:hAnsi="Arial" w:cs="Arial"/>
        </w:rPr>
        <w:t>1VE5 – Potência dos equipamentos – Selo Procel. - LISLANE</w:t>
      </w:r>
    </w:p>
    <w:p w:rsidR="00975106" w:rsidRDefault="00975106" w:rsidP="00CF721A">
      <w:pPr>
        <w:spacing w:line="360" w:lineRule="auto"/>
        <w:ind w:left="720" w:right="480"/>
        <w:jc w:val="both"/>
        <w:rPr>
          <w:rFonts w:ascii="Arial" w:hAnsi="Arial" w:cs="Arial"/>
        </w:rPr>
      </w:pPr>
      <w:r>
        <w:rPr>
          <w:rFonts w:ascii="Arial" w:hAnsi="Arial" w:cs="Arial"/>
        </w:rPr>
        <w:t>1VE5 – Consumo das lâmpadas – incandescente até LED. - LISLANE</w:t>
      </w:r>
    </w:p>
    <w:p w:rsidR="00975106" w:rsidRDefault="00975106" w:rsidP="00CF721A">
      <w:pPr>
        <w:spacing w:line="360" w:lineRule="auto"/>
        <w:ind w:left="720" w:right="480"/>
        <w:jc w:val="both"/>
        <w:rPr>
          <w:rFonts w:ascii="Arial" w:hAnsi="Arial" w:cs="Arial"/>
        </w:rPr>
      </w:pPr>
      <w:r>
        <w:rPr>
          <w:rFonts w:ascii="Arial" w:hAnsi="Arial" w:cs="Arial"/>
        </w:rPr>
        <w:t>1VE5 – Evolução das tomadas no mundo e o impacto na Copa 2014. - LISLANE</w:t>
      </w:r>
    </w:p>
    <w:p w:rsidR="00975106" w:rsidRDefault="00975106" w:rsidP="00CF721A">
      <w:pPr>
        <w:spacing w:line="360" w:lineRule="auto"/>
        <w:ind w:left="720" w:right="480"/>
        <w:jc w:val="both"/>
        <w:rPr>
          <w:rFonts w:ascii="Arial" w:hAnsi="Arial" w:cs="Arial"/>
        </w:rPr>
      </w:pPr>
      <w:r>
        <w:rPr>
          <w:rFonts w:ascii="Arial" w:hAnsi="Arial" w:cs="Arial"/>
        </w:rPr>
        <w:t>1VE6 – Aprendendo a economizar energia em sua casa.</w:t>
      </w:r>
    </w:p>
    <w:p w:rsidR="00975106" w:rsidRDefault="00975106" w:rsidP="00CF721A">
      <w:pPr>
        <w:spacing w:line="360" w:lineRule="auto"/>
        <w:ind w:left="720" w:right="480"/>
        <w:jc w:val="both"/>
        <w:rPr>
          <w:rFonts w:ascii="Arial" w:hAnsi="Arial" w:cs="Arial"/>
        </w:rPr>
      </w:pPr>
      <w:r>
        <w:rPr>
          <w:rFonts w:ascii="Arial" w:hAnsi="Arial" w:cs="Arial"/>
        </w:rPr>
        <w:t>1VE6 – Alternativas de automóveis elétricos/ecológicos.</w:t>
      </w:r>
    </w:p>
    <w:p w:rsidR="00975106" w:rsidRDefault="00975106" w:rsidP="00CF721A">
      <w:pPr>
        <w:spacing w:line="360" w:lineRule="auto"/>
        <w:ind w:left="720" w:right="480"/>
        <w:jc w:val="both"/>
        <w:rPr>
          <w:rFonts w:ascii="Arial" w:hAnsi="Arial" w:cs="Arial"/>
        </w:rPr>
      </w:pPr>
      <w:r>
        <w:rPr>
          <w:rFonts w:ascii="Arial" w:hAnsi="Arial" w:cs="Arial"/>
        </w:rPr>
        <w:t>1VE6 – Mobilidade urbana – bicicleta elétrica.</w:t>
      </w:r>
    </w:p>
    <w:p w:rsidR="00975106" w:rsidRDefault="00975106" w:rsidP="00CF721A">
      <w:pPr>
        <w:spacing w:line="360" w:lineRule="auto"/>
        <w:ind w:left="720" w:right="480"/>
        <w:jc w:val="both"/>
        <w:rPr>
          <w:rFonts w:ascii="Arial" w:hAnsi="Arial" w:cs="Arial"/>
        </w:rPr>
      </w:pPr>
      <w:r>
        <w:rPr>
          <w:rFonts w:ascii="Arial" w:hAnsi="Arial" w:cs="Arial"/>
        </w:rPr>
        <w:t>1NE2 – Primeiros socorros – choques elétricos.</w:t>
      </w:r>
    </w:p>
    <w:p w:rsidR="00975106" w:rsidRDefault="00975106" w:rsidP="00CF721A">
      <w:pPr>
        <w:spacing w:line="360" w:lineRule="auto"/>
        <w:ind w:left="720" w:right="480"/>
        <w:jc w:val="both"/>
        <w:rPr>
          <w:rFonts w:ascii="Arial" w:hAnsi="Arial" w:cs="Arial"/>
        </w:rPr>
      </w:pPr>
      <w:r>
        <w:rPr>
          <w:rFonts w:ascii="Arial" w:hAnsi="Arial" w:cs="Arial"/>
        </w:rPr>
        <w:t>1NE2 - Ergonomia</w:t>
      </w:r>
    </w:p>
    <w:p w:rsidR="00975106" w:rsidRDefault="00975106" w:rsidP="00CF721A">
      <w:pPr>
        <w:spacing w:line="360" w:lineRule="auto"/>
        <w:ind w:left="720" w:right="480"/>
        <w:jc w:val="both"/>
        <w:rPr>
          <w:rFonts w:ascii="Arial" w:hAnsi="Arial" w:cs="Arial"/>
        </w:rPr>
      </w:pPr>
      <w:r>
        <w:rPr>
          <w:rFonts w:ascii="Arial" w:hAnsi="Arial" w:cs="Arial"/>
        </w:rPr>
        <w:t>1NE2 – Prevenção de acidentes – Pirâmide de Bird.</w:t>
      </w:r>
    </w:p>
    <w:p w:rsidR="00975106" w:rsidRDefault="00975106" w:rsidP="00CF721A">
      <w:pPr>
        <w:spacing w:line="360" w:lineRule="auto"/>
        <w:ind w:left="720" w:right="480"/>
        <w:jc w:val="both"/>
        <w:rPr>
          <w:rFonts w:ascii="Arial" w:hAnsi="Arial" w:cs="Arial"/>
        </w:rPr>
      </w:pPr>
    </w:p>
    <w:p w:rsidR="00975106" w:rsidRPr="00A63B64" w:rsidRDefault="00975106" w:rsidP="00CF721A">
      <w:pPr>
        <w:spacing w:line="360" w:lineRule="auto"/>
        <w:ind w:left="720" w:right="480"/>
        <w:jc w:val="both"/>
        <w:rPr>
          <w:rFonts w:ascii="Arial" w:hAnsi="Arial" w:cs="Arial"/>
        </w:rPr>
      </w:pPr>
      <w:r>
        <w:rPr>
          <w:rFonts w:ascii="Arial" w:hAnsi="Arial" w:cs="Arial"/>
        </w:rPr>
        <w:t xml:space="preserve">Professores.: Lislane, Amiltom, </w:t>
      </w:r>
    </w:p>
    <w:p w:rsidR="00975106" w:rsidRDefault="00975106" w:rsidP="00CF721A">
      <w:pPr>
        <w:spacing w:line="360" w:lineRule="auto"/>
        <w:ind w:left="720" w:right="480"/>
        <w:jc w:val="both"/>
        <w:rPr>
          <w:rFonts w:ascii="Arial" w:hAnsi="Arial" w:cs="Arial"/>
        </w:rPr>
      </w:pPr>
      <w:r w:rsidRPr="00B86801">
        <w:rPr>
          <w:rFonts w:ascii="Arial" w:hAnsi="Arial" w:cs="Arial"/>
          <w:b/>
        </w:rPr>
        <w:t>2º ANOS – Eletrotécnica</w:t>
      </w:r>
      <w:r>
        <w:rPr>
          <w:rFonts w:ascii="Arial" w:hAnsi="Arial" w:cs="Arial"/>
        </w:rPr>
        <w:t xml:space="preserve">: </w:t>
      </w:r>
    </w:p>
    <w:p w:rsidR="00975106" w:rsidRDefault="00975106" w:rsidP="00CF721A">
      <w:pPr>
        <w:spacing w:line="360" w:lineRule="auto"/>
        <w:ind w:left="720" w:right="480"/>
        <w:jc w:val="both"/>
        <w:rPr>
          <w:rFonts w:ascii="Arial" w:hAnsi="Arial" w:cs="Arial"/>
        </w:rPr>
      </w:pPr>
      <w:r>
        <w:rPr>
          <w:rFonts w:ascii="Arial" w:hAnsi="Arial" w:cs="Arial"/>
        </w:rPr>
        <w:lastRenderedPageBreak/>
        <w:t xml:space="preserve">2ME4 - Conforto visual de iluminação para diversas idades e funções (comércio, livros, residências, hospitalar); </w:t>
      </w:r>
    </w:p>
    <w:p w:rsidR="00975106" w:rsidRDefault="00975106" w:rsidP="00CF721A">
      <w:pPr>
        <w:spacing w:line="360" w:lineRule="auto"/>
        <w:ind w:left="720" w:right="480"/>
        <w:jc w:val="both"/>
        <w:rPr>
          <w:rFonts w:ascii="Arial" w:hAnsi="Arial" w:cs="Arial"/>
        </w:rPr>
      </w:pPr>
      <w:r>
        <w:rPr>
          <w:rFonts w:ascii="Arial" w:hAnsi="Arial" w:cs="Arial"/>
        </w:rPr>
        <w:t>2ME5 – Situações de perigo que o DR (disjuntor residual) ajuda a evitar.</w:t>
      </w:r>
    </w:p>
    <w:p w:rsidR="00975106" w:rsidRDefault="00975106" w:rsidP="00CF721A">
      <w:pPr>
        <w:spacing w:line="360" w:lineRule="auto"/>
        <w:ind w:left="720" w:right="480"/>
        <w:jc w:val="both"/>
        <w:rPr>
          <w:rFonts w:ascii="Arial" w:hAnsi="Arial" w:cs="Arial"/>
        </w:rPr>
      </w:pPr>
      <w:r>
        <w:rPr>
          <w:rFonts w:ascii="Arial" w:hAnsi="Arial" w:cs="Arial"/>
        </w:rPr>
        <w:t xml:space="preserve">2VE2 - Iluminação por sensor de presença e fotocélula e a economia energética para uma residência; </w:t>
      </w:r>
    </w:p>
    <w:p w:rsidR="00975106" w:rsidRDefault="00975106" w:rsidP="00CF721A">
      <w:pPr>
        <w:spacing w:line="360" w:lineRule="auto"/>
        <w:ind w:left="720" w:right="480"/>
        <w:jc w:val="both"/>
        <w:rPr>
          <w:rFonts w:ascii="Arial" w:hAnsi="Arial" w:cs="Arial"/>
        </w:rPr>
      </w:pPr>
      <w:r>
        <w:rPr>
          <w:rFonts w:ascii="Arial" w:hAnsi="Arial" w:cs="Arial"/>
        </w:rPr>
        <w:t xml:space="preserve">2VE3 - </w:t>
      </w:r>
      <w:r w:rsidRPr="000E2F2F">
        <w:rPr>
          <w:rFonts w:ascii="Arial" w:hAnsi="Arial" w:cs="Arial"/>
        </w:rPr>
        <w:t>Energia solar e armazenamento na forma de bateria (MELHORA</w:t>
      </w:r>
      <w:r>
        <w:rPr>
          <w:rFonts w:ascii="Arial" w:hAnsi="Arial" w:cs="Arial"/>
        </w:rPr>
        <w:t>R OU TROCAR TEMA).</w:t>
      </w:r>
    </w:p>
    <w:p w:rsidR="00975106" w:rsidRDefault="00975106" w:rsidP="00CF721A">
      <w:pPr>
        <w:spacing w:line="360" w:lineRule="auto"/>
        <w:ind w:left="720" w:right="480"/>
        <w:jc w:val="both"/>
        <w:rPr>
          <w:rFonts w:ascii="Arial" w:hAnsi="Arial" w:cs="Arial"/>
        </w:rPr>
      </w:pPr>
      <w:r>
        <w:rPr>
          <w:rFonts w:ascii="Arial" w:hAnsi="Arial" w:cs="Arial"/>
        </w:rPr>
        <w:t xml:space="preserve">2NE2 - Projeto elétrico de iluminação de emergência escolar e sua segurança; </w:t>
      </w:r>
    </w:p>
    <w:p w:rsidR="00975106" w:rsidRPr="00A63B64" w:rsidRDefault="00975106" w:rsidP="00CF721A">
      <w:pPr>
        <w:spacing w:line="360" w:lineRule="auto"/>
        <w:ind w:left="720" w:right="480"/>
        <w:jc w:val="both"/>
        <w:rPr>
          <w:rFonts w:ascii="Arial" w:hAnsi="Arial" w:cs="Arial"/>
        </w:rPr>
      </w:pPr>
      <w:r>
        <w:rPr>
          <w:rFonts w:ascii="Arial" w:hAnsi="Arial" w:cs="Arial"/>
        </w:rPr>
        <w:t>Professores.: Lislane, Amiltom, Dorival</w:t>
      </w:r>
    </w:p>
    <w:p w:rsidR="00975106" w:rsidRDefault="00975106" w:rsidP="00CF721A">
      <w:pPr>
        <w:spacing w:line="360" w:lineRule="auto"/>
        <w:ind w:left="720" w:right="480"/>
        <w:jc w:val="both"/>
        <w:rPr>
          <w:rFonts w:ascii="Arial" w:hAnsi="Arial" w:cs="Arial"/>
        </w:rPr>
      </w:pPr>
      <w:r w:rsidRPr="00B86801">
        <w:rPr>
          <w:rFonts w:ascii="Arial" w:hAnsi="Arial" w:cs="Arial"/>
          <w:b/>
        </w:rPr>
        <w:t>3º ANOS – Eletrotécnica</w:t>
      </w:r>
      <w:r>
        <w:rPr>
          <w:rFonts w:ascii="Arial" w:hAnsi="Arial" w:cs="Arial"/>
        </w:rPr>
        <w:t xml:space="preserve">: </w:t>
      </w:r>
    </w:p>
    <w:p w:rsidR="00975106" w:rsidRDefault="00975106" w:rsidP="00CF721A">
      <w:pPr>
        <w:spacing w:line="360" w:lineRule="auto"/>
        <w:ind w:left="720" w:right="480"/>
        <w:jc w:val="both"/>
        <w:rPr>
          <w:rFonts w:ascii="Arial" w:hAnsi="Arial" w:cs="Arial"/>
        </w:rPr>
      </w:pPr>
      <w:r>
        <w:rPr>
          <w:rFonts w:ascii="Arial" w:hAnsi="Arial" w:cs="Arial"/>
        </w:rPr>
        <w:t xml:space="preserve">3ME2 - Aterramento industrial e sua segurança. </w:t>
      </w:r>
    </w:p>
    <w:p w:rsidR="00975106" w:rsidRDefault="00975106" w:rsidP="00CF721A">
      <w:pPr>
        <w:spacing w:line="360" w:lineRule="auto"/>
        <w:ind w:left="720" w:right="480"/>
        <w:jc w:val="both"/>
        <w:rPr>
          <w:rFonts w:ascii="Arial" w:hAnsi="Arial" w:cs="Arial"/>
        </w:rPr>
      </w:pPr>
      <w:r>
        <w:rPr>
          <w:rFonts w:ascii="Arial" w:hAnsi="Arial" w:cs="Arial"/>
        </w:rPr>
        <w:t>3ME2 - Pára-raios e soluções para área rural.</w:t>
      </w:r>
    </w:p>
    <w:p w:rsidR="00975106" w:rsidRDefault="00975106" w:rsidP="00CF721A">
      <w:pPr>
        <w:spacing w:line="360" w:lineRule="auto"/>
        <w:ind w:left="720" w:right="480"/>
        <w:jc w:val="both"/>
        <w:rPr>
          <w:rFonts w:ascii="Arial" w:hAnsi="Arial" w:cs="Arial"/>
        </w:rPr>
      </w:pPr>
      <w:r>
        <w:rPr>
          <w:rFonts w:ascii="Arial" w:hAnsi="Arial" w:cs="Arial"/>
        </w:rPr>
        <w:t>3VE3 - Sensor de vazamento de gás/ poluentes/ partículas de chaminés das empresas.</w:t>
      </w:r>
    </w:p>
    <w:p w:rsidR="00975106" w:rsidRDefault="00975106" w:rsidP="00CF721A">
      <w:pPr>
        <w:spacing w:line="360" w:lineRule="auto"/>
        <w:ind w:left="720" w:right="480"/>
        <w:jc w:val="both"/>
        <w:rPr>
          <w:rFonts w:ascii="Arial" w:hAnsi="Arial" w:cs="Arial"/>
        </w:rPr>
      </w:pPr>
      <w:r>
        <w:rPr>
          <w:rFonts w:ascii="Arial" w:hAnsi="Arial" w:cs="Arial"/>
        </w:rPr>
        <w:t xml:space="preserve">3VE3 - Alteração da do circuito de um marca-passo pelos aparelhos eletrônicos. </w:t>
      </w:r>
    </w:p>
    <w:p w:rsidR="00975106" w:rsidRDefault="00975106" w:rsidP="00CF721A">
      <w:pPr>
        <w:spacing w:line="360" w:lineRule="auto"/>
        <w:ind w:left="720" w:right="480"/>
        <w:jc w:val="both"/>
        <w:rPr>
          <w:rFonts w:ascii="Arial" w:hAnsi="Arial" w:cs="Arial"/>
        </w:rPr>
      </w:pPr>
      <w:r>
        <w:rPr>
          <w:rFonts w:ascii="Arial" w:hAnsi="Arial" w:cs="Arial"/>
        </w:rPr>
        <w:t>3NE2 - Chave bóia com o objetivo de maximizar o uso da água para proteção, automação residencial (cortina elétrica para deficiente físico).</w:t>
      </w:r>
    </w:p>
    <w:p w:rsidR="00975106" w:rsidRDefault="00975106" w:rsidP="00CF721A">
      <w:pPr>
        <w:spacing w:line="360" w:lineRule="auto"/>
        <w:ind w:left="720" w:right="480"/>
        <w:jc w:val="both"/>
        <w:rPr>
          <w:rFonts w:ascii="Arial" w:hAnsi="Arial" w:cs="Arial"/>
        </w:rPr>
      </w:pPr>
      <w:r>
        <w:rPr>
          <w:rFonts w:ascii="Arial" w:hAnsi="Arial" w:cs="Arial"/>
        </w:rPr>
        <w:t>Professores: Dorival</w:t>
      </w:r>
    </w:p>
    <w:p w:rsidR="00975106" w:rsidRDefault="00975106" w:rsidP="00CF721A">
      <w:pPr>
        <w:spacing w:line="360" w:lineRule="auto"/>
        <w:ind w:left="720" w:right="480"/>
        <w:jc w:val="both"/>
        <w:rPr>
          <w:rFonts w:ascii="Arial" w:hAnsi="Arial" w:cs="Arial"/>
        </w:rPr>
      </w:pPr>
      <w:r w:rsidRPr="00B86801">
        <w:rPr>
          <w:rFonts w:ascii="Arial" w:hAnsi="Arial" w:cs="Arial"/>
          <w:b/>
        </w:rPr>
        <w:t>4º ANOS – Eletrotécnica</w:t>
      </w:r>
      <w:r>
        <w:rPr>
          <w:rFonts w:ascii="Arial" w:hAnsi="Arial" w:cs="Arial"/>
        </w:rPr>
        <w:t xml:space="preserve">: Robótica; </w:t>
      </w:r>
    </w:p>
    <w:p w:rsidR="00975106" w:rsidRDefault="00975106" w:rsidP="00CF721A">
      <w:pPr>
        <w:spacing w:line="360" w:lineRule="auto"/>
        <w:ind w:left="720" w:right="480"/>
        <w:jc w:val="both"/>
        <w:rPr>
          <w:rFonts w:ascii="Arial" w:hAnsi="Arial" w:cs="Arial"/>
        </w:rPr>
      </w:pPr>
      <w:r>
        <w:rPr>
          <w:rFonts w:ascii="Arial" w:hAnsi="Arial" w:cs="Arial"/>
        </w:rPr>
        <w:t xml:space="preserve">4ME2 - Construção de um transformador. Construção de um carregador celular a base de energia limpa. </w:t>
      </w:r>
    </w:p>
    <w:p w:rsidR="00975106" w:rsidRDefault="00975106" w:rsidP="00CF721A">
      <w:pPr>
        <w:spacing w:line="360" w:lineRule="auto"/>
        <w:ind w:left="720" w:right="480"/>
        <w:jc w:val="both"/>
        <w:rPr>
          <w:rFonts w:ascii="Arial" w:hAnsi="Arial" w:cs="Arial"/>
        </w:rPr>
      </w:pPr>
      <w:r>
        <w:rPr>
          <w:rFonts w:ascii="Arial" w:hAnsi="Arial" w:cs="Arial"/>
        </w:rPr>
        <w:t>4NE2 - Letreiro informativo nos pontos de ônibus: sonoro (para os cegos) e luminoso (para os surdos), informando por sensores qual ônibus está se aproximando do respectivo ponto de ônibus.</w:t>
      </w:r>
    </w:p>
    <w:p w:rsidR="00975106" w:rsidRDefault="00975106" w:rsidP="00CF721A">
      <w:pPr>
        <w:spacing w:line="360" w:lineRule="auto"/>
        <w:ind w:left="720" w:right="480"/>
        <w:jc w:val="both"/>
        <w:rPr>
          <w:rFonts w:ascii="Arial" w:hAnsi="Arial" w:cs="Arial"/>
        </w:rPr>
      </w:pPr>
      <w:r>
        <w:rPr>
          <w:rFonts w:ascii="Arial" w:hAnsi="Arial" w:cs="Arial"/>
        </w:rPr>
        <w:t>Professores: Dorival</w:t>
      </w:r>
    </w:p>
    <w:p w:rsidR="00975106" w:rsidRDefault="00975106" w:rsidP="00CF721A">
      <w:pPr>
        <w:spacing w:line="360" w:lineRule="auto"/>
        <w:ind w:left="720" w:right="480"/>
        <w:jc w:val="both"/>
        <w:rPr>
          <w:rFonts w:ascii="Arial" w:hAnsi="Arial" w:cs="Arial"/>
        </w:rPr>
      </w:pPr>
    </w:p>
    <w:p w:rsidR="00975106" w:rsidRDefault="00975106" w:rsidP="00CF721A">
      <w:pPr>
        <w:pStyle w:val="PargrafodaLista"/>
        <w:tabs>
          <w:tab w:val="left" w:pos="851"/>
        </w:tabs>
        <w:spacing w:line="360" w:lineRule="auto"/>
        <w:ind w:right="480"/>
        <w:jc w:val="both"/>
        <w:rPr>
          <w:rFonts w:ascii="Arial" w:hAnsi="Arial" w:cs="Arial"/>
        </w:rPr>
      </w:pPr>
      <w:r w:rsidRPr="00E76A3A">
        <w:rPr>
          <w:rFonts w:ascii="Arial" w:hAnsi="Arial" w:cs="Arial"/>
          <w:b/>
        </w:rPr>
        <w:t>1</w:t>
      </w:r>
      <w:r>
        <w:rPr>
          <w:rFonts w:ascii="Arial" w:hAnsi="Arial" w:cs="Arial"/>
          <w:b/>
        </w:rPr>
        <w:t>2</w:t>
      </w:r>
      <w:r w:rsidRPr="00E76A3A">
        <w:rPr>
          <w:rFonts w:ascii="Arial" w:hAnsi="Arial" w:cs="Arial"/>
          <w:b/>
        </w:rPr>
        <w:t xml:space="preserve">.      </w:t>
      </w:r>
      <w:r>
        <w:rPr>
          <w:rFonts w:ascii="Arial" w:hAnsi="Arial" w:cs="Arial"/>
          <w:b/>
        </w:rPr>
        <w:t xml:space="preserve">DESCRIÇÃO PARA O DESENVOLVIMENTO PARA O </w:t>
      </w:r>
      <w:r w:rsidRPr="00E76A3A">
        <w:rPr>
          <w:rFonts w:ascii="Arial" w:hAnsi="Arial" w:cs="Arial"/>
          <w:b/>
        </w:rPr>
        <w:t xml:space="preserve">TRABALHO PARA O CURSO DE </w:t>
      </w:r>
      <w:r>
        <w:rPr>
          <w:rFonts w:ascii="Arial" w:hAnsi="Arial" w:cs="Arial"/>
          <w:b/>
        </w:rPr>
        <w:t>MECÂNICA</w:t>
      </w:r>
      <w:r w:rsidRPr="00E76A3A">
        <w:rPr>
          <w:rFonts w:ascii="Arial" w:hAnsi="Arial" w:cs="Arial"/>
          <w:b/>
        </w:rPr>
        <w:t>.</w:t>
      </w:r>
    </w:p>
    <w:p w:rsidR="00975106" w:rsidRDefault="00975106" w:rsidP="00CF721A">
      <w:pPr>
        <w:spacing w:line="360" w:lineRule="auto"/>
        <w:ind w:left="720" w:right="480"/>
        <w:jc w:val="both"/>
        <w:rPr>
          <w:rFonts w:ascii="Arial" w:hAnsi="Arial" w:cs="Arial"/>
          <w:b/>
        </w:rPr>
      </w:pPr>
    </w:p>
    <w:p w:rsidR="00975106" w:rsidRDefault="00975106" w:rsidP="00CF721A">
      <w:pPr>
        <w:spacing w:line="360" w:lineRule="auto"/>
        <w:ind w:left="720" w:right="480"/>
        <w:jc w:val="both"/>
        <w:rPr>
          <w:rFonts w:ascii="Arial" w:hAnsi="Arial" w:cs="Arial"/>
          <w:b/>
        </w:rPr>
      </w:pPr>
      <w:r>
        <w:rPr>
          <w:rFonts w:ascii="Arial" w:hAnsi="Arial" w:cs="Arial"/>
          <w:b/>
        </w:rPr>
        <w:t>MECÂNICA:</w:t>
      </w: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1º ANOS - </w:t>
      </w:r>
      <w:r>
        <w:rPr>
          <w:rFonts w:ascii="Arial" w:hAnsi="Arial" w:cs="Arial"/>
          <w:b/>
        </w:rPr>
        <w:t>Mecânica</w:t>
      </w:r>
      <w:r>
        <w:rPr>
          <w:rFonts w:ascii="Arial" w:hAnsi="Arial" w:cs="Arial"/>
        </w:rPr>
        <w:t xml:space="preserve">: </w:t>
      </w: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2º ANOS – </w:t>
      </w:r>
      <w:r>
        <w:rPr>
          <w:rFonts w:ascii="Arial" w:hAnsi="Arial" w:cs="Arial"/>
          <w:b/>
        </w:rPr>
        <w:t>Mecânica</w:t>
      </w:r>
      <w:r>
        <w:rPr>
          <w:rFonts w:ascii="Arial" w:hAnsi="Arial" w:cs="Arial"/>
        </w:rPr>
        <w:t xml:space="preserve">: </w:t>
      </w: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3º ANOS – </w:t>
      </w:r>
      <w:r>
        <w:rPr>
          <w:rFonts w:ascii="Arial" w:hAnsi="Arial" w:cs="Arial"/>
          <w:b/>
        </w:rPr>
        <w:t>Mecânica</w:t>
      </w:r>
      <w:r>
        <w:rPr>
          <w:rFonts w:ascii="Arial" w:hAnsi="Arial" w:cs="Arial"/>
        </w:rPr>
        <w:t xml:space="preserve">: </w:t>
      </w: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4º ANOS – </w:t>
      </w:r>
      <w:r>
        <w:rPr>
          <w:rFonts w:ascii="Arial" w:hAnsi="Arial" w:cs="Arial"/>
          <w:b/>
        </w:rPr>
        <w:t>Mecânica</w:t>
      </w:r>
      <w:r>
        <w:rPr>
          <w:rFonts w:ascii="Arial" w:hAnsi="Arial" w:cs="Arial"/>
        </w:rPr>
        <w:t xml:space="preserve">: </w:t>
      </w:r>
    </w:p>
    <w:p w:rsidR="00975106" w:rsidRDefault="00975106" w:rsidP="00CF721A">
      <w:pPr>
        <w:spacing w:line="360" w:lineRule="auto"/>
        <w:ind w:left="720" w:right="480"/>
        <w:jc w:val="both"/>
        <w:rPr>
          <w:rFonts w:ascii="Arial" w:hAnsi="Arial" w:cs="Arial"/>
        </w:rPr>
      </w:pPr>
    </w:p>
    <w:tbl>
      <w:tblPr>
        <w:tblpPr w:leftFromText="141" w:rightFromText="141" w:vertAnchor="text" w:horzAnchor="page" w:tblpX="1093" w:tblpY="126"/>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28"/>
      </w:tblGrid>
      <w:tr w:rsidR="00CF721A" w:rsidRPr="00C3289E">
        <w:trPr>
          <w:trHeight w:hRule="exact" w:val="397"/>
        </w:trPr>
        <w:tc>
          <w:tcPr>
            <w:tcW w:w="9228" w:type="dxa"/>
            <w:vAlign w:val="center"/>
          </w:tcPr>
          <w:p w:rsidR="00CF721A" w:rsidRPr="00F37128" w:rsidRDefault="00CF721A" w:rsidP="00CF721A">
            <w:pPr>
              <w:tabs>
                <w:tab w:val="num" w:pos="993"/>
              </w:tabs>
              <w:spacing w:line="360" w:lineRule="auto"/>
              <w:ind w:left="720" w:right="480"/>
              <w:rPr>
                <w:rFonts w:ascii="Arial" w:hAnsi="Arial" w:cs="Arial"/>
                <w:b/>
              </w:rPr>
            </w:pPr>
            <w:r w:rsidRPr="00F37128">
              <w:rPr>
                <w:rFonts w:ascii="Arial" w:hAnsi="Arial" w:cs="Arial"/>
                <w:b/>
              </w:rPr>
              <w:lastRenderedPageBreak/>
              <w:t>1. INTRODUÇÃO.</w:t>
            </w:r>
          </w:p>
        </w:tc>
      </w:tr>
      <w:tr w:rsidR="00CF721A" w:rsidRPr="00C3289E">
        <w:trPr>
          <w:trHeight w:hRule="exact" w:val="397"/>
        </w:trPr>
        <w:tc>
          <w:tcPr>
            <w:tcW w:w="9228" w:type="dxa"/>
            <w:vAlign w:val="center"/>
          </w:tcPr>
          <w:p w:rsidR="00CF721A" w:rsidRPr="00F37128" w:rsidRDefault="00CF721A" w:rsidP="00CF721A">
            <w:pPr>
              <w:tabs>
                <w:tab w:val="num" w:pos="993"/>
              </w:tabs>
              <w:spacing w:line="360" w:lineRule="auto"/>
              <w:ind w:left="720" w:right="480"/>
              <w:rPr>
                <w:rFonts w:ascii="Arial" w:hAnsi="Arial" w:cs="Arial"/>
                <w:b/>
              </w:rPr>
            </w:pPr>
            <w:r w:rsidRPr="00F37128">
              <w:rPr>
                <w:rFonts w:ascii="Arial" w:hAnsi="Arial" w:cs="Arial"/>
                <w:b/>
              </w:rPr>
              <w:t>2.DESENVOLVIMENTO.</w:t>
            </w:r>
          </w:p>
        </w:tc>
      </w:tr>
      <w:tr w:rsidR="00CF721A" w:rsidRPr="00C3289E">
        <w:trPr>
          <w:trHeight w:hRule="exact" w:val="397"/>
        </w:trPr>
        <w:tc>
          <w:tcPr>
            <w:tcW w:w="9228" w:type="dxa"/>
            <w:vAlign w:val="center"/>
          </w:tcPr>
          <w:p w:rsidR="00CF721A" w:rsidRPr="00C3289E" w:rsidRDefault="00CF721A" w:rsidP="00CF721A">
            <w:pPr>
              <w:spacing w:line="360" w:lineRule="auto"/>
              <w:ind w:left="720" w:right="480"/>
              <w:rPr>
                <w:rFonts w:ascii="Arial" w:hAnsi="Arial" w:cs="Arial"/>
              </w:rPr>
            </w:pPr>
            <w:r w:rsidRPr="00C3289E">
              <w:rPr>
                <w:rFonts w:ascii="Arial" w:hAnsi="Arial" w:cs="Arial"/>
              </w:rPr>
              <w:t xml:space="preserve"> 2.1 DOCUMENTAÇÃO</w:t>
            </w:r>
            <w:r>
              <w:rPr>
                <w:rFonts w:ascii="Arial" w:hAnsi="Arial" w:cs="Arial"/>
              </w:rPr>
              <w:t xml:space="preserve"> (funcionários, corpo de bombeiros, prefeitura, junta comercial, contrato social, documentos necessários para abertura da empresa de acordo com a atividade) Buscar ajuda com SEBRAE, prefeituras.</w:t>
            </w:r>
          </w:p>
        </w:tc>
      </w:tr>
      <w:tr w:rsidR="00CF721A" w:rsidRPr="00C3289E">
        <w:trPr>
          <w:trHeight w:hRule="exact" w:val="397"/>
        </w:trPr>
        <w:tc>
          <w:tcPr>
            <w:tcW w:w="9228" w:type="dxa"/>
            <w:vAlign w:val="center"/>
          </w:tcPr>
          <w:p w:rsidR="00CF721A" w:rsidRDefault="00CF721A" w:rsidP="00CF721A">
            <w:pPr>
              <w:spacing w:line="360" w:lineRule="auto"/>
              <w:ind w:left="720" w:right="480"/>
              <w:rPr>
                <w:rFonts w:ascii="Arial" w:hAnsi="Arial" w:cs="Arial"/>
              </w:rPr>
            </w:pPr>
            <w:r w:rsidRPr="00C3289E">
              <w:rPr>
                <w:rFonts w:ascii="Arial" w:hAnsi="Arial" w:cs="Arial"/>
              </w:rPr>
              <w:t xml:space="preserve">2.2 LOCALIZAÇÃO E ESTRUTURA DA </w:t>
            </w:r>
            <w:r>
              <w:rPr>
                <w:rFonts w:ascii="Arial" w:hAnsi="Arial" w:cs="Arial"/>
              </w:rPr>
              <w:t>EMPRESA FICTÍCIA</w:t>
            </w:r>
          </w:p>
          <w:p w:rsidR="00CF721A" w:rsidRPr="00C3289E" w:rsidRDefault="00CF721A" w:rsidP="00CF721A">
            <w:pPr>
              <w:spacing w:line="360" w:lineRule="auto"/>
              <w:ind w:left="720" w:right="480"/>
              <w:rPr>
                <w:rFonts w:ascii="Arial" w:hAnsi="Arial" w:cs="Arial"/>
              </w:rPr>
            </w:pPr>
            <w:r>
              <w:rPr>
                <w:rFonts w:ascii="Arial" w:hAnsi="Arial" w:cs="Arial"/>
              </w:rPr>
              <w:t>2.3 CONTRATO SOCIAL</w:t>
            </w:r>
          </w:p>
        </w:tc>
      </w:tr>
      <w:tr w:rsidR="00CF721A" w:rsidRPr="00C3289E">
        <w:trPr>
          <w:trHeight w:hRule="exact" w:val="397"/>
        </w:trPr>
        <w:tc>
          <w:tcPr>
            <w:tcW w:w="9228" w:type="dxa"/>
            <w:vAlign w:val="center"/>
          </w:tcPr>
          <w:p w:rsidR="00CF721A" w:rsidRPr="00945AC5" w:rsidRDefault="00CF721A" w:rsidP="00CF721A">
            <w:pPr>
              <w:spacing w:line="360" w:lineRule="auto"/>
              <w:ind w:left="720" w:right="480"/>
              <w:rPr>
                <w:rFonts w:ascii="Arial" w:hAnsi="Arial" w:cs="Arial"/>
                <w:bCs/>
                <w:i/>
              </w:rPr>
            </w:pPr>
            <w:r w:rsidRPr="00945AC5">
              <w:rPr>
                <w:rFonts w:ascii="Arial" w:hAnsi="Arial" w:cs="Arial"/>
                <w:bCs/>
                <w:i/>
              </w:rPr>
              <w:t>2.3.1 ESTRUTURA (descrever a estrutura da empresa)</w:t>
            </w:r>
            <w:r>
              <w:rPr>
                <w:rFonts w:ascii="Arial" w:hAnsi="Arial" w:cs="Arial"/>
                <w:bCs/>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2.3.2 PESQUISA DE MERCADO</w:t>
            </w:r>
            <w:r>
              <w:rPr>
                <w:rStyle w:val="Forte"/>
                <w:rFonts w:ascii="Arial" w:hAnsi="Arial" w:cs="Arial"/>
                <w:b w:val="0"/>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2.3.3 TIPOS DE MERCADORIAS E SISTEMA DE TRABALHO</w:t>
            </w:r>
            <w:r>
              <w:rPr>
                <w:rStyle w:val="Forte"/>
                <w:rFonts w:ascii="Arial" w:hAnsi="Arial" w:cs="Arial"/>
                <w:b w:val="0"/>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2.3.4 POTENCIALIDADES DO MERCADO</w:t>
            </w:r>
            <w:r>
              <w:rPr>
                <w:rStyle w:val="Forte"/>
                <w:rFonts w:ascii="Arial" w:hAnsi="Arial" w:cs="Arial"/>
                <w:b w:val="0"/>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2.3.5 PÚBLICO ÁLVO.</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2.3.6 DISPONIBILIDADES DE LOCIAIS PARA ABERTURA DE LOJAS</w:t>
            </w:r>
            <w:r>
              <w:rPr>
                <w:rStyle w:val="Forte"/>
                <w:rFonts w:ascii="Arial" w:hAnsi="Arial" w:cs="Arial"/>
                <w:b w:val="0"/>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2.3.7 LOCALIZAÇÃO</w:t>
            </w:r>
            <w:r>
              <w:rPr>
                <w:rStyle w:val="Forte"/>
                <w:rFonts w:ascii="Arial" w:hAnsi="Arial" w:cs="Arial"/>
                <w:b w:val="0"/>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Fonts w:ascii="Arial" w:hAnsi="Arial" w:cs="Arial"/>
                <w:i/>
              </w:rPr>
            </w:pPr>
            <w:r w:rsidRPr="00945AC5">
              <w:rPr>
                <w:rStyle w:val="Forte"/>
                <w:rFonts w:ascii="Arial" w:hAnsi="Arial" w:cs="Arial"/>
                <w:b w:val="0"/>
                <w:i/>
              </w:rPr>
              <w:t>2.3.8 A VIZINHANÇA</w:t>
            </w:r>
            <w:r>
              <w:rPr>
                <w:rStyle w:val="Forte"/>
                <w:rFonts w:ascii="Arial" w:hAnsi="Arial" w:cs="Arial"/>
                <w:b w:val="0"/>
                <w:i/>
              </w:rPr>
              <w:t>.</w:t>
            </w:r>
          </w:p>
        </w:tc>
      </w:tr>
      <w:tr w:rsidR="00CF721A" w:rsidRPr="00C3289E">
        <w:trPr>
          <w:trHeight w:hRule="exact" w:val="397"/>
        </w:trPr>
        <w:tc>
          <w:tcPr>
            <w:tcW w:w="9228" w:type="dxa"/>
            <w:vAlign w:val="center"/>
          </w:tcPr>
          <w:p w:rsidR="00CF721A" w:rsidRPr="00945AC5" w:rsidRDefault="00CF721A" w:rsidP="00CF721A">
            <w:pPr>
              <w:pStyle w:val="NormalWeb"/>
              <w:spacing w:after="0" w:line="360" w:lineRule="auto"/>
              <w:ind w:left="720" w:right="480"/>
              <w:rPr>
                <w:rStyle w:val="Forte"/>
                <w:rFonts w:ascii="Arial" w:hAnsi="Arial" w:cs="Arial"/>
                <w:b w:val="0"/>
                <w:bCs w:val="0"/>
                <w:i/>
              </w:rPr>
            </w:pPr>
            <w:r w:rsidRPr="00945AC5">
              <w:rPr>
                <w:rStyle w:val="Forte"/>
                <w:rFonts w:ascii="Arial" w:hAnsi="Arial" w:cs="Arial"/>
                <w:b w:val="0"/>
                <w:i/>
              </w:rPr>
              <w:t>2.3.9 ACESSIBILIDADE AO EMPREENDIMENTO.</w:t>
            </w:r>
          </w:p>
        </w:tc>
      </w:tr>
      <w:tr w:rsidR="00CF721A" w:rsidRPr="00C3289E">
        <w:trPr>
          <w:trHeight w:hRule="exact" w:val="397"/>
        </w:trPr>
        <w:tc>
          <w:tcPr>
            <w:tcW w:w="9228" w:type="dxa"/>
            <w:vAlign w:val="center"/>
          </w:tcPr>
          <w:p w:rsidR="00CF721A" w:rsidRPr="00945AC5" w:rsidRDefault="00CF721A" w:rsidP="00CF721A">
            <w:pPr>
              <w:spacing w:line="360" w:lineRule="auto"/>
              <w:ind w:left="720" w:right="480"/>
              <w:rPr>
                <w:rFonts w:ascii="Arial" w:hAnsi="Arial" w:cs="Arial"/>
                <w:i/>
              </w:rPr>
            </w:pPr>
            <w:r w:rsidRPr="00945AC5">
              <w:rPr>
                <w:rFonts w:ascii="Arial" w:hAnsi="Arial" w:cs="Arial"/>
                <w:i/>
              </w:rPr>
              <w:t>2.3.10 EQUIPE DE FUNCIONÁRIOS</w:t>
            </w:r>
            <w:r>
              <w:rPr>
                <w:rFonts w:ascii="Arial" w:hAnsi="Arial" w:cs="Arial"/>
                <w:i/>
              </w:rPr>
              <w:t>.</w:t>
            </w:r>
          </w:p>
        </w:tc>
      </w:tr>
      <w:tr w:rsidR="00CF721A" w:rsidRPr="00C3289E">
        <w:trPr>
          <w:trHeight w:hRule="exact" w:val="397"/>
        </w:trPr>
        <w:tc>
          <w:tcPr>
            <w:tcW w:w="9228" w:type="dxa"/>
            <w:vAlign w:val="center"/>
          </w:tcPr>
          <w:p w:rsidR="00CF721A" w:rsidRPr="00945AC5" w:rsidRDefault="00CF721A" w:rsidP="00CF721A">
            <w:pPr>
              <w:tabs>
                <w:tab w:val="decimal" w:pos="709"/>
              </w:tabs>
              <w:spacing w:line="360" w:lineRule="auto"/>
              <w:ind w:left="720" w:right="480"/>
              <w:rPr>
                <w:rFonts w:ascii="Arial" w:hAnsi="Arial" w:cs="Arial"/>
                <w:bCs/>
                <w:i/>
                <w:color w:val="000000"/>
              </w:rPr>
            </w:pPr>
            <w:r w:rsidRPr="00945AC5">
              <w:rPr>
                <w:rFonts w:ascii="Arial" w:hAnsi="Arial" w:cs="Arial"/>
                <w:bCs/>
                <w:i/>
                <w:color w:val="000000"/>
              </w:rPr>
              <w:t>2.3.11LINHA DE PRODUÇÃO</w:t>
            </w:r>
            <w:r>
              <w:rPr>
                <w:rFonts w:ascii="Arial" w:hAnsi="Arial" w:cs="Arial"/>
                <w:bCs/>
                <w:i/>
                <w:color w:val="000000"/>
              </w:rPr>
              <w:t>.</w:t>
            </w:r>
          </w:p>
        </w:tc>
      </w:tr>
      <w:tr w:rsidR="00CF721A" w:rsidRPr="00C3289E">
        <w:trPr>
          <w:trHeight w:hRule="exact" w:val="397"/>
        </w:trPr>
        <w:tc>
          <w:tcPr>
            <w:tcW w:w="9228" w:type="dxa"/>
            <w:vAlign w:val="center"/>
          </w:tcPr>
          <w:p w:rsidR="00CF721A" w:rsidRPr="00945AC5" w:rsidRDefault="00CF721A" w:rsidP="00CF721A">
            <w:pPr>
              <w:spacing w:line="360" w:lineRule="auto"/>
              <w:ind w:left="720" w:right="480"/>
              <w:rPr>
                <w:rFonts w:ascii="Arial" w:hAnsi="Arial" w:cs="Arial"/>
                <w:bCs/>
                <w:i/>
                <w:color w:val="000000"/>
              </w:rPr>
            </w:pPr>
            <w:r w:rsidRPr="00945AC5">
              <w:rPr>
                <w:rFonts w:ascii="Arial" w:hAnsi="Arial" w:cs="Arial"/>
                <w:bCs/>
                <w:i/>
                <w:color w:val="000000"/>
              </w:rPr>
              <w:t>2.3.12 VOLUME/FLUXO DE PRODUÇÃO</w:t>
            </w:r>
            <w:r>
              <w:rPr>
                <w:rFonts w:ascii="Arial" w:hAnsi="Arial" w:cs="Arial"/>
                <w:bCs/>
                <w:i/>
                <w:color w:val="000000"/>
              </w:rPr>
              <w:t>.</w:t>
            </w:r>
          </w:p>
        </w:tc>
      </w:tr>
      <w:tr w:rsidR="00CF721A" w:rsidRPr="00C3289E">
        <w:trPr>
          <w:trHeight w:hRule="exact" w:val="397"/>
        </w:trPr>
        <w:tc>
          <w:tcPr>
            <w:tcW w:w="9228" w:type="dxa"/>
            <w:vAlign w:val="center"/>
          </w:tcPr>
          <w:p w:rsidR="00CF721A" w:rsidRPr="00945AC5" w:rsidRDefault="00CF721A" w:rsidP="00CF721A">
            <w:pPr>
              <w:spacing w:line="360" w:lineRule="auto"/>
              <w:ind w:left="720" w:right="480"/>
              <w:rPr>
                <w:rFonts w:ascii="Arial" w:hAnsi="Arial" w:cs="Arial"/>
                <w:bCs/>
                <w:i/>
                <w:color w:val="000000"/>
              </w:rPr>
            </w:pPr>
            <w:r w:rsidRPr="00945AC5">
              <w:rPr>
                <w:rFonts w:ascii="Arial" w:hAnsi="Arial" w:cs="Arial"/>
                <w:bCs/>
                <w:i/>
                <w:color w:val="000000"/>
              </w:rPr>
              <w:t>2.3.13PRODUTOS MAIS VENDIDOS</w:t>
            </w:r>
            <w:r>
              <w:rPr>
                <w:rFonts w:ascii="Arial" w:hAnsi="Arial" w:cs="Arial"/>
                <w:bCs/>
                <w:i/>
                <w:color w:val="000000"/>
              </w:rPr>
              <w:t>.</w:t>
            </w:r>
          </w:p>
        </w:tc>
      </w:tr>
      <w:tr w:rsidR="00CF721A" w:rsidRPr="00C3289E">
        <w:trPr>
          <w:trHeight w:hRule="exact" w:val="397"/>
        </w:trPr>
        <w:tc>
          <w:tcPr>
            <w:tcW w:w="9228" w:type="dxa"/>
            <w:vAlign w:val="center"/>
          </w:tcPr>
          <w:p w:rsidR="00CF721A" w:rsidRPr="00945AC5" w:rsidRDefault="00CF721A" w:rsidP="00CF721A">
            <w:pPr>
              <w:spacing w:line="360" w:lineRule="auto"/>
              <w:ind w:left="720" w:right="480"/>
              <w:rPr>
                <w:rFonts w:ascii="Arial" w:hAnsi="Arial" w:cs="Arial"/>
                <w:bCs/>
                <w:i/>
                <w:color w:val="000000"/>
              </w:rPr>
            </w:pPr>
            <w:r w:rsidRPr="00945AC5">
              <w:rPr>
                <w:rFonts w:ascii="Arial" w:hAnsi="Arial" w:cs="Arial"/>
                <w:i/>
              </w:rPr>
              <w:t>2.3.14 CAPITAL E CAPITAL DE GIRO</w:t>
            </w:r>
            <w:r>
              <w:rPr>
                <w:rFonts w:ascii="Arial" w:hAnsi="Arial" w:cs="Arial"/>
                <w:i/>
              </w:rPr>
              <w:t>.</w:t>
            </w:r>
          </w:p>
        </w:tc>
      </w:tr>
      <w:tr w:rsidR="00CF721A" w:rsidRPr="00C3289E">
        <w:trPr>
          <w:trHeight w:hRule="exact" w:val="397"/>
        </w:trPr>
        <w:tc>
          <w:tcPr>
            <w:tcW w:w="9228" w:type="dxa"/>
            <w:vAlign w:val="center"/>
          </w:tcPr>
          <w:p w:rsidR="00CF721A" w:rsidRPr="00C3289E" w:rsidRDefault="00CF721A" w:rsidP="00CF721A">
            <w:pPr>
              <w:tabs>
                <w:tab w:val="left" w:pos="426"/>
              </w:tabs>
              <w:spacing w:line="360" w:lineRule="auto"/>
              <w:ind w:left="720" w:right="480"/>
              <w:rPr>
                <w:rFonts w:ascii="Arial" w:hAnsi="Arial" w:cs="Arial"/>
              </w:rPr>
            </w:pPr>
            <w:r w:rsidRPr="00C3289E">
              <w:rPr>
                <w:rFonts w:ascii="Arial" w:hAnsi="Arial" w:cs="Arial"/>
              </w:rPr>
              <w:t>2.</w:t>
            </w:r>
            <w:r>
              <w:rPr>
                <w:rFonts w:ascii="Arial" w:hAnsi="Arial" w:cs="Arial"/>
              </w:rPr>
              <w:t>4</w:t>
            </w:r>
            <w:r w:rsidRPr="00C3289E">
              <w:rPr>
                <w:rFonts w:ascii="Arial" w:hAnsi="Arial" w:cs="Arial"/>
              </w:rPr>
              <w:t xml:space="preserve"> SUSTENTABILIDADE</w:t>
            </w:r>
            <w:r>
              <w:rPr>
                <w:rFonts w:ascii="Arial" w:hAnsi="Arial" w:cs="Arial"/>
              </w:rPr>
              <w:t>.</w:t>
            </w:r>
          </w:p>
        </w:tc>
      </w:tr>
      <w:tr w:rsidR="00CF721A" w:rsidRPr="00C3289E">
        <w:trPr>
          <w:trHeight w:hRule="exact" w:val="397"/>
        </w:trPr>
        <w:tc>
          <w:tcPr>
            <w:tcW w:w="9228" w:type="dxa"/>
            <w:vAlign w:val="center"/>
          </w:tcPr>
          <w:p w:rsidR="00CF721A" w:rsidRPr="00F37128" w:rsidRDefault="00CF721A" w:rsidP="00CF721A">
            <w:pPr>
              <w:tabs>
                <w:tab w:val="left" w:pos="142"/>
              </w:tabs>
              <w:spacing w:line="360" w:lineRule="auto"/>
              <w:ind w:left="720" w:right="480"/>
              <w:rPr>
                <w:rFonts w:ascii="Arial" w:hAnsi="Arial" w:cs="Arial"/>
                <w:b/>
              </w:rPr>
            </w:pPr>
            <w:r w:rsidRPr="00F37128">
              <w:rPr>
                <w:rFonts w:ascii="Arial" w:hAnsi="Arial" w:cs="Arial"/>
                <w:b/>
              </w:rPr>
              <w:t xml:space="preserve">  3. CONCLUSÃO.</w:t>
            </w:r>
          </w:p>
        </w:tc>
      </w:tr>
      <w:tr w:rsidR="00CF721A" w:rsidRPr="00C3289E">
        <w:trPr>
          <w:trHeight w:hRule="exact" w:val="397"/>
        </w:trPr>
        <w:tc>
          <w:tcPr>
            <w:tcW w:w="9228" w:type="dxa"/>
            <w:vAlign w:val="center"/>
          </w:tcPr>
          <w:p w:rsidR="00CF721A" w:rsidRPr="00F37128" w:rsidRDefault="00CF721A" w:rsidP="00CF721A">
            <w:pPr>
              <w:spacing w:line="360" w:lineRule="auto"/>
              <w:ind w:left="720" w:right="480"/>
              <w:rPr>
                <w:rFonts w:ascii="Arial" w:hAnsi="Arial" w:cs="Arial"/>
                <w:b/>
              </w:rPr>
            </w:pPr>
            <w:r w:rsidRPr="00F37128">
              <w:rPr>
                <w:rFonts w:ascii="Arial" w:hAnsi="Arial" w:cs="Arial"/>
                <w:b/>
              </w:rPr>
              <w:t xml:space="preserve">  4. ANEXOS.</w:t>
            </w:r>
          </w:p>
        </w:tc>
      </w:tr>
      <w:tr w:rsidR="00CF721A" w:rsidRPr="00C3289E">
        <w:trPr>
          <w:trHeight w:hRule="exact" w:val="397"/>
        </w:trPr>
        <w:tc>
          <w:tcPr>
            <w:tcW w:w="9228" w:type="dxa"/>
            <w:vAlign w:val="center"/>
          </w:tcPr>
          <w:p w:rsidR="00CF721A" w:rsidRPr="00F37128" w:rsidRDefault="00CF721A" w:rsidP="00CF721A">
            <w:pPr>
              <w:spacing w:line="360" w:lineRule="auto"/>
              <w:ind w:left="720" w:right="480"/>
              <w:rPr>
                <w:rFonts w:ascii="Arial" w:hAnsi="Arial" w:cs="Arial"/>
                <w:b/>
              </w:rPr>
            </w:pPr>
            <w:r w:rsidRPr="00F37128">
              <w:rPr>
                <w:rFonts w:ascii="Arial" w:hAnsi="Arial" w:cs="Arial"/>
                <w:b/>
              </w:rPr>
              <w:t xml:space="preserve">  5. BIBLIOGRAFIA.</w:t>
            </w:r>
          </w:p>
        </w:tc>
      </w:tr>
    </w:tbl>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CF721A" w:rsidRDefault="00CF721A" w:rsidP="00CF721A">
      <w:pPr>
        <w:pStyle w:val="PargrafodaLista"/>
        <w:tabs>
          <w:tab w:val="left" w:pos="851"/>
        </w:tabs>
        <w:spacing w:line="360" w:lineRule="auto"/>
        <w:ind w:right="480"/>
        <w:jc w:val="both"/>
        <w:rPr>
          <w:rFonts w:ascii="Arial" w:hAnsi="Arial" w:cs="Arial"/>
          <w:b/>
        </w:rPr>
      </w:pPr>
    </w:p>
    <w:p w:rsidR="00975106" w:rsidRDefault="00975106" w:rsidP="00CF721A">
      <w:pPr>
        <w:pStyle w:val="PargrafodaLista"/>
        <w:tabs>
          <w:tab w:val="left" w:pos="851"/>
        </w:tabs>
        <w:spacing w:line="360" w:lineRule="auto"/>
        <w:ind w:right="480"/>
        <w:jc w:val="both"/>
        <w:rPr>
          <w:rFonts w:ascii="Arial" w:hAnsi="Arial" w:cs="Arial"/>
          <w:b/>
        </w:rPr>
      </w:pPr>
      <w:r w:rsidRPr="00E76A3A">
        <w:rPr>
          <w:rFonts w:ascii="Arial" w:hAnsi="Arial" w:cs="Arial"/>
          <w:b/>
        </w:rPr>
        <w:t>1</w:t>
      </w:r>
      <w:r>
        <w:rPr>
          <w:rFonts w:ascii="Arial" w:hAnsi="Arial" w:cs="Arial"/>
          <w:b/>
        </w:rPr>
        <w:t>2</w:t>
      </w:r>
      <w:r w:rsidRPr="00E76A3A">
        <w:rPr>
          <w:rFonts w:ascii="Arial" w:hAnsi="Arial" w:cs="Arial"/>
          <w:b/>
        </w:rPr>
        <w:t xml:space="preserve">.      </w:t>
      </w:r>
      <w:r>
        <w:rPr>
          <w:rFonts w:ascii="Arial" w:hAnsi="Arial" w:cs="Arial"/>
          <w:b/>
        </w:rPr>
        <w:t xml:space="preserve">DESCRIÇÃO PARA O DESENVOLVIMENTO PARA O </w:t>
      </w:r>
      <w:r w:rsidRPr="00E76A3A">
        <w:rPr>
          <w:rFonts w:ascii="Arial" w:hAnsi="Arial" w:cs="Arial"/>
          <w:b/>
        </w:rPr>
        <w:t xml:space="preserve">TRABALHO PARA O CURSO DE </w:t>
      </w:r>
      <w:r>
        <w:rPr>
          <w:rFonts w:ascii="Arial" w:hAnsi="Arial" w:cs="Arial"/>
          <w:b/>
        </w:rPr>
        <w:t>ENSINO BÁSICO</w:t>
      </w:r>
      <w:r w:rsidRPr="00E76A3A">
        <w:rPr>
          <w:rFonts w:ascii="Arial" w:hAnsi="Arial" w:cs="Arial"/>
          <w:b/>
        </w:rPr>
        <w:t>.</w:t>
      </w:r>
    </w:p>
    <w:p w:rsidR="00975106" w:rsidRDefault="00975106" w:rsidP="00CF721A">
      <w:pPr>
        <w:pStyle w:val="PargrafodaLista"/>
        <w:tabs>
          <w:tab w:val="left" w:pos="851"/>
        </w:tabs>
        <w:spacing w:line="360" w:lineRule="auto"/>
        <w:ind w:right="480"/>
        <w:jc w:val="both"/>
        <w:rPr>
          <w:rFonts w:ascii="Arial" w:hAnsi="Arial" w:cs="Arial"/>
        </w:rPr>
      </w:pP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1º ANOS </w:t>
      </w:r>
      <w:r>
        <w:rPr>
          <w:rFonts w:ascii="Arial" w:hAnsi="Arial" w:cs="Arial"/>
          <w:b/>
        </w:rPr>
        <w:t>–</w:t>
      </w:r>
      <w:r w:rsidRPr="00B86801">
        <w:rPr>
          <w:rFonts w:ascii="Arial" w:hAnsi="Arial" w:cs="Arial"/>
          <w:b/>
        </w:rPr>
        <w:t xml:space="preserve"> </w:t>
      </w:r>
      <w:r>
        <w:rPr>
          <w:rFonts w:ascii="Arial" w:hAnsi="Arial" w:cs="Arial"/>
          <w:b/>
        </w:rPr>
        <w:t>Ensino básico</w:t>
      </w:r>
      <w:r>
        <w:rPr>
          <w:rFonts w:ascii="Arial" w:hAnsi="Arial" w:cs="Arial"/>
        </w:rPr>
        <w:t xml:space="preserve">: </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1MB1 – Horta medicinal hidropônica. – LISLANE E ÉRIKA</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1VB1 – Horta medicinal hidropônica. - ÉRIKA</w:t>
      </w:r>
    </w:p>
    <w:p w:rsidR="00975106" w:rsidRDefault="00975106" w:rsidP="00CF721A">
      <w:pPr>
        <w:spacing w:line="360" w:lineRule="auto"/>
        <w:ind w:left="720" w:right="480"/>
        <w:jc w:val="both"/>
        <w:rPr>
          <w:rFonts w:ascii="Arial" w:hAnsi="Arial" w:cs="Arial"/>
        </w:rPr>
      </w:pPr>
      <w:r w:rsidRPr="00B86801">
        <w:rPr>
          <w:rFonts w:ascii="Arial" w:hAnsi="Arial" w:cs="Arial"/>
          <w:b/>
        </w:rPr>
        <w:t xml:space="preserve">2º ANOS – </w:t>
      </w:r>
      <w:r>
        <w:rPr>
          <w:rFonts w:ascii="Arial" w:hAnsi="Arial" w:cs="Arial"/>
          <w:b/>
        </w:rPr>
        <w:t>Ensino básico</w:t>
      </w:r>
      <w:r>
        <w:rPr>
          <w:rFonts w:ascii="Arial" w:hAnsi="Arial" w:cs="Arial"/>
        </w:rPr>
        <w:t xml:space="preserve">: </w:t>
      </w:r>
    </w:p>
    <w:p w:rsidR="00975106" w:rsidRDefault="00975106" w:rsidP="00CF721A">
      <w:pPr>
        <w:pStyle w:val="PargrafodaLista"/>
        <w:tabs>
          <w:tab w:val="left" w:pos="851"/>
        </w:tabs>
        <w:spacing w:line="360" w:lineRule="auto"/>
        <w:ind w:right="480"/>
        <w:jc w:val="both"/>
        <w:rPr>
          <w:rFonts w:ascii="Arial" w:hAnsi="Arial" w:cs="Arial"/>
        </w:rPr>
      </w:pPr>
      <w:r>
        <w:rPr>
          <w:rFonts w:ascii="Arial" w:hAnsi="Arial" w:cs="Arial"/>
        </w:rPr>
        <w:t>2MB1 - Horta alimentícia hidropônica. - ÉRIKA</w:t>
      </w:r>
    </w:p>
    <w:p w:rsidR="00975106" w:rsidRPr="00A5418B" w:rsidRDefault="00975106" w:rsidP="00CF721A">
      <w:pPr>
        <w:spacing w:line="360" w:lineRule="auto"/>
        <w:ind w:left="720" w:right="480"/>
        <w:jc w:val="both"/>
        <w:rPr>
          <w:rFonts w:ascii="Arial" w:hAnsi="Arial" w:cs="Arial"/>
          <w:b/>
        </w:rPr>
      </w:pPr>
      <w:r>
        <w:rPr>
          <w:rFonts w:ascii="Arial" w:hAnsi="Arial" w:cs="Arial"/>
          <w:b/>
        </w:rPr>
        <w:t>13</w:t>
      </w:r>
      <w:r w:rsidRPr="00A5418B">
        <w:rPr>
          <w:rFonts w:ascii="Arial" w:hAnsi="Arial" w:cs="Arial"/>
          <w:b/>
        </w:rPr>
        <w:t xml:space="preserve"> – ANEXO:</w:t>
      </w:r>
    </w:p>
    <w:p w:rsidR="00975106" w:rsidRPr="004211CA" w:rsidRDefault="00975106" w:rsidP="00CF721A">
      <w:pPr>
        <w:pStyle w:val="PargrafodaLista"/>
        <w:spacing w:line="360" w:lineRule="auto"/>
        <w:ind w:right="480"/>
        <w:jc w:val="both"/>
        <w:rPr>
          <w:rFonts w:ascii="Arial" w:hAnsi="Arial" w:cs="Arial"/>
          <w:b/>
          <w:i/>
        </w:rPr>
      </w:pPr>
      <w:r>
        <w:rPr>
          <w:rFonts w:ascii="Arial" w:hAnsi="Arial" w:cs="Arial"/>
          <w:b/>
          <w:i/>
        </w:rPr>
        <w:t>13</w:t>
      </w:r>
      <w:r w:rsidRPr="004211CA">
        <w:rPr>
          <w:rFonts w:ascii="Arial" w:hAnsi="Arial" w:cs="Arial"/>
          <w:b/>
          <w:i/>
        </w:rPr>
        <w:t>.1.   ELABORAÇÃO DO TRABALHO</w:t>
      </w:r>
      <w:r>
        <w:rPr>
          <w:rFonts w:ascii="Arial" w:hAnsi="Arial" w:cs="Arial"/>
          <w:b/>
          <w:i/>
        </w:rPr>
        <w:t xml:space="preserve"> - ADMINISTRAÇÃO</w:t>
      </w:r>
    </w:p>
    <w:p w:rsidR="00975106" w:rsidRDefault="00975106" w:rsidP="00CF721A">
      <w:pPr>
        <w:pStyle w:val="PargrafodaLista"/>
        <w:spacing w:line="360" w:lineRule="auto"/>
        <w:ind w:right="480"/>
        <w:jc w:val="both"/>
        <w:rPr>
          <w:rFonts w:ascii="Arial" w:hAnsi="Arial" w:cs="Arial"/>
        </w:rPr>
      </w:pPr>
    </w:p>
    <w:p w:rsidR="00975106" w:rsidRDefault="00975106" w:rsidP="00CF721A">
      <w:pPr>
        <w:pStyle w:val="PargrafodaLista"/>
        <w:spacing w:line="360" w:lineRule="auto"/>
        <w:ind w:right="480"/>
        <w:jc w:val="both"/>
        <w:rPr>
          <w:rFonts w:ascii="Arial" w:hAnsi="Arial" w:cs="Arial"/>
        </w:rPr>
      </w:pPr>
      <w:r>
        <w:rPr>
          <w:rFonts w:ascii="Arial" w:hAnsi="Arial" w:cs="Arial"/>
        </w:rPr>
        <w:t>O trabalho escrito deverá conter uma introdução a respeito do assunto a ser trabalhado.</w:t>
      </w:r>
    </w:p>
    <w:p w:rsidR="00975106" w:rsidRDefault="00975106" w:rsidP="00CF721A">
      <w:pPr>
        <w:pStyle w:val="PargrafodaLista"/>
        <w:spacing w:line="360" w:lineRule="auto"/>
        <w:ind w:right="480"/>
        <w:jc w:val="both"/>
        <w:rPr>
          <w:rFonts w:ascii="Arial" w:hAnsi="Arial" w:cs="Arial"/>
        </w:rPr>
      </w:pPr>
      <w:r>
        <w:rPr>
          <w:rFonts w:ascii="Arial" w:hAnsi="Arial" w:cs="Arial"/>
        </w:rPr>
        <w:t>O desenvolvimento deverá conter dados de como “montar uma empresa”, apresentando:</w:t>
      </w:r>
    </w:p>
    <w:p w:rsidR="00975106" w:rsidRPr="00610101" w:rsidRDefault="00975106" w:rsidP="00CF721A">
      <w:pPr>
        <w:pStyle w:val="PargrafodaLista"/>
        <w:spacing w:line="360" w:lineRule="auto"/>
        <w:ind w:right="480"/>
        <w:jc w:val="both"/>
        <w:rPr>
          <w:rFonts w:ascii="Arial" w:hAnsi="Arial" w:cs="Arial"/>
        </w:rPr>
      </w:pPr>
      <w:r>
        <w:rPr>
          <w:rFonts w:ascii="Arial" w:hAnsi="Arial" w:cs="Arial"/>
        </w:rPr>
        <w:lastRenderedPageBreak/>
        <w:t>Além do trabalho escrito, todas as turmas receberão da instituição de Ensino um CD, que deverá ser gravado todo o trabalho, imagens (fotos, vídeos entre outros) e um comercial da empresa e de seus produtos/serviços com duração mínima de 24 segundos e no máximo 40 segundos.</w:t>
      </w:r>
    </w:p>
    <w:p w:rsidR="00975106" w:rsidRDefault="00975106" w:rsidP="00CF721A">
      <w:pPr>
        <w:spacing w:line="360" w:lineRule="auto"/>
        <w:ind w:left="720" w:right="480"/>
        <w:jc w:val="both"/>
        <w:rPr>
          <w:rFonts w:ascii="Arial" w:hAnsi="Arial" w:cs="Arial"/>
          <w:b/>
        </w:rPr>
      </w:pPr>
    </w:p>
    <w:p w:rsidR="00975106" w:rsidRDefault="00975106" w:rsidP="00CF721A">
      <w:pPr>
        <w:spacing w:line="360" w:lineRule="auto"/>
        <w:ind w:left="720" w:right="480"/>
        <w:jc w:val="both"/>
        <w:rPr>
          <w:rFonts w:ascii="Arial" w:hAnsi="Arial" w:cs="Arial"/>
          <w:b/>
          <w:i/>
        </w:rPr>
      </w:pPr>
      <w:r>
        <w:rPr>
          <w:rFonts w:ascii="Arial" w:hAnsi="Arial" w:cs="Arial"/>
          <w:b/>
          <w:i/>
        </w:rPr>
        <w:t>13</w:t>
      </w:r>
      <w:r w:rsidRPr="004211CA">
        <w:rPr>
          <w:rFonts w:ascii="Arial" w:hAnsi="Arial" w:cs="Arial"/>
          <w:b/>
          <w:i/>
        </w:rPr>
        <w:t>.</w:t>
      </w:r>
      <w:r>
        <w:rPr>
          <w:rFonts w:ascii="Arial" w:hAnsi="Arial" w:cs="Arial"/>
          <w:b/>
          <w:i/>
        </w:rPr>
        <w:t>2</w:t>
      </w:r>
      <w:r w:rsidRPr="004211CA">
        <w:rPr>
          <w:rFonts w:ascii="Arial" w:hAnsi="Arial" w:cs="Arial"/>
          <w:b/>
          <w:i/>
        </w:rPr>
        <w:t xml:space="preserve">.  ELABORAÇÃO DO </w:t>
      </w:r>
      <w:r>
        <w:rPr>
          <w:rFonts w:ascii="Arial" w:hAnsi="Arial" w:cs="Arial"/>
          <w:b/>
          <w:i/>
        </w:rPr>
        <w:t>BANNER</w:t>
      </w:r>
    </w:p>
    <w:p w:rsidR="00975106" w:rsidRPr="006C7A76" w:rsidRDefault="00975106" w:rsidP="00CF721A">
      <w:pPr>
        <w:spacing w:line="360" w:lineRule="auto"/>
        <w:ind w:left="720" w:right="480"/>
        <w:jc w:val="both"/>
        <w:rPr>
          <w:rFonts w:ascii="Arial" w:hAnsi="Arial" w:cs="Arial"/>
        </w:rPr>
      </w:pPr>
      <w:r>
        <w:rPr>
          <w:rFonts w:ascii="Arial" w:hAnsi="Arial" w:cs="Arial"/>
          <w:i/>
        </w:rPr>
        <w:t>Medida – 80cm X 100cm</w:t>
      </w:r>
    </w:p>
    <w:p w:rsidR="00975106" w:rsidRPr="0045513E" w:rsidRDefault="00CF721A" w:rsidP="00605EC5">
      <w:pPr>
        <w:ind w:left="720" w:right="480"/>
        <w:jc w:val="both"/>
        <w:rPr>
          <w:rFonts w:ascii="Arial" w:hAnsi="Arial" w:cs="Arial"/>
          <w:b/>
        </w:rPr>
      </w:pPr>
      <w:r w:rsidRPr="00CF721A">
        <w:rPr>
          <w:rFonts w:ascii="Arial" w:hAnsi="Arial" w:cs="Arial"/>
        </w:rPr>
        <w:pict>
          <v:shape id="_x0000_i1032" type="#_x0000_t75" style="width:502.2pt;height:621pt">
            <v:imagedata r:id="rId34" o:title="Modelo de Banner"/>
          </v:shape>
        </w:pict>
      </w:r>
    </w:p>
    <w:sectPr w:rsidR="00975106" w:rsidRPr="0045513E" w:rsidSect="001A2D6A">
      <w:type w:val="continuous"/>
      <w:pgSz w:w="11907" w:h="16840" w:code="9"/>
      <w:pgMar w:top="652" w:right="507" w:bottom="652" w:left="480" w:header="720" w:footer="352" w:gutter="0"/>
      <w:cols w:space="708" w:equalWidth="0">
        <w:col w:w="10440" w:space="240"/>
      </w:cols>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A6E" w:rsidRDefault="00DF2A6E">
      <w:r>
        <w:separator/>
      </w:r>
    </w:p>
  </w:endnote>
  <w:endnote w:type="continuationSeparator" w:id="0">
    <w:p w:rsidR="00DF2A6E" w:rsidRDefault="00DF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Estrangelo Edessa">
    <w:altName w:val="Comic Sans MS"/>
    <w:panose1 w:val="00000000000000000000"/>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44C" w:rsidRDefault="0069744C" w:rsidP="0048236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9744C" w:rsidRDefault="0069744C" w:rsidP="00A246C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44C" w:rsidRDefault="0069744C" w:rsidP="003E78E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F4A05">
      <w:rPr>
        <w:rStyle w:val="Nmerodepgina"/>
        <w:noProof/>
      </w:rPr>
      <w:t>20</w:t>
    </w:r>
    <w:r>
      <w:rPr>
        <w:rStyle w:val="Nmerodepgina"/>
      </w:rPr>
      <w:fldChar w:fldCharType="end"/>
    </w:r>
  </w:p>
  <w:p w:rsidR="0069744C" w:rsidRPr="008515E7" w:rsidRDefault="0069744C" w:rsidP="0082453A">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A6E" w:rsidRDefault="00DF2A6E">
      <w:r>
        <w:separator/>
      </w:r>
    </w:p>
  </w:footnote>
  <w:footnote w:type="continuationSeparator" w:id="0">
    <w:p w:rsidR="00DF2A6E" w:rsidRDefault="00DF2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82E"/>
    <w:multiLevelType w:val="hybridMultilevel"/>
    <w:tmpl w:val="12F81A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BD537A"/>
    <w:multiLevelType w:val="hybridMultilevel"/>
    <w:tmpl w:val="4A0C28BC"/>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CF55578"/>
    <w:multiLevelType w:val="hybridMultilevel"/>
    <w:tmpl w:val="3E686826"/>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3" w15:restartNumberingAfterBreak="0">
    <w:nsid w:val="0D6A5E0F"/>
    <w:multiLevelType w:val="hybridMultilevel"/>
    <w:tmpl w:val="7660B6DC"/>
    <w:lvl w:ilvl="0" w:tplc="04160005">
      <w:start w:val="1"/>
      <w:numFmt w:val="bullet"/>
      <w:lvlText w:val=""/>
      <w:lvlJc w:val="left"/>
      <w:pPr>
        <w:ind w:left="1425" w:hanging="360"/>
      </w:pPr>
      <w:rPr>
        <w:rFonts w:ascii="Wingdings" w:hAnsi="Wingding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 w15:restartNumberingAfterBreak="0">
    <w:nsid w:val="13FC4E74"/>
    <w:multiLevelType w:val="multilevel"/>
    <w:tmpl w:val="67AED3D2"/>
    <w:lvl w:ilvl="0">
      <w:start w:val="1"/>
      <w:numFmt w:val="decimal"/>
      <w:lvlText w:val="%1."/>
      <w:lvlJc w:val="left"/>
      <w:pPr>
        <w:ind w:left="360" w:hanging="360"/>
      </w:pPr>
      <w:rPr>
        <w:rFonts w:hint="default"/>
        <w:b/>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39380C"/>
    <w:multiLevelType w:val="hybridMultilevel"/>
    <w:tmpl w:val="D5EEB17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89720AB"/>
    <w:multiLevelType w:val="hybridMultilevel"/>
    <w:tmpl w:val="D652915E"/>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8A77B67"/>
    <w:multiLevelType w:val="hybridMultilevel"/>
    <w:tmpl w:val="01D835E2"/>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1184698"/>
    <w:multiLevelType w:val="hybridMultilevel"/>
    <w:tmpl w:val="B57ABEFC"/>
    <w:lvl w:ilvl="0" w:tplc="BF56F836">
      <w:start w:val="1"/>
      <w:numFmt w:val="decimalZero"/>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25B30268"/>
    <w:multiLevelType w:val="hybridMultilevel"/>
    <w:tmpl w:val="DEE81D4C"/>
    <w:lvl w:ilvl="0" w:tplc="04160005">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10" w15:restartNumberingAfterBreak="0">
    <w:nsid w:val="265C63B2"/>
    <w:multiLevelType w:val="hybridMultilevel"/>
    <w:tmpl w:val="95C07334"/>
    <w:lvl w:ilvl="0" w:tplc="0CF45356">
      <w:start w:val="1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15:restartNumberingAfterBreak="0">
    <w:nsid w:val="27425475"/>
    <w:multiLevelType w:val="hybridMultilevel"/>
    <w:tmpl w:val="A0F8F40C"/>
    <w:lvl w:ilvl="0" w:tplc="0416000D">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12" w15:restartNumberingAfterBreak="0">
    <w:nsid w:val="2D210E53"/>
    <w:multiLevelType w:val="hybridMultilevel"/>
    <w:tmpl w:val="8E4A19EC"/>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0921510"/>
    <w:multiLevelType w:val="hybridMultilevel"/>
    <w:tmpl w:val="695429DE"/>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344A4796"/>
    <w:multiLevelType w:val="hybridMultilevel"/>
    <w:tmpl w:val="EE62DF72"/>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70626E0"/>
    <w:multiLevelType w:val="multilevel"/>
    <w:tmpl w:val="E536CB16"/>
    <w:lvl w:ilvl="0">
      <w:start w:val="1"/>
      <w:numFmt w:val="decimal"/>
      <w:pStyle w:val="Ttulo1"/>
      <w:lvlText w:val="%1"/>
      <w:lvlJc w:val="left"/>
      <w:pPr>
        <w:tabs>
          <w:tab w:val="num" w:pos="912"/>
        </w:tabs>
        <w:ind w:left="912" w:hanging="432"/>
      </w:pPr>
      <w:rPr>
        <w:rFonts w:hint="default"/>
        <w:b/>
        <w:bCs/>
        <w:i w:val="0"/>
        <w:iCs w:val="0"/>
        <w:sz w:val="32"/>
        <w:szCs w:val="32"/>
      </w:rPr>
    </w:lvl>
    <w:lvl w:ilvl="1">
      <w:start w:val="1"/>
      <w:numFmt w:val="decimal"/>
      <w:pStyle w:val="Ttulo2"/>
      <w:lvlText w:val="%1.%2"/>
      <w:lvlJc w:val="left"/>
      <w:pPr>
        <w:tabs>
          <w:tab w:val="num" w:pos="576"/>
        </w:tabs>
        <w:ind w:left="576" w:hanging="576"/>
      </w:pPr>
      <w:rPr>
        <w:rFonts w:hint="default"/>
        <w:b/>
        <w:bCs/>
        <w:i/>
        <w:iCs/>
        <w:sz w:val="28"/>
        <w:szCs w:val="28"/>
      </w:rPr>
    </w:lvl>
    <w:lvl w:ilvl="2">
      <w:start w:val="1"/>
      <w:numFmt w:val="decimal"/>
      <w:pStyle w:val="Ttulo3"/>
      <w:lvlText w:val="%1.%2.%3"/>
      <w:lvlJc w:val="left"/>
      <w:pPr>
        <w:tabs>
          <w:tab w:val="num" w:pos="720"/>
        </w:tabs>
        <w:ind w:left="720" w:hanging="720"/>
      </w:pPr>
      <w:rPr>
        <w:rFonts w:hint="default"/>
        <w:b/>
        <w:bCs/>
        <w:i w:val="0"/>
        <w:iCs w:val="0"/>
        <w:sz w:val="26"/>
        <w:szCs w:val="26"/>
      </w:rPr>
    </w:lvl>
    <w:lvl w:ilvl="3">
      <w:start w:val="1"/>
      <w:numFmt w:val="lowerLetter"/>
      <w:pStyle w:val="Ttulo4"/>
      <w:lvlText w:val="%4)"/>
      <w:lvlJc w:val="left"/>
      <w:pPr>
        <w:tabs>
          <w:tab w:val="num" w:pos="864"/>
        </w:tabs>
        <w:ind w:left="864" w:hanging="864"/>
      </w:pPr>
      <w:rPr>
        <w:rFonts w:ascii="Arial" w:eastAsia="Times New Roman" w:hAnsi="Arial"/>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6" w15:restartNumberingAfterBreak="0">
    <w:nsid w:val="376E2DCA"/>
    <w:multiLevelType w:val="hybridMultilevel"/>
    <w:tmpl w:val="C3AC294E"/>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A3F4154"/>
    <w:multiLevelType w:val="hybridMultilevel"/>
    <w:tmpl w:val="53069F48"/>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8" w15:restartNumberingAfterBreak="0">
    <w:nsid w:val="42C71273"/>
    <w:multiLevelType w:val="hybridMultilevel"/>
    <w:tmpl w:val="3C84EAE2"/>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6590E10"/>
    <w:multiLevelType w:val="hybridMultilevel"/>
    <w:tmpl w:val="5116182E"/>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6A147C6"/>
    <w:multiLevelType w:val="hybridMultilevel"/>
    <w:tmpl w:val="9AD8B5AE"/>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9797D58"/>
    <w:multiLevelType w:val="hybridMultilevel"/>
    <w:tmpl w:val="5C209AC4"/>
    <w:lvl w:ilvl="0" w:tplc="04160001">
      <w:start w:val="1"/>
      <w:numFmt w:val="bullet"/>
      <w:lvlText w:val=""/>
      <w:lvlJc w:val="left"/>
      <w:pPr>
        <w:tabs>
          <w:tab w:val="num" w:pos="720"/>
        </w:tabs>
        <w:ind w:left="720" w:hanging="360"/>
      </w:pPr>
      <w:rPr>
        <w:rFonts w:ascii="Symbol" w:hAnsi="Symbol" w:cs="Symbol" w:hint="default"/>
      </w:rPr>
    </w:lvl>
    <w:lvl w:ilvl="1" w:tplc="6F1CFDD8">
      <w:start w:val="1"/>
      <w:numFmt w:val="bullet"/>
      <w:lvlText w:val=""/>
      <w:lvlJc w:val="left"/>
      <w:pPr>
        <w:tabs>
          <w:tab w:val="num" w:pos="1788"/>
        </w:tabs>
        <w:ind w:left="1788" w:hanging="360"/>
      </w:pPr>
      <w:rPr>
        <w:rFonts w:ascii="Symbol" w:hAnsi="Symbol" w:cs="Symbol" w:hint="default"/>
      </w:rPr>
    </w:lvl>
    <w:lvl w:ilvl="2" w:tplc="0416001B">
      <w:start w:val="1"/>
      <w:numFmt w:val="lowerRoman"/>
      <w:lvlText w:val="%3."/>
      <w:lvlJc w:val="right"/>
      <w:pPr>
        <w:tabs>
          <w:tab w:val="num" w:pos="2508"/>
        </w:tabs>
        <w:ind w:left="2508" w:hanging="180"/>
      </w:pPr>
    </w:lvl>
    <w:lvl w:ilvl="3" w:tplc="0416000F">
      <w:start w:val="1"/>
      <w:numFmt w:val="decimal"/>
      <w:lvlText w:val="%4."/>
      <w:lvlJc w:val="left"/>
      <w:pPr>
        <w:tabs>
          <w:tab w:val="num" w:pos="3228"/>
        </w:tabs>
        <w:ind w:left="3228" w:hanging="360"/>
      </w:pPr>
    </w:lvl>
    <w:lvl w:ilvl="4" w:tplc="04160019">
      <w:start w:val="1"/>
      <w:numFmt w:val="lowerLetter"/>
      <w:lvlText w:val="%5."/>
      <w:lvlJc w:val="left"/>
      <w:pPr>
        <w:tabs>
          <w:tab w:val="num" w:pos="3948"/>
        </w:tabs>
        <w:ind w:left="3948" w:hanging="360"/>
      </w:pPr>
    </w:lvl>
    <w:lvl w:ilvl="5" w:tplc="0416001B">
      <w:start w:val="1"/>
      <w:numFmt w:val="lowerRoman"/>
      <w:lvlText w:val="%6."/>
      <w:lvlJc w:val="right"/>
      <w:pPr>
        <w:tabs>
          <w:tab w:val="num" w:pos="4668"/>
        </w:tabs>
        <w:ind w:left="4668" w:hanging="180"/>
      </w:pPr>
    </w:lvl>
    <w:lvl w:ilvl="6" w:tplc="0416000F">
      <w:start w:val="1"/>
      <w:numFmt w:val="decimal"/>
      <w:lvlText w:val="%7."/>
      <w:lvlJc w:val="left"/>
      <w:pPr>
        <w:tabs>
          <w:tab w:val="num" w:pos="5388"/>
        </w:tabs>
        <w:ind w:left="5388" w:hanging="360"/>
      </w:pPr>
    </w:lvl>
    <w:lvl w:ilvl="7" w:tplc="04160019">
      <w:start w:val="1"/>
      <w:numFmt w:val="lowerLetter"/>
      <w:lvlText w:val="%8."/>
      <w:lvlJc w:val="left"/>
      <w:pPr>
        <w:tabs>
          <w:tab w:val="num" w:pos="6108"/>
        </w:tabs>
        <w:ind w:left="6108" w:hanging="360"/>
      </w:pPr>
    </w:lvl>
    <w:lvl w:ilvl="8" w:tplc="0416001B">
      <w:start w:val="1"/>
      <w:numFmt w:val="lowerRoman"/>
      <w:lvlText w:val="%9."/>
      <w:lvlJc w:val="right"/>
      <w:pPr>
        <w:tabs>
          <w:tab w:val="num" w:pos="6828"/>
        </w:tabs>
        <w:ind w:left="6828" w:hanging="180"/>
      </w:pPr>
    </w:lvl>
  </w:abstractNum>
  <w:abstractNum w:abstractNumId="22" w15:restartNumberingAfterBreak="0">
    <w:nsid w:val="4F8202D7"/>
    <w:multiLevelType w:val="hybridMultilevel"/>
    <w:tmpl w:val="66E84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00212C1"/>
    <w:multiLevelType w:val="hybridMultilevel"/>
    <w:tmpl w:val="5C9C5F10"/>
    <w:lvl w:ilvl="0" w:tplc="0416000D">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24" w15:restartNumberingAfterBreak="0">
    <w:nsid w:val="52AF5BAA"/>
    <w:multiLevelType w:val="hybridMultilevel"/>
    <w:tmpl w:val="AC40B84A"/>
    <w:lvl w:ilvl="0" w:tplc="A6FA74F2">
      <w:start w:val="1"/>
      <w:numFmt w:val="bullet"/>
      <w:lvlText w:val=""/>
      <w:lvlJc w:val="left"/>
      <w:pPr>
        <w:tabs>
          <w:tab w:val="num" w:pos="2148"/>
        </w:tabs>
        <w:ind w:left="2148"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7D747E"/>
    <w:multiLevelType w:val="hybridMultilevel"/>
    <w:tmpl w:val="CB365852"/>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56A07E3"/>
    <w:multiLevelType w:val="hybridMultilevel"/>
    <w:tmpl w:val="998AC91C"/>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6D43E43"/>
    <w:multiLevelType w:val="hybridMultilevel"/>
    <w:tmpl w:val="DFAEB0D4"/>
    <w:lvl w:ilvl="0" w:tplc="A6FA74F2">
      <w:start w:val="1"/>
      <w:numFmt w:val="bullet"/>
      <w:lvlText w:val=""/>
      <w:lvlJc w:val="left"/>
      <w:pPr>
        <w:tabs>
          <w:tab w:val="num" w:pos="2148"/>
        </w:tabs>
        <w:ind w:left="2148"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725A85"/>
    <w:multiLevelType w:val="hybridMultilevel"/>
    <w:tmpl w:val="F148EB9A"/>
    <w:lvl w:ilvl="0" w:tplc="04160005">
      <w:start w:val="1"/>
      <w:numFmt w:val="bullet"/>
      <w:lvlText w:val=""/>
      <w:lvlJc w:val="left"/>
      <w:pPr>
        <w:ind w:left="1505" w:hanging="360"/>
      </w:pPr>
      <w:rPr>
        <w:rFonts w:ascii="Wingdings" w:hAnsi="Wingdings"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29" w15:restartNumberingAfterBreak="0">
    <w:nsid w:val="61CC1118"/>
    <w:multiLevelType w:val="hybridMultilevel"/>
    <w:tmpl w:val="CBDC4DB6"/>
    <w:lvl w:ilvl="0" w:tplc="0416000D">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30" w15:restartNumberingAfterBreak="0">
    <w:nsid w:val="64347C8D"/>
    <w:multiLevelType w:val="hybridMultilevel"/>
    <w:tmpl w:val="F0DE0C7A"/>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52A4947"/>
    <w:multiLevelType w:val="hybridMultilevel"/>
    <w:tmpl w:val="DF36DDA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AC14795"/>
    <w:multiLevelType w:val="hybridMultilevel"/>
    <w:tmpl w:val="B590C268"/>
    <w:lvl w:ilvl="0" w:tplc="04160001">
      <w:start w:val="1"/>
      <w:numFmt w:val="bullet"/>
      <w:lvlText w:val=""/>
      <w:lvlJc w:val="left"/>
      <w:pPr>
        <w:ind w:left="778" w:hanging="360"/>
      </w:pPr>
      <w:rPr>
        <w:rFonts w:ascii="Symbol" w:hAnsi="Symbol"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33" w15:restartNumberingAfterBreak="0">
    <w:nsid w:val="6C041B5A"/>
    <w:multiLevelType w:val="hybridMultilevel"/>
    <w:tmpl w:val="E4726E70"/>
    <w:lvl w:ilvl="0" w:tplc="0416000D">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34" w15:restartNumberingAfterBreak="0">
    <w:nsid w:val="6F4442EE"/>
    <w:multiLevelType w:val="hybridMultilevel"/>
    <w:tmpl w:val="CA3E374C"/>
    <w:lvl w:ilvl="0" w:tplc="A6FA74F2">
      <w:start w:val="1"/>
      <w:numFmt w:val="bullet"/>
      <w:lvlText w:val=""/>
      <w:lvlJc w:val="left"/>
      <w:pPr>
        <w:tabs>
          <w:tab w:val="num" w:pos="2148"/>
        </w:tabs>
        <w:ind w:left="2148"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B32485"/>
    <w:multiLevelType w:val="hybridMultilevel"/>
    <w:tmpl w:val="5CCA0540"/>
    <w:lvl w:ilvl="0" w:tplc="0416000D">
      <w:start w:val="1"/>
      <w:numFmt w:val="bullet"/>
      <w:lvlText w:val=""/>
      <w:lvlJc w:val="left"/>
      <w:pPr>
        <w:ind w:left="1785" w:hanging="360"/>
      </w:pPr>
      <w:rPr>
        <w:rFonts w:ascii="Wingdings" w:hAnsi="Wingdings"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36" w15:restartNumberingAfterBreak="0">
    <w:nsid w:val="78B454C3"/>
    <w:multiLevelType w:val="hybridMultilevel"/>
    <w:tmpl w:val="1AB639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E276F2E"/>
    <w:multiLevelType w:val="hybridMultilevel"/>
    <w:tmpl w:val="F64C8938"/>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F106787"/>
    <w:multiLevelType w:val="hybridMultilevel"/>
    <w:tmpl w:val="59DE06B2"/>
    <w:lvl w:ilvl="0" w:tplc="2BACC6C2">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15"/>
  </w:num>
  <w:num w:numId="2">
    <w:abstractNumId w:val="21"/>
  </w:num>
  <w:num w:numId="3">
    <w:abstractNumId w:val="17"/>
  </w:num>
  <w:num w:numId="4">
    <w:abstractNumId w:val="20"/>
  </w:num>
  <w:num w:numId="5">
    <w:abstractNumId w:val="19"/>
  </w:num>
  <w:num w:numId="6">
    <w:abstractNumId w:val="31"/>
  </w:num>
  <w:num w:numId="7">
    <w:abstractNumId w:val="6"/>
  </w:num>
  <w:num w:numId="8">
    <w:abstractNumId w:val="37"/>
  </w:num>
  <w:num w:numId="9">
    <w:abstractNumId w:val="16"/>
  </w:num>
  <w:num w:numId="10">
    <w:abstractNumId w:val="18"/>
  </w:num>
  <w:num w:numId="11">
    <w:abstractNumId w:val="25"/>
  </w:num>
  <w:num w:numId="12">
    <w:abstractNumId w:val="12"/>
  </w:num>
  <w:num w:numId="13">
    <w:abstractNumId w:val="7"/>
  </w:num>
  <w:num w:numId="14">
    <w:abstractNumId w:val="14"/>
  </w:num>
  <w:num w:numId="15">
    <w:abstractNumId w:val="26"/>
  </w:num>
  <w:num w:numId="16">
    <w:abstractNumId w:val="30"/>
  </w:num>
  <w:num w:numId="17">
    <w:abstractNumId w:val="1"/>
  </w:num>
  <w:num w:numId="18">
    <w:abstractNumId w:val="5"/>
  </w:num>
  <w:num w:numId="19">
    <w:abstractNumId w:val="38"/>
  </w:num>
  <w:num w:numId="20">
    <w:abstractNumId w:val="24"/>
  </w:num>
  <w:num w:numId="21">
    <w:abstractNumId w:val="34"/>
  </w:num>
  <w:num w:numId="22">
    <w:abstractNumId w:val="27"/>
  </w:num>
  <w:num w:numId="23">
    <w:abstractNumId w:val="8"/>
  </w:num>
  <w:num w:numId="24">
    <w:abstractNumId w:val="36"/>
  </w:num>
  <w:num w:numId="25">
    <w:abstractNumId w:val="0"/>
  </w:num>
  <w:num w:numId="26">
    <w:abstractNumId w:val="29"/>
  </w:num>
  <w:num w:numId="27">
    <w:abstractNumId w:val="33"/>
  </w:num>
  <w:num w:numId="28">
    <w:abstractNumId w:val="11"/>
  </w:num>
  <w:num w:numId="29">
    <w:abstractNumId w:val="9"/>
  </w:num>
  <w:num w:numId="30">
    <w:abstractNumId w:val="23"/>
  </w:num>
  <w:num w:numId="31">
    <w:abstractNumId w:val="35"/>
  </w:num>
  <w:num w:numId="32">
    <w:abstractNumId w:val="22"/>
  </w:num>
  <w:num w:numId="33">
    <w:abstractNumId w:val="3"/>
  </w:num>
  <w:num w:numId="34">
    <w:abstractNumId w:val="13"/>
  </w:num>
  <w:num w:numId="35">
    <w:abstractNumId w:val="10"/>
  </w:num>
  <w:num w:numId="36">
    <w:abstractNumId w:val="4"/>
  </w:num>
  <w:num w:numId="37">
    <w:abstractNumId w:val="32"/>
  </w:num>
  <w:num w:numId="38">
    <w:abstractNumId w:val="2"/>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doNotTrackMoves/>
  <w:defaultTabStop w:val="709"/>
  <w:hyphenationZone w:val="425"/>
  <w:doNotHyphenateCaps/>
  <w:drawingGridHorizontalSpacing w:val="120"/>
  <w:drawingGridVerticalSpacing w:val="653"/>
  <w:displayHorizontalDrawingGridEvery w:val="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4502"/>
    <w:rsid w:val="00000042"/>
    <w:rsid w:val="000002C0"/>
    <w:rsid w:val="0000167C"/>
    <w:rsid w:val="00003324"/>
    <w:rsid w:val="00004902"/>
    <w:rsid w:val="00004E60"/>
    <w:rsid w:val="00010848"/>
    <w:rsid w:val="00010AF9"/>
    <w:rsid w:val="00012BAD"/>
    <w:rsid w:val="00014EF8"/>
    <w:rsid w:val="0001501B"/>
    <w:rsid w:val="00015771"/>
    <w:rsid w:val="00015DA9"/>
    <w:rsid w:val="00017520"/>
    <w:rsid w:val="000179C3"/>
    <w:rsid w:val="00021018"/>
    <w:rsid w:val="000216BE"/>
    <w:rsid w:val="00022741"/>
    <w:rsid w:val="00022A87"/>
    <w:rsid w:val="000233B3"/>
    <w:rsid w:val="000243F0"/>
    <w:rsid w:val="00024783"/>
    <w:rsid w:val="00024E01"/>
    <w:rsid w:val="00024F9F"/>
    <w:rsid w:val="000263FE"/>
    <w:rsid w:val="00026F9A"/>
    <w:rsid w:val="00026FA9"/>
    <w:rsid w:val="0002727A"/>
    <w:rsid w:val="00027519"/>
    <w:rsid w:val="00027867"/>
    <w:rsid w:val="00030602"/>
    <w:rsid w:val="00030911"/>
    <w:rsid w:val="00031809"/>
    <w:rsid w:val="00031EAE"/>
    <w:rsid w:val="00032B8B"/>
    <w:rsid w:val="00032E6B"/>
    <w:rsid w:val="0003341B"/>
    <w:rsid w:val="00033714"/>
    <w:rsid w:val="000340E3"/>
    <w:rsid w:val="00034179"/>
    <w:rsid w:val="000374FA"/>
    <w:rsid w:val="00037692"/>
    <w:rsid w:val="00040C1C"/>
    <w:rsid w:val="000418C7"/>
    <w:rsid w:val="00042397"/>
    <w:rsid w:val="000440B6"/>
    <w:rsid w:val="00044162"/>
    <w:rsid w:val="00044705"/>
    <w:rsid w:val="0005019A"/>
    <w:rsid w:val="00050D90"/>
    <w:rsid w:val="0005164F"/>
    <w:rsid w:val="00051E66"/>
    <w:rsid w:val="00052E1B"/>
    <w:rsid w:val="00055313"/>
    <w:rsid w:val="00055954"/>
    <w:rsid w:val="0005747B"/>
    <w:rsid w:val="000600FA"/>
    <w:rsid w:val="000602A0"/>
    <w:rsid w:val="0006044F"/>
    <w:rsid w:val="0006065A"/>
    <w:rsid w:val="000606FE"/>
    <w:rsid w:val="00060701"/>
    <w:rsid w:val="00062060"/>
    <w:rsid w:val="000620E7"/>
    <w:rsid w:val="0006257C"/>
    <w:rsid w:val="00062AAA"/>
    <w:rsid w:val="000630B5"/>
    <w:rsid w:val="000631CD"/>
    <w:rsid w:val="00063AFF"/>
    <w:rsid w:val="0006536E"/>
    <w:rsid w:val="00065CB4"/>
    <w:rsid w:val="00067200"/>
    <w:rsid w:val="00070878"/>
    <w:rsid w:val="00071208"/>
    <w:rsid w:val="000714E0"/>
    <w:rsid w:val="0007230B"/>
    <w:rsid w:val="000723A1"/>
    <w:rsid w:val="00072462"/>
    <w:rsid w:val="0007277C"/>
    <w:rsid w:val="00072A50"/>
    <w:rsid w:val="00072B17"/>
    <w:rsid w:val="00074986"/>
    <w:rsid w:val="00074D3B"/>
    <w:rsid w:val="0007552C"/>
    <w:rsid w:val="00075CDC"/>
    <w:rsid w:val="00075ED2"/>
    <w:rsid w:val="00081346"/>
    <w:rsid w:val="000815E2"/>
    <w:rsid w:val="00083504"/>
    <w:rsid w:val="00085F13"/>
    <w:rsid w:val="00086502"/>
    <w:rsid w:val="00087513"/>
    <w:rsid w:val="0008752E"/>
    <w:rsid w:val="00087756"/>
    <w:rsid w:val="00087EB6"/>
    <w:rsid w:val="000901DF"/>
    <w:rsid w:val="00090930"/>
    <w:rsid w:val="0009114F"/>
    <w:rsid w:val="00091376"/>
    <w:rsid w:val="00092EE8"/>
    <w:rsid w:val="000935AE"/>
    <w:rsid w:val="00093719"/>
    <w:rsid w:val="000940A5"/>
    <w:rsid w:val="00094257"/>
    <w:rsid w:val="00094284"/>
    <w:rsid w:val="000952A2"/>
    <w:rsid w:val="00096F74"/>
    <w:rsid w:val="000977E4"/>
    <w:rsid w:val="000978F7"/>
    <w:rsid w:val="000A114E"/>
    <w:rsid w:val="000A1922"/>
    <w:rsid w:val="000A23D8"/>
    <w:rsid w:val="000A26E5"/>
    <w:rsid w:val="000A2879"/>
    <w:rsid w:val="000A65BD"/>
    <w:rsid w:val="000A6921"/>
    <w:rsid w:val="000A7752"/>
    <w:rsid w:val="000A7B93"/>
    <w:rsid w:val="000B16AF"/>
    <w:rsid w:val="000B1DAE"/>
    <w:rsid w:val="000B2AE9"/>
    <w:rsid w:val="000B62E7"/>
    <w:rsid w:val="000B6CB5"/>
    <w:rsid w:val="000C00C2"/>
    <w:rsid w:val="000C1FC9"/>
    <w:rsid w:val="000C2057"/>
    <w:rsid w:val="000C4F99"/>
    <w:rsid w:val="000C51AA"/>
    <w:rsid w:val="000C54BE"/>
    <w:rsid w:val="000C65EB"/>
    <w:rsid w:val="000C7729"/>
    <w:rsid w:val="000C77D9"/>
    <w:rsid w:val="000C7BFB"/>
    <w:rsid w:val="000C7CDE"/>
    <w:rsid w:val="000D0928"/>
    <w:rsid w:val="000D0994"/>
    <w:rsid w:val="000D0A8A"/>
    <w:rsid w:val="000D0A97"/>
    <w:rsid w:val="000D184C"/>
    <w:rsid w:val="000D2A45"/>
    <w:rsid w:val="000D373B"/>
    <w:rsid w:val="000D3BAC"/>
    <w:rsid w:val="000D4F8E"/>
    <w:rsid w:val="000D5030"/>
    <w:rsid w:val="000D5EFE"/>
    <w:rsid w:val="000D7BCB"/>
    <w:rsid w:val="000D7E15"/>
    <w:rsid w:val="000E0097"/>
    <w:rsid w:val="000E05F8"/>
    <w:rsid w:val="000E1825"/>
    <w:rsid w:val="000E39D0"/>
    <w:rsid w:val="000E414B"/>
    <w:rsid w:val="000E5723"/>
    <w:rsid w:val="000E5DEA"/>
    <w:rsid w:val="000E6019"/>
    <w:rsid w:val="000E6AA6"/>
    <w:rsid w:val="000E6AD7"/>
    <w:rsid w:val="000F06EF"/>
    <w:rsid w:val="000F163E"/>
    <w:rsid w:val="000F25A5"/>
    <w:rsid w:val="000F2B1F"/>
    <w:rsid w:val="000F2B75"/>
    <w:rsid w:val="000F3246"/>
    <w:rsid w:val="000F4C85"/>
    <w:rsid w:val="000F50C2"/>
    <w:rsid w:val="000F5DC0"/>
    <w:rsid w:val="000F6451"/>
    <w:rsid w:val="000F68EE"/>
    <w:rsid w:val="000F7043"/>
    <w:rsid w:val="00100EF1"/>
    <w:rsid w:val="001013E5"/>
    <w:rsid w:val="00101E54"/>
    <w:rsid w:val="001021F1"/>
    <w:rsid w:val="0010323D"/>
    <w:rsid w:val="00105C56"/>
    <w:rsid w:val="00106A63"/>
    <w:rsid w:val="00106CB6"/>
    <w:rsid w:val="00107901"/>
    <w:rsid w:val="00111B70"/>
    <w:rsid w:val="00111C03"/>
    <w:rsid w:val="0011276A"/>
    <w:rsid w:val="00112F43"/>
    <w:rsid w:val="00113BED"/>
    <w:rsid w:val="001157B8"/>
    <w:rsid w:val="001164DA"/>
    <w:rsid w:val="00116632"/>
    <w:rsid w:val="00116647"/>
    <w:rsid w:val="00116922"/>
    <w:rsid w:val="001174E2"/>
    <w:rsid w:val="0011791E"/>
    <w:rsid w:val="00117D14"/>
    <w:rsid w:val="00117F67"/>
    <w:rsid w:val="00122CEC"/>
    <w:rsid w:val="00122EF7"/>
    <w:rsid w:val="00123877"/>
    <w:rsid w:val="001238FC"/>
    <w:rsid w:val="00124BA4"/>
    <w:rsid w:val="00126069"/>
    <w:rsid w:val="00130479"/>
    <w:rsid w:val="00130F63"/>
    <w:rsid w:val="001330AA"/>
    <w:rsid w:val="00133B71"/>
    <w:rsid w:val="00134062"/>
    <w:rsid w:val="00134D66"/>
    <w:rsid w:val="00134FC4"/>
    <w:rsid w:val="00135927"/>
    <w:rsid w:val="00136599"/>
    <w:rsid w:val="001369E8"/>
    <w:rsid w:val="00136A16"/>
    <w:rsid w:val="00137349"/>
    <w:rsid w:val="0013740A"/>
    <w:rsid w:val="00137ADF"/>
    <w:rsid w:val="00140360"/>
    <w:rsid w:val="00141E12"/>
    <w:rsid w:val="0014207D"/>
    <w:rsid w:val="00142E6F"/>
    <w:rsid w:val="00144A3B"/>
    <w:rsid w:val="0014541B"/>
    <w:rsid w:val="00145837"/>
    <w:rsid w:val="00145997"/>
    <w:rsid w:val="00146762"/>
    <w:rsid w:val="001467C3"/>
    <w:rsid w:val="00146928"/>
    <w:rsid w:val="00146E71"/>
    <w:rsid w:val="001470D8"/>
    <w:rsid w:val="001473CE"/>
    <w:rsid w:val="00147BF0"/>
    <w:rsid w:val="00147DC0"/>
    <w:rsid w:val="00147FD3"/>
    <w:rsid w:val="001503C5"/>
    <w:rsid w:val="0015054C"/>
    <w:rsid w:val="00152240"/>
    <w:rsid w:val="001528CC"/>
    <w:rsid w:val="001534C6"/>
    <w:rsid w:val="00153739"/>
    <w:rsid w:val="00153E8C"/>
    <w:rsid w:val="00154976"/>
    <w:rsid w:val="0015511A"/>
    <w:rsid w:val="00155BB8"/>
    <w:rsid w:val="00155C7B"/>
    <w:rsid w:val="00160158"/>
    <w:rsid w:val="00160413"/>
    <w:rsid w:val="00160A62"/>
    <w:rsid w:val="0016250B"/>
    <w:rsid w:val="001640B4"/>
    <w:rsid w:val="001640C7"/>
    <w:rsid w:val="001648EC"/>
    <w:rsid w:val="0016528A"/>
    <w:rsid w:val="001665D4"/>
    <w:rsid w:val="00166FE5"/>
    <w:rsid w:val="0016735C"/>
    <w:rsid w:val="0016771A"/>
    <w:rsid w:val="001705E9"/>
    <w:rsid w:val="00172727"/>
    <w:rsid w:val="0017357E"/>
    <w:rsid w:val="00173EF7"/>
    <w:rsid w:val="00174145"/>
    <w:rsid w:val="00174FCF"/>
    <w:rsid w:val="001760A8"/>
    <w:rsid w:val="0017796F"/>
    <w:rsid w:val="00180104"/>
    <w:rsid w:val="00182AF8"/>
    <w:rsid w:val="0018311C"/>
    <w:rsid w:val="00183808"/>
    <w:rsid w:val="0018434B"/>
    <w:rsid w:val="0018465C"/>
    <w:rsid w:val="00184B6F"/>
    <w:rsid w:val="00184D6D"/>
    <w:rsid w:val="00185FDD"/>
    <w:rsid w:val="001865EA"/>
    <w:rsid w:val="001877FA"/>
    <w:rsid w:val="0019010D"/>
    <w:rsid w:val="00190862"/>
    <w:rsid w:val="001918EE"/>
    <w:rsid w:val="0019196B"/>
    <w:rsid w:val="00191EE7"/>
    <w:rsid w:val="001922EC"/>
    <w:rsid w:val="001924C3"/>
    <w:rsid w:val="001928DF"/>
    <w:rsid w:val="00193FFA"/>
    <w:rsid w:val="0019421F"/>
    <w:rsid w:val="00197A10"/>
    <w:rsid w:val="001A037E"/>
    <w:rsid w:val="001A1760"/>
    <w:rsid w:val="001A244B"/>
    <w:rsid w:val="001A2633"/>
    <w:rsid w:val="001A2D6A"/>
    <w:rsid w:val="001A300E"/>
    <w:rsid w:val="001A311A"/>
    <w:rsid w:val="001A337B"/>
    <w:rsid w:val="001A3834"/>
    <w:rsid w:val="001A3948"/>
    <w:rsid w:val="001A4890"/>
    <w:rsid w:val="001A4CFF"/>
    <w:rsid w:val="001A4FD9"/>
    <w:rsid w:val="001A514B"/>
    <w:rsid w:val="001A53E6"/>
    <w:rsid w:val="001A6549"/>
    <w:rsid w:val="001A791F"/>
    <w:rsid w:val="001B19B8"/>
    <w:rsid w:val="001B2154"/>
    <w:rsid w:val="001B3C2D"/>
    <w:rsid w:val="001B4D9E"/>
    <w:rsid w:val="001B7401"/>
    <w:rsid w:val="001B7608"/>
    <w:rsid w:val="001C0FDA"/>
    <w:rsid w:val="001C14D0"/>
    <w:rsid w:val="001C474F"/>
    <w:rsid w:val="001C63B9"/>
    <w:rsid w:val="001C6B79"/>
    <w:rsid w:val="001D038F"/>
    <w:rsid w:val="001D0AF5"/>
    <w:rsid w:val="001D13D7"/>
    <w:rsid w:val="001D163A"/>
    <w:rsid w:val="001D713E"/>
    <w:rsid w:val="001E2503"/>
    <w:rsid w:val="001E39E3"/>
    <w:rsid w:val="001E4AD5"/>
    <w:rsid w:val="001E4B85"/>
    <w:rsid w:val="001E5346"/>
    <w:rsid w:val="001E5E66"/>
    <w:rsid w:val="001E6157"/>
    <w:rsid w:val="001E6A40"/>
    <w:rsid w:val="001E6B3D"/>
    <w:rsid w:val="001E7780"/>
    <w:rsid w:val="001E7C67"/>
    <w:rsid w:val="001F1526"/>
    <w:rsid w:val="001F5863"/>
    <w:rsid w:val="001F68BC"/>
    <w:rsid w:val="001F693A"/>
    <w:rsid w:val="002006E6"/>
    <w:rsid w:val="002016F3"/>
    <w:rsid w:val="00201C86"/>
    <w:rsid w:val="00202248"/>
    <w:rsid w:val="002040E7"/>
    <w:rsid w:val="00205168"/>
    <w:rsid w:val="00205342"/>
    <w:rsid w:val="00205A53"/>
    <w:rsid w:val="002075AB"/>
    <w:rsid w:val="00207852"/>
    <w:rsid w:val="0021175B"/>
    <w:rsid w:val="00212F91"/>
    <w:rsid w:val="002159DF"/>
    <w:rsid w:val="00215DCE"/>
    <w:rsid w:val="0021688E"/>
    <w:rsid w:val="002200A1"/>
    <w:rsid w:val="00220939"/>
    <w:rsid w:val="00220CAD"/>
    <w:rsid w:val="00221B99"/>
    <w:rsid w:val="00223B85"/>
    <w:rsid w:val="00224128"/>
    <w:rsid w:val="00224CD3"/>
    <w:rsid w:val="00225805"/>
    <w:rsid w:val="002259AE"/>
    <w:rsid w:val="00225DA4"/>
    <w:rsid w:val="0022607E"/>
    <w:rsid w:val="00226782"/>
    <w:rsid w:val="00226894"/>
    <w:rsid w:val="0022726E"/>
    <w:rsid w:val="00227610"/>
    <w:rsid w:val="002306B0"/>
    <w:rsid w:val="00230C38"/>
    <w:rsid w:val="00231325"/>
    <w:rsid w:val="002317B7"/>
    <w:rsid w:val="00232291"/>
    <w:rsid w:val="002325C8"/>
    <w:rsid w:val="00232EB0"/>
    <w:rsid w:val="00234035"/>
    <w:rsid w:val="0023524B"/>
    <w:rsid w:val="00236D3D"/>
    <w:rsid w:val="00237CA5"/>
    <w:rsid w:val="002415EC"/>
    <w:rsid w:val="00241A2F"/>
    <w:rsid w:val="00241EB7"/>
    <w:rsid w:val="002423A4"/>
    <w:rsid w:val="00242D34"/>
    <w:rsid w:val="00244665"/>
    <w:rsid w:val="00245AB0"/>
    <w:rsid w:val="00247963"/>
    <w:rsid w:val="0024799F"/>
    <w:rsid w:val="00250497"/>
    <w:rsid w:val="002506C4"/>
    <w:rsid w:val="002511CE"/>
    <w:rsid w:val="00251238"/>
    <w:rsid w:val="0025173A"/>
    <w:rsid w:val="00251F74"/>
    <w:rsid w:val="002526AB"/>
    <w:rsid w:val="002526D2"/>
    <w:rsid w:val="00252ADB"/>
    <w:rsid w:val="00252C53"/>
    <w:rsid w:val="00254AC0"/>
    <w:rsid w:val="00254E8F"/>
    <w:rsid w:val="00256A96"/>
    <w:rsid w:val="00256D04"/>
    <w:rsid w:val="00256DE5"/>
    <w:rsid w:val="00260220"/>
    <w:rsid w:val="00262610"/>
    <w:rsid w:val="00263FBF"/>
    <w:rsid w:val="0026415D"/>
    <w:rsid w:val="0026571A"/>
    <w:rsid w:val="00267932"/>
    <w:rsid w:val="00270308"/>
    <w:rsid w:val="002720D2"/>
    <w:rsid w:val="00272C1F"/>
    <w:rsid w:val="00273383"/>
    <w:rsid w:val="00274609"/>
    <w:rsid w:val="00274FFC"/>
    <w:rsid w:val="002767F8"/>
    <w:rsid w:val="00276B52"/>
    <w:rsid w:val="002777A7"/>
    <w:rsid w:val="00280442"/>
    <w:rsid w:val="0028084D"/>
    <w:rsid w:val="00280A99"/>
    <w:rsid w:val="00280CC9"/>
    <w:rsid w:val="00281398"/>
    <w:rsid w:val="002814AA"/>
    <w:rsid w:val="00281727"/>
    <w:rsid w:val="00281801"/>
    <w:rsid w:val="00281971"/>
    <w:rsid w:val="002838D8"/>
    <w:rsid w:val="00283A6C"/>
    <w:rsid w:val="00284696"/>
    <w:rsid w:val="00284877"/>
    <w:rsid w:val="00284D19"/>
    <w:rsid w:val="002863C1"/>
    <w:rsid w:val="002909CC"/>
    <w:rsid w:val="0029182E"/>
    <w:rsid w:val="0029296C"/>
    <w:rsid w:val="00292C07"/>
    <w:rsid w:val="00292D47"/>
    <w:rsid w:val="00292EF1"/>
    <w:rsid w:val="0029362A"/>
    <w:rsid w:val="002939DD"/>
    <w:rsid w:val="002945EB"/>
    <w:rsid w:val="00294E36"/>
    <w:rsid w:val="00296033"/>
    <w:rsid w:val="002964D1"/>
    <w:rsid w:val="002A0060"/>
    <w:rsid w:val="002A13A4"/>
    <w:rsid w:val="002A1DE0"/>
    <w:rsid w:val="002A2A16"/>
    <w:rsid w:val="002A3336"/>
    <w:rsid w:val="002A3A7F"/>
    <w:rsid w:val="002A3B1C"/>
    <w:rsid w:val="002A3D4F"/>
    <w:rsid w:val="002A65A7"/>
    <w:rsid w:val="002A6DB7"/>
    <w:rsid w:val="002A6E83"/>
    <w:rsid w:val="002A77CC"/>
    <w:rsid w:val="002B0BF8"/>
    <w:rsid w:val="002B154F"/>
    <w:rsid w:val="002B2698"/>
    <w:rsid w:val="002B361E"/>
    <w:rsid w:val="002B3988"/>
    <w:rsid w:val="002B4368"/>
    <w:rsid w:val="002B4D22"/>
    <w:rsid w:val="002B5AE8"/>
    <w:rsid w:val="002B60E9"/>
    <w:rsid w:val="002B7CAE"/>
    <w:rsid w:val="002B7D87"/>
    <w:rsid w:val="002C025B"/>
    <w:rsid w:val="002C1AF1"/>
    <w:rsid w:val="002C3E2E"/>
    <w:rsid w:val="002C45D9"/>
    <w:rsid w:val="002C4A30"/>
    <w:rsid w:val="002C5A8A"/>
    <w:rsid w:val="002C6B51"/>
    <w:rsid w:val="002C6E4B"/>
    <w:rsid w:val="002C6F5D"/>
    <w:rsid w:val="002C7867"/>
    <w:rsid w:val="002D01D6"/>
    <w:rsid w:val="002D0A34"/>
    <w:rsid w:val="002D3D12"/>
    <w:rsid w:val="002D4656"/>
    <w:rsid w:val="002D4A12"/>
    <w:rsid w:val="002D54C1"/>
    <w:rsid w:val="002D559C"/>
    <w:rsid w:val="002E1B47"/>
    <w:rsid w:val="002E38F5"/>
    <w:rsid w:val="002E4407"/>
    <w:rsid w:val="002E4476"/>
    <w:rsid w:val="002E4A76"/>
    <w:rsid w:val="002E4E2C"/>
    <w:rsid w:val="002E51E4"/>
    <w:rsid w:val="002E69AA"/>
    <w:rsid w:val="002E69B5"/>
    <w:rsid w:val="002E6BEA"/>
    <w:rsid w:val="002E6CCA"/>
    <w:rsid w:val="002E7343"/>
    <w:rsid w:val="002F0B8C"/>
    <w:rsid w:val="002F15C8"/>
    <w:rsid w:val="002F2130"/>
    <w:rsid w:val="002F2977"/>
    <w:rsid w:val="002F323C"/>
    <w:rsid w:val="002F3A0F"/>
    <w:rsid w:val="002F405E"/>
    <w:rsid w:val="002F69EE"/>
    <w:rsid w:val="003003C6"/>
    <w:rsid w:val="0030076A"/>
    <w:rsid w:val="003013F6"/>
    <w:rsid w:val="0030177B"/>
    <w:rsid w:val="00301DCD"/>
    <w:rsid w:val="00301E2B"/>
    <w:rsid w:val="0030341B"/>
    <w:rsid w:val="003057B4"/>
    <w:rsid w:val="0030641A"/>
    <w:rsid w:val="003072A6"/>
    <w:rsid w:val="003101E7"/>
    <w:rsid w:val="003108AA"/>
    <w:rsid w:val="00310916"/>
    <w:rsid w:val="0031117D"/>
    <w:rsid w:val="00311E3A"/>
    <w:rsid w:val="00313562"/>
    <w:rsid w:val="00314DDF"/>
    <w:rsid w:val="00314EAC"/>
    <w:rsid w:val="00315259"/>
    <w:rsid w:val="00315591"/>
    <w:rsid w:val="003156ED"/>
    <w:rsid w:val="003217CE"/>
    <w:rsid w:val="00321C11"/>
    <w:rsid w:val="003221EA"/>
    <w:rsid w:val="003222FF"/>
    <w:rsid w:val="00322C8E"/>
    <w:rsid w:val="00324A07"/>
    <w:rsid w:val="00324C73"/>
    <w:rsid w:val="003253DB"/>
    <w:rsid w:val="003272CC"/>
    <w:rsid w:val="0032752F"/>
    <w:rsid w:val="00327A2F"/>
    <w:rsid w:val="00330B9A"/>
    <w:rsid w:val="003312F1"/>
    <w:rsid w:val="00332375"/>
    <w:rsid w:val="00332592"/>
    <w:rsid w:val="00332A5A"/>
    <w:rsid w:val="00333A0C"/>
    <w:rsid w:val="0033537E"/>
    <w:rsid w:val="00336FD7"/>
    <w:rsid w:val="0033725B"/>
    <w:rsid w:val="0033788B"/>
    <w:rsid w:val="0034310C"/>
    <w:rsid w:val="0034350B"/>
    <w:rsid w:val="0034441B"/>
    <w:rsid w:val="00345082"/>
    <w:rsid w:val="00346D0F"/>
    <w:rsid w:val="00350349"/>
    <w:rsid w:val="003506F2"/>
    <w:rsid w:val="00350D6F"/>
    <w:rsid w:val="00350DF2"/>
    <w:rsid w:val="003514C1"/>
    <w:rsid w:val="003516AC"/>
    <w:rsid w:val="0035181F"/>
    <w:rsid w:val="0035206D"/>
    <w:rsid w:val="00353647"/>
    <w:rsid w:val="003536AB"/>
    <w:rsid w:val="0035456B"/>
    <w:rsid w:val="003549ED"/>
    <w:rsid w:val="00355818"/>
    <w:rsid w:val="003560E9"/>
    <w:rsid w:val="003562A6"/>
    <w:rsid w:val="00357DCA"/>
    <w:rsid w:val="0036158B"/>
    <w:rsid w:val="00361965"/>
    <w:rsid w:val="003619AA"/>
    <w:rsid w:val="00361A5E"/>
    <w:rsid w:val="0036295F"/>
    <w:rsid w:val="00363FAA"/>
    <w:rsid w:val="0036760F"/>
    <w:rsid w:val="00367640"/>
    <w:rsid w:val="00370D4D"/>
    <w:rsid w:val="00371B7C"/>
    <w:rsid w:val="00372B83"/>
    <w:rsid w:val="00373149"/>
    <w:rsid w:val="00374DA9"/>
    <w:rsid w:val="0037683E"/>
    <w:rsid w:val="00376ACC"/>
    <w:rsid w:val="00376F79"/>
    <w:rsid w:val="0037799A"/>
    <w:rsid w:val="00380B4B"/>
    <w:rsid w:val="003819B9"/>
    <w:rsid w:val="0038571D"/>
    <w:rsid w:val="003858EB"/>
    <w:rsid w:val="003874FF"/>
    <w:rsid w:val="0039089A"/>
    <w:rsid w:val="003919BF"/>
    <w:rsid w:val="00393600"/>
    <w:rsid w:val="00393948"/>
    <w:rsid w:val="00394384"/>
    <w:rsid w:val="00395197"/>
    <w:rsid w:val="003951AB"/>
    <w:rsid w:val="00395571"/>
    <w:rsid w:val="00397FBF"/>
    <w:rsid w:val="003A182F"/>
    <w:rsid w:val="003A1C2C"/>
    <w:rsid w:val="003A6A67"/>
    <w:rsid w:val="003B15BC"/>
    <w:rsid w:val="003B2664"/>
    <w:rsid w:val="003B35A6"/>
    <w:rsid w:val="003B43CD"/>
    <w:rsid w:val="003B4C85"/>
    <w:rsid w:val="003B4D5F"/>
    <w:rsid w:val="003B73EF"/>
    <w:rsid w:val="003B74E9"/>
    <w:rsid w:val="003C0C12"/>
    <w:rsid w:val="003C18E3"/>
    <w:rsid w:val="003C2529"/>
    <w:rsid w:val="003C395F"/>
    <w:rsid w:val="003C41B0"/>
    <w:rsid w:val="003C4B3C"/>
    <w:rsid w:val="003C523A"/>
    <w:rsid w:val="003C52AB"/>
    <w:rsid w:val="003C6A93"/>
    <w:rsid w:val="003C72D7"/>
    <w:rsid w:val="003C792F"/>
    <w:rsid w:val="003C7B21"/>
    <w:rsid w:val="003D0B44"/>
    <w:rsid w:val="003D24ED"/>
    <w:rsid w:val="003D2C01"/>
    <w:rsid w:val="003D2DC7"/>
    <w:rsid w:val="003D2EE6"/>
    <w:rsid w:val="003D3ED0"/>
    <w:rsid w:val="003D4CB5"/>
    <w:rsid w:val="003D5257"/>
    <w:rsid w:val="003D6804"/>
    <w:rsid w:val="003E1148"/>
    <w:rsid w:val="003E26B0"/>
    <w:rsid w:val="003E3595"/>
    <w:rsid w:val="003E3B7B"/>
    <w:rsid w:val="003E3BDA"/>
    <w:rsid w:val="003E4454"/>
    <w:rsid w:val="003E6770"/>
    <w:rsid w:val="003E78E0"/>
    <w:rsid w:val="003F0ECF"/>
    <w:rsid w:val="003F2320"/>
    <w:rsid w:val="003F2F69"/>
    <w:rsid w:val="003F3B10"/>
    <w:rsid w:val="003F3FD7"/>
    <w:rsid w:val="003F5547"/>
    <w:rsid w:val="00400E45"/>
    <w:rsid w:val="00400FF6"/>
    <w:rsid w:val="00402F17"/>
    <w:rsid w:val="004037C7"/>
    <w:rsid w:val="004047E0"/>
    <w:rsid w:val="0040498D"/>
    <w:rsid w:val="004050CA"/>
    <w:rsid w:val="00406236"/>
    <w:rsid w:val="0040640E"/>
    <w:rsid w:val="00406C39"/>
    <w:rsid w:val="004071D6"/>
    <w:rsid w:val="00407D04"/>
    <w:rsid w:val="00410D9A"/>
    <w:rsid w:val="00411BE3"/>
    <w:rsid w:val="004121BC"/>
    <w:rsid w:val="00414BA6"/>
    <w:rsid w:val="00415462"/>
    <w:rsid w:val="00415A85"/>
    <w:rsid w:val="00415CB1"/>
    <w:rsid w:val="00416508"/>
    <w:rsid w:val="0041734F"/>
    <w:rsid w:val="00420387"/>
    <w:rsid w:val="004234F9"/>
    <w:rsid w:val="00424405"/>
    <w:rsid w:val="00424703"/>
    <w:rsid w:val="00424963"/>
    <w:rsid w:val="00424A11"/>
    <w:rsid w:val="004250F4"/>
    <w:rsid w:val="00425192"/>
    <w:rsid w:val="00425652"/>
    <w:rsid w:val="004269AE"/>
    <w:rsid w:val="004275BD"/>
    <w:rsid w:val="00427A49"/>
    <w:rsid w:val="00432029"/>
    <w:rsid w:val="004323FA"/>
    <w:rsid w:val="00432691"/>
    <w:rsid w:val="004328D4"/>
    <w:rsid w:val="00432CC7"/>
    <w:rsid w:val="00432FDF"/>
    <w:rsid w:val="00434E6C"/>
    <w:rsid w:val="00436002"/>
    <w:rsid w:val="00436377"/>
    <w:rsid w:val="004368CD"/>
    <w:rsid w:val="004373C1"/>
    <w:rsid w:val="004376D7"/>
    <w:rsid w:val="00437D84"/>
    <w:rsid w:val="00437FE6"/>
    <w:rsid w:val="00441C17"/>
    <w:rsid w:val="00442C43"/>
    <w:rsid w:val="00442DD4"/>
    <w:rsid w:val="004440CB"/>
    <w:rsid w:val="004449CA"/>
    <w:rsid w:val="00444F02"/>
    <w:rsid w:val="00451378"/>
    <w:rsid w:val="004514BE"/>
    <w:rsid w:val="00452810"/>
    <w:rsid w:val="00452D16"/>
    <w:rsid w:val="00452EC4"/>
    <w:rsid w:val="004532FA"/>
    <w:rsid w:val="004536CF"/>
    <w:rsid w:val="00453EDB"/>
    <w:rsid w:val="004541AC"/>
    <w:rsid w:val="0045513E"/>
    <w:rsid w:val="004552AF"/>
    <w:rsid w:val="00456C5B"/>
    <w:rsid w:val="00456DB9"/>
    <w:rsid w:val="00462C2C"/>
    <w:rsid w:val="00462E30"/>
    <w:rsid w:val="00463357"/>
    <w:rsid w:val="00463976"/>
    <w:rsid w:val="00464D42"/>
    <w:rsid w:val="00465220"/>
    <w:rsid w:val="00465C1D"/>
    <w:rsid w:val="00467355"/>
    <w:rsid w:val="00467A19"/>
    <w:rsid w:val="00467D51"/>
    <w:rsid w:val="00470D97"/>
    <w:rsid w:val="0047152C"/>
    <w:rsid w:val="00473220"/>
    <w:rsid w:val="004734E6"/>
    <w:rsid w:val="00473D9A"/>
    <w:rsid w:val="00474A48"/>
    <w:rsid w:val="00474B36"/>
    <w:rsid w:val="00475E6B"/>
    <w:rsid w:val="00476AB1"/>
    <w:rsid w:val="00476ED0"/>
    <w:rsid w:val="004770E8"/>
    <w:rsid w:val="00481086"/>
    <w:rsid w:val="00482366"/>
    <w:rsid w:val="004826C7"/>
    <w:rsid w:val="004839C6"/>
    <w:rsid w:val="00484305"/>
    <w:rsid w:val="00486333"/>
    <w:rsid w:val="00487482"/>
    <w:rsid w:val="004901D9"/>
    <w:rsid w:val="00491E8B"/>
    <w:rsid w:val="004928D9"/>
    <w:rsid w:val="00492934"/>
    <w:rsid w:val="00493670"/>
    <w:rsid w:val="004973C8"/>
    <w:rsid w:val="004A02FB"/>
    <w:rsid w:val="004A1AE1"/>
    <w:rsid w:val="004A2C60"/>
    <w:rsid w:val="004A3692"/>
    <w:rsid w:val="004A3B8C"/>
    <w:rsid w:val="004A421E"/>
    <w:rsid w:val="004A5216"/>
    <w:rsid w:val="004A64E2"/>
    <w:rsid w:val="004A6B5F"/>
    <w:rsid w:val="004A74B7"/>
    <w:rsid w:val="004B07A2"/>
    <w:rsid w:val="004B1D83"/>
    <w:rsid w:val="004B3819"/>
    <w:rsid w:val="004B38BD"/>
    <w:rsid w:val="004B3CAA"/>
    <w:rsid w:val="004B4828"/>
    <w:rsid w:val="004C0479"/>
    <w:rsid w:val="004C0D75"/>
    <w:rsid w:val="004C2222"/>
    <w:rsid w:val="004C3ED1"/>
    <w:rsid w:val="004C4931"/>
    <w:rsid w:val="004C5D51"/>
    <w:rsid w:val="004C635F"/>
    <w:rsid w:val="004C63B5"/>
    <w:rsid w:val="004C73E3"/>
    <w:rsid w:val="004C7E13"/>
    <w:rsid w:val="004D01E1"/>
    <w:rsid w:val="004D0BF8"/>
    <w:rsid w:val="004D160C"/>
    <w:rsid w:val="004D21B8"/>
    <w:rsid w:val="004D2330"/>
    <w:rsid w:val="004D2CD1"/>
    <w:rsid w:val="004D2F26"/>
    <w:rsid w:val="004D40B6"/>
    <w:rsid w:val="004D44FC"/>
    <w:rsid w:val="004D5868"/>
    <w:rsid w:val="004D7CAB"/>
    <w:rsid w:val="004E03DB"/>
    <w:rsid w:val="004E1283"/>
    <w:rsid w:val="004E16DF"/>
    <w:rsid w:val="004E266B"/>
    <w:rsid w:val="004E516B"/>
    <w:rsid w:val="004E56F6"/>
    <w:rsid w:val="004E5AE7"/>
    <w:rsid w:val="004E648D"/>
    <w:rsid w:val="004E6F22"/>
    <w:rsid w:val="004E7FF8"/>
    <w:rsid w:val="004F01D3"/>
    <w:rsid w:val="004F1152"/>
    <w:rsid w:val="004F2B71"/>
    <w:rsid w:val="004F3A6E"/>
    <w:rsid w:val="004F5926"/>
    <w:rsid w:val="004F6D7D"/>
    <w:rsid w:val="0050063F"/>
    <w:rsid w:val="00500A62"/>
    <w:rsid w:val="00501799"/>
    <w:rsid w:val="00501D5A"/>
    <w:rsid w:val="00501E33"/>
    <w:rsid w:val="005023F8"/>
    <w:rsid w:val="00503461"/>
    <w:rsid w:val="00504AC6"/>
    <w:rsid w:val="00505275"/>
    <w:rsid w:val="00505C27"/>
    <w:rsid w:val="00506B8A"/>
    <w:rsid w:val="00507D0D"/>
    <w:rsid w:val="005105F3"/>
    <w:rsid w:val="00512601"/>
    <w:rsid w:val="00513B24"/>
    <w:rsid w:val="005149EB"/>
    <w:rsid w:val="00514B45"/>
    <w:rsid w:val="00520238"/>
    <w:rsid w:val="00522141"/>
    <w:rsid w:val="00522702"/>
    <w:rsid w:val="00522D4F"/>
    <w:rsid w:val="00523BFF"/>
    <w:rsid w:val="00524933"/>
    <w:rsid w:val="00525CBC"/>
    <w:rsid w:val="00525F23"/>
    <w:rsid w:val="00526413"/>
    <w:rsid w:val="005271C1"/>
    <w:rsid w:val="0052787E"/>
    <w:rsid w:val="00527B50"/>
    <w:rsid w:val="00533BC8"/>
    <w:rsid w:val="00535E41"/>
    <w:rsid w:val="00536B3E"/>
    <w:rsid w:val="00537020"/>
    <w:rsid w:val="00537790"/>
    <w:rsid w:val="00537C91"/>
    <w:rsid w:val="005401AD"/>
    <w:rsid w:val="00540E9F"/>
    <w:rsid w:val="0054178F"/>
    <w:rsid w:val="00541A1D"/>
    <w:rsid w:val="00543DF8"/>
    <w:rsid w:val="0054413F"/>
    <w:rsid w:val="00544F7D"/>
    <w:rsid w:val="00545A1C"/>
    <w:rsid w:val="00545A4F"/>
    <w:rsid w:val="005467B0"/>
    <w:rsid w:val="005467D6"/>
    <w:rsid w:val="00550C62"/>
    <w:rsid w:val="005519F2"/>
    <w:rsid w:val="00552D0B"/>
    <w:rsid w:val="005532B7"/>
    <w:rsid w:val="005538ED"/>
    <w:rsid w:val="00555049"/>
    <w:rsid w:val="0055586C"/>
    <w:rsid w:val="005577CF"/>
    <w:rsid w:val="005579AD"/>
    <w:rsid w:val="00557FA8"/>
    <w:rsid w:val="00560073"/>
    <w:rsid w:val="00562BF3"/>
    <w:rsid w:val="00563100"/>
    <w:rsid w:val="005650E5"/>
    <w:rsid w:val="00565298"/>
    <w:rsid w:val="0056643F"/>
    <w:rsid w:val="005714AB"/>
    <w:rsid w:val="00572043"/>
    <w:rsid w:val="005724F1"/>
    <w:rsid w:val="00574765"/>
    <w:rsid w:val="00576898"/>
    <w:rsid w:val="00577288"/>
    <w:rsid w:val="00580C45"/>
    <w:rsid w:val="00580DD0"/>
    <w:rsid w:val="005812EC"/>
    <w:rsid w:val="00581F30"/>
    <w:rsid w:val="00583913"/>
    <w:rsid w:val="005844C6"/>
    <w:rsid w:val="0058583A"/>
    <w:rsid w:val="00585A66"/>
    <w:rsid w:val="005864DE"/>
    <w:rsid w:val="0058750E"/>
    <w:rsid w:val="005879E7"/>
    <w:rsid w:val="00591FD9"/>
    <w:rsid w:val="005931AE"/>
    <w:rsid w:val="00595377"/>
    <w:rsid w:val="00597EE3"/>
    <w:rsid w:val="005A0D54"/>
    <w:rsid w:val="005A20C0"/>
    <w:rsid w:val="005A21DD"/>
    <w:rsid w:val="005A298F"/>
    <w:rsid w:val="005A3C3F"/>
    <w:rsid w:val="005A5D3B"/>
    <w:rsid w:val="005A5D97"/>
    <w:rsid w:val="005A7F72"/>
    <w:rsid w:val="005B1928"/>
    <w:rsid w:val="005B35FB"/>
    <w:rsid w:val="005B39DB"/>
    <w:rsid w:val="005B42D1"/>
    <w:rsid w:val="005B4499"/>
    <w:rsid w:val="005B4571"/>
    <w:rsid w:val="005B5AE7"/>
    <w:rsid w:val="005C0CAF"/>
    <w:rsid w:val="005C212C"/>
    <w:rsid w:val="005C41B9"/>
    <w:rsid w:val="005C4704"/>
    <w:rsid w:val="005C4895"/>
    <w:rsid w:val="005C5AAC"/>
    <w:rsid w:val="005C6206"/>
    <w:rsid w:val="005C64F3"/>
    <w:rsid w:val="005C6D3B"/>
    <w:rsid w:val="005C7BF8"/>
    <w:rsid w:val="005D0B3C"/>
    <w:rsid w:val="005D13CB"/>
    <w:rsid w:val="005D2AF3"/>
    <w:rsid w:val="005D2FC4"/>
    <w:rsid w:val="005D3122"/>
    <w:rsid w:val="005D33E8"/>
    <w:rsid w:val="005D36AA"/>
    <w:rsid w:val="005D504D"/>
    <w:rsid w:val="005D55DC"/>
    <w:rsid w:val="005D60A1"/>
    <w:rsid w:val="005D6A11"/>
    <w:rsid w:val="005D7021"/>
    <w:rsid w:val="005D758D"/>
    <w:rsid w:val="005E04B0"/>
    <w:rsid w:val="005E18D5"/>
    <w:rsid w:val="005E3694"/>
    <w:rsid w:val="005E37B0"/>
    <w:rsid w:val="005E4021"/>
    <w:rsid w:val="005E4684"/>
    <w:rsid w:val="005E5E57"/>
    <w:rsid w:val="005E5F55"/>
    <w:rsid w:val="005E6A2B"/>
    <w:rsid w:val="005E7870"/>
    <w:rsid w:val="005F12B9"/>
    <w:rsid w:val="005F1B35"/>
    <w:rsid w:val="005F2C78"/>
    <w:rsid w:val="005F35A3"/>
    <w:rsid w:val="005F414B"/>
    <w:rsid w:val="005F457B"/>
    <w:rsid w:val="005F5AEB"/>
    <w:rsid w:val="005F6ABD"/>
    <w:rsid w:val="005F78CE"/>
    <w:rsid w:val="00601160"/>
    <w:rsid w:val="006021F7"/>
    <w:rsid w:val="00604C0D"/>
    <w:rsid w:val="00605EC5"/>
    <w:rsid w:val="00606CAB"/>
    <w:rsid w:val="00606E50"/>
    <w:rsid w:val="006071DB"/>
    <w:rsid w:val="006078DD"/>
    <w:rsid w:val="006109CF"/>
    <w:rsid w:val="0061150F"/>
    <w:rsid w:val="00613BDE"/>
    <w:rsid w:val="006149C8"/>
    <w:rsid w:val="006152E5"/>
    <w:rsid w:val="00617554"/>
    <w:rsid w:val="0062031C"/>
    <w:rsid w:val="00620CE6"/>
    <w:rsid w:val="00626A1A"/>
    <w:rsid w:val="006274FE"/>
    <w:rsid w:val="0063048E"/>
    <w:rsid w:val="00631312"/>
    <w:rsid w:val="00631443"/>
    <w:rsid w:val="00632B80"/>
    <w:rsid w:val="0063467E"/>
    <w:rsid w:val="00634D9D"/>
    <w:rsid w:val="00635616"/>
    <w:rsid w:val="00635DBE"/>
    <w:rsid w:val="00635EA5"/>
    <w:rsid w:val="00635FD9"/>
    <w:rsid w:val="00636022"/>
    <w:rsid w:val="006361CA"/>
    <w:rsid w:val="00637036"/>
    <w:rsid w:val="00637265"/>
    <w:rsid w:val="00637639"/>
    <w:rsid w:val="00637AED"/>
    <w:rsid w:val="00637C27"/>
    <w:rsid w:val="00641180"/>
    <w:rsid w:val="00641920"/>
    <w:rsid w:val="00642113"/>
    <w:rsid w:val="0064216B"/>
    <w:rsid w:val="00642A22"/>
    <w:rsid w:val="006439E1"/>
    <w:rsid w:val="00645FD7"/>
    <w:rsid w:val="006476C6"/>
    <w:rsid w:val="00650D13"/>
    <w:rsid w:val="00650F72"/>
    <w:rsid w:val="00651702"/>
    <w:rsid w:val="00651C79"/>
    <w:rsid w:val="0065217C"/>
    <w:rsid w:val="006534E8"/>
    <w:rsid w:val="006545B7"/>
    <w:rsid w:val="00654877"/>
    <w:rsid w:val="00654A93"/>
    <w:rsid w:val="00654CD0"/>
    <w:rsid w:val="00655C58"/>
    <w:rsid w:val="00655E5C"/>
    <w:rsid w:val="006561C7"/>
    <w:rsid w:val="00657B42"/>
    <w:rsid w:val="00660534"/>
    <w:rsid w:val="006607FA"/>
    <w:rsid w:val="00660F54"/>
    <w:rsid w:val="006637C0"/>
    <w:rsid w:val="006644AA"/>
    <w:rsid w:val="00666539"/>
    <w:rsid w:val="00667332"/>
    <w:rsid w:val="00667592"/>
    <w:rsid w:val="0066794F"/>
    <w:rsid w:val="00672C2C"/>
    <w:rsid w:val="00674232"/>
    <w:rsid w:val="00674483"/>
    <w:rsid w:val="00674BD2"/>
    <w:rsid w:val="00676180"/>
    <w:rsid w:val="00677AFD"/>
    <w:rsid w:val="00677C35"/>
    <w:rsid w:val="00681689"/>
    <w:rsid w:val="00683B9C"/>
    <w:rsid w:val="0068409D"/>
    <w:rsid w:val="006847CB"/>
    <w:rsid w:val="00685978"/>
    <w:rsid w:val="0068726F"/>
    <w:rsid w:val="00690AA2"/>
    <w:rsid w:val="00691B57"/>
    <w:rsid w:val="0069221A"/>
    <w:rsid w:val="006933D7"/>
    <w:rsid w:val="00693CA5"/>
    <w:rsid w:val="0069527D"/>
    <w:rsid w:val="00696183"/>
    <w:rsid w:val="0069744C"/>
    <w:rsid w:val="00697B9C"/>
    <w:rsid w:val="006A1804"/>
    <w:rsid w:val="006A2394"/>
    <w:rsid w:val="006A411E"/>
    <w:rsid w:val="006A47AC"/>
    <w:rsid w:val="006A49F2"/>
    <w:rsid w:val="006A5ECC"/>
    <w:rsid w:val="006A7598"/>
    <w:rsid w:val="006B00A1"/>
    <w:rsid w:val="006B04CE"/>
    <w:rsid w:val="006B0C55"/>
    <w:rsid w:val="006B0D44"/>
    <w:rsid w:val="006B141B"/>
    <w:rsid w:val="006B1789"/>
    <w:rsid w:val="006B324F"/>
    <w:rsid w:val="006B46D3"/>
    <w:rsid w:val="006B5E77"/>
    <w:rsid w:val="006B658E"/>
    <w:rsid w:val="006B6CD3"/>
    <w:rsid w:val="006B7B22"/>
    <w:rsid w:val="006C048C"/>
    <w:rsid w:val="006C3336"/>
    <w:rsid w:val="006C4157"/>
    <w:rsid w:val="006C53AA"/>
    <w:rsid w:val="006C59E7"/>
    <w:rsid w:val="006C5A45"/>
    <w:rsid w:val="006C5D41"/>
    <w:rsid w:val="006C6F3C"/>
    <w:rsid w:val="006C77BB"/>
    <w:rsid w:val="006D0CA0"/>
    <w:rsid w:val="006D24C6"/>
    <w:rsid w:val="006D24EF"/>
    <w:rsid w:val="006D3DBE"/>
    <w:rsid w:val="006D5839"/>
    <w:rsid w:val="006D72DF"/>
    <w:rsid w:val="006E0343"/>
    <w:rsid w:val="006E2149"/>
    <w:rsid w:val="006E3542"/>
    <w:rsid w:val="006E46A5"/>
    <w:rsid w:val="006E5006"/>
    <w:rsid w:val="006E79F5"/>
    <w:rsid w:val="006F03D9"/>
    <w:rsid w:val="006F14B0"/>
    <w:rsid w:val="006F2B0A"/>
    <w:rsid w:val="006F301F"/>
    <w:rsid w:val="006F384A"/>
    <w:rsid w:val="006F3F75"/>
    <w:rsid w:val="006F4A56"/>
    <w:rsid w:val="006F4AC0"/>
    <w:rsid w:val="006F5A39"/>
    <w:rsid w:val="006F607E"/>
    <w:rsid w:val="006F7946"/>
    <w:rsid w:val="00700302"/>
    <w:rsid w:val="00701B2D"/>
    <w:rsid w:val="00702DEE"/>
    <w:rsid w:val="0070516E"/>
    <w:rsid w:val="007057C3"/>
    <w:rsid w:val="00706305"/>
    <w:rsid w:val="00706BEF"/>
    <w:rsid w:val="00706C98"/>
    <w:rsid w:val="007074BA"/>
    <w:rsid w:val="007075F3"/>
    <w:rsid w:val="00707D79"/>
    <w:rsid w:val="00710478"/>
    <w:rsid w:val="007108DB"/>
    <w:rsid w:val="00711854"/>
    <w:rsid w:val="007120B2"/>
    <w:rsid w:val="00712902"/>
    <w:rsid w:val="00713812"/>
    <w:rsid w:val="00713844"/>
    <w:rsid w:val="00714814"/>
    <w:rsid w:val="00715522"/>
    <w:rsid w:val="00720666"/>
    <w:rsid w:val="00722C0E"/>
    <w:rsid w:val="0072350D"/>
    <w:rsid w:val="00723798"/>
    <w:rsid w:val="00723AC1"/>
    <w:rsid w:val="00724227"/>
    <w:rsid w:val="0072453B"/>
    <w:rsid w:val="007246FD"/>
    <w:rsid w:val="00724C75"/>
    <w:rsid w:val="007259FD"/>
    <w:rsid w:val="00725DD0"/>
    <w:rsid w:val="00725DE5"/>
    <w:rsid w:val="00727F51"/>
    <w:rsid w:val="00730537"/>
    <w:rsid w:val="007306C4"/>
    <w:rsid w:val="00731281"/>
    <w:rsid w:val="007313CD"/>
    <w:rsid w:val="00733DBE"/>
    <w:rsid w:val="00734A8C"/>
    <w:rsid w:val="007353AF"/>
    <w:rsid w:val="00735659"/>
    <w:rsid w:val="00735FB3"/>
    <w:rsid w:val="007371CB"/>
    <w:rsid w:val="007374CC"/>
    <w:rsid w:val="007408F4"/>
    <w:rsid w:val="007411C0"/>
    <w:rsid w:val="00741474"/>
    <w:rsid w:val="0074287A"/>
    <w:rsid w:val="00744B81"/>
    <w:rsid w:val="0074527D"/>
    <w:rsid w:val="0074567E"/>
    <w:rsid w:val="00745CE1"/>
    <w:rsid w:val="00745FB0"/>
    <w:rsid w:val="00747BC2"/>
    <w:rsid w:val="00747C44"/>
    <w:rsid w:val="00747DE8"/>
    <w:rsid w:val="0075080A"/>
    <w:rsid w:val="00750A70"/>
    <w:rsid w:val="0075133B"/>
    <w:rsid w:val="007519A0"/>
    <w:rsid w:val="007549D2"/>
    <w:rsid w:val="007553ED"/>
    <w:rsid w:val="007553F2"/>
    <w:rsid w:val="00755557"/>
    <w:rsid w:val="00755CCC"/>
    <w:rsid w:val="00755EAF"/>
    <w:rsid w:val="0075608D"/>
    <w:rsid w:val="00756D3F"/>
    <w:rsid w:val="00757A10"/>
    <w:rsid w:val="00757AE6"/>
    <w:rsid w:val="007610AF"/>
    <w:rsid w:val="007615BD"/>
    <w:rsid w:val="00761D87"/>
    <w:rsid w:val="0076245F"/>
    <w:rsid w:val="00764525"/>
    <w:rsid w:val="00764674"/>
    <w:rsid w:val="00764A62"/>
    <w:rsid w:val="00764C2E"/>
    <w:rsid w:val="0076502B"/>
    <w:rsid w:val="0076525E"/>
    <w:rsid w:val="00765551"/>
    <w:rsid w:val="00765D23"/>
    <w:rsid w:val="00766A3B"/>
    <w:rsid w:val="007671E1"/>
    <w:rsid w:val="0077407A"/>
    <w:rsid w:val="007749C1"/>
    <w:rsid w:val="00775346"/>
    <w:rsid w:val="007761CD"/>
    <w:rsid w:val="007764A8"/>
    <w:rsid w:val="00781D96"/>
    <w:rsid w:val="00782025"/>
    <w:rsid w:val="00782E58"/>
    <w:rsid w:val="007841F5"/>
    <w:rsid w:val="00787DC3"/>
    <w:rsid w:val="00793310"/>
    <w:rsid w:val="00793461"/>
    <w:rsid w:val="00794906"/>
    <w:rsid w:val="007950B9"/>
    <w:rsid w:val="00796E09"/>
    <w:rsid w:val="00797786"/>
    <w:rsid w:val="00797F57"/>
    <w:rsid w:val="007A037C"/>
    <w:rsid w:val="007A06A7"/>
    <w:rsid w:val="007A128D"/>
    <w:rsid w:val="007A1861"/>
    <w:rsid w:val="007A3C07"/>
    <w:rsid w:val="007A4F44"/>
    <w:rsid w:val="007A7F68"/>
    <w:rsid w:val="007B2AAA"/>
    <w:rsid w:val="007B388D"/>
    <w:rsid w:val="007B41EF"/>
    <w:rsid w:val="007B6E9F"/>
    <w:rsid w:val="007B6ED8"/>
    <w:rsid w:val="007B6F53"/>
    <w:rsid w:val="007B7AE5"/>
    <w:rsid w:val="007C002C"/>
    <w:rsid w:val="007C064A"/>
    <w:rsid w:val="007C110A"/>
    <w:rsid w:val="007C1F79"/>
    <w:rsid w:val="007C3862"/>
    <w:rsid w:val="007C396A"/>
    <w:rsid w:val="007C52A8"/>
    <w:rsid w:val="007C6928"/>
    <w:rsid w:val="007C7CF7"/>
    <w:rsid w:val="007C7F2D"/>
    <w:rsid w:val="007D10B0"/>
    <w:rsid w:val="007D406A"/>
    <w:rsid w:val="007D4C77"/>
    <w:rsid w:val="007D6C12"/>
    <w:rsid w:val="007D71AC"/>
    <w:rsid w:val="007D7363"/>
    <w:rsid w:val="007D79A1"/>
    <w:rsid w:val="007D7A27"/>
    <w:rsid w:val="007D7E3B"/>
    <w:rsid w:val="007E0E20"/>
    <w:rsid w:val="007E1D2F"/>
    <w:rsid w:val="007E2D0E"/>
    <w:rsid w:val="007E3ED5"/>
    <w:rsid w:val="007E52DC"/>
    <w:rsid w:val="007E5703"/>
    <w:rsid w:val="007E5CF4"/>
    <w:rsid w:val="007E676F"/>
    <w:rsid w:val="007E7983"/>
    <w:rsid w:val="007F09D8"/>
    <w:rsid w:val="007F2008"/>
    <w:rsid w:val="007F3DBD"/>
    <w:rsid w:val="007F5193"/>
    <w:rsid w:val="007F5557"/>
    <w:rsid w:val="008003FD"/>
    <w:rsid w:val="00800E6C"/>
    <w:rsid w:val="00801142"/>
    <w:rsid w:val="00802BAD"/>
    <w:rsid w:val="00803917"/>
    <w:rsid w:val="008048BB"/>
    <w:rsid w:val="00804ECA"/>
    <w:rsid w:val="008057D8"/>
    <w:rsid w:val="00806138"/>
    <w:rsid w:val="008076D5"/>
    <w:rsid w:val="00810BEA"/>
    <w:rsid w:val="008123FE"/>
    <w:rsid w:val="00813EAD"/>
    <w:rsid w:val="00813F28"/>
    <w:rsid w:val="008141FF"/>
    <w:rsid w:val="0081428E"/>
    <w:rsid w:val="008145D4"/>
    <w:rsid w:val="008150EF"/>
    <w:rsid w:val="00815D34"/>
    <w:rsid w:val="00816150"/>
    <w:rsid w:val="0081626F"/>
    <w:rsid w:val="0081676A"/>
    <w:rsid w:val="0081752A"/>
    <w:rsid w:val="00820059"/>
    <w:rsid w:val="0082044E"/>
    <w:rsid w:val="008207B7"/>
    <w:rsid w:val="00820BE1"/>
    <w:rsid w:val="00821AB6"/>
    <w:rsid w:val="00823D8E"/>
    <w:rsid w:val="0082407D"/>
    <w:rsid w:val="0082453A"/>
    <w:rsid w:val="008252EE"/>
    <w:rsid w:val="00825842"/>
    <w:rsid w:val="0082693F"/>
    <w:rsid w:val="00826E56"/>
    <w:rsid w:val="00827FB5"/>
    <w:rsid w:val="00830B55"/>
    <w:rsid w:val="00832DFA"/>
    <w:rsid w:val="008343DF"/>
    <w:rsid w:val="00835EC2"/>
    <w:rsid w:val="008360A8"/>
    <w:rsid w:val="00837978"/>
    <w:rsid w:val="00837AF5"/>
    <w:rsid w:val="008419A6"/>
    <w:rsid w:val="008432EE"/>
    <w:rsid w:val="00843B96"/>
    <w:rsid w:val="00844F81"/>
    <w:rsid w:val="008455D6"/>
    <w:rsid w:val="00845E7A"/>
    <w:rsid w:val="008509D6"/>
    <w:rsid w:val="00850A78"/>
    <w:rsid w:val="00850C8B"/>
    <w:rsid w:val="0085103D"/>
    <w:rsid w:val="008515E7"/>
    <w:rsid w:val="008517CE"/>
    <w:rsid w:val="00851BAD"/>
    <w:rsid w:val="008520AD"/>
    <w:rsid w:val="0085245A"/>
    <w:rsid w:val="00854806"/>
    <w:rsid w:val="00855998"/>
    <w:rsid w:val="00855A1B"/>
    <w:rsid w:val="00856AAF"/>
    <w:rsid w:val="00856C3A"/>
    <w:rsid w:val="00861268"/>
    <w:rsid w:val="00862656"/>
    <w:rsid w:val="00862E70"/>
    <w:rsid w:val="00863D4F"/>
    <w:rsid w:val="00864D19"/>
    <w:rsid w:val="008651CE"/>
    <w:rsid w:val="008657E3"/>
    <w:rsid w:val="008657F5"/>
    <w:rsid w:val="00867C8A"/>
    <w:rsid w:val="008721AD"/>
    <w:rsid w:val="00873916"/>
    <w:rsid w:val="00873F25"/>
    <w:rsid w:val="00874F36"/>
    <w:rsid w:val="00875118"/>
    <w:rsid w:val="00875B62"/>
    <w:rsid w:val="00875D1E"/>
    <w:rsid w:val="00877318"/>
    <w:rsid w:val="008776E1"/>
    <w:rsid w:val="0088026F"/>
    <w:rsid w:val="00880CAF"/>
    <w:rsid w:val="00880D4A"/>
    <w:rsid w:val="00881614"/>
    <w:rsid w:val="00882459"/>
    <w:rsid w:val="0088307C"/>
    <w:rsid w:val="00883394"/>
    <w:rsid w:val="00883597"/>
    <w:rsid w:val="00885054"/>
    <w:rsid w:val="00887934"/>
    <w:rsid w:val="00891600"/>
    <w:rsid w:val="00892F60"/>
    <w:rsid w:val="00895039"/>
    <w:rsid w:val="008952E3"/>
    <w:rsid w:val="008957C3"/>
    <w:rsid w:val="00897BC6"/>
    <w:rsid w:val="008A15B5"/>
    <w:rsid w:val="008A1F0E"/>
    <w:rsid w:val="008A3B99"/>
    <w:rsid w:val="008A642B"/>
    <w:rsid w:val="008A7C8E"/>
    <w:rsid w:val="008B0131"/>
    <w:rsid w:val="008B3D84"/>
    <w:rsid w:val="008B629F"/>
    <w:rsid w:val="008B6BC9"/>
    <w:rsid w:val="008B77BD"/>
    <w:rsid w:val="008B7E98"/>
    <w:rsid w:val="008C0603"/>
    <w:rsid w:val="008C0984"/>
    <w:rsid w:val="008C1CF8"/>
    <w:rsid w:val="008C33B4"/>
    <w:rsid w:val="008C352C"/>
    <w:rsid w:val="008C37FE"/>
    <w:rsid w:val="008C3805"/>
    <w:rsid w:val="008C3A82"/>
    <w:rsid w:val="008C448F"/>
    <w:rsid w:val="008C5850"/>
    <w:rsid w:val="008C5C3C"/>
    <w:rsid w:val="008C67E9"/>
    <w:rsid w:val="008C6B58"/>
    <w:rsid w:val="008C796F"/>
    <w:rsid w:val="008C7E85"/>
    <w:rsid w:val="008D078D"/>
    <w:rsid w:val="008D09DF"/>
    <w:rsid w:val="008D1400"/>
    <w:rsid w:val="008D159A"/>
    <w:rsid w:val="008D205F"/>
    <w:rsid w:val="008D3691"/>
    <w:rsid w:val="008D64A7"/>
    <w:rsid w:val="008D68C3"/>
    <w:rsid w:val="008D77DF"/>
    <w:rsid w:val="008E0288"/>
    <w:rsid w:val="008E07F6"/>
    <w:rsid w:val="008E0A74"/>
    <w:rsid w:val="008E1DD1"/>
    <w:rsid w:val="008E29B0"/>
    <w:rsid w:val="008E2B41"/>
    <w:rsid w:val="008E3E44"/>
    <w:rsid w:val="008E44FB"/>
    <w:rsid w:val="008E4B10"/>
    <w:rsid w:val="008E52E2"/>
    <w:rsid w:val="008E54C9"/>
    <w:rsid w:val="008E67B2"/>
    <w:rsid w:val="008E6A5F"/>
    <w:rsid w:val="008E6DC5"/>
    <w:rsid w:val="008E70E5"/>
    <w:rsid w:val="008E7204"/>
    <w:rsid w:val="008F06AC"/>
    <w:rsid w:val="008F0859"/>
    <w:rsid w:val="008F0883"/>
    <w:rsid w:val="008F0AAD"/>
    <w:rsid w:val="008F0C90"/>
    <w:rsid w:val="008F17D4"/>
    <w:rsid w:val="008F2489"/>
    <w:rsid w:val="008F364F"/>
    <w:rsid w:val="008F4816"/>
    <w:rsid w:val="008F5CA4"/>
    <w:rsid w:val="008F71FC"/>
    <w:rsid w:val="00900BBC"/>
    <w:rsid w:val="00900C84"/>
    <w:rsid w:val="0090175D"/>
    <w:rsid w:val="00902032"/>
    <w:rsid w:val="00903299"/>
    <w:rsid w:val="00903302"/>
    <w:rsid w:val="00903849"/>
    <w:rsid w:val="0090394C"/>
    <w:rsid w:val="00903C2D"/>
    <w:rsid w:val="00905073"/>
    <w:rsid w:val="00906985"/>
    <w:rsid w:val="009106E7"/>
    <w:rsid w:val="00910F59"/>
    <w:rsid w:val="009122BB"/>
    <w:rsid w:val="00914680"/>
    <w:rsid w:val="00914C2C"/>
    <w:rsid w:val="00915057"/>
    <w:rsid w:val="009154FC"/>
    <w:rsid w:val="009156D2"/>
    <w:rsid w:val="00916630"/>
    <w:rsid w:val="00916BE1"/>
    <w:rsid w:val="00920240"/>
    <w:rsid w:val="00920EAB"/>
    <w:rsid w:val="00921369"/>
    <w:rsid w:val="00921ED9"/>
    <w:rsid w:val="0092208E"/>
    <w:rsid w:val="00922420"/>
    <w:rsid w:val="00923225"/>
    <w:rsid w:val="009240E2"/>
    <w:rsid w:val="00924A2A"/>
    <w:rsid w:val="009252D1"/>
    <w:rsid w:val="00925D52"/>
    <w:rsid w:val="00930788"/>
    <w:rsid w:val="00930EB7"/>
    <w:rsid w:val="0093104D"/>
    <w:rsid w:val="00931587"/>
    <w:rsid w:val="00932A54"/>
    <w:rsid w:val="00935054"/>
    <w:rsid w:val="00935F04"/>
    <w:rsid w:val="0093640C"/>
    <w:rsid w:val="00940895"/>
    <w:rsid w:val="00940F16"/>
    <w:rsid w:val="00941049"/>
    <w:rsid w:val="00941D27"/>
    <w:rsid w:val="00942066"/>
    <w:rsid w:val="00942DF6"/>
    <w:rsid w:val="0094338F"/>
    <w:rsid w:val="00944A37"/>
    <w:rsid w:val="00946C28"/>
    <w:rsid w:val="0094723E"/>
    <w:rsid w:val="0094762E"/>
    <w:rsid w:val="0094769A"/>
    <w:rsid w:val="0094769D"/>
    <w:rsid w:val="00950633"/>
    <w:rsid w:val="0095076F"/>
    <w:rsid w:val="00952567"/>
    <w:rsid w:val="00952AFE"/>
    <w:rsid w:val="0095323A"/>
    <w:rsid w:val="009534B4"/>
    <w:rsid w:val="00953A1B"/>
    <w:rsid w:val="00956E3B"/>
    <w:rsid w:val="009577AA"/>
    <w:rsid w:val="0096221C"/>
    <w:rsid w:val="00963007"/>
    <w:rsid w:val="00963AED"/>
    <w:rsid w:val="00964802"/>
    <w:rsid w:val="00964DB1"/>
    <w:rsid w:val="009655D8"/>
    <w:rsid w:val="00965B86"/>
    <w:rsid w:val="0096659D"/>
    <w:rsid w:val="0096728F"/>
    <w:rsid w:val="00967F0C"/>
    <w:rsid w:val="00970483"/>
    <w:rsid w:val="00970579"/>
    <w:rsid w:val="009710E0"/>
    <w:rsid w:val="00973580"/>
    <w:rsid w:val="00973B6D"/>
    <w:rsid w:val="00975106"/>
    <w:rsid w:val="009766B7"/>
    <w:rsid w:val="00976DD5"/>
    <w:rsid w:val="0098129C"/>
    <w:rsid w:val="0098351E"/>
    <w:rsid w:val="009851A2"/>
    <w:rsid w:val="00986991"/>
    <w:rsid w:val="00986E8F"/>
    <w:rsid w:val="00987E82"/>
    <w:rsid w:val="0099226B"/>
    <w:rsid w:val="009925C0"/>
    <w:rsid w:val="00992A76"/>
    <w:rsid w:val="00992D70"/>
    <w:rsid w:val="00995524"/>
    <w:rsid w:val="00996544"/>
    <w:rsid w:val="00996D09"/>
    <w:rsid w:val="00996F26"/>
    <w:rsid w:val="00997243"/>
    <w:rsid w:val="00997C3E"/>
    <w:rsid w:val="009A18B0"/>
    <w:rsid w:val="009A244D"/>
    <w:rsid w:val="009A41D8"/>
    <w:rsid w:val="009A748C"/>
    <w:rsid w:val="009B22E4"/>
    <w:rsid w:val="009B47A3"/>
    <w:rsid w:val="009B63B9"/>
    <w:rsid w:val="009B6EAA"/>
    <w:rsid w:val="009B7F83"/>
    <w:rsid w:val="009C13F0"/>
    <w:rsid w:val="009C2420"/>
    <w:rsid w:val="009C3010"/>
    <w:rsid w:val="009C4B17"/>
    <w:rsid w:val="009C4EAE"/>
    <w:rsid w:val="009C61D4"/>
    <w:rsid w:val="009C73B1"/>
    <w:rsid w:val="009C758A"/>
    <w:rsid w:val="009C78E9"/>
    <w:rsid w:val="009C7EA2"/>
    <w:rsid w:val="009D0B10"/>
    <w:rsid w:val="009D15DC"/>
    <w:rsid w:val="009D3418"/>
    <w:rsid w:val="009D353D"/>
    <w:rsid w:val="009D3F24"/>
    <w:rsid w:val="009D4441"/>
    <w:rsid w:val="009D4F4A"/>
    <w:rsid w:val="009D50C7"/>
    <w:rsid w:val="009D50D3"/>
    <w:rsid w:val="009D7C6B"/>
    <w:rsid w:val="009D7E4F"/>
    <w:rsid w:val="009E29B0"/>
    <w:rsid w:val="009E2D06"/>
    <w:rsid w:val="009E6D90"/>
    <w:rsid w:val="009E6FAC"/>
    <w:rsid w:val="009E7610"/>
    <w:rsid w:val="009E7681"/>
    <w:rsid w:val="009F1FE5"/>
    <w:rsid w:val="009F2811"/>
    <w:rsid w:val="009F2947"/>
    <w:rsid w:val="009F3A6F"/>
    <w:rsid w:val="009F4959"/>
    <w:rsid w:val="009F4C1B"/>
    <w:rsid w:val="009F5F75"/>
    <w:rsid w:val="009F60C0"/>
    <w:rsid w:val="009F63D2"/>
    <w:rsid w:val="009F6772"/>
    <w:rsid w:val="00A019AE"/>
    <w:rsid w:val="00A01FB9"/>
    <w:rsid w:val="00A024FA"/>
    <w:rsid w:val="00A03223"/>
    <w:rsid w:val="00A0428D"/>
    <w:rsid w:val="00A05D71"/>
    <w:rsid w:val="00A06310"/>
    <w:rsid w:val="00A06791"/>
    <w:rsid w:val="00A100B5"/>
    <w:rsid w:val="00A1055B"/>
    <w:rsid w:val="00A12FD2"/>
    <w:rsid w:val="00A134F2"/>
    <w:rsid w:val="00A1360E"/>
    <w:rsid w:val="00A140FF"/>
    <w:rsid w:val="00A14EA2"/>
    <w:rsid w:val="00A150FA"/>
    <w:rsid w:val="00A156A7"/>
    <w:rsid w:val="00A17217"/>
    <w:rsid w:val="00A22113"/>
    <w:rsid w:val="00A24426"/>
    <w:rsid w:val="00A246CA"/>
    <w:rsid w:val="00A24CE5"/>
    <w:rsid w:val="00A24FF5"/>
    <w:rsid w:val="00A25EAB"/>
    <w:rsid w:val="00A2627D"/>
    <w:rsid w:val="00A26503"/>
    <w:rsid w:val="00A2728A"/>
    <w:rsid w:val="00A2774C"/>
    <w:rsid w:val="00A30AEC"/>
    <w:rsid w:val="00A30B14"/>
    <w:rsid w:val="00A32BCE"/>
    <w:rsid w:val="00A32C2E"/>
    <w:rsid w:val="00A3302A"/>
    <w:rsid w:val="00A33AE4"/>
    <w:rsid w:val="00A3408B"/>
    <w:rsid w:val="00A34463"/>
    <w:rsid w:val="00A349C6"/>
    <w:rsid w:val="00A355A6"/>
    <w:rsid w:val="00A3586E"/>
    <w:rsid w:val="00A35DA1"/>
    <w:rsid w:val="00A3635B"/>
    <w:rsid w:val="00A37743"/>
    <w:rsid w:val="00A37BA4"/>
    <w:rsid w:val="00A40016"/>
    <w:rsid w:val="00A40519"/>
    <w:rsid w:val="00A40D92"/>
    <w:rsid w:val="00A41ECF"/>
    <w:rsid w:val="00A4311D"/>
    <w:rsid w:val="00A43188"/>
    <w:rsid w:val="00A437C1"/>
    <w:rsid w:val="00A43ABF"/>
    <w:rsid w:val="00A452B4"/>
    <w:rsid w:val="00A45757"/>
    <w:rsid w:val="00A46076"/>
    <w:rsid w:val="00A46AFE"/>
    <w:rsid w:val="00A47974"/>
    <w:rsid w:val="00A5032F"/>
    <w:rsid w:val="00A507ED"/>
    <w:rsid w:val="00A520B9"/>
    <w:rsid w:val="00A52146"/>
    <w:rsid w:val="00A53099"/>
    <w:rsid w:val="00A5395F"/>
    <w:rsid w:val="00A54F48"/>
    <w:rsid w:val="00A56CAA"/>
    <w:rsid w:val="00A57D74"/>
    <w:rsid w:val="00A6138E"/>
    <w:rsid w:val="00A6208C"/>
    <w:rsid w:val="00A624AD"/>
    <w:rsid w:val="00A626A0"/>
    <w:rsid w:val="00A62BE6"/>
    <w:rsid w:val="00A63BE7"/>
    <w:rsid w:val="00A65B66"/>
    <w:rsid w:val="00A65EED"/>
    <w:rsid w:val="00A66ABF"/>
    <w:rsid w:val="00A66B55"/>
    <w:rsid w:val="00A670A3"/>
    <w:rsid w:val="00A672B1"/>
    <w:rsid w:val="00A678C9"/>
    <w:rsid w:val="00A67F87"/>
    <w:rsid w:val="00A708AB"/>
    <w:rsid w:val="00A71DCB"/>
    <w:rsid w:val="00A71EBA"/>
    <w:rsid w:val="00A726FF"/>
    <w:rsid w:val="00A72F14"/>
    <w:rsid w:val="00A75B10"/>
    <w:rsid w:val="00A80FC3"/>
    <w:rsid w:val="00A8230A"/>
    <w:rsid w:val="00A82665"/>
    <w:rsid w:val="00A82D7A"/>
    <w:rsid w:val="00A82F13"/>
    <w:rsid w:val="00A84804"/>
    <w:rsid w:val="00A84A1A"/>
    <w:rsid w:val="00A8572D"/>
    <w:rsid w:val="00A86264"/>
    <w:rsid w:val="00A8756F"/>
    <w:rsid w:val="00A90024"/>
    <w:rsid w:val="00A90A95"/>
    <w:rsid w:val="00A90B64"/>
    <w:rsid w:val="00A915D8"/>
    <w:rsid w:val="00A91849"/>
    <w:rsid w:val="00A920D6"/>
    <w:rsid w:val="00A93000"/>
    <w:rsid w:val="00A93C8D"/>
    <w:rsid w:val="00A9427B"/>
    <w:rsid w:val="00A9633B"/>
    <w:rsid w:val="00A963F1"/>
    <w:rsid w:val="00A96B09"/>
    <w:rsid w:val="00A975F0"/>
    <w:rsid w:val="00A97A5F"/>
    <w:rsid w:val="00A97E77"/>
    <w:rsid w:val="00AA0144"/>
    <w:rsid w:val="00AA0AA1"/>
    <w:rsid w:val="00AA21DA"/>
    <w:rsid w:val="00AA2C2A"/>
    <w:rsid w:val="00AA2C50"/>
    <w:rsid w:val="00AA39F6"/>
    <w:rsid w:val="00AA3D4B"/>
    <w:rsid w:val="00AA4DBB"/>
    <w:rsid w:val="00AA4FD4"/>
    <w:rsid w:val="00AA5326"/>
    <w:rsid w:val="00AA5871"/>
    <w:rsid w:val="00AA6077"/>
    <w:rsid w:val="00AA78A0"/>
    <w:rsid w:val="00AB0B30"/>
    <w:rsid w:val="00AB1DDF"/>
    <w:rsid w:val="00AB40AB"/>
    <w:rsid w:val="00AB462A"/>
    <w:rsid w:val="00AB618B"/>
    <w:rsid w:val="00AB73E1"/>
    <w:rsid w:val="00AB7BF2"/>
    <w:rsid w:val="00AB7C65"/>
    <w:rsid w:val="00AC005F"/>
    <w:rsid w:val="00AC05EE"/>
    <w:rsid w:val="00AC080D"/>
    <w:rsid w:val="00AC1C96"/>
    <w:rsid w:val="00AC2CFC"/>
    <w:rsid w:val="00AC31E4"/>
    <w:rsid w:val="00AC31F2"/>
    <w:rsid w:val="00AC3D9F"/>
    <w:rsid w:val="00AC3F80"/>
    <w:rsid w:val="00AD0FE1"/>
    <w:rsid w:val="00AD16AF"/>
    <w:rsid w:val="00AD1C33"/>
    <w:rsid w:val="00AD2D94"/>
    <w:rsid w:val="00AD453E"/>
    <w:rsid w:val="00AD45FB"/>
    <w:rsid w:val="00AD5785"/>
    <w:rsid w:val="00AD657C"/>
    <w:rsid w:val="00AD792F"/>
    <w:rsid w:val="00AD7F98"/>
    <w:rsid w:val="00AE0684"/>
    <w:rsid w:val="00AE07C0"/>
    <w:rsid w:val="00AE0855"/>
    <w:rsid w:val="00AE1111"/>
    <w:rsid w:val="00AE1D64"/>
    <w:rsid w:val="00AE2F8D"/>
    <w:rsid w:val="00AE49FD"/>
    <w:rsid w:val="00AE4CCC"/>
    <w:rsid w:val="00AE4D4C"/>
    <w:rsid w:val="00AE4E5C"/>
    <w:rsid w:val="00AE4F65"/>
    <w:rsid w:val="00AE5A31"/>
    <w:rsid w:val="00AE5FBD"/>
    <w:rsid w:val="00AE6760"/>
    <w:rsid w:val="00AE7A0B"/>
    <w:rsid w:val="00AE7AA3"/>
    <w:rsid w:val="00AF0843"/>
    <w:rsid w:val="00AF0C0C"/>
    <w:rsid w:val="00AF1375"/>
    <w:rsid w:val="00AF17A3"/>
    <w:rsid w:val="00AF1A20"/>
    <w:rsid w:val="00AF1A6B"/>
    <w:rsid w:val="00AF2161"/>
    <w:rsid w:val="00AF2792"/>
    <w:rsid w:val="00AF2DA5"/>
    <w:rsid w:val="00AF351A"/>
    <w:rsid w:val="00AF419D"/>
    <w:rsid w:val="00AF58C2"/>
    <w:rsid w:val="00AF654A"/>
    <w:rsid w:val="00AF6A00"/>
    <w:rsid w:val="00B00BBC"/>
    <w:rsid w:val="00B02FC1"/>
    <w:rsid w:val="00B0520E"/>
    <w:rsid w:val="00B05800"/>
    <w:rsid w:val="00B059D7"/>
    <w:rsid w:val="00B07C41"/>
    <w:rsid w:val="00B104BB"/>
    <w:rsid w:val="00B11A13"/>
    <w:rsid w:val="00B11AEA"/>
    <w:rsid w:val="00B11B75"/>
    <w:rsid w:val="00B11D71"/>
    <w:rsid w:val="00B11E2D"/>
    <w:rsid w:val="00B123C4"/>
    <w:rsid w:val="00B12717"/>
    <w:rsid w:val="00B14499"/>
    <w:rsid w:val="00B15468"/>
    <w:rsid w:val="00B16481"/>
    <w:rsid w:val="00B167E4"/>
    <w:rsid w:val="00B20F0E"/>
    <w:rsid w:val="00B2142D"/>
    <w:rsid w:val="00B225B1"/>
    <w:rsid w:val="00B24341"/>
    <w:rsid w:val="00B261D1"/>
    <w:rsid w:val="00B269F1"/>
    <w:rsid w:val="00B31902"/>
    <w:rsid w:val="00B31E05"/>
    <w:rsid w:val="00B32908"/>
    <w:rsid w:val="00B33F09"/>
    <w:rsid w:val="00B3539D"/>
    <w:rsid w:val="00B36819"/>
    <w:rsid w:val="00B37021"/>
    <w:rsid w:val="00B372CD"/>
    <w:rsid w:val="00B448BE"/>
    <w:rsid w:val="00B450B6"/>
    <w:rsid w:val="00B46460"/>
    <w:rsid w:val="00B474BF"/>
    <w:rsid w:val="00B50251"/>
    <w:rsid w:val="00B51C80"/>
    <w:rsid w:val="00B545A5"/>
    <w:rsid w:val="00B54F81"/>
    <w:rsid w:val="00B55365"/>
    <w:rsid w:val="00B559FC"/>
    <w:rsid w:val="00B55A62"/>
    <w:rsid w:val="00B60D83"/>
    <w:rsid w:val="00B615F2"/>
    <w:rsid w:val="00B61656"/>
    <w:rsid w:val="00B6210E"/>
    <w:rsid w:val="00B62403"/>
    <w:rsid w:val="00B62A56"/>
    <w:rsid w:val="00B63E71"/>
    <w:rsid w:val="00B63FA2"/>
    <w:rsid w:val="00B651B9"/>
    <w:rsid w:val="00B655D8"/>
    <w:rsid w:val="00B65660"/>
    <w:rsid w:val="00B66F07"/>
    <w:rsid w:val="00B67FE9"/>
    <w:rsid w:val="00B71A75"/>
    <w:rsid w:val="00B72B43"/>
    <w:rsid w:val="00B72E95"/>
    <w:rsid w:val="00B74AF4"/>
    <w:rsid w:val="00B74F8F"/>
    <w:rsid w:val="00B76544"/>
    <w:rsid w:val="00B765FE"/>
    <w:rsid w:val="00B77E36"/>
    <w:rsid w:val="00B800F0"/>
    <w:rsid w:val="00B806F2"/>
    <w:rsid w:val="00B81C7C"/>
    <w:rsid w:val="00B81C8D"/>
    <w:rsid w:val="00B834CC"/>
    <w:rsid w:val="00B83AF1"/>
    <w:rsid w:val="00B8475E"/>
    <w:rsid w:val="00B84A3A"/>
    <w:rsid w:val="00B86DC3"/>
    <w:rsid w:val="00B9037F"/>
    <w:rsid w:val="00B935C6"/>
    <w:rsid w:val="00B93A60"/>
    <w:rsid w:val="00B942A1"/>
    <w:rsid w:val="00B94750"/>
    <w:rsid w:val="00B957D9"/>
    <w:rsid w:val="00B966D4"/>
    <w:rsid w:val="00B96794"/>
    <w:rsid w:val="00B96DFC"/>
    <w:rsid w:val="00B96EE9"/>
    <w:rsid w:val="00BA0417"/>
    <w:rsid w:val="00BA3B57"/>
    <w:rsid w:val="00BA51C4"/>
    <w:rsid w:val="00BA7DF1"/>
    <w:rsid w:val="00BB014F"/>
    <w:rsid w:val="00BB051F"/>
    <w:rsid w:val="00BB0EA5"/>
    <w:rsid w:val="00BB290C"/>
    <w:rsid w:val="00BB417B"/>
    <w:rsid w:val="00BB4DDD"/>
    <w:rsid w:val="00BB62BD"/>
    <w:rsid w:val="00BB719A"/>
    <w:rsid w:val="00BB7289"/>
    <w:rsid w:val="00BB7C3F"/>
    <w:rsid w:val="00BC03BC"/>
    <w:rsid w:val="00BC05BF"/>
    <w:rsid w:val="00BC266F"/>
    <w:rsid w:val="00BC3EE6"/>
    <w:rsid w:val="00BC4B9D"/>
    <w:rsid w:val="00BC4C0D"/>
    <w:rsid w:val="00BC5047"/>
    <w:rsid w:val="00BC5F5D"/>
    <w:rsid w:val="00BC63AC"/>
    <w:rsid w:val="00BC641B"/>
    <w:rsid w:val="00BC69E1"/>
    <w:rsid w:val="00BC6A66"/>
    <w:rsid w:val="00BD0029"/>
    <w:rsid w:val="00BD08C5"/>
    <w:rsid w:val="00BD122C"/>
    <w:rsid w:val="00BD193A"/>
    <w:rsid w:val="00BD1E88"/>
    <w:rsid w:val="00BD361E"/>
    <w:rsid w:val="00BD49E1"/>
    <w:rsid w:val="00BD4AD6"/>
    <w:rsid w:val="00BD51D8"/>
    <w:rsid w:val="00BD5F06"/>
    <w:rsid w:val="00BD6B39"/>
    <w:rsid w:val="00BD6DEA"/>
    <w:rsid w:val="00BE046A"/>
    <w:rsid w:val="00BE0CA2"/>
    <w:rsid w:val="00BE1AC9"/>
    <w:rsid w:val="00BE1F8C"/>
    <w:rsid w:val="00BE2943"/>
    <w:rsid w:val="00BE29D2"/>
    <w:rsid w:val="00BE492D"/>
    <w:rsid w:val="00BE5389"/>
    <w:rsid w:val="00BE5A62"/>
    <w:rsid w:val="00BE5D8A"/>
    <w:rsid w:val="00BE74B5"/>
    <w:rsid w:val="00BE7682"/>
    <w:rsid w:val="00BF04A1"/>
    <w:rsid w:val="00BF0CCF"/>
    <w:rsid w:val="00BF1541"/>
    <w:rsid w:val="00BF3AB5"/>
    <w:rsid w:val="00BF6C2D"/>
    <w:rsid w:val="00BF6E6D"/>
    <w:rsid w:val="00C00F13"/>
    <w:rsid w:val="00C0157B"/>
    <w:rsid w:val="00C01995"/>
    <w:rsid w:val="00C02534"/>
    <w:rsid w:val="00C03DD0"/>
    <w:rsid w:val="00C047A3"/>
    <w:rsid w:val="00C04E77"/>
    <w:rsid w:val="00C050F8"/>
    <w:rsid w:val="00C057A0"/>
    <w:rsid w:val="00C065C0"/>
    <w:rsid w:val="00C06C78"/>
    <w:rsid w:val="00C07162"/>
    <w:rsid w:val="00C073DE"/>
    <w:rsid w:val="00C073FA"/>
    <w:rsid w:val="00C1365B"/>
    <w:rsid w:val="00C13FCE"/>
    <w:rsid w:val="00C142DA"/>
    <w:rsid w:val="00C14B5E"/>
    <w:rsid w:val="00C16EB5"/>
    <w:rsid w:val="00C203BE"/>
    <w:rsid w:val="00C2099C"/>
    <w:rsid w:val="00C21570"/>
    <w:rsid w:val="00C21572"/>
    <w:rsid w:val="00C216C8"/>
    <w:rsid w:val="00C2253B"/>
    <w:rsid w:val="00C2260A"/>
    <w:rsid w:val="00C232F6"/>
    <w:rsid w:val="00C253EF"/>
    <w:rsid w:val="00C30062"/>
    <w:rsid w:val="00C32505"/>
    <w:rsid w:val="00C34AB6"/>
    <w:rsid w:val="00C357E1"/>
    <w:rsid w:val="00C35886"/>
    <w:rsid w:val="00C35FEF"/>
    <w:rsid w:val="00C35FFD"/>
    <w:rsid w:val="00C41EC0"/>
    <w:rsid w:val="00C43912"/>
    <w:rsid w:val="00C46BBC"/>
    <w:rsid w:val="00C47B72"/>
    <w:rsid w:val="00C52B53"/>
    <w:rsid w:val="00C5406F"/>
    <w:rsid w:val="00C6235F"/>
    <w:rsid w:val="00C634D6"/>
    <w:rsid w:val="00C63770"/>
    <w:rsid w:val="00C63DD8"/>
    <w:rsid w:val="00C64763"/>
    <w:rsid w:val="00C65D73"/>
    <w:rsid w:val="00C664E8"/>
    <w:rsid w:val="00C66C56"/>
    <w:rsid w:val="00C67A73"/>
    <w:rsid w:val="00C71C6E"/>
    <w:rsid w:val="00C721E3"/>
    <w:rsid w:val="00C725CC"/>
    <w:rsid w:val="00C72AE3"/>
    <w:rsid w:val="00C730EE"/>
    <w:rsid w:val="00C749ED"/>
    <w:rsid w:val="00C74E61"/>
    <w:rsid w:val="00C7658F"/>
    <w:rsid w:val="00C7707E"/>
    <w:rsid w:val="00C80FCA"/>
    <w:rsid w:val="00C81BE4"/>
    <w:rsid w:val="00C84AD5"/>
    <w:rsid w:val="00C8565C"/>
    <w:rsid w:val="00C85A43"/>
    <w:rsid w:val="00C85F3F"/>
    <w:rsid w:val="00C8609B"/>
    <w:rsid w:val="00C900B4"/>
    <w:rsid w:val="00C91088"/>
    <w:rsid w:val="00C911F3"/>
    <w:rsid w:val="00C91529"/>
    <w:rsid w:val="00C923E0"/>
    <w:rsid w:val="00C925FC"/>
    <w:rsid w:val="00C92ECB"/>
    <w:rsid w:val="00C95898"/>
    <w:rsid w:val="00C9708E"/>
    <w:rsid w:val="00C97A12"/>
    <w:rsid w:val="00CA0564"/>
    <w:rsid w:val="00CA08D0"/>
    <w:rsid w:val="00CA1365"/>
    <w:rsid w:val="00CA1C3D"/>
    <w:rsid w:val="00CA2AC1"/>
    <w:rsid w:val="00CA407C"/>
    <w:rsid w:val="00CA593B"/>
    <w:rsid w:val="00CA5948"/>
    <w:rsid w:val="00CA6E91"/>
    <w:rsid w:val="00CA7221"/>
    <w:rsid w:val="00CB26B4"/>
    <w:rsid w:val="00CB2E79"/>
    <w:rsid w:val="00CB4502"/>
    <w:rsid w:val="00CB7C2B"/>
    <w:rsid w:val="00CC0711"/>
    <w:rsid w:val="00CC1A2F"/>
    <w:rsid w:val="00CC2455"/>
    <w:rsid w:val="00CC3C1E"/>
    <w:rsid w:val="00CC3E58"/>
    <w:rsid w:val="00CC462E"/>
    <w:rsid w:val="00CC4B9B"/>
    <w:rsid w:val="00CC5A73"/>
    <w:rsid w:val="00CC68B4"/>
    <w:rsid w:val="00CD1431"/>
    <w:rsid w:val="00CD3113"/>
    <w:rsid w:val="00CD3F7C"/>
    <w:rsid w:val="00CD4E7F"/>
    <w:rsid w:val="00CD4FB2"/>
    <w:rsid w:val="00CD5BD7"/>
    <w:rsid w:val="00CD63A6"/>
    <w:rsid w:val="00CD7190"/>
    <w:rsid w:val="00CE0572"/>
    <w:rsid w:val="00CE1240"/>
    <w:rsid w:val="00CE19DA"/>
    <w:rsid w:val="00CE2695"/>
    <w:rsid w:val="00CE369C"/>
    <w:rsid w:val="00CE4535"/>
    <w:rsid w:val="00CE4DD9"/>
    <w:rsid w:val="00CE4DDA"/>
    <w:rsid w:val="00CE54DD"/>
    <w:rsid w:val="00CE7927"/>
    <w:rsid w:val="00CE7EA9"/>
    <w:rsid w:val="00CF0350"/>
    <w:rsid w:val="00CF0D82"/>
    <w:rsid w:val="00CF10D4"/>
    <w:rsid w:val="00CF1B12"/>
    <w:rsid w:val="00CF2189"/>
    <w:rsid w:val="00CF2901"/>
    <w:rsid w:val="00CF29C8"/>
    <w:rsid w:val="00CF2C9E"/>
    <w:rsid w:val="00CF70F2"/>
    <w:rsid w:val="00CF721A"/>
    <w:rsid w:val="00CF7A4B"/>
    <w:rsid w:val="00D011DA"/>
    <w:rsid w:val="00D01788"/>
    <w:rsid w:val="00D01E9E"/>
    <w:rsid w:val="00D036E6"/>
    <w:rsid w:val="00D03817"/>
    <w:rsid w:val="00D03D34"/>
    <w:rsid w:val="00D040C5"/>
    <w:rsid w:val="00D05952"/>
    <w:rsid w:val="00D1009C"/>
    <w:rsid w:val="00D101BD"/>
    <w:rsid w:val="00D1133B"/>
    <w:rsid w:val="00D117B5"/>
    <w:rsid w:val="00D120C4"/>
    <w:rsid w:val="00D13E28"/>
    <w:rsid w:val="00D14A13"/>
    <w:rsid w:val="00D14BDE"/>
    <w:rsid w:val="00D14FC5"/>
    <w:rsid w:val="00D1508B"/>
    <w:rsid w:val="00D15E84"/>
    <w:rsid w:val="00D15F59"/>
    <w:rsid w:val="00D17734"/>
    <w:rsid w:val="00D20DC2"/>
    <w:rsid w:val="00D2200C"/>
    <w:rsid w:val="00D223B1"/>
    <w:rsid w:val="00D223FB"/>
    <w:rsid w:val="00D22773"/>
    <w:rsid w:val="00D22979"/>
    <w:rsid w:val="00D2436A"/>
    <w:rsid w:val="00D24470"/>
    <w:rsid w:val="00D247D2"/>
    <w:rsid w:val="00D26D0E"/>
    <w:rsid w:val="00D30C0C"/>
    <w:rsid w:val="00D30F11"/>
    <w:rsid w:val="00D312DF"/>
    <w:rsid w:val="00D31BF3"/>
    <w:rsid w:val="00D31C9A"/>
    <w:rsid w:val="00D32199"/>
    <w:rsid w:val="00D33A15"/>
    <w:rsid w:val="00D33DB9"/>
    <w:rsid w:val="00D353C5"/>
    <w:rsid w:val="00D36E96"/>
    <w:rsid w:val="00D370C7"/>
    <w:rsid w:val="00D373FA"/>
    <w:rsid w:val="00D40E8F"/>
    <w:rsid w:val="00D41431"/>
    <w:rsid w:val="00D423A5"/>
    <w:rsid w:val="00D42715"/>
    <w:rsid w:val="00D437D8"/>
    <w:rsid w:val="00D43EAB"/>
    <w:rsid w:val="00D43FCA"/>
    <w:rsid w:val="00D44013"/>
    <w:rsid w:val="00D443DB"/>
    <w:rsid w:val="00D4457A"/>
    <w:rsid w:val="00D451AD"/>
    <w:rsid w:val="00D45518"/>
    <w:rsid w:val="00D45D7B"/>
    <w:rsid w:val="00D472E5"/>
    <w:rsid w:val="00D473FA"/>
    <w:rsid w:val="00D5155C"/>
    <w:rsid w:val="00D5161A"/>
    <w:rsid w:val="00D51CED"/>
    <w:rsid w:val="00D5256F"/>
    <w:rsid w:val="00D5348C"/>
    <w:rsid w:val="00D55981"/>
    <w:rsid w:val="00D56553"/>
    <w:rsid w:val="00D5694E"/>
    <w:rsid w:val="00D609B1"/>
    <w:rsid w:val="00D612EE"/>
    <w:rsid w:val="00D62647"/>
    <w:rsid w:val="00D62946"/>
    <w:rsid w:val="00D62E1E"/>
    <w:rsid w:val="00D66588"/>
    <w:rsid w:val="00D66B28"/>
    <w:rsid w:val="00D67FA1"/>
    <w:rsid w:val="00D70F02"/>
    <w:rsid w:val="00D73B7B"/>
    <w:rsid w:val="00D74186"/>
    <w:rsid w:val="00D74347"/>
    <w:rsid w:val="00D745C7"/>
    <w:rsid w:val="00D747A1"/>
    <w:rsid w:val="00D74F07"/>
    <w:rsid w:val="00D75442"/>
    <w:rsid w:val="00D75BD5"/>
    <w:rsid w:val="00D75EF5"/>
    <w:rsid w:val="00D7653B"/>
    <w:rsid w:val="00D773D9"/>
    <w:rsid w:val="00D77869"/>
    <w:rsid w:val="00D77DA2"/>
    <w:rsid w:val="00D8267F"/>
    <w:rsid w:val="00D82B51"/>
    <w:rsid w:val="00D82EF7"/>
    <w:rsid w:val="00D848C4"/>
    <w:rsid w:val="00D85596"/>
    <w:rsid w:val="00D8667C"/>
    <w:rsid w:val="00D87C99"/>
    <w:rsid w:val="00D92DA6"/>
    <w:rsid w:val="00D933EE"/>
    <w:rsid w:val="00D93580"/>
    <w:rsid w:val="00D93620"/>
    <w:rsid w:val="00D94B7C"/>
    <w:rsid w:val="00D94C52"/>
    <w:rsid w:val="00D9770E"/>
    <w:rsid w:val="00DA098B"/>
    <w:rsid w:val="00DA1451"/>
    <w:rsid w:val="00DA161C"/>
    <w:rsid w:val="00DA247A"/>
    <w:rsid w:val="00DA3813"/>
    <w:rsid w:val="00DA3AC5"/>
    <w:rsid w:val="00DA448C"/>
    <w:rsid w:val="00DA45FC"/>
    <w:rsid w:val="00DA4DEB"/>
    <w:rsid w:val="00DA5840"/>
    <w:rsid w:val="00DA647A"/>
    <w:rsid w:val="00DA732E"/>
    <w:rsid w:val="00DB049B"/>
    <w:rsid w:val="00DB05C5"/>
    <w:rsid w:val="00DB1477"/>
    <w:rsid w:val="00DB21A3"/>
    <w:rsid w:val="00DB4056"/>
    <w:rsid w:val="00DB40C5"/>
    <w:rsid w:val="00DB43F8"/>
    <w:rsid w:val="00DB55EE"/>
    <w:rsid w:val="00DB6B65"/>
    <w:rsid w:val="00DB6EEF"/>
    <w:rsid w:val="00DB7DA3"/>
    <w:rsid w:val="00DC00BE"/>
    <w:rsid w:val="00DC119F"/>
    <w:rsid w:val="00DC1A2D"/>
    <w:rsid w:val="00DC3AFB"/>
    <w:rsid w:val="00DC4BE5"/>
    <w:rsid w:val="00DC5601"/>
    <w:rsid w:val="00DC5757"/>
    <w:rsid w:val="00DD00DB"/>
    <w:rsid w:val="00DD2569"/>
    <w:rsid w:val="00DD2A3D"/>
    <w:rsid w:val="00DD30A0"/>
    <w:rsid w:val="00DD3229"/>
    <w:rsid w:val="00DD32EB"/>
    <w:rsid w:val="00DD3774"/>
    <w:rsid w:val="00DD3F61"/>
    <w:rsid w:val="00DD4A1E"/>
    <w:rsid w:val="00DD61FE"/>
    <w:rsid w:val="00DD6367"/>
    <w:rsid w:val="00DD68CE"/>
    <w:rsid w:val="00DD7198"/>
    <w:rsid w:val="00DD7395"/>
    <w:rsid w:val="00DD767E"/>
    <w:rsid w:val="00DD79F4"/>
    <w:rsid w:val="00DE007A"/>
    <w:rsid w:val="00DE0478"/>
    <w:rsid w:val="00DE0D80"/>
    <w:rsid w:val="00DE0EC0"/>
    <w:rsid w:val="00DE1D68"/>
    <w:rsid w:val="00DE2376"/>
    <w:rsid w:val="00DE2782"/>
    <w:rsid w:val="00DE27D3"/>
    <w:rsid w:val="00DE3F9B"/>
    <w:rsid w:val="00DE5AFB"/>
    <w:rsid w:val="00DF2A6E"/>
    <w:rsid w:val="00DF31A6"/>
    <w:rsid w:val="00DF4021"/>
    <w:rsid w:val="00DF403D"/>
    <w:rsid w:val="00DF466F"/>
    <w:rsid w:val="00DF4A05"/>
    <w:rsid w:val="00DF5047"/>
    <w:rsid w:val="00DF5344"/>
    <w:rsid w:val="00DF5552"/>
    <w:rsid w:val="00DF5FB4"/>
    <w:rsid w:val="00DF70FA"/>
    <w:rsid w:val="00E03302"/>
    <w:rsid w:val="00E037D4"/>
    <w:rsid w:val="00E065C0"/>
    <w:rsid w:val="00E06A63"/>
    <w:rsid w:val="00E06F81"/>
    <w:rsid w:val="00E072E1"/>
    <w:rsid w:val="00E07845"/>
    <w:rsid w:val="00E10349"/>
    <w:rsid w:val="00E10844"/>
    <w:rsid w:val="00E10BAA"/>
    <w:rsid w:val="00E1153A"/>
    <w:rsid w:val="00E121EE"/>
    <w:rsid w:val="00E122B0"/>
    <w:rsid w:val="00E13113"/>
    <w:rsid w:val="00E13D52"/>
    <w:rsid w:val="00E13EEF"/>
    <w:rsid w:val="00E14633"/>
    <w:rsid w:val="00E153BA"/>
    <w:rsid w:val="00E16E9C"/>
    <w:rsid w:val="00E177A9"/>
    <w:rsid w:val="00E2014A"/>
    <w:rsid w:val="00E229B6"/>
    <w:rsid w:val="00E23003"/>
    <w:rsid w:val="00E2337C"/>
    <w:rsid w:val="00E2367C"/>
    <w:rsid w:val="00E24C05"/>
    <w:rsid w:val="00E25BC8"/>
    <w:rsid w:val="00E265F2"/>
    <w:rsid w:val="00E27769"/>
    <w:rsid w:val="00E3045A"/>
    <w:rsid w:val="00E3289C"/>
    <w:rsid w:val="00E32B5E"/>
    <w:rsid w:val="00E339BD"/>
    <w:rsid w:val="00E33F40"/>
    <w:rsid w:val="00E344E9"/>
    <w:rsid w:val="00E35F97"/>
    <w:rsid w:val="00E36288"/>
    <w:rsid w:val="00E365A0"/>
    <w:rsid w:val="00E378C6"/>
    <w:rsid w:val="00E37FD7"/>
    <w:rsid w:val="00E4017F"/>
    <w:rsid w:val="00E40DAB"/>
    <w:rsid w:val="00E40FAA"/>
    <w:rsid w:val="00E42BC9"/>
    <w:rsid w:val="00E42E2D"/>
    <w:rsid w:val="00E44441"/>
    <w:rsid w:val="00E4547F"/>
    <w:rsid w:val="00E46CBA"/>
    <w:rsid w:val="00E47851"/>
    <w:rsid w:val="00E51FAB"/>
    <w:rsid w:val="00E53DAC"/>
    <w:rsid w:val="00E55D76"/>
    <w:rsid w:val="00E5609D"/>
    <w:rsid w:val="00E564BA"/>
    <w:rsid w:val="00E565CC"/>
    <w:rsid w:val="00E63179"/>
    <w:rsid w:val="00E66CB7"/>
    <w:rsid w:val="00E73225"/>
    <w:rsid w:val="00E73277"/>
    <w:rsid w:val="00E74BCF"/>
    <w:rsid w:val="00E75ED3"/>
    <w:rsid w:val="00E76423"/>
    <w:rsid w:val="00E76472"/>
    <w:rsid w:val="00E76E8C"/>
    <w:rsid w:val="00E80F14"/>
    <w:rsid w:val="00E8140C"/>
    <w:rsid w:val="00E818A9"/>
    <w:rsid w:val="00E821B1"/>
    <w:rsid w:val="00E82449"/>
    <w:rsid w:val="00E829BD"/>
    <w:rsid w:val="00E82BFF"/>
    <w:rsid w:val="00E83281"/>
    <w:rsid w:val="00E86B76"/>
    <w:rsid w:val="00E8780C"/>
    <w:rsid w:val="00E87B01"/>
    <w:rsid w:val="00E87C9E"/>
    <w:rsid w:val="00E90732"/>
    <w:rsid w:val="00E92073"/>
    <w:rsid w:val="00E92E89"/>
    <w:rsid w:val="00E93097"/>
    <w:rsid w:val="00E93557"/>
    <w:rsid w:val="00E94413"/>
    <w:rsid w:val="00E9522F"/>
    <w:rsid w:val="00E9656A"/>
    <w:rsid w:val="00E972F1"/>
    <w:rsid w:val="00EA0446"/>
    <w:rsid w:val="00EA18FE"/>
    <w:rsid w:val="00EA29F3"/>
    <w:rsid w:val="00EA2AB7"/>
    <w:rsid w:val="00EA2DC9"/>
    <w:rsid w:val="00EA42BC"/>
    <w:rsid w:val="00EA4CD3"/>
    <w:rsid w:val="00EA6194"/>
    <w:rsid w:val="00EA7006"/>
    <w:rsid w:val="00EA71A8"/>
    <w:rsid w:val="00EA7D33"/>
    <w:rsid w:val="00EB0413"/>
    <w:rsid w:val="00EB2870"/>
    <w:rsid w:val="00EB3920"/>
    <w:rsid w:val="00EB5B42"/>
    <w:rsid w:val="00EB5D37"/>
    <w:rsid w:val="00EB6559"/>
    <w:rsid w:val="00EB6952"/>
    <w:rsid w:val="00EB6CD3"/>
    <w:rsid w:val="00EB70C4"/>
    <w:rsid w:val="00EB7212"/>
    <w:rsid w:val="00EC13BA"/>
    <w:rsid w:val="00EC2E46"/>
    <w:rsid w:val="00EC31D3"/>
    <w:rsid w:val="00EC4829"/>
    <w:rsid w:val="00EC4E7C"/>
    <w:rsid w:val="00EC5400"/>
    <w:rsid w:val="00EC7BDF"/>
    <w:rsid w:val="00ED3C91"/>
    <w:rsid w:val="00ED4509"/>
    <w:rsid w:val="00ED4A4F"/>
    <w:rsid w:val="00ED5658"/>
    <w:rsid w:val="00ED5EA9"/>
    <w:rsid w:val="00ED5F13"/>
    <w:rsid w:val="00EE07FF"/>
    <w:rsid w:val="00EE19BC"/>
    <w:rsid w:val="00EE19CC"/>
    <w:rsid w:val="00EE29C1"/>
    <w:rsid w:val="00EE328C"/>
    <w:rsid w:val="00EE5587"/>
    <w:rsid w:val="00EE574E"/>
    <w:rsid w:val="00EE61BD"/>
    <w:rsid w:val="00EE6915"/>
    <w:rsid w:val="00EE6BEF"/>
    <w:rsid w:val="00EE79CF"/>
    <w:rsid w:val="00EF21D6"/>
    <w:rsid w:val="00EF2741"/>
    <w:rsid w:val="00EF28E2"/>
    <w:rsid w:val="00EF3229"/>
    <w:rsid w:val="00EF3547"/>
    <w:rsid w:val="00EF40E7"/>
    <w:rsid w:val="00EF49DF"/>
    <w:rsid w:val="00EF5037"/>
    <w:rsid w:val="00EF5940"/>
    <w:rsid w:val="00EF6A72"/>
    <w:rsid w:val="00EF7294"/>
    <w:rsid w:val="00F006F0"/>
    <w:rsid w:val="00F0248E"/>
    <w:rsid w:val="00F027A2"/>
    <w:rsid w:val="00F03679"/>
    <w:rsid w:val="00F04797"/>
    <w:rsid w:val="00F04C59"/>
    <w:rsid w:val="00F05179"/>
    <w:rsid w:val="00F0686B"/>
    <w:rsid w:val="00F069E6"/>
    <w:rsid w:val="00F06A48"/>
    <w:rsid w:val="00F06DE2"/>
    <w:rsid w:val="00F113BE"/>
    <w:rsid w:val="00F130FC"/>
    <w:rsid w:val="00F20580"/>
    <w:rsid w:val="00F214CA"/>
    <w:rsid w:val="00F2170D"/>
    <w:rsid w:val="00F21B2C"/>
    <w:rsid w:val="00F22580"/>
    <w:rsid w:val="00F228D5"/>
    <w:rsid w:val="00F22930"/>
    <w:rsid w:val="00F239F7"/>
    <w:rsid w:val="00F24EA0"/>
    <w:rsid w:val="00F25B33"/>
    <w:rsid w:val="00F25FD4"/>
    <w:rsid w:val="00F267E0"/>
    <w:rsid w:val="00F27A41"/>
    <w:rsid w:val="00F31140"/>
    <w:rsid w:val="00F33BC7"/>
    <w:rsid w:val="00F341BB"/>
    <w:rsid w:val="00F360FC"/>
    <w:rsid w:val="00F36EBC"/>
    <w:rsid w:val="00F373BA"/>
    <w:rsid w:val="00F3745A"/>
    <w:rsid w:val="00F378AD"/>
    <w:rsid w:val="00F41060"/>
    <w:rsid w:val="00F424B6"/>
    <w:rsid w:val="00F42E28"/>
    <w:rsid w:val="00F450C3"/>
    <w:rsid w:val="00F46291"/>
    <w:rsid w:val="00F465F0"/>
    <w:rsid w:val="00F46DEF"/>
    <w:rsid w:val="00F46E95"/>
    <w:rsid w:val="00F509DC"/>
    <w:rsid w:val="00F5244B"/>
    <w:rsid w:val="00F53175"/>
    <w:rsid w:val="00F538F6"/>
    <w:rsid w:val="00F544A2"/>
    <w:rsid w:val="00F5569A"/>
    <w:rsid w:val="00F56073"/>
    <w:rsid w:val="00F577F0"/>
    <w:rsid w:val="00F61D10"/>
    <w:rsid w:val="00F63998"/>
    <w:rsid w:val="00F63CC9"/>
    <w:rsid w:val="00F63CE2"/>
    <w:rsid w:val="00F70C4C"/>
    <w:rsid w:val="00F7108E"/>
    <w:rsid w:val="00F73327"/>
    <w:rsid w:val="00F744CC"/>
    <w:rsid w:val="00F75070"/>
    <w:rsid w:val="00F767A0"/>
    <w:rsid w:val="00F76BFF"/>
    <w:rsid w:val="00F77D99"/>
    <w:rsid w:val="00F83B3F"/>
    <w:rsid w:val="00F83B75"/>
    <w:rsid w:val="00F83FE0"/>
    <w:rsid w:val="00F83FF8"/>
    <w:rsid w:val="00F860A6"/>
    <w:rsid w:val="00F8610E"/>
    <w:rsid w:val="00F87138"/>
    <w:rsid w:val="00F903E7"/>
    <w:rsid w:val="00F90423"/>
    <w:rsid w:val="00F928E2"/>
    <w:rsid w:val="00F92AEC"/>
    <w:rsid w:val="00F935B5"/>
    <w:rsid w:val="00F95141"/>
    <w:rsid w:val="00F95880"/>
    <w:rsid w:val="00F95C8A"/>
    <w:rsid w:val="00F97A4B"/>
    <w:rsid w:val="00FA12FC"/>
    <w:rsid w:val="00FA16BB"/>
    <w:rsid w:val="00FA1709"/>
    <w:rsid w:val="00FA2549"/>
    <w:rsid w:val="00FA27F5"/>
    <w:rsid w:val="00FA3CB3"/>
    <w:rsid w:val="00FA4AE3"/>
    <w:rsid w:val="00FA67CF"/>
    <w:rsid w:val="00FA6E5C"/>
    <w:rsid w:val="00FA6E90"/>
    <w:rsid w:val="00FB0034"/>
    <w:rsid w:val="00FB2065"/>
    <w:rsid w:val="00FB2183"/>
    <w:rsid w:val="00FB24BC"/>
    <w:rsid w:val="00FB30FB"/>
    <w:rsid w:val="00FB471C"/>
    <w:rsid w:val="00FB4A20"/>
    <w:rsid w:val="00FB5391"/>
    <w:rsid w:val="00FB5776"/>
    <w:rsid w:val="00FB61C5"/>
    <w:rsid w:val="00FC0B83"/>
    <w:rsid w:val="00FC1868"/>
    <w:rsid w:val="00FC241E"/>
    <w:rsid w:val="00FC3433"/>
    <w:rsid w:val="00FC5885"/>
    <w:rsid w:val="00FC6763"/>
    <w:rsid w:val="00FD06AB"/>
    <w:rsid w:val="00FD155C"/>
    <w:rsid w:val="00FD1B90"/>
    <w:rsid w:val="00FD33BE"/>
    <w:rsid w:val="00FD3E1F"/>
    <w:rsid w:val="00FD542B"/>
    <w:rsid w:val="00FE06F9"/>
    <w:rsid w:val="00FE084F"/>
    <w:rsid w:val="00FE0A59"/>
    <w:rsid w:val="00FE1F9C"/>
    <w:rsid w:val="00FE3EF3"/>
    <w:rsid w:val="00FE426A"/>
    <w:rsid w:val="00FE6865"/>
    <w:rsid w:val="00FE6B4A"/>
    <w:rsid w:val="00FE6DBF"/>
    <w:rsid w:val="00FF0330"/>
    <w:rsid w:val="00FF1000"/>
    <w:rsid w:val="00FF177F"/>
    <w:rsid w:val="00FF1B64"/>
    <w:rsid w:val="00FF4DF4"/>
    <w:rsid w:val="00FF56F2"/>
    <w:rsid w:val="00FF59CC"/>
    <w:rsid w:val="00FF63F2"/>
    <w:rsid w:val="00FF6F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108"/>
    <o:shapelayout v:ext="edit">
      <o:idmap v:ext="edit" data="1"/>
    </o:shapelayout>
  </w:shapeDefaults>
  <w:decimalSymbol w:val=","/>
  <w:listSeparator w:val=";"/>
  <w15:chartTrackingRefBased/>
  <w15:docId w15:val="{106CA7BC-8441-4355-858A-6274AA73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pt-BR" w:eastAsia="pt-B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415EC"/>
    <w:rPr>
      <w:sz w:val="24"/>
      <w:szCs w:val="24"/>
    </w:rPr>
  </w:style>
  <w:style w:type="paragraph" w:styleId="Ttulo1">
    <w:name w:val="heading 1"/>
    <w:basedOn w:val="Normal"/>
    <w:next w:val="Normal"/>
    <w:link w:val="Ttulo1Char"/>
    <w:uiPriority w:val="99"/>
    <w:qFormat/>
    <w:pPr>
      <w:keepNext/>
      <w:numPr>
        <w:numId w:val="1"/>
      </w:numPr>
      <w:tabs>
        <w:tab w:val="num" w:pos="432"/>
      </w:tabs>
      <w:spacing w:before="240" w:after="60"/>
      <w:ind w:left="432"/>
      <w:outlineLvl w:val="0"/>
    </w:pPr>
    <w:rPr>
      <w:rFonts w:ascii="Arial" w:hAnsi="Arial" w:cs="Arial"/>
      <w:b/>
      <w:bCs/>
      <w:kern w:val="32"/>
      <w:sz w:val="32"/>
      <w:szCs w:val="32"/>
    </w:rPr>
  </w:style>
  <w:style w:type="paragraph" w:styleId="Ttulo2">
    <w:name w:val="heading 2"/>
    <w:basedOn w:val="Normal"/>
    <w:next w:val="Normal"/>
    <w:link w:val="Ttulo2Char"/>
    <w:uiPriority w:val="99"/>
    <w:qFormat/>
    <w:pPr>
      <w:keepNext/>
      <w:numPr>
        <w:ilvl w:val="1"/>
        <w:numId w:val="1"/>
      </w:numPr>
      <w:spacing w:before="240" w:after="60"/>
      <w:outlineLvl w:val="1"/>
    </w:pPr>
    <w:rPr>
      <w:rFonts w:ascii="Arial" w:hAnsi="Arial" w:cs="Arial"/>
      <w:b/>
      <w:bCs/>
      <w:i/>
      <w:iCs/>
      <w:kern w:val="32"/>
      <w:sz w:val="28"/>
      <w:szCs w:val="28"/>
    </w:rPr>
  </w:style>
  <w:style w:type="paragraph" w:styleId="Ttulo3">
    <w:name w:val="heading 3"/>
    <w:basedOn w:val="Normal"/>
    <w:next w:val="Normal"/>
    <w:link w:val="Ttulo3Char"/>
    <w:uiPriority w:val="99"/>
    <w:qFormat/>
    <w:pPr>
      <w:keepNext/>
      <w:numPr>
        <w:ilvl w:val="2"/>
        <w:numId w:val="1"/>
      </w:numPr>
      <w:spacing w:before="240" w:after="60"/>
      <w:outlineLvl w:val="2"/>
    </w:pPr>
    <w:rPr>
      <w:rFonts w:ascii="Arial" w:hAnsi="Arial" w:cs="Arial"/>
      <w:b/>
      <w:bCs/>
      <w:kern w:val="32"/>
      <w:sz w:val="26"/>
      <w:szCs w:val="26"/>
    </w:rPr>
  </w:style>
  <w:style w:type="paragraph" w:styleId="Ttulo4">
    <w:name w:val="heading 4"/>
    <w:basedOn w:val="Normal"/>
    <w:next w:val="Normal"/>
    <w:link w:val="Ttulo4Char"/>
    <w:uiPriority w:val="99"/>
    <w:qFormat/>
    <w:pPr>
      <w:keepNext/>
      <w:numPr>
        <w:ilvl w:val="3"/>
        <w:numId w:val="1"/>
      </w:numPr>
      <w:spacing w:before="240" w:after="60"/>
      <w:outlineLvl w:val="3"/>
    </w:pPr>
    <w:rPr>
      <w:b/>
      <w:bCs/>
      <w:kern w:val="32"/>
      <w:sz w:val="28"/>
      <w:szCs w:val="28"/>
    </w:rPr>
  </w:style>
  <w:style w:type="paragraph" w:styleId="Ttulo5">
    <w:name w:val="heading 5"/>
    <w:basedOn w:val="Normal"/>
    <w:next w:val="Normal"/>
    <w:link w:val="Ttulo5Char"/>
    <w:uiPriority w:val="99"/>
    <w:qFormat/>
    <w:pPr>
      <w:numPr>
        <w:ilvl w:val="4"/>
        <w:numId w:val="1"/>
      </w:numPr>
      <w:spacing w:before="240" w:after="60"/>
      <w:outlineLvl w:val="4"/>
    </w:pPr>
    <w:rPr>
      <w:rFonts w:ascii="Arial" w:hAnsi="Arial" w:cs="Arial"/>
      <w:b/>
      <w:bCs/>
      <w:i/>
      <w:iCs/>
      <w:kern w:val="32"/>
      <w:sz w:val="26"/>
      <w:szCs w:val="26"/>
    </w:rPr>
  </w:style>
  <w:style w:type="paragraph" w:styleId="Ttulo6">
    <w:name w:val="heading 6"/>
    <w:basedOn w:val="Normal"/>
    <w:next w:val="Normal"/>
    <w:link w:val="Ttulo6Char"/>
    <w:uiPriority w:val="99"/>
    <w:qFormat/>
    <w:pPr>
      <w:numPr>
        <w:ilvl w:val="5"/>
        <w:numId w:val="1"/>
      </w:numPr>
      <w:spacing w:before="240" w:after="60"/>
      <w:outlineLvl w:val="5"/>
    </w:pPr>
    <w:rPr>
      <w:b/>
      <w:bCs/>
      <w:kern w:val="32"/>
      <w:sz w:val="22"/>
      <w:szCs w:val="22"/>
    </w:rPr>
  </w:style>
  <w:style w:type="paragraph" w:styleId="Ttulo7">
    <w:name w:val="heading 7"/>
    <w:basedOn w:val="Normal"/>
    <w:next w:val="Normal"/>
    <w:link w:val="Ttulo7Char"/>
    <w:uiPriority w:val="99"/>
    <w:qFormat/>
    <w:pPr>
      <w:numPr>
        <w:ilvl w:val="6"/>
        <w:numId w:val="1"/>
      </w:numPr>
      <w:spacing w:before="240" w:after="60"/>
      <w:outlineLvl w:val="6"/>
    </w:pPr>
    <w:rPr>
      <w:kern w:val="32"/>
    </w:rPr>
  </w:style>
  <w:style w:type="paragraph" w:styleId="Ttulo8">
    <w:name w:val="heading 8"/>
    <w:basedOn w:val="Normal"/>
    <w:next w:val="Normal"/>
    <w:link w:val="Ttulo8Char"/>
    <w:uiPriority w:val="99"/>
    <w:qFormat/>
    <w:pPr>
      <w:numPr>
        <w:ilvl w:val="7"/>
        <w:numId w:val="1"/>
      </w:numPr>
      <w:spacing w:before="240" w:after="60"/>
      <w:outlineLvl w:val="7"/>
    </w:pPr>
    <w:rPr>
      <w:i/>
      <w:iCs/>
      <w:kern w:val="32"/>
    </w:rPr>
  </w:style>
  <w:style w:type="paragraph" w:styleId="Ttulo9">
    <w:name w:val="heading 9"/>
    <w:basedOn w:val="Normal"/>
    <w:next w:val="Normal"/>
    <w:link w:val="Ttulo9Char"/>
    <w:uiPriority w:val="99"/>
    <w:qFormat/>
    <w:pPr>
      <w:numPr>
        <w:ilvl w:val="8"/>
        <w:numId w:val="1"/>
      </w:numPr>
      <w:spacing w:before="240" w:after="60"/>
      <w:outlineLvl w:val="8"/>
    </w:pPr>
    <w:rPr>
      <w:rFonts w:ascii="Arial" w:hAnsi="Arial" w:cs="Arial"/>
      <w:kern w:val="32"/>
      <w:sz w:val="22"/>
      <w:szCs w:val="22"/>
    </w:rPr>
  </w:style>
  <w:style w:type="character" w:default="1" w:styleId="Fontepargpadro">
    <w:name w:val="Default Paragraph Font"/>
    <w:uiPriority w:val="99"/>
    <w:semiHidden/>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D01915"/>
    <w:rPr>
      <w:rFonts w:ascii="Arial" w:hAnsi="Arial" w:cs="Arial"/>
      <w:b/>
      <w:bCs/>
      <w:kern w:val="32"/>
      <w:sz w:val="32"/>
      <w:szCs w:val="32"/>
    </w:rPr>
  </w:style>
  <w:style w:type="character" w:customStyle="1" w:styleId="Ttulo2Char">
    <w:name w:val="Título 2 Char"/>
    <w:link w:val="Ttulo2"/>
    <w:uiPriority w:val="99"/>
    <w:rsid w:val="00D01915"/>
    <w:rPr>
      <w:rFonts w:ascii="Arial" w:hAnsi="Arial" w:cs="Arial"/>
      <w:b/>
      <w:bCs/>
      <w:i/>
      <w:iCs/>
      <w:kern w:val="32"/>
      <w:sz w:val="28"/>
      <w:szCs w:val="28"/>
    </w:rPr>
  </w:style>
  <w:style w:type="character" w:customStyle="1" w:styleId="Ttulo3Char">
    <w:name w:val="Título 3 Char"/>
    <w:link w:val="Ttulo3"/>
    <w:uiPriority w:val="99"/>
    <w:rsid w:val="00D01915"/>
    <w:rPr>
      <w:rFonts w:ascii="Arial" w:hAnsi="Arial" w:cs="Arial"/>
      <w:b/>
      <w:bCs/>
      <w:kern w:val="32"/>
      <w:sz w:val="26"/>
      <w:szCs w:val="26"/>
    </w:rPr>
  </w:style>
  <w:style w:type="character" w:customStyle="1" w:styleId="Ttulo4Char">
    <w:name w:val="Título 4 Char"/>
    <w:link w:val="Ttulo4"/>
    <w:uiPriority w:val="99"/>
    <w:rsid w:val="00D01915"/>
    <w:rPr>
      <w:b/>
      <w:bCs/>
      <w:kern w:val="32"/>
      <w:sz w:val="28"/>
      <w:szCs w:val="28"/>
    </w:rPr>
  </w:style>
  <w:style w:type="character" w:customStyle="1" w:styleId="Ttulo5Char">
    <w:name w:val="Título 5 Char"/>
    <w:link w:val="Ttulo5"/>
    <w:uiPriority w:val="99"/>
    <w:rsid w:val="00D01915"/>
    <w:rPr>
      <w:rFonts w:ascii="Arial" w:hAnsi="Arial" w:cs="Arial"/>
      <w:b/>
      <w:bCs/>
      <w:i/>
      <w:iCs/>
      <w:kern w:val="32"/>
      <w:sz w:val="26"/>
      <w:szCs w:val="26"/>
    </w:rPr>
  </w:style>
  <w:style w:type="character" w:customStyle="1" w:styleId="Ttulo6Char">
    <w:name w:val="Título 6 Char"/>
    <w:link w:val="Ttulo6"/>
    <w:uiPriority w:val="99"/>
    <w:rsid w:val="00D01915"/>
    <w:rPr>
      <w:b/>
      <w:bCs/>
      <w:kern w:val="32"/>
      <w:sz w:val="22"/>
      <w:szCs w:val="22"/>
    </w:rPr>
  </w:style>
  <w:style w:type="character" w:customStyle="1" w:styleId="Ttulo7Char">
    <w:name w:val="Título 7 Char"/>
    <w:link w:val="Ttulo7"/>
    <w:uiPriority w:val="99"/>
    <w:rsid w:val="00D01915"/>
    <w:rPr>
      <w:kern w:val="32"/>
      <w:sz w:val="24"/>
      <w:szCs w:val="24"/>
    </w:rPr>
  </w:style>
  <w:style w:type="character" w:customStyle="1" w:styleId="Ttulo8Char">
    <w:name w:val="Título 8 Char"/>
    <w:link w:val="Ttulo8"/>
    <w:uiPriority w:val="99"/>
    <w:rsid w:val="00D01915"/>
    <w:rPr>
      <w:i/>
      <w:iCs/>
      <w:kern w:val="32"/>
      <w:sz w:val="24"/>
      <w:szCs w:val="24"/>
    </w:rPr>
  </w:style>
  <w:style w:type="character" w:customStyle="1" w:styleId="Ttulo9Char">
    <w:name w:val="Título 9 Char"/>
    <w:link w:val="Ttulo9"/>
    <w:uiPriority w:val="99"/>
    <w:rsid w:val="00D01915"/>
    <w:rPr>
      <w:rFonts w:ascii="Arial" w:hAnsi="Arial" w:cs="Arial"/>
      <w:kern w:val="32"/>
      <w:sz w:val="22"/>
      <w:szCs w:val="22"/>
    </w:rPr>
  </w:style>
  <w:style w:type="paragraph" w:styleId="Textodecomentrio">
    <w:name w:val="annotation text"/>
    <w:basedOn w:val="Normal"/>
    <w:link w:val="TextodecomentrioChar"/>
    <w:uiPriority w:val="99"/>
    <w:semiHidden/>
    <w:rPr>
      <w:sz w:val="20"/>
      <w:szCs w:val="20"/>
    </w:rPr>
  </w:style>
  <w:style w:type="character" w:customStyle="1" w:styleId="TextodecomentrioChar">
    <w:name w:val="Texto de comentário Char"/>
    <w:link w:val="Textodecomentrio"/>
    <w:uiPriority w:val="99"/>
    <w:semiHidden/>
    <w:rsid w:val="00D01915"/>
    <w:rPr>
      <w:sz w:val="20"/>
      <w:szCs w:val="20"/>
    </w:rPr>
  </w:style>
  <w:style w:type="paragraph" w:styleId="Assuntodocomentrio">
    <w:name w:val="annotation subject"/>
    <w:basedOn w:val="Textodecomentrio"/>
    <w:next w:val="Textodecomentrio"/>
    <w:link w:val="AssuntodocomentrioChar"/>
    <w:uiPriority w:val="99"/>
    <w:semiHidden/>
    <w:rPr>
      <w:b/>
      <w:bCs/>
    </w:rPr>
  </w:style>
  <w:style w:type="character" w:customStyle="1" w:styleId="AssuntodocomentrioChar">
    <w:name w:val="Assunto do comentário Char"/>
    <w:link w:val="Assuntodocomentrio"/>
    <w:uiPriority w:val="99"/>
    <w:semiHidden/>
    <w:rsid w:val="00D01915"/>
    <w:rPr>
      <w:b/>
      <w:bCs/>
      <w:sz w:val="20"/>
      <w:szCs w:val="20"/>
    </w:rPr>
  </w:style>
  <w:style w:type="paragraph" w:styleId="Textodebalo">
    <w:name w:val="Balloon Text"/>
    <w:basedOn w:val="Normal"/>
    <w:link w:val="TextodebaloChar"/>
    <w:uiPriority w:val="99"/>
    <w:semiHidden/>
    <w:rPr>
      <w:rFonts w:ascii="Tahoma" w:hAnsi="Tahoma" w:cs="Tahoma"/>
      <w:sz w:val="16"/>
      <w:szCs w:val="16"/>
    </w:rPr>
  </w:style>
  <w:style w:type="character" w:customStyle="1" w:styleId="TextodebaloChar">
    <w:name w:val="Texto de balão Char"/>
    <w:link w:val="Textodebalo"/>
    <w:uiPriority w:val="99"/>
    <w:semiHidden/>
    <w:rsid w:val="00D01915"/>
    <w:rPr>
      <w:sz w:val="0"/>
      <w:szCs w:val="0"/>
    </w:rPr>
  </w:style>
  <w:style w:type="paragraph" w:customStyle="1" w:styleId="Corpo">
    <w:name w:val="Corpo"/>
    <w:basedOn w:val="Normal"/>
    <w:uiPriority w:val="99"/>
    <w:rPr>
      <w:lang w:val="en-US"/>
    </w:rPr>
  </w:style>
  <w:style w:type="paragraph" w:styleId="Corpodetexto">
    <w:name w:val="Body Text"/>
    <w:basedOn w:val="Normal"/>
    <w:link w:val="CorpodetextoChar"/>
    <w:uiPriority w:val="99"/>
    <w:pPr>
      <w:widowControl w:val="0"/>
      <w:autoSpaceDE w:val="0"/>
      <w:autoSpaceDN w:val="0"/>
      <w:adjustRightInd w:val="0"/>
      <w:spacing w:after="120"/>
    </w:pPr>
  </w:style>
  <w:style w:type="character" w:customStyle="1" w:styleId="CorpodetextoChar">
    <w:name w:val="Corpo de texto Char"/>
    <w:link w:val="Corpodetexto"/>
    <w:uiPriority w:val="99"/>
    <w:semiHidden/>
    <w:rsid w:val="00D01915"/>
    <w:rPr>
      <w:sz w:val="24"/>
      <w:szCs w:val="24"/>
    </w:rPr>
  </w:style>
  <w:style w:type="paragraph" w:styleId="Subttulo">
    <w:name w:val="Subtitle"/>
    <w:basedOn w:val="Normal"/>
    <w:link w:val="SubttuloChar"/>
    <w:uiPriority w:val="99"/>
    <w:qFormat/>
    <w:pPr>
      <w:jc w:val="center"/>
    </w:pPr>
    <w:rPr>
      <w:b/>
      <w:bCs/>
    </w:rPr>
  </w:style>
  <w:style w:type="character" w:customStyle="1" w:styleId="SubttuloChar">
    <w:name w:val="Subtítulo Char"/>
    <w:link w:val="Subttulo"/>
    <w:uiPriority w:val="11"/>
    <w:rsid w:val="00D01915"/>
    <w:rPr>
      <w:rFonts w:ascii="Cambria" w:eastAsia="Times New Roman" w:hAnsi="Cambria" w:cs="Times New Roman"/>
      <w:sz w:val="24"/>
      <w:szCs w:val="24"/>
    </w:rPr>
  </w:style>
  <w:style w:type="paragraph" w:styleId="Ttulo">
    <w:name w:val="Title"/>
    <w:basedOn w:val="Normal"/>
    <w:link w:val="TtuloChar"/>
    <w:uiPriority w:val="99"/>
    <w:qFormat/>
    <w:pPr>
      <w:jc w:val="center"/>
    </w:pPr>
    <w:rPr>
      <w:b/>
      <w:bCs/>
      <w:sz w:val="32"/>
      <w:szCs w:val="32"/>
    </w:rPr>
  </w:style>
  <w:style w:type="character" w:customStyle="1" w:styleId="TtuloChar">
    <w:name w:val="Título Char"/>
    <w:link w:val="Ttulo"/>
    <w:uiPriority w:val="10"/>
    <w:rsid w:val="00D01915"/>
    <w:rPr>
      <w:rFonts w:ascii="Cambria" w:eastAsia="Times New Roman" w:hAnsi="Cambria" w:cs="Times New Roman"/>
      <w:b/>
      <w:bCs/>
      <w:kern w:val="28"/>
      <w:sz w:val="32"/>
      <w:szCs w:val="32"/>
    </w:rPr>
  </w:style>
  <w:style w:type="paragraph" w:styleId="Corpodetexto2">
    <w:name w:val="Body Text 2"/>
    <w:basedOn w:val="Normal"/>
    <w:link w:val="Corpodetexto2Char"/>
    <w:uiPriority w:val="99"/>
    <w:pPr>
      <w:jc w:val="both"/>
    </w:pPr>
    <w:rPr>
      <w:rFonts w:ascii="Arial" w:hAnsi="Arial" w:cs="Arial"/>
    </w:rPr>
  </w:style>
  <w:style w:type="character" w:customStyle="1" w:styleId="Corpodetexto2Char">
    <w:name w:val="Corpo de texto 2 Char"/>
    <w:link w:val="Corpodetexto2"/>
    <w:uiPriority w:val="99"/>
    <w:rsid w:val="00D01915"/>
    <w:rPr>
      <w:sz w:val="24"/>
      <w:szCs w:val="24"/>
    </w:rPr>
  </w:style>
  <w:style w:type="paragraph" w:styleId="Recuodecorpodetexto">
    <w:name w:val="Body Text Indent"/>
    <w:basedOn w:val="Normal"/>
    <w:link w:val="RecuodecorpodetextoChar"/>
    <w:uiPriority w:val="99"/>
    <w:pPr>
      <w:ind w:firstLine="708"/>
      <w:jc w:val="both"/>
    </w:pPr>
    <w:rPr>
      <w:rFonts w:ascii="Arial" w:hAnsi="Arial" w:cs="Arial"/>
    </w:rPr>
  </w:style>
  <w:style w:type="character" w:customStyle="1" w:styleId="RecuodecorpodetextoChar">
    <w:name w:val="Recuo de corpo de texto Char"/>
    <w:link w:val="Recuodecorpodetexto"/>
    <w:uiPriority w:val="99"/>
    <w:semiHidden/>
    <w:rsid w:val="00D01915"/>
    <w:rPr>
      <w:sz w:val="24"/>
      <w:szCs w:val="24"/>
    </w:rPr>
  </w:style>
  <w:style w:type="paragraph" w:styleId="Corpodetexto3">
    <w:name w:val="Body Text 3"/>
    <w:basedOn w:val="Normal"/>
    <w:link w:val="Corpodetexto3Char"/>
    <w:uiPriority w:val="99"/>
    <w:pPr>
      <w:jc w:val="both"/>
    </w:pPr>
    <w:rPr>
      <w:rFonts w:ascii="Arial" w:hAnsi="Arial" w:cs="Arial"/>
      <w:b/>
      <w:bCs/>
      <w:sz w:val="28"/>
      <w:szCs w:val="28"/>
    </w:rPr>
  </w:style>
  <w:style w:type="character" w:customStyle="1" w:styleId="Corpodetexto3Char">
    <w:name w:val="Corpo de texto 3 Char"/>
    <w:link w:val="Corpodetexto3"/>
    <w:uiPriority w:val="99"/>
    <w:rsid w:val="00D01915"/>
    <w:rPr>
      <w:sz w:val="16"/>
      <w:szCs w:val="16"/>
    </w:rPr>
  </w:style>
  <w:style w:type="paragraph" w:styleId="MapadoDocumento">
    <w:name w:val="Document Map"/>
    <w:basedOn w:val="Normal"/>
    <w:link w:val="MapadoDocumentoChar"/>
    <w:uiPriority w:val="99"/>
    <w:semiHidden/>
    <w:rsid w:val="0005019A"/>
    <w:pPr>
      <w:shd w:val="clear" w:color="auto" w:fill="000080"/>
    </w:pPr>
    <w:rPr>
      <w:rFonts w:ascii="Tahoma" w:hAnsi="Tahoma" w:cs="Tahoma"/>
      <w:sz w:val="20"/>
      <w:szCs w:val="20"/>
    </w:rPr>
  </w:style>
  <w:style w:type="character" w:customStyle="1" w:styleId="MapadoDocumentoChar">
    <w:name w:val="Mapa do Documento Char"/>
    <w:link w:val="MapadoDocumento"/>
    <w:uiPriority w:val="99"/>
    <w:semiHidden/>
    <w:rsid w:val="00D01915"/>
    <w:rPr>
      <w:sz w:val="0"/>
      <w:szCs w:val="0"/>
    </w:rPr>
  </w:style>
  <w:style w:type="table" w:styleId="Tabelacomgrade">
    <w:name w:val="Table Grid"/>
    <w:basedOn w:val="Tabelanormal"/>
    <w:uiPriority w:val="99"/>
    <w:rsid w:val="0017796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280A99"/>
    <w:pPr>
      <w:tabs>
        <w:tab w:val="center" w:pos="4419"/>
        <w:tab w:val="right" w:pos="8838"/>
      </w:tabs>
    </w:pPr>
  </w:style>
  <w:style w:type="character" w:customStyle="1" w:styleId="CabealhoChar">
    <w:name w:val="Cabeçalho Char"/>
    <w:link w:val="Cabealho"/>
    <w:uiPriority w:val="99"/>
    <w:semiHidden/>
    <w:rsid w:val="00D01915"/>
    <w:rPr>
      <w:sz w:val="24"/>
      <w:szCs w:val="24"/>
    </w:rPr>
  </w:style>
  <w:style w:type="character" w:styleId="Hyperlink">
    <w:name w:val="Hyperlink"/>
    <w:uiPriority w:val="99"/>
    <w:rsid w:val="001E2503"/>
    <w:rPr>
      <w:color w:val="0000FF"/>
      <w:u w:val="single"/>
    </w:rPr>
  </w:style>
  <w:style w:type="paragraph" w:styleId="Rodap">
    <w:name w:val="footer"/>
    <w:basedOn w:val="Normal"/>
    <w:link w:val="RodapChar"/>
    <w:uiPriority w:val="99"/>
    <w:rsid w:val="000D5030"/>
    <w:pPr>
      <w:tabs>
        <w:tab w:val="center" w:pos="4252"/>
        <w:tab w:val="right" w:pos="8504"/>
      </w:tabs>
    </w:pPr>
  </w:style>
  <w:style w:type="character" w:customStyle="1" w:styleId="RodapChar">
    <w:name w:val="Rodapé Char"/>
    <w:link w:val="Rodap"/>
    <w:uiPriority w:val="99"/>
    <w:semiHidden/>
    <w:rsid w:val="00D01915"/>
    <w:rPr>
      <w:sz w:val="24"/>
      <w:szCs w:val="24"/>
    </w:rPr>
  </w:style>
  <w:style w:type="character" w:styleId="Nmerodepgina">
    <w:name w:val="page number"/>
    <w:basedOn w:val="Fontepargpadro"/>
    <w:uiPriority w:val="99"/>
    <w:rsid w:val="000D5030"/>
  </w:style>
  <w:style w:type="paragraph" w:styleId="NormalWeb">
    <w:name w:val="Normal (Web)"/>
    <w:basedOn w:val="Normal"/>
    <w:uiPriority w:val="99"/>
    <w:rsid w:val="00E9656A"/>
    <w:pPr>
      <w:spacing w:after="225"/>
    </w:pPr>
  </w:style>
  <w:style w:type="character" w:styleId="nfase">
    <w:name w:val="Emphasis"/>
    <w:uiPriority w:val="99"/>
    <w:qFormat/>
    <w:rsid w:val="00BD6B39"/>
    <w:rPr>
      <w:b/>
      <w:bCs/>
    </w:rPr>
  </w:style>
  <w:style w:type="paragraph" w:styleId="PargrafodaLista">
    <w:name w:val="List Paragraph"/>
    <w:basedOn w:val="Normal"/>
    <w:uiPriority w:val="99"/>
    <w:qFormat/>
    <w:rsid w:val="00711854"/>
    <w:pPr>
      <w:ind w:left="720"/>
    </w:pPr>
  </w:style>
  <w:style w:type="character" w:styleId="Forte">
    <w:name w:val="Strong"/>
    <w:uiPriority w:val="99"/>
    <w:qFormat/>
    <w:rsid w:val="00711854"/>
    <w:rPr>
      <w:b/>
      <w:bCs/>
      <w:spacing w:val="0"/>
    </w:rPr>
  </w:style>
  <w:style w:type="paragraph" w:customStyle="1" w:styleId="PargrafodaLista1">
    <w:name w:val="Parágrafo da Lista1"/>
    <w:basedOn w:val="Normal"/>
    <w:uiPriority w:val="99"/>
    <w:rsid w:val="00711854"/>
    <w:pPr>
      <w:ind w:left="720"/>
      <w:jc w:val="right"/>
    </w:pPr>
    <w:rPr>
      <w:rFonts w:ascii="Calibri" w:hAnsi="Calibri" w:cs="Calibri"/>
      <w:color w:val="5A5A5A"/>
      <w:sz w:val="20"/>
      <w:szCs w:val="20"/>
      <w:lang w:val="en-US" w:eastAsia="en-US"/>
    </w:rPr>
  </w:style>
  <w:style w:type="character" w:customStyle="1" w:styleId="tx-psmhighlight-sword-1">
    <w:name w:val="tx-psmhighlight-sword-1"/>
    <w:basedOn w:val="Fontepargpadro"/>
    <w:uiPriority w:val="99"/>
    <w:rsid w:val="00182AF8"/>
  </w:style>
  <w:style w:type="character" w:customStyle="1" w:styleId="corpo0">
    <w:name w:val="corpo"/>
    <w:basedOn w:val="Fontepargpadro"/>
    <w:uiPriority w:val="99"/>
    <w:rsid w:val="00182AF8"/>
  </w:style>
  <w:style w:type="character" w:customStyle="1" w:styleId="highlightedsearchterm">
    <w:name w:val="highlightedsearchterm"/>
    <w:basedOn w:val="Fontepargpadro"/>
    <w:uiPriority w:val="99"/>
    <w:rsid w:val="00685978"/>
  </w:style>
  <w:style w:type="character" w:customStyle="1" w:styleId="apple-converted-space">
    <w:name w:val="apple-converted-space"/>
    <w:basedOn w:val="Fontepargpadro"/>
    <w:rsid w:val="00147BF0"/>
  </w:style>
  <w:style w:type="character" w:customStyle="1" w:styleId="apple-style-span">
    <w:name w:val="apple-style-span"/>
    <w:basedOn w:val="Fontepargpadro"/>
    <w:rsid w:val="001C0FDA"/>
  </w:style>
  <w:style w:type="character" w:customStyle="1" w:styleId="a">
    <w:name w:val="a"/>
    <w:basedOn w:val="Fontepargpadro"/>
    <w:rsid w:val="00C63770"/>
  </w:style>
  <w:style w:type="character" w:customStyle="1" w:styleId="l6">
    <w:name w:val="l6"/>
    <w:basedOn w:val="Fontepargpadro"/>
    <w:rsid w:val="00C63770"/>
  </w:style>
  <w:style w:type="character" w:customStyle="1" w:styleId="l9">
    <w:name w:val="l9"/>
    <w:basedOn w:val="Fontepargpadro"/>
    <w:rsid w:val="00C63770"/>
  </w:style>
  <w:style w:type="character" w:customStyle="1" w:styleId="l8">
    <w:name w:val="l8"/>
    <w:basedOn w:val="Fontepargpadro"/>
    <w:rsid w:val="00C63770"/>
  </w:style>
  <w:style w:type="character" w:customStyle="1" w:styleId="l7">
    <w:name w:val="l7"/>
    <w:basedOn w:val="Fontepargpadro"/>
    <w:rsid w:val="00C63770"/>
  </w:style>
  <w:style w:type="table" w:styleId="Tabelacontempornea">
    <w:name w:val="Table Contemporary"/>
    <w:basedOn w:val="Tabelanormal"/>
    <w:rsid w:val="001D0AF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western">
    <w:name w:val="western"/>
    <w:basedOn w:val="Normal"/>
    <w:rsid w:val="00637639"/>
    <w:pPr>
      <w:spacing w:before="100" w:beforeAutospacing="1" w:after="100" w:afterAutospacing="1"/>
    </w:pPr>
    <w:rPr>
      <w:rFonts w:eastAsia="Times New Roman"/>
    </w:rPr>
  </w:style>
  <w:style w:type="paragraph" w:styleId="SemEspaamento">
    <w:name w:val="No Spacing"/>
    <w:qFormat/>
    <w:rsid w:val="0045513E"/>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80659">
      <w:bodyDiv w:val="1"/>
      <w:marLeft w:val="0"/>
      <w:marRight w:val="0"/>
      <w:marTop w:val="0"/>
      <w:marBottom w:val="0"/>
      <w:divBdr>
        <w:top w:val="none" w:sz="0" w:space="0" w:color="auto"/>
        <w:left w:val="none" w:sz="0" w:space="0" w:color="auto"/>
        <w:bottom w:val="none" w:sz="0" w:space="0" w:color="auto"/>
        <w:right w:val="none" w:sz="0" w:space="0" w:color="auto"/>
      </w:divBdr>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54825082">
      <w:bodyDiv w:val="1"/>
      <w:marLeft w:val="0"/>
      <w:marRight w:val="0"/>
      <w:marTop w:val="0"/>
      <w:marBottom w:val="0"/>
      <w:divBdr>
        <w:top w:val="none" w:sz="0" w:space="0" w:color="auto"/>
        <w:left w:val="none" w:sz="0" w:space="0" w:color="auto"/>
        <w:bottom w:val="none" w:sz="0" w:space="0" w:color="auto"/>
        <w:right w:val="none" w:sz="0" w:space="0" w:color="auto"/>
      </w:divBdr>
    </w:div>
    <w:div w:id="573006430">
      <w:bodyDiv w:val="1"/>
      <w:marLeft w:val="0"/>
      <w:marRight w:val="0"/>
      <w:marTop w:val="0"/>
      <w:marBottom w:val="0"/>
      <w:divBdr>
        <w:top w:val="none" w:sz="0" w:space="0" w:color="auto"/>
        <w:left w:val="none" w:sz="0" w:space="0" w:color="auto"/>
        <w:bottom w:val="none" w:sz="0" w:space="0" w:color="auto"/>
        <w:right w:val="none" w:sz="0" w:space="0" w:color="auto"/>
      </w:divBdr>
    </w:div>
    <w:div w:id="747842567">
      <w:bodyDiv w:val="1"/>
      <w:marLeft w:val="0"/>
      <w:marRight w:val="0"/>
      <w:marTop w:val="0"/>
      <w:marBottom w:val="0"/>
      <w:divBdr>
        <w:top w:val="none" w:sz="0" w:space="0" w:color="auto"/>
        <w:left w:val="none" w:sz="0" w:space="0" w:color="auto"/>
        <w:bottom w:val="none" w:sz="0" w:space="0" w:color="auto"/>
        <w:right w:val="none" w:sz="0" w:space="0" w:color="auto"/>
      </w:divBdr>
    </w:div>
    <w:div w:id="976103441">
      <w:bodyDiv w:val="1"/>
      <w:marLeft w:val="0"/>
      <w:marRight w:val="0"/>
      <w:marTop w:val="0"/>
      <w:marBottom w:val="0"/>
      <w:divBdr>
        <w:top w:val="none" w:sz="0" w:space="0" w:color="auto"/>
        <w:left w:val="none" w:sz="0" w:space="0" w:color="auto"/>
        <w:bottom w:val="none" w:sz="0" w:space="0" w:color="auto"/>
        <w:right w:val="none" w:sz="0" w:space="0" w:color="auto"/>
      </w:divBdr>
    </w:div>
    <w:div w:id="1053038826">
      <w:bodyDiv w:val="1"/>
      <w:marLeft w:val="0"/>
      <w:marRight w:val="0"/>
      <w:marTop w:val="0"/>
      <w:marBottom w:val="0"/>
      <w:divBdr>
        <w:top w:val="none" w:sz="0" w:space="0" w:color="auto"/>
        <w:left w:val="none" w:sz="0" w:space="0" w:color="auto"/>
        <w:bottom w:val="none" w:sz="0" w:space="0" w:color="auto"/>
        <w:right w:val="none" w:sz="0" w:space="0" w:color="auto"/>
      </w:divBdr>
    </w:div>
    <w:div w:id="1245190413">
      <w:bodyDiv w:val="1"/>
      <w:marLeft w:val="0"/>
      <w:marRight w:val="0"/>
      <w:marTop w:val="0"/>
      <w:marBottom w:val="0"/>
      <w:divBdr>
        <w:top w:val="none" w:sz="0" w:space="0" w:color="auto"/>
        <w:left w:val="none" w:sz="0" w:space="0" w:color="auto"/>
        <w:bottom w:val="none" w:sz="0" w:space="0" w:color="auto"/>
        <w:right w:val="none" w:sz="0" w:space="0" w:color="auto"/>
      </w:divBdr>
    </w:div>
    <w:div w:id="1270698577">
      <w:bodyDiv w:val="1"/>
      <w:marLeft w:val="0"/>
      <w:marRight w:val="0"/>
      <w:marTop w:val="0"/>
      <w:marBottom w:val="0"/>
      <w:divBdr>
        <w:top w:val="none" w:sz="0" w:space="0" w:color="auto"/>
        <w:left w:val="none" w:sz="0" w:space="0" w:color="auto"/>
        <w:bottom w:val="none" w:sz="0" w:space="0" w:color="auto"/>
        <w:right w:val="none" w:sz="0" w:space="0" w:color="auto"/>
      </w:divBdr>
    </w:div>
    <w:div w:id="1505779895">
      <w:bodyDiv w:val="1"/>
      <w:marLeft w:val="0"/>
      <w:marRight w:val="0"/>
      <w:marTop w:val="0"/>
      <w:marBottom w:val="0"/>
      <w:divBdr>
        <w:top w:val="none" w:sz="0" w:space="0" w:color="auto"/>
        <w:left w:val="none" w:sz="0" w:space="0" w:color="auto"/>
        <w:bottom w:val="none" w:sz="0" w:space="0" w:color="auto"/>
        <w:right w:val="none" w:sz="0" w:space="0" w:color="auto"/>
      </w:divBdr>
    </w:div>
    <w:div w:id="1509900901">
      <w:bodyDiv w:val="1"/>
      <w:marLeft w:val="0"/>
      <w:marRight w:val="0"/>
      <w:marTop w:val="0"/>
      <w:marBottom w:val="0"/>
      <w:divBdr>
        <w:top w:val="none" w:sz="0" w:space="0" w:color="auto"/>
        <w:left w:val="none" w:sz="0" w:space="0" w:color="auto"/>
        <w:bottom w:val="none" w:sz="0" w:space="0" w:color="auto"/>
        <w:right w:val="none" w:sz="0" w:space="0" w:color="auto"/>
      </w:divBdr>
    </w:div>
    <w:div w:id="1735198112">
      <w:bodyDiv w:val="1"/>
      <w:marLeft w:val="0"/>
      <w:marRight w:val="0"/>
      <w:marTop w:val="0"/>
      <w:marBottom w:val="0"/>
      <w:divBdr>
        <w:top w:val="none" w:sz="0" w:space="0" w:color="auto"/>
        <w:left w:val="none" w:sz="0" w:space="0" w:color="auto"/>
        <w:bottom w:val="none" w:sz="0" w:space="0" w:color="auto"/>
        <w:right w:val="none" w:sz="0" w:space="0" w:color="auto"/>
      </w:divBdr>
    </w:div>
    <w:div w:id="1805152843">
      <w:bodyDiv w:val="1"/>
      <w:marLeft w:val="0"/>
      <w:marRight w:val="0"/>
      <w:marTop w:val="0"/>
      <w:marBottom w:val="0"/>
      <w:divBdr>
        <w:top w:val="none" w:sz="0" w:space="0" w:color="auto"/>
        <w:left w:val="none" w:sz="0" w:space="0" w:color="auto"/>
        <w:bottom w:val="none" w:sz="0" w:space="0" w:color="auto"/>
        <w:right w:val="none" w:sz="0" w:space="0" w:color="auto"/>
      </w:divBdr>
    </w:div>
    <w:div w:id="1973903427">
      <w:bodyDiv w:val="1"/>
      <w:marLeft w:val="0"/>
      <w:marRight w:val="0"/>
      <w:marTop w:val="0"/>
      <w:marBottom w:val="0"/>
      <w:divBdr>
        <w:top w:val="none" w:sz="0" w:space="0" w:color="auto"/>
        <w:left w:val="none" w:sz="0" w:space="0" w:color="auto"/>
        <w:bottom w:val="none" w:sz="0" w:space="0" w:color="auto"/>
        <w:right w:val="none" w:sz="0" w:space="0" w:color="auto"/>
      </w:divBdr>
    </w:div>
    <w:div w:id="1994873448">
      <w:bodyDiv w:val="1"/>
      <w:marLeft w:val="0"/>
      <w:marRight w:val="0"/>
      <w:marTop w:val="0"/>
      <w:marBottom w:val="0"/>
      <w:divBdr>
        <w:top w:val="none" w:sz="0" w:space="0" w:color="auto"/>
        <w:left w:val="none" w:sz="0" w:space="0" w:color="auto"/>
        <w:bottom w:val="none" w:sz="0" w:space="0" w:color="auto"/>
        <w:right w:val="none" w:sz="0" w:space="0" w:color="auto"/>
      </w:divBdr>
    </w:div>
    <w:div w:id="2105295737">
      <w:marLeft w:val="0"/>
      <w:marRight w:val="0"/>
      <w:marTop w:val="0"/>
      <w:marBottom w:val="0"/>
      <w:divBdr>
        <w:top w:val="none" w:sz="0" w:space="0" w:color="auto"/>
        <w:left w:val="none" w:sz="0" w:space="0" w:color="auto"/>
        <w:bottom w:val="none" w:sz="0" w:space="0" w:color="auto"/>
        <w:right w:val="none" w:sz="0" w:space="0" w:color="auto"/>
      </w:divBdr>
    </w:div>
    <w:div w:id="2105295743">
      <w:marLeft w:val="0"/>
      <w:marRight w:val="0"/>
      <w:marTop w:val="0"/>
      <w:marBottom w:val="0"/>
      <w:divBdr>
        <w:top w:val="none" w:sz="0" w:space="0" w:color="auto"/>
        <w:left w:val="none" w:sz="0" w:space="0" w:color="auto"/>
        <w:bottom w:val="none" w:sz="0" w:space="0" w:color="auto"/>
        <w:right w:val="none" w:sz="0" w:space="0" w:color="auto"/>
      </w:divBdr>
      <w:divsChild>
        <w:div w:id="2105295736">
          <w:marLeft w:val="0"/>
          <w:marRight w:val="0"/>
          <w:marTop w:val="0"/>
          <w:marBottom w:val="0"/>
          <w:divBdr>
            <w:top w:val="none" w:sz="0" w:space="0" w:color="auto"/>
            <w:left w:val="none" w:sz="0" w:space="0" w:color="auto"/>
            <w:bottom w:val="none" w:sz="0" w:space="0" w:color="auto"/>
            <w:right w:val="none" w:sz="0" w:space="0" w:color="auto"/>
          </w:divBdr>
        </w:div>
        <w:div w:id="2105295738">
          <w:marLeft w:val="0"/>
          <w:marRight w:val="0"/>
          <w:marTop w:val="0"/>
          <w:marBottom w:val="0"/>
          <w:divBdr>
            <w:top w:val="none" w:sz="0" w:space="0" w:color="auto"/>
            <w:left w:val="none" w:sz="0" w:space="0" w:color="auto"/>
            <w:bottom w:val="none" w:sz="0" w:space="0" w:color="auto"/>
            <w:right w:val="none" w:sz="0" w:space="0" w:color="auto"/>
          </w:divBdr>
        </w:div>
        <w:div w:id="2105295739">
          <w:marLeft w:val="0"/>
          <w:marRight w:val="0"/>
          <w:marTop w:val="0"/>
          <w:marBottom w:val="0"/>
          <w:divBdr>
            <w:top w:val="none" w:sz="0" w:space="0" w:color="auto"/>
            <w:left w:val="none" w:sz="0" w:space="0" w:color="auto"/>
            <w:bottom w:val="none" w:sz="0" w:space="0" w:color="auto"/>
            <w:right w:val="none" w:sz="0" w:space="0" w:color="auto"/>
          </w:divBdr>
        </w:div>
        <w:div w:id="2105295740">
          <w:marLeft w:val="0"/>
          <w:marRight w:val="0"/>
          <w:marTop w:val="0"/>
          <w:marBottom w:val="0"/>
          <w:divBdr>
            <w:top w:val="none" w:sz="0" w:space="0" w:color="auto"/>
            <w:left w:val="none" w:sz="0" w:space="0" w:color="auto"/>
            <w:bottom w:val="none" w:sz="0" w:space="0" w:color="auto"/>
            <w:right w:val="none" w:sz="0" w:space="0" w:color="auto"/>
          </w:divBdr>
        </w:div>
        <w:div w:id="2105295741">
          <w:marLeft w:val="0"/>
          <w:marRight w:val="0"/>
          <w:marTop w:val="0"/>
          <w:marBottom w:val="0"/>
          <w:divBdr>
            <w:top w:val="none" w:sz="0" w:space="0" w:color="auto"/>
            <w:left w:val="none" w:sz="0" w:space="0" w:color="auto"/>
            <w:bottom w:val="none" w:sz="0" w:space="0" w:color="auto"/>
            <w:right w:val="none" w:sz="0" w:space="0" w:color="auto"/>
          </w:divBdr>
        </w:div>
        <w:div w:id="2105295742">
          <w:marLeft w:val="0"/>
          <w:marRight w:val="0"/>
          <w:marTop w:val="0"/>
          <w:marBottom w:val="0"/>
          <w:divBdr>
            <w:top w:val="none" w:sz="0" w:space="0" w:color="auto"/>
            <w:left w:val="none" w:sz="0" w:space="0" w:color="auto"/>
            <w:bottom w:val="none" w:sz="0" w:space="0" w:color="auto"/>
            <w:right w:val="none" w:sz="0" w:space="0" w:color="auto"/>
          </w:divBdr>
        </w:div>
        <w:div w:id="2105295744">
          <w:marLeft w:val="0"/>
          <w:marRight w:val="0"/>
          <w:marTop w:val="0"/>
          <w:marBottom w:val="0"/>
          <w:divBdr>
            <w:top w:val="none" w:sz="0" w:space="0" w:color="auto"/>
            <w:left w:val="none" w:sz="0" w:space="0" w:color="auto"/>
            <w:bottom w:val="none" w:sz="0" w:space="0" w:color="auto"/>
            <w:right w:val="none" w:sz="0" w:space="0" w:color="auto"/>
          </w:divBdr>
        </w:div>
        <w:div w:id="2105295746">
          <w:marLeft w:val="0"/>
          <w:marRight w:val="0"/>
          <w:marTop w:val="0"/>
          <w:marBottom w:val="0"/>
          <w:divBdr>
            <w:top w:val="none" w:sz="0" w:space="0" w:color="auto"/>
            <w:left w:val="none" w:sz="0" w:space="0" w:color="auto"/>
            <w:bottom w:val="none" w:sz="0" w:space="0" w:color="auto"/>
            <w:right w:val="none" w:sz="0" w:space="0" w:color="auto"/>
          </w:divBdr>
        </w:div>
        <w:div w:id="2105295747">
          <w:marLeft w:val="0"/>
          <w:marRight w:val="0"/>
          <w:marTop w:val="0"/>
          <w:marBottom w:val="0"/>
          <w:divBdr>
            <w:top w:val="none" w:sz="0" w:space="0" w:color="auto"/>
            <w:left w:val="none" w:sz="0" w:space="0" w:color="auto"/>
            <w:bottom w:val="none" w:sz="0" w:space="0" w:color="auto"/>
            <w:right w:val="none" w:sz="0" w:space="0" w:color="auto"/>
          </w:divBdr>
        </w:div>
        <w:div w:id="2105295749">
          <w:marLeft w:val="0"/>
          <w:marRight w:val="0"/>
          <w:marTop w:val="0"/>
          <w:marBottom w:val="0"/>
          <w:divBdr>
            <w:top w:val="none" w:sz="0" w:space="0" w:color="auto"/>
            <w:left w:val="none" w:sz="0" w:space="0" w:color="auto"/>
            <w:bottom w:val="none" w:sz="0" w:space="0" w:color="auto"/>
            <w:right w:val="none" w:sz="0" w:space="0" w:color="auto"/>
          </w:divBdr>
        </w:div>
        <w:div w:id="2105295750">
          <w:marLeft w:val="0"/>
          <w:marRight w:val="0"/>
          <w:marTop w:val="0"/>
          <w:marBottom w:val="0"/>
          <w:divBdr>
            <w:top w:val="none" w:sz="0" w:space="0" w:color="auto"/>
            <w:left w:val="none" w:sz="0" w:space="0" w:color="auto"/>
            <w:bottom w:val="none" w:sz="0" w:space="0" w:color="auto"/>
            <w:right w:val="none" w:sz="0" w:space="0" w:color="auto"/>
          </w:divBdr>
        </w:div>
        <w:div w:id="2105295751">
          <w:marLeft w:val="0"/>
          <w:marRight w:val="0"/>
          <w:marTop w:val="0"/>
          <w:marBottom w:val="0"/>
          <w:divBdr>
            <w:top w:val="none" w:sz="0" w:space="0" w:color="auto"/>
            <w:left w:val="none" w:sz="0" w:space="0" w:color="auto"/>
            <w:bottom w:val="none" w:sz="0" w:space="0" w:color="auto"/>
            <w:right w:val="none" w:sz="0" w:space="0" w:color="auto"/>
          </w:divBdr>
        </w:div>
        <w:div w:id="2105295752">
          <w:marLeft w:val="0"/>
          <w:marRight w:val="0"/>
          <w:marTop w:val="0"/>
          <w:marBottom w:val="0"/>
          <w:divBdr>
            <w:top w:val="none" w:sz="0" w:space="0" w:color="auto"/>
            <w:left w:val="none" w:sz="0" w:space="0" w:color="auto"/>
            <w:bottom w:val="none" w:sz="0" w:space="0" w:color="auto"/>
            <w:right w:val="none" w:sz="0" w:space="0" w:color="auto"/>
          </w:divBdr>
        </w:div>
        <w:div w:id="2105295753">
          <w:marLeft w:val="0"/>
          <w:marRight w:val="0"/>
          <w:marTop w:val="0"/>
          <w:marBottom w:val="0"/>
          <w:divBdr>
            <w:top w:val="none" w:sz="0" w:space="0" w:color="auto"/>
            <w:left w:val="none" w:sz="0" w:space="0" w:color="auto"/>
            <w:bottom w:val="none" w:sz="0" w:space="0" w:color="auto"/>
            <w:right w:val="none" w:sz="0" w:space="0" w:color="auto"/>
          </w:divBdr>
        </w:div>
        <w:div w:id="2105295754">
          <w:marLeft w:val="0"/>
          <w:marRight w:val="0"/>
          <w:marTop w:val="0"/>
          <w:marBottom w:val="0"/>
          <w:divBdr>
            <w:top w:val="none" w:sz="0" w:space="0" w:color="auto"/>
            <w:left w:val="none" w:sz="0" w:space="0" w:color="auto"/>
            <w:bottom w:val="none" w:sz="0" w:space="0" w:color="auto"/>
            <w:right w:val="none" w:sz="0" w:space="0" w:color="auto"/>
          </w:divBdr>
        </w:div>
        <w:div w:id="2105295755">
          <w:marLeft w:val="0"/>
          <w:marRight w:val="0"/>
          <w:marTop w:val="0"/>
          <w:marBottom w:val="0"/>
          <w:divBdr>
            <w:top w:val="none" w:sz="0" w:space="0" w:color="auto"/>
            <w:left w:val="none" w:sz="0" w:space="0" w:color="auto"/>
            <w:bottom w:val="none" w:sz="0" w:space="0" w:color="auto"/>
            <w:right w:val="none" w:sz="0" w:space="0" w:color="auto"/>
          </w:divBdr>
        </w:div>
        <w:div w:id="2105295756">
          <w:marLeft w:val="0"/>
          <w:marRight w:val="0"/>
          <w:marTop w:val="0"/>
          <w:marBottom w:val="0"/>
          <w:divBdr>
            <w:top w:val="none" w:sz="0" w:space="0" w:color="auto"/>
            <w:left w:val="none" w:sz="0" w:space="0" w:color="auto"/>
            <w:bottom w:val="none" w:sz="0" w:space="0" w:color="auto"/>
            <w:right w:val="none" w:sz="0" w:space="0" w:color="auto"/>
          </w:divBdr>
        </w:div>
        <w:div w:id="2105295758">
          <w:marLeft w:val="0"/>
          <w:marRight w:val="0"/>
          <w:marTop w:val="0"/>
          <w:marBottom w:val="0"/>
          <w:divBdr>
            <w:top w:val="none" w:sz="0" w:space="0" w:color="auto"/>
            <w:left w:val="none" w:sz="0" w:space="0" w:color="auto"/>
            <w:bottom w:val="none" w:sz="0" w:space="0" w:color="auto"/>
            <w:right w:val="none" w:sz="0" w:space="0" w:color="auto"/>
          </w:divBdr>
        </w:div>
      </w:divsChild>
    </w:div>
    <w:div w:id="2105295745">
      <w:marLeft w:val="0"/>
      <w:marRight w:val="0"/>
      <w:marTop w:val="0"/>
      <w:marBottom w:val="0"/>
      <w:divBdr>
        <w:top w:val="none" w:sz="0" w:space="0" w:color="auto"/>
        <w:left w:val="none" w:sz="0" w:space="0" w:color="auto"/>
        <w:bottom w:val="none" w:sz="0" w:space="0" w:color="auto"/>
        <w:right w:val="none" w:sz="0" w:space="0" w:color="auto"/>
      </w:divBdr>
    </w:div>
    <w:div w:id="2105295748">
      <w:marLeft w:val="0"/>
      <w:marRight w:val="0"/>
      <w:marTop w:val="0"/>
      <w:marBottom w:val="0"/>
      <w:divBdr>
        <w:top w:val="none" w:sz="0" w:space="0" w:color="auto"/>
        <w:left w:val="none" w:sz="0" w:space="0" w:color="auto"/>
        <w:bottom w:val="none" w:sz="0" w:space="0" w:color="auto"/>
        <w:right w:val="none" w:sz="0" w:space="0" w:color="auto"/>
      </w:divBdr>
    </w:div>
    <w:div w:id="2105295757">
      <w:marLeft w:val="0"/>
      <w:marRight w:val="0"/>
      <w:marTop w:val="0"/>
      <w:marBottom w:val="0"/>
      <w:divBdr>
        <w:top w:val="none" w:sz="0" w:space="0" w:color="auto"/>
        <w:left w:val="none" w:sz="0" w:space="0" w:color="auto"/>
        <w:bottom w:val="none" w:sz="0" w:space="0" w:color="auto"/>
        <w:right w:val="none" w:sz="0" w:space="0" w:color="auto"/>
      </w:divBdr>
    </w:div>
    <w:div w:id="2105295766">
      <w:marLeft w:val="0"/>
      <w:marRight w:val="0"/>
      <w:marTop w:val="0"/>
      <w:marBottom w:val="15"/>
      <w:divBdr>
        <w:top w:val="none" w:sz="0" w:space="0" w:color="auto"/>
        <w:left w:val="none" w:sz="0" w:space="0" w:color="auto"/>
        <w:bottom w:val="none" w:sz="0" w:space="0" w:color="auto"/>
        <w:right w:val="none" w:sz="0" w:space="0" w:color="auto"/>
      </w:divBdr>
      <w:divsChild>
        <w:div w:id="2105295768">
          <w:marLeft w:val="0"/>
          <w:marRight w:val="0"/>
          <w:marTop w:val="0"/>
          <w:marBottom w:val="0"/>
          <w:divBdr>
            <w:top w:val="none" w:sz="0" w:space="0" w:color="auto"/>
            <w:left w:val="none" w:sz="0" w:space="0" w:color="auto"/>
            <w:bottom w:val="none" w:sz="0" w:space="0" w:color="auto"/>
            <w:right w:val="none" w:sz="0" w:space="0" w:color="auto"/>
          </w:divBdr>
          <w:divsChild>
            <w:div w:id="2105295759">
              <w:marLeft w:val="0"/>
              <w:marRight w:val="0"/>
              <w:marTop w:val="0"/>
              <w:marBottom w:val="0"/>
              <w:divBdr>
                <w:top w:val="none" w:sz="0" w:space="0" w:color="auto"/>
                <w:left w:val="none" w:sz="0" w:space="0" w:color="auto"/>
                <w:bottom w:val="none" w:sz="0" w:space="0" w:color="auto"/>
                <w:right w:val="none" w:sz="0" w:space="0" w:color="auto"/>
              </w:divBdr>
              <w:divsChild>
                <w:div w:id="2105295762">
                  <w:marLeft w:val="0"/>
                  <w:marRight w:val="0"/>
                  <w:marTop w:val="0"/>
                  <w:marBottom w:val="0"/>
                  <w:divBdr>
                    <w:top w:val="none" w:sz="0" w:space="0" w:color="auto"/>
                    <w:left w:val="none" w:sz="0" w:space="0" w:color="auto"/>
                    <w:bottom w:val="none" w:sz="0" w:space="0" w:color="auto"/>
                    <w:right w:val="none" w:sz="0" w:space="0" w:color="auto"/>
                  </w:divBdr>
                  <w:divsChild>
                    <w:div w:id="2105295760">
                      <w:marLeft w:val="0"/>
                      <w:marRight w:val="0"/>
                      <w:marTop w:val="0"/>
                      <w:marBottom w:val="0"/>
                      <w:divBdr>
                        <w:top w:val="none" w:sz="0" w:space="0" w:color="auto"/>
                        <w:left w:val="none" w:sz="0" w:space="0" w:color="auto"/>
                        <w:bottom w:val="none" w:sz="0" w:space="0" w:color="auto"/>
                        <w:right w:val="none" w:sz="0" w:space="0" w:color="auto"/>
                      </w:divBdr>
                      <w:divsChild>
                        <w:div w:id="2105295765">
                          <w:marLeft w:val="0"/>
                          <w:marRight w:val="0"/>
                          <w:marTop w:val="0"/>
                          <w:marBottom w:val="150"/>
                          <w:divBdr>
                            <w:top w:val="none" w:sz="0" w:space="0" w:color="auto"/>
                            <w:left w:val="none" w:sz="0" w:space="0" w:color="auto"/>
                            <w:bottom w:val="none" w:sz="0" w:space="0" w:color="auto"/>
                            <w:right w:val="none" w:sz="0" w:space="0" w:color="auto"/>
                          </w:divBdr>
                          <w:divsChild>
                            <w:div w:id="2105295761">
                              <w:marLeft w:val="0"/>
                              <w:marRight w:val="0"/>
                              <w:marTop w:val="0"/>
                              <w:marBottom w:val="0"/>
                              <w:divBdr>
                                <w:top w:val="none" w:sz="0" w:space="0" w:color="auto"/>
                                <w:left w:val="none" w:sz="0" w:space="0" w:color="auto"/>
                                <w:bottom w:val="none" w:sz="0" w:space="0" w:color="auto"/>
                                <w:right w:val="none" w:sz="0" w:space="0" w:color="auto"/>
                              </w:divBdr>
                              <w:divsChild>
                                <w:div w:id="2105295769">
                                  <w:marLeft w:val="0"/>
                                  <w:marRight w:val="0"/>
                                  <w:marTop w:val="0"/>
                                  <w:marBottom w:val="0"/>
                                  <w:divBdr>
                                    <w:top w:val="none" w:sz="0" w:space="0" w:color="auto"/>
                                    <w:left w:val="none" w:sz="0" w:space="0" w:color="auto"/>
                                    <w:bottom w:val="none" w:sz="0" w:space="0" w:color="auto"/>
                                    <w:right w:val="none" w:sz="0" w:space="0" w:color="auto"/>
                                  </w:divBdr>
                                  <w:divsChild>
                                    <w:div w:id="2105295763">
                                      <w:marLeft w:val="0"/>
                                      <w:marRight w:val="0"/>
                                      <w:marTop w:val="0"/>
                                      <w:marBottom w:val="0"/>
                                      <w:divBdr>
                                        <w:top w:val="none" w:sz="0" w:space="0" w:color="auto"/>
                                        <w:left w:val="none" w:sz="0" w:space="0" w:color="auto"/>
                                        <w:bottom w:val="none" w:sz="0" w:space="0" w:color="auto"/>
                                        <w:right w:val="none" w:sz="0" w:space="0" w:color="auto"/>
                                      </w:divBdr>
                                      <w:divsChild>
                                        <w:div w:id="2105295764">
                                          <w:marLeft w:val="0"/>
                                          <w:marRight w:val="0"/>
                                          <w:marTop w:val="0"/>
                                          <w:marBottom w:val="0"/>
                                          <w:divBdr>
                                            <w:top w:val="none" w:sz="0" w:space="0" w:color="auto"/>
                                            <w:left w:val="none" w:sz="0" w:space="0" w:color="auto"/>
                                            <w:bottom w:val="none" w:sz="0" w:space="0" w:color="auto"/>
                                            <w:right w:val="none" w:sz="0" w:space="0" w:color="auto"/>
                                          </w:divBdr>
                                          <w:divsChild>
                                            <w:div w:id="21052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295770">
      <w:marLeft w:val="0"/>
      <w:marRight w:val="0"/>
      <w:marTop w:val="0"/>
      <w:marBottom w:val="0"/>
      <w:divBdr>
        <w:top w:val="none" w:sz="0" w:space="0" w:color="auto"/>
        <w:left w:val="none" w:sz="0" w:space="0" w:color="auto"/>
        <w:bottom w:val="none" w:sz="0" w:space="0" w:color="auto"/>
        <w:right w:val="none" w:sz="0" w:space="0" w:color="auto"/>
      </w:divBdr>
    </w:div>
    <w:div w:id="2105295771">
      <w:marLeft w:val="0"/>
      <w:marRight w:val="0"/>
      <w:marTop w:val="0"/>
      <w:marBottom w:val="0"/>
      <w:divBdr>
        <w:top w:val="none" w:sz="0" w:space="0" w:color="auto"/>
        <w:left w:val="none" w:sz="0" w:space="0" w:color="auto"/>
        <w:bottom w:val="none" w:sz="0" w:space="0" w:color="auto"/>
        <w:right w:val="none" w:sz="0" w:space="0" w:color="auto"/>
      </w:divBdr>
      <w:divsChild>
        <w:div w:id="2105295775">
          <w:marLeft w:val="720"/>
          <w:marRight w:val="720"/>
          <w:marTop w:val="100"/>
          <w:marBottom w:val="100"/>
          <w:divBdr>
            <w:top w:val="none" w:sz="0" w:space="0" w:color="auto"/>
            <w:left w:val="none" w:sz="0" w:space="0" w:color="auto"/>
            <w:bottom w:val="none" w:sz="0" w:space="0" w:color="auto"/>
            <w:right w:val="none" w:sz="0" w:space="0" w:color="auto"/>
          </w:divBdr>
        </w:div>
      </w:divsChild>
    </w:div>
    <w:div w:id="2105295772">
      <w:marLeft w:val="0"/>
      <w:marRight w:val="0"/>
      <w:marTop w:val="0"/>
      <w:marBottom w:val="0"/>
      <w:divBdr>
        <w:top w:val="none" w:sz="0" w:space="0" w:color="auto"/>
        <w:left w:val="none" w:sz="0" w:space="0" w:color="auto"/>
        <w:bottom w:val="none" w:sz="0" w:space="0" w:color="auto"/>
        <w:right w:val="none" w:sz="0" w:space="0" w:color="auto"/>
      </w:divBdr>
    </w:div>
    <w:div w:id="2105295773">
      <w:marLeft w:val="0"/>
      <w:marRight w:val="0"/>
      <w:marTop w:val="0"/>
      <w:marBottom w:val="0"/>
      <w:divBdr>
        <w:top w:val="none" w:sz="0" w:space="0" w:color="auto"/>
        <w:left w:val="none" w:sz="0" w:space="0" w:color="auto"/>
        <w:bottom w:val="none" w:sz="0" w:space="0" w:color="auto"/>
        <w:right w:val="none" w:sz="0" w:space="0" w:color="auto"/>
      </w:divBdr>
    </w:div>
    <w:div w:id="21052957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rnulphomattos@gmail.com" TargetMode="External"/><Relationship Id="rId13" Type="http://schemas.openxmlformats.org/officeDocument/2006/relationships/hyperlink" Target="http://pt.wikipedia.org/wiki/Servi%C3%A7o" TargetMode="External"/><Relationship Id="rId18" Type="http://schemas.openxmlformats.org/officeDocument/2006/relationships/hyperlink" Target="http://www.inep.gov.br/pesquisa/bbe-online/obras.asp?autor=LOBINO,+MARIA+DAS+GRA&#199;AS+FERREIRA"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pt.wikipedia.org/wiki/Produto"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ufrgs.br/agronomia/manualcap1.htm"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t.wikipedia.org/wiki/Defici%C3%AAncia" TargetMode="External"/><Relationship Id="rId24" Type="http://schemas.openxmlformats.org/officeDocument/2006/relationships/hyperlink" Target="http://www.sedu.es.gov" TargetMode="Externa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pt.wikipedia.org/wiki/Popula%C3%A7%C3%A3o"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pt.wikipedia.org/wiki/Pessoa" TargetMode="External"/><Relationship Id="rId19" Type="http://schemas.openxmlformats.org/officeDocument/2006/relationships/hyperlink" Target="http://www.inep.gov.br/pesquisa/bbe-online/det.asp?cod=50933&amp;type=M"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pt.wikipedia.org/wiki/Heran%C3%A7a" TargetMode="External"/><Relationship Id="rId14" Type="http://schemas.openxmlformats.org/officeDocument/2006/relationships/hyperlink" Target="http://pt.wikipedia.org/wiki/Informa%C3%A7%C3%A3o" TargetMode="External"/><Relationship Id="rId22" Type="http://schemas.openxmlformats.org/officeDocument/2006/relationships/image" Target="media/image3.emf"/><Relationship Id="rId27" Type="http://schemas.openxmlformats.org/officeDocument/2006/relationships/image" Target="http://blogs.diariodepernambuco.com.br/esportes/wp-content/uploads/2012/09/18/mascote_copa_2014_560_366.jpg" TargetMode="External"/><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65430</Words>
  <Characters>353325</Characters>
  <Application>Microsoft Office Word</Application>
  <DocSecurity>0</DocSecurity>
  <Lines>2944</Lines>
  <Paragraphs>835</Paragraphs>
  <ScaleCrop>false</ScaleCrop>
  <HeadingPairs>
    <vt:vector size="2" baseType="variant">
      <vt:variant>
        <vt:lpstr>Título</vt:lpstr>
      </vt:variant>
      <vt:variant>
        <vt:i4>1</vt:i4>
      </vt:variant>
    </vt:vector>
  </HeadingPairs>
  <TitlesOfParts>
    <vt:vector size="1" baseType="lpstr">
      <vt:lpstr>GOVERNO DO ESTADO DO ESPÍRITO SANTO</vt:lpstr>
    </vt:vector>
  </TitlesOfParts>
  <Company>ESGAM</Company>
  <LinksUpToDate>false</LinksUpToDate>
  <CharactersWithSpaces>417920</CharactersWithSpaces>
  <SharedDoc>false</SharedDoc>
  <HLinks>
    <vt:vector size="78" baseType="variant">
      <vt:variant>
        <vt:i4>7340132</vt:i4>
      </vt:variant>
      <vt:variant>
        <vt:i4>33</vt:i4>
      </vt:variant>
      <vt:variant>
        <vt:i4>0</vt:i4>
      </vt:variant>
      <vt:variant>
        <vt:i4>5</vt:i4>
      </vt:variant>
      <vt:variant>
        <vt:lpwstr>http://www.sedu.es.gov/</vt:lpwstr>
      </vt:variant>
      <vt:variant>
        <vt:lpwstr/>
      </vt:variant>
      <vt:variant>
        <vt:i4>1966167</vt:i4>
      </vt:variant>
      <vt:variant>
        <vt:i4>30</vt:i4>
      </vt:variant>
      <vt:variant>
        <vt:i4>0</vt:i4>
      </vt:variant>
      <vt:variant>
        <vt:i4>5</vt:i4>
      </vt:variant>
      <vt:variant>
        <vt:lpwstr>http://www.ufrgs.br/agronomia/manualcap1.htm</vt:lpwstr>
      </vt:variant>
      <vt:variant>
        <vt:lpwstr/>
      </vt:variant>
      <vt:variant>
        <vt:i4>3997735</vt:i4>
      </vt:variant>
      <vt:variant>
        <vt:i4>27</vt:i4>
      </vt:variant>
      <vt:variant>
        <vt:i4>0</vt:i4>
      </vt:variant>
      <vt:variant>
        <vt:i4>5</vt:i4>
      </vt:variant>
      <vt:variant>
        <vt:lpwstr>http://www.inep.gov.br/pesquisa/bbe-online/det.asp?cod=50933&amp;type=M</vt:lpwstr>
      </vt:variant>
      <vt:variant>
        <vt:lpwstr/>
      </vt:variant>
      <vt:variant>
        <vt:i4>5439683</vt:i4>
      </vt:variant>
      <vt:variant>
        <vt:i4>24</vt:i4>
      </vt:variant>
      <vt:variant>
        <vt:i4>0</vt:i4>
      </vt:variant>
      <vt:variant>
        <vt:i4>5</vt:i4>
      </vt:variant>
      <vt:variant>
        <vt:lpwstr>http://www.inep.gov.br/pesquisa/bbe-online/obras.asp?autor=LOBINO,+MARIA+DAS+GRAÇAS+FERREIRA</vt:lpwstr>
      </vt:variant>
      <vt:variant>
        <vt:lpwstr/>
      </vt:variant>
      <vt:variant>
        <vt:i4>589904</vt:i4>
      </vt:variant>
      <vt:variant>
        <vt:i4>21</vt:i4>
      </vt:variant>
      <vt:variant>
        <vt:i4>0</vt:i4>
      </vt:variant>
      <vt:variant>
        <vt:i4>5</vt:i4>
      </vt:variant>
      <vt:variant>
        <vt:lpwstr>http://pt.wikipedia.org/wiki/Popula%C3%A7%C3%A3o</vt:lpwstr>
      </vt:variant>
      <vt:variant>
        <vt:lpwstr/>
      </vt:variant>
      <vt:variant>
        <vt:i4>1179715</vt:i4>
      </vt:variant>
      <vt:variant>
        <vt:i4>18</vt:i4>
      </vt:variant>
      <vt:variant>
        <vt:i4>0</vt:i4>
      </vt:variant>
      <vt:variant>
        <vt:i4>5</vt:i4>
      </vt:variant>
      <vt:variant>
        <vt:lpwstr>http://pt.wikipedia.org/wiki/Informa%C3%A7%C3%A3o</vt:lpwstr>
      </vt:variant>
      <vt:variant>
        <vt:lpwstr/>
      </vt:variant>
      <vt:variant>
        <vt:i4>1245259</vt:i4>
      </vt:variant>
      <vt:variant>
        <vt:i4>15</vt:i4>
      </vt:variant>
      <vt:variant>
        <vt:i4>0</vt:i4>
      </vt:variant>
      <vt:variant>
        <vt:i4>5</vt:i4>
      </vt:variant>
      <vt:variant>
        <vt:lpwstr>http://pt.wikipedia.org/wiki/Servi%C3%A7o</vt:lpwstr>
      </vt:variant>
      <vt:variant>
        <vt:lpwstr/>
      </vt:variant>
      <vt:variant>
        <vt:i4>983117</vt:i4>
      </vt:variant>
      <vt:variant>
        <vt:i4>12</vt:i4>
      </vt:variant>
      <vt:variant>
        <vt:i4>0</vt:i4>
      </vt:variant>
      <vt:variant>
        <vt:i4>5</vt:i4>
      </vt:variant>
      <vt:variant>
        <vt:lpwstr>http://pt.wikipedia.org/wiki/Produto</vt:lpwstr>
      </vt:variant>
      <vt:variant>
        <vt:lpwstr/>
      </vt:variant>
      <vt:variant>
        <vt:i4>1769486</vt:i4>
      </vt:variant>
      <vt:variant>
        <vt:i4>9</vt:i4>
      </vt:variant>
      <vt:variant>
        <vt:i4>0</vt:i4>
      </vt:variant>
      <vt:variant>
        <vt:i4>5</vt:i4>
      </vt:variant>
      <vt:variant>
        <vt:lpwstr>http://pt.wikipedia.org/wiki/Defici%C3%AAncia</vt:lpwstr>
      </vt:variant>
      <vt:variant>
        <vt:lpwstr/>
      </vt:variant>
      <vt:variant>
        <vt:i4>6684729</vt:i4>
      </vt:variant>
      <vt:variant>
        <vt:i4>6</vt:i4>
      </vt:variant>
      <vt:variant>
        <vt:i4>0</vt:i4>
      </vt:variant>
      <vt:variant>
        <vt:i4>5</vt:i4>
      </vt:variant>
      <vt:variant>
        <vt:lpwstr>http://pt.wikipedia.org/wiki/Pessoa</vt:lpwstr>
      </vt:variant>
      <vt:variant>
        <vt:lpwstr/>
      </vt:variant>
      <vt:variant>
        <vt:i4>983132</vt:i4>
      </vt:variant>
      <vt:variant>
        <vt:i4>3</vt:i4>
      </vt:variant>
      <vt:variant>
        <vt:i4>0</vt:i4>
      </vt:variant>
      <vt:variant>
        <vt:i4>5</vt:i4>
      </vt:variant>
      <vt:variant>
        <vt:lpwstr>http://pt.wikipedia.org/wiki/Heran%C3%A7a</vt:lpwstr>
      </vt:variant>
      <vt:variant>
        <vt:lpwstr/>
      </vt:variant>
      <vt:variant>
        <vt:i4>1703997</vt:i4>
      </vt:variant>
      <vt:variant>
        <vt:i4>0</vt:i4>
      </vt:variant>
      <vt:variant>
        <vt:i4>0</vt:i4>
      </vt:variant>
      <vt:variant>
        <vt:i4>5</vt:i4>
      </vt:variant>
      <vt:variant>
        <vt:lpwstr>mailto:arnulphomattos@gmail.com</vt:lpwstr>
      </vt:variant>
      <vt:variant>
        <vt:lpwstr/>
      </vt:variant>
      <vt:variant>
        <vt:i4>1638494</vt:i4>
      </vt:variant>
      <vt:variant>
        <vt:i4>-1</vt:i4>
      </vt:variant>
      <vt:variant>
        <vt:i4>1106</vt:i4>
      </vt:variant>
      <vt:variant>
        <vt:i4>1</vt:i4>
      </vt:variant>
      <vt:variant>
        <vt:lpwstr>http://blogs.diariodepernambuco.com.br/esportes/wp-content/uploads/2012/09/18/mascote_copa_2014_560_366.jpg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 DO ESTADO DO ESPÍRITO SANTO</dc:title>
  <dc:subject/>
  <dc:creator>Julio Cesar</dc:creator>
  <cp:keywords/>
  <dc:description/>
  <cp:lastModifiedBy>Dorival Brito</cp:lastModifiedBy>
  <cp:revision>3</cp:revision>
  <cp:lastPrinted>2014-03-27T14:30:00Z</cp:lastPrinted>
  <dcterms:created xsi:type="dcterms:W3CDTF">2017-02-03T23:46:00Z</dcterms:created>
  <dcterms:modified xsi:type="dcterms:W3CDTF">2017-02-03T23:47:00Z</dcterms:modified>
</cp:coreProperties>
</file>